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Юргинский муниципальный район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 С Т А Н О В  Л Е Н И Е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94752E" w:rsidRPr="0094752E">
        <w:trPr>
          <w:trHeight w:val="328"/>
          <w:jc w:val="center"/>
        </w:trPr>
        <w:tc>
          <w:tcPr>
            <w:tcW w:w="666" w:type="dxa"/>
          </w:tcPr>
          <w:p w:rsidR="00EB194C" w:rsidRPr="001E251E" w:rsidRDefault="00EB194C">
            <w:pPr>
              <w:ind w:right="-288"/>
              <w:rPr>
                <w:sz w:val="28"/>
                <w:szCs w:val="28"/>
              </w:rPr>
            </w:pPr>
            <w:r w:rsidRPr="001E251E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94752E" w:rsidRDefault="00947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61" w:type="dxa"/>
          </w:tcPr>
          <w:p w:rsidR="00EB194C" w:rsidRPr="0094752E" w:rsidRDefault="00EB194C">
            <w:pPr>
              <w:jc w:val="both"/>
              <w:rPr>
                <w:sz w:val="28"/>
                <w:szCs w:val="28"/>
              </w:rPr>
            </w:pPr>
            <w:r w:rsidRPr="0094752E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94752E" w:rsidRDefault="001E251E" w:rsidP="00C33F2C">
            <w:pPr>
              <w:jc w:val="center"/>
              <w:rPr>
                <w:sz w:val="28"/>
                <w:szCs w:val="28"/>
              </w:rPr>
            </w:pPr>
            <w:r w:rsidRPr="0094752E">
              <w:rPr>
                <w:sz w:val="28"/>
                <w:szCs w:val="28"/>
              </w:rPr>
              <w:t>01</w:t>
            </w:r>
          </w:p>
        </w:tc>
        <w:tc>
          <w:tcPr>
            <w:tcW w:w="486" w:type="dxa"/>
          </w:tcPr>
          <w:p w:rsidR="00EB194C" w:rsidRPr="0094752E" w:rsidRDefault="00EB194C">
            <w:pPr>
              <w:ind w:right="-76"/>
              <w:rPr>
                <w:sz w:val="28"/>
                <w:szCs w:val="28"/>
              </w:rPr>
            </w:pPr>
            <w:r w:rsidRPr="0094752E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94752E" w:rsidRDefault="004202C7">
            <w:pPr>
              <w:ind w:right="-152"/>
              <w:rPr>
                <w:sz w:val="28"/>
                <w:szCs w:val="28"/>
              </w:rPr>
            </w:pPr>
            <w:r w:rsidRPr="0094752E">
              <w:rPr>
                <w:sz w:val="28"/>
                <w:szCs w:val="28"/>
              </w:rPr>
              <w:t>1</w:t>
            </w:r>
            <w:r w:rsidR="001E251E" w:rsidRPr="0094752E">
              <w:rPr>
                <w:sz w:val="28"/>
                <w:szCs w:val="28"/>
              </w:rPr>
              <w:t>4</w:t>
            </w:r>
          </w:p>
        </w:tc>
        <w:tc>
          <w:tcPr>
            <w:tcW w:w="506" w:type="dxa"/>
          </w:tcPr>
          <w:p w:rsidR="00EB194C" w:rsidRPr="0094752E" w:rsidRDefault="00EB194C">
            <w:pPr>
              <w:rPr>
                <w:sz w:val="28"/>
                <w:szCs w:val="28"/>
              </w:rPr>
            </w:pPr>
            <w:proofErr w:type="gramStart"/>
            <w:r w:rsidRPr="0094752E">
              <w:rPr>
                <w:sz w:val="28"/>
                <w:szCs w:val="28"/>
              </w:rPr>
              <w:t>г</w:t>
            </w:r>
            <w:proofErr w:type="gramEnd"/>
            <w:r w:rsidRPr="0094752E">
              <w:rPr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EB194C" w:rsidRPr="0094752E" w:rsidRDefault="00EB194C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B194C" w:rsidRPr="0094752E" w:rsidRDefault="00EB194C">
            <w:pPr>
              <w:jc w:val="right"/>
              <w:rPr>
                <w:sz w:val="28"/>
                <w:szCs w:val="28"/>
              </w:rPr>
            </w:pPr>
            <w:r w:rsidRPr="0094752E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94752E" w:rsidRDefault="0094752E">
            <w:pPr>
              <w:tabs>
                <w:tab w:val="center" w:pos="10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</w:tbl>
    <w:p w:rsidR="0025398A" w:rsidRDefault="0025398A" w:rsidP="0025398A"/>
    <w:p w:rsidR="00E12DCE" w:rsidRPr="001E251E" w:rsidRDefault="00E12DCE" w:rsidP="0025398A"/>
    <w:p w:rsidR="00E12DCE" w:rsidRDefault="00E12DCE" w:rsidP="00E12DCE">
      <w:pPr>
        <w:jc w:val="center"/>
        <w:rPr>
          <w:b/>
          <w:sz w:val="26"/>
        </w:rPr>
      </w:pPr>
      <w:r w:rsidRPr="00E12DCE">
        <w:rPr>
          <w:b/>
          <w:sz w:val="26"/>
        </w:rPr>
        <w:t>О создании рабочей группы по урегулированию</w:t>
      </w:r>
    </w:p>
    <w:p w:rsidR="00E12DCE" w:rsidRPr="00E12DCE" w:rsidRDefault="00E12DCE" w:rsidP="00E12DCE">
      <w:pPr>
        <w:jc w:val="center"/>
        <w:rPr>
          <w:b/>
          <w:sz w:val="26"/>
        </w:rPr>
      </w:pPr>
      <w:r w:rsidRPr="00E12DCE">
        <w:rPr>
          <w:b/>
          <w:sz w:val="26"/>
        </w:rPr>
        <w:t xml:space="preserve"> кредиторской задолженности за энергоресурсы</w:t>
      </w:r>
    </w:p>
    <w:p w:rsidR="00E12DCE" w:rsidRPr="00E12DCE" w:rsidRDefault="00E12DCE" w:rsidP="00E12DCE">
      <w:pPr>
        <w:rPr>
          <w:sz w:val="26"/>
        </w:rPr>
      </w:pPr>
    </w:p>
    <w:p w:rsidR="00E12DCE" w:rsidRDefault="00E12DCE" w:rsidP="00E12DCE">
      <w:pPr>
        <w:ind w:firstLine="851"/>
        <w:jc w:val="both"/>
        <w:rPr>
          <w:sz w:val="26"/>
        </w:rPr>
      </w:pPr>
      <w:proofErr w:type="gramStart"/>
      <w:r w:rsidRPr="00E12DCE">
        <w:rPr>
          <w:sz w:val="26"/>
        </w:rPr>
        <w:t xml:space="preserve">В целях  осуществления контроля за состоянием кредиторской задолженности организаций, осуществляющих управление многоквартирными домами, и </w:t>
      </w:r>
      <w:proofErr w:type="spellStart"/>
      <w:r w:rsidRPr="00E12DCE">
        <w:rPr>
          <w:sz w:val="26"/>
        </w:rPr>
        <w:t>ресурсоснабжающих</w:t>
      </w:r>
      <w:proofErr w:type="spellEnd"/>
      <w:r w:rsidRPr="00E12DCE">
        <w:rPr>
          <w:sz w:val="26"/>
        </w:rPr>
        <w:t xml:space="preserve"> организаций, руководствуясь пунктом 9.6 части 1 статьи 14 Федерального закона от 21.07.2007 N 185-ФЗ "О Фонде содействия реформированию жилищно-коммунального хозяйства" и постановлением Губернатора Кемеровской области от 27.05.2013 г. № 46-пг «О создании системы мониторинга кредиторской задолженности организаций, осуществляющих управление многоквартирными домами, и </w:t>
      </w:r>
      <w:proofErr w:type="spellStart"/>
      <w:r w:rsidRPr="00E12DCE">
        <w:rPr>
          <w:sz w:val="26"/>
        </w:rPr>
        <w:t>ресурсоснабжающих</w:t>
      </w:r>
      <w:proofErr w:type="spellEnd"/>
      <w:r w:rsidRPr="00E12DCE">
        <w:rPr>
          <w:sz w:val="26"/>
        </w:rPr>
        <w:t xml:space="preserve"> организаций»:</w:t>
      </w:r>
      <w:proofErr w:type="gramEnd"/>
    </w:p>
    <w:p w:rsidR="00E12DCE" w:rsidRPr="00E12DCE" w:rsidRDefault="00E12DCE" w:rsidP="00E12DCE">
      <w:pPr>
        <w:ind w:firstLine="851"/>
        <w:jc w:val="both"/>
        <w:rPr>
          <w:sz w:val="26"/>
        </w:rPr>
      </w:pPr>
    </w:p>
    <w:p w:rsidR="00E12DCE" w:rsidRDefault="00E12DCE" w:rsidP="00E12DCE">
      <w:pPr>
        <w:pStyle w:val="a3"/>
        <w:numPr>
          <w:ilvl w:val="0"/>
          <w:numId w:val="10"/>
        </w:numPr>
        <w:ind w:left="0" w:firstLine="851"/>
        <w:jc w:val="both"/>
        <w:rPr>
          <w:sz w:val="26"/>
        </w:rPr>
      </w:pPr>
      <w:r w:rsidRPr="00E12DCE">
        <w:rPr>
          <w:sz w:val="26"/>
        </w:rPr>
        <w:t>Создать рабочую группу по урегулированию кредиторской задолженности за эне</w:t>
      </w:r>
      <w:r>
        <w:rPr>
          <w:sz w:val="26"/>
        </w:rPr>
        <w:t xml:space="preserve">ргоресурсы  в составе </w:t>
      </w:r>
      <w:proofErr w:type="gramStart"/>
      <w:r>
        <w:rPr>
          <w:sz w:val="26"/>
        </w:rPr>
        <w:t>согласно П</w:t>
      </w:r>
      <w:r w:rsidRPr="00E12DCE">
        <w:rPr>
          <w:sz w:val="26"/>
        </w:rPr>
        <w:t>риложени</w:t>
      </w:r>
      <w:r>
        <w:rPr>
          <w:sz w:val="26"/>
        </w:rPr>
        <w:t>я</w:t>
      </w:r>
      <w:proofErr w:type="gramEnd"/>
      <w:r>
        <w:rPr>
          <w:sz w:val="26"/>
        </w:rPr>
        <w:t xml:space="preserve"> № 1</w:t>
      </w:r>
      <w:r w:rsidRPr="00E12DCE">
        <w:rPr>
          <w:sz w:val="26"/>
        </w:rPr>
        <w:t>.</w:t>
      </w:r>
    </w:p>
    <w:p w:rsidR="00E12DCE" w:rsidRPr="00E12DCE" w:rsidRDefault="00E12DCE" w:rsidP="00E12DCE">
      <w:pPr>
        <w:pStyle w:val="a3"/>
        <w:ind w:left="851"/>
        <w:jc w:val="both"/>
        <w:rPr>
          <w:sz w:val="26"/>
        </w:rPr>
      </w:pPr>
    </w:p>
    <w:p w:rsidR="00E12DCE" w:rsidRDefault="00E12DCE" w:rsidP="00E12DCE">
      <w:pPr>
        <w:pStyle w:val="a3"/>
        <w:numPr>
          <w:ilvl w:val="0"/>
          <w:numId w:val="10"/>
        </w:numPr>
        <w:ind w:left="0" w:firstLine="851"/>
        <w:jc w:val="both"/>
        <w:rPr>
          <w:sz w:val="26"/>
        </w:rPr>
      </w:pPr>
      <w:proofErr w:type="gramStart"/>
      <w:r w:rsidRPr="00E12DCE">
        <w:rPr>
          <w:sz w:val="26"/>
        </w:rPr>
        <w:t xml:space="preserve">Управлению по обеспечению жизнедеятельности строительству Юргинского муниципального района (С.В. </w:t>
      </w:r>
      <w:proofErr w:type="spellStart"/>
      <w:r w:rsidRPr="00E12DCE">
        <w:rPr>
          <w:sz w:val="26"/>
        </w:rPr>
        <w:t>Военков</w:t>
      </w:r>
      <w:proofErr w:type="spellEnd"/>
      <w:r w:rsidRPr="00E12DCE">
        <w:rPr>
          <w:sz w:val="26"/>
        </w:rPr>
        <w:t>) ежеквартально до 20-го числа месяца, следующего за отчетным, представлять в департамент жилищно-коммунального и дорожного комплекса Кемеровской области:</w:t>
      </w:r>
      <w:proofErr w:type="gramEnd"/>
    </w:p>
    <w:p w:rsidR="00E12DCE" w:rsidRPr="00E12DCE" w:rsidRDefault="00E12DCE" w:rsidP="00E12DCE">
      <w:pPr>
        <w:ind w:firstLine="851"/>
        <w:jc w:val="both"/>
        <w:rPr>
          <w:sz w:val="26"/>
        </w:rPr>
      </w:pPr>
      <w:r w:rsidRPr="00E12DCE">
        <w:rPr>
          <w:sz w:val="26"/>
        </w:rPr>
        <w:t xml:space="preserve">2.1. Информацию, необходимую для проведения мониторинга кредиторской задолженности организаций, осуществляющих управление многоквартирными домами, и </w:t>
      </w:r>
      <w:proofErr w:type="spellStart"/>
      <w:r w:rsidRPr="00E12DCE">
        <w:rPr>
          <w:sz w:val="26"/>
        </w:rPr>
        <w:t>ресурсоснабжающих</w:t>
      </w:r>
      <w:proofErr w:type="spellEnd"/>
      <w:r w:rsidRPr="00E12DCE">
        <w:rPr>
          <w:sz w:val="26"/>
        </w:rPr>
        <w:t xml:space="preserve"> организаций по форме, утвержденной   постановлением Губернатора Кемеровской области от 27.05.2013 г. № 46-пг «О создании системы мониторинга кредиторской задолженности организаций, осуществляющих управление многоквартирными домами,</w:t>
      </w:r>
      <w:r>
        <w:rPr>
          <w:sz w:val="26"/>
        </w:rPr>
        <w:t xml:space="preserve">                                </w:t>
      </w:r>
      <w:r w:rsidRPr="00E12DCE">
        <w:rPr>
          <w:sz w:val="26"/>
        </w:rPr>
        <w:t xml:space="preserve"> и </w:t>
      </w:r>
      <w:proofErr w:type="spellStart"/>
      <w:r w:rsidRPr="00E12DCE">
        <w:rPr>
          <w:sz w:val="26"/>
        </w:rPr>
        <w:t>ресурсоснабжающих</w:t>
      </w:r>
      <w:proofErr w:type="spellEnd"/>
      <w:r w:rsidRPr="00E12DCE">
        <w:rPr>
          <w:sz w:val="26"/>
        </w:rPr>
        <w:t xml:space="preserve"> организаций»;</w:t>
      </w:r>
    </w:p>
    <w:p w:rsidR="00E12DCE" w:rsidRPr="00E12DCE" w:rsidRDefault="00E12DCE" w:rsidP="00E12DCE">
      <w:pPr>
        <w:pStyle w:val="a3"/>
        <w:numPr>
          <w:ilvl w:val="1"/>
          <w:numId w:val="10"/>
        </w:numPr>
        <w:ind w:left="0" w:firstLine="851"/>
        <w:jc w:val="both"/>
        <w:rPr>
          <w:sz w:val="26"/>
        </w:rPr>
      </w:pPr>
      <w:r>
        <w:rPr>
          <w:sz w:val="26"/>
        </w:rPr>
        <w:t>П</w:t>
      </w:r>
      <w:r w:rsidRPr="00E12DCE">
        <w:rPr>
          <w:sz w:val="26"/>
        </w:rPr>
        <w:t>ояснительную записку о принятых мерах по снижению кредиторской задолженности и недопущению возникновения просроченной кредиторской задолженности;</w:t>
      </w:r>
    </w:p>
    <w:p w:rsidR="00E12DCE" w:rsidRDefault="00E12DCE" w:rsidP="00E12DCE">
      <w:pPr>
        <w:pStyle w:val="a3"/>
        <w:numPr>
          <w:ilvl w:val="1"/>
          <w:numId w:val="10"/>
        </w:numPr>
        <w:ind w:left="0" w:firstLine="851"/>
        <w:jc w:val="both"/>
        <w:rPr>
          <w:sz w:val="26"/>
        </w:rPr>
      </w:pPr>
      <w:proofErr w:type="gramStart"/>
      <w:r>
        <w:rPr>
          <w:sz w:val="26"/>
        </w:rPr>
        <w:t>И</w:t>
      </w:r>
      <w:r w:rsidRPr="00E12DCE">
        <w:rPr>
          <w:sz w:val="26"/>
        </w:rPr>
        <w:t xml:space="preserve">нформацию о выполнении перечня мер по снижению кредиторской задолженности </w:t>
      </w:r>
      <w:proofErr w:type="spellStart"/>
      <w:r w:rsidRPr="00E12DCE">
        <w:rPr>
          <w:sz w:val="26"/>
        </w:rPr>
        <w:t>ресурсоснабжающих</w:t>
      </w:r>
      <w:proofErr w:type="spellEnd"/>
      <w:r w:rsidRPr="00E12DCE">
        <w:rPr>
          <w:sz w:val="26"/>
        </w:rPr>
        <w:t xml:space="preserve"> организаций по оплате топливно-энергетических ресурсов, использованных для поставок ресурсов, необходимых для предоставления коммунальных услуг, организациям, осуществляющим управление многоквартирными домами, организаций, осуществляющих управление многоквартирными домами, задолженности собственников </w:t>
      </w:r>
      <w:r>
        <w:rPr>
          <w:sz w:val="26"/>
        </w:rPr>
        <w:t xml:space="preserve">                               </w:t>
      </w:r>
      <w:r w:rsidRPr="00E12DCE">
        <w:rPr>
          <w:sz w:val="26"/>
        </w:rPr>
        <w:t>и нанимателей жилых помещений по оплате жилых помещений и коммунальных услуг, утвержденного утвержденной   постановлением Губернатора Кемеровской области от 27.05.2013 г. № 46-пг «О создании системы</w:t>
      </w:r>
      <w:proofErr w:type="gramEnd"/>
      <w:r w:rsidRPr="00E12DCE">
        <w:rPr>
          <w:sz w:val="26"/>
        </w:rPr>
        <w:t xml:space="preserve"> мониторинга кредиторской </w:t>
      </w:r>
      <w:r w:rsidRPr="00E12DCE">
        <w:rPr>
          <w:sz w:val="26"/>
        </w:rPr>
        <w:lastRenderedPageBreak/>
        <w:t xml:space="preserve">задолженности организаций, осуществляющих управление многоквартирными домами, и </w:t>
      </w:r>
      <w:proofErr w:type="spellStart"/>
      <w:r w:rsidRPr="00E12DCE">
        <w:rPr>
          <w:sz w:val="26"/>
        </w:rPr>
        <w:t>ресурсоснабжающих</w:t>
      </w:r>
      <w:proofErr w:type="spellEnd"/>
      <w:r w:rsidRPr="00E12DCE">
        <w:rPr>
          <w:sz w:val="26"/>
        </w:rPr>
        <w:t xml:space="preserve"> организаций».</w:t>
      </w:r>
    </w:p>
    <w:p w:rsidR="00E12DCE" w:rsidRPr="00E12DCE" w:rsidRDefault="00E12DCE" w:rsidP="00E12DCE">
      <w:pPr>
        <w:pStyle w:val="a3"/>
        <w:ind w:left="851"/>
        <w:jc w:val="both"/>
        <w:rPr>
          <w:sz w:val="26"/>
        </w:rPr>
      </w:pPr>
    </w:p>
    <w:p w:rsidR="00E12DCE" w:rsidRDefault="00E12DCE" w:rsidP="00E12DCE">
      <w:pPr>
        <w:pStyle w:val="a3"/>
        <w:numPr>
          <w:ilvl w:val="0"/>
          <w:numId w:val="10"/>
        </w:numPr>
        <w:ind w:left="0" w:firstLine="851"/>
        <w:jc w:val="both"/>
        <w:rPr>
          <w:sz w:val="26"/>
        </w:rPr>
      </w:pPr>
      <w:r w:rsidRPr="00E12DCE">
        <w:rPr>
          <w:sz w:val="26"/>
        </w:rPr>
        <w:t xml:space="preserve">Отделу информационных технологий (В.В. </w:t>
      </w:r>
      <w:proofErr w:type="gramStart"/>
      <w:r w:rsidRPr="00E12DCE">
        <w:rPr>
          <w:sz w:val="26"/>
        </w:rPr>
        <w:t>Кривобок</w:t>
      </w:r>
      <w:proofErr w:type="gramEnd"/>
      <w:r w:rsidRPr="00E12DCE">
        <w:rPr>
          <w:sz w:val="26"/>
        </w:rPr>
        <w:t>) обеспечить размещение настоящего постановления на сайте администрации Юргинского муниципального района.</w:t>
      </w:r>
    </w:p>
    <w:p w:rsidR="00E12DCE" w:rsidRPr="00E12DCE" w:rsidRDefault="00E12DCE" w:rsidP="00E12DCE">
      <w:pPr>
        <w:pStyle w:val="a3"/>
        <w:ind w:left="851"/>
        <w:jc w:val="both"/>
        <w:rPr>
          <w:sz w:val="26"/>
        </w:rPr>
      </w:pPr>
    </w:p>
    <w:p w:rsidR="00E12DCE" w:rsidRPr="00E12DCE" w:rsidRDefault="00E12DCE" w:rsidP="00E12DCE">
      <w:pPr>
        <w:pStyle w:val="a3"/>
        <w:numPr>
          <w:ilvl w:val="0"/>
          <w:numId w:val="10"/>
        </w:numPr>
        <w:tabs>
          <w:tab w:val="left" w:pos="900"/>
        </w:tabs>
        <w:ind w:left="0" w:firstLine="851"/>
        <w:jc w:val="both"/>
        <w:rPr>
          <w:sz w:val="26"/>
        </w:rPr>
      </w:pPr>
      <w:r w:rsidRPr="00E12DCE">
        <w:rPr>
          <w:sz w:val="26"/>
        </w:rPr>
        <w:t>Контроль исполнени</w:t>
      </w:r>
      <w:r>
        <w:rPr>
          <w:sz w:val="26"/>
        </w:rPr>
        <w:t>я</w:t>
      </w:r>
      <w:r w:rsidRPr="00E12DCE">
        <w:rPr>
          <w:sz w:val="26"/>
        </w:rPr>
        <w:t xml:space="preserve"> настоящего постановления возложить </w:t>
      </w:r>
      <w:r>
        <w:rPr>
          <w:sz w:val="26"/>
        </w:rPr>
        <w:t xml:space="preserve">                           </w:t>
      </w:r>
      <w:r w:rsidRPr="00E12DCE">
        <w:rPr>
          <w:sz w:val="26"/>
        </w:rPr>
        <w:t xml:space="preserve">на заместителя главы Юргинского муниципального района – начальника управления по обеспечению жизнедеятельности и строительству С.В. </w:t>
      </w:r>
      <w:proofErr w:type="spellStart"/>
      <w:r w:rsidRPr="00E12DCE">
        <w:rPr>
          <w:sz w:val="26"/>
        </w:rPr>
        <w:t>Военкова</w:t>
      </w:r>
      <w:proofErr w:type="spellEnd"/>
      <w:r>
        <w:rPr>
          <w:sz w:val="26"/>
        </w:rPr>
        <w:t>.</w:t>
      </w:r>
    </w:p>
    <w:p w:rsidR="00360DFD" w:rsidRDefault="00360DFD" w:rsidP="00360DFD">
      <w:pPr>
        <w:keepNext/>
        <w:jc w:val="center"/>
        <w:outlineLvl w:val="0"/>
        <w:rPr>
          <w:b/>
          <w:sz w:val="26"/>
          <w:szCs w:val="20"/>
        </w:rPr>
      </w:pPr>
    </w:p>
    <w:p w:rsidR="00E12DCE" w:rsidRDefault="00E12DCE" w:rsidP="00360DFD">
      <w:pPr>
        <w:keepNext/>
        <w:jc w:val="center"/>
        <w:outlineLvl w:val="0"/>
        <w:rPr>
          <w:b/>
          <w:sz w:val="26"/>
          <w:szCs w:val="20"/>
        </w:rPr>
      </w:pPr>
    </w:p>
    <w:tbl>
      <w:tblPr>
        <w:tblW w:w="999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EF3AF4" w:rsidRPr="00A83C0C" w:rsidTr="00FB36A1">
        <w:tc>
          <w:tcPr>
            <w:tcW w:w="5211" w:type="dxa"/>
          </w:tcPr>
          <w:p w:rsidR="00EF3AF4" w:rsidRPr="00A83C0C" w:rsidRDefault="00EF3AF4" w:rsidP="00FB36A1">
            <w:pPr>
              <w:ind w:firstLine="851"/>
              <w:jc w:val="both"/>
              <w:rPr>
                <w:sz w:val="26"/>
                <w:szCs w:val="26"/>
              </w:rPr>
            </w:pPr>
            <w:r w:rsidRPr="00A83C0C">
              <w:rPr>
                <w:sz w:val="26"/>
                <w:szCs w:val="26"/>
              </w:rPr>
              <w:t>глав</w:t>
            </w:r>
            <w:r>
              <w:rPr>
                <w:sz w:val="26"/>
                <w:szCs w:val="26"/>
              </w:rPr>
              <w:t>а</w:t>
            </w:r>
            <w:r w:rsidRPr="00A83C0C">
              <w:rPr>
                <w:sz w:val="26"/>
                <w:szCs w:val="26"/>
              </w:rPr>
              <w:t xml:space="preserve"> Юргинского </w:t>
            </w:r>
          </w:p>
          <w:p w:rsidR="00EF3AF4" w:rsidRPr="00A83C0C" w:rsidRDefault="00EF3AF4" w:rsidP="00FB36A1">
            <w:pPr>
              <w:ind w:firstLine="851"/>
              <w:jc w:val="both"/>
              <w:rPr>
                <w:sz w:val="26"/>
                <w:szCs w:val="26"/>
              </w:rPr>
            </w:pPr>
            <w:r w:rsidRPr="00A83C0C">
              <w:rPr>
                <w:sz w:val="26"/>
                <w:szCs w:val="26"/>
              </w:rPr>
              <w:t>муниципального  района</w:t>
            </w:r>
          </w:p>
        </w:tc>
        <w:tc>
          <w:tcPr>
            <w:tcW w:w="4786" w:type="dxa"/>
          </w:tcPr>
          <w:p w:rsidR="00EF3AF4" w:rsidRPr="00A83C0C" w:rsidRDefault="00EF3AF4" w:rsidP="00FB36A1">
            <w:pPr>
              <w:ind w:firstLine="1452"/>
              <w:jc w:val="both"/>
              <w:rPr>
                <w:sz w:val="26"/>
                <w:szCs w:val="26"/>
              </w:rPr>
            </w:pPr>
          </w:p>
          <w:p w:rsidR="00EF3AF4" w:rsidRPr="00A83C0C" w:rsidRDefault="00EF3AF4" w:rsidP="00FB36A1">
            <w:pPr>
              <w:ind w:firstLine="14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А.В.Гордейчик</w:t>
            </w:r>
          </w:p>
        </w:tc>
      </w:tr>
      <w:tr w:rsidR="00EF3AF4" w:rsidRPr="00A83C0C" w:rsidTr="00FB36A1">
        <w:tc>
          <w:tcPr>
            <w:tcW w:w="5211" w:type="dxa"/>
          </w:tcPr>
          <w:p w:rsidR="00EF3AF4" w:rsidRPr="00A83C0C" w:rsidRDefault="00EF3AF4" w:rsidP="00FB36A1">
            <w:pPr>
              <w:ind w:firstLine="851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EF3AF4" w:rsidRPr="00A83C0C" w:rsidRDefault="00EF3AF4" w:rsidP="00FB36A1">
            <w:pPr>
              <w:ind w:firstLine="1452"/>
              <w:jc w:val="both"/>
              <w:rPr>
                <w:sz w:val="26"/>
                <w:szCs w:val="26"/>
              </w:rPr>
            </w:pPr>
          </w:p>
        </w:tc>
      </w:tr>
      <w:tr w:rsidR="0094752E" w:rsidRPr="0094752E" w:rsidTr="00FB36A1">
        <w:tc>
          <w:tcPr>
            <w:tcW w:w="5211" w:type="dxa"/>
          </w:tcPr>
          <w:p w:rsidR="00EF3AF4" w:rsidRPr="0094752E" w:rsidRDefault="00EF3AF4" w:rsidP="00FB36A1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  <w:r w:rsidRPr="0094752E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</w:tc>
        <w:tc>
          <w:tcPr>
            <w:tcW w:w="4786" w:type="dxa"/>
          </w:tcPr>
          <w:p w:rsidR="00EF3AF4" w:rsidRPr="0094752E" w:rsidRDefault="00EF3AF4" w:rsidP="00FB36A1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94752E" w:rsidRPr="0094752E" w:rsidTr="00FB36A1">
        <w:tc>
          <w:tcPr>
            <w:tcW w:w="5211" w:type="dxa"/>
          </w:tcPr>
          <w:p w:rsidR="00EF3AF4" w:rsidRPr="0094752E" w:rsidRDefault="00EF3AF4" w:rsidP="00FB36A1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4786" w:type="dxa"/>
          </w:tcPr>
          <w:p w:rsidR="00EF3AF4" w:rsidRPr="0094752E" w:rsidRDefault="00EF3AF4" w:rsidP="00FB36A1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EF3AF4" w:rsidRPr="0094752E" w:rsidTr="00FB36A1">
        <w:tc>
          <w:tcPr>
            <w:tcW w:w="5211" w:type="dxa"/>
          </w:tcPr>
          <w:p w:rsidR="00EF3AF4" w:rsidRPr="0094752E" w:rsidRDefault="00EF3AF4" w:rsidP="00FB36A1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  <w:r w:rsidRPr="0094752E">
              <w:rPr>
                <w:color w:val="FFFFFF" w:themeColor="background1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4786" w:type="dxa"/>
          </w:tcPr>
          <w:p w:rsidR="00EF3AF4" w:rsidRPr="0094752E" w:rsidRDefault="00EF3AF4" w:rsidP="00FB36A1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  <w:r w:rsidRPr="0094752E">
              <w:rPr>
                <w:color w:val="FFFFFF" w:themeColor="background1"/>
                <w:sz w:val="26"/>
                <w:szCs w:val="26"/>
              </w:rPr>
              <w:t>Н.А. Петровская</w:t>
            </w:r>
          </w:p>
        </w:tc>
      </w:tr>
    </w:tbl>
    <w:p w:rsidR="00EF3AF4" w:rsidRPr="0094752E" w:rsidRDefault="00EF3AF4" w:rsidP="001A6F27">
      <w:pPr>
        <w:ind w:left="5103"/>
        <w:rPr>
          <w:color w:val="FFFFFF" w:themeColor="background1"/>
          <w:sz w:val="26"/>
          <w:szCs w:val="26"/>
        </w:rPr>
      </w:pPr>
    </w:p>
    <w:p w:rsidR="00EF3AF4" w:rsidRDefault="00EF3AF4" w:rsidP="001A6F27">
      <w:pPr>
        <w:ind w:left="5103"/>
        <w:rPr>
          <w:sz w:val="26"/>
          <w:szCs w:val="26"/>
        </w:rPr>
      </w:pPr>
    </w:p>
    <w:p w:rsidR="00E12DCE" w:rsidRDefault="00E12DCE" w:rsidP="001A6F27">
      <w:pPr>
        <w:ind w:left="5103"/>
        <w:rPr>
          <w:sz w:val="26"/>
          <w:szCs w:val="26"/>
        </w:rPr>
      </w:pPr>
    </w:p>
    <w:p w:rsidR="00E12DCE" w:rsidRDefault="00E12DCE" w:rsidP="001A6F27">
      <w:pPr>
        <w:ind w:left="5103"/>
        <w:rPr>
          <w:sz w:val="26"/>
          <w:szCs w:val="26"/>
        </w:rPr>
      </w:pPr>
    </w:p>
    <w:p w:rsidR="00E12DCE" w:rsidRDefault="00E12DCE" w:rsidP="001A6F27">
      <w:pPr>
        <w:ind w:left="5103"/>
        <w:rPr>
          <w:sz w:val="26"/>
          <w:szCs w:val="26"/>
        </w:rPr>
      </w:pPr>
    </w:p>
    <w:p w:rsidR="00E12DCE" w:rsidRDefault="00E12DCE" w:rsidP="001A6F27">
      <w:pPr>
        <w:ind w:left="5103"/>
        <w:rPr>
          <w:sz w:val="26"/>
          <w:szCs w:val="26"/>
        </w:rPr>
      </w:pPr>
    </w:p>
    <w:p w:rsidR="00E12DCE" w:rsidRDefault="00E12DCE" w:rsidP="001A6F27">
      <w:pPr>
        <w:ind w:left="5103"/>
        <w:rPr>
          <w:sz w:val="26"/>
          <w:szCs w:val="26"/>
        </w:rPr>
      </w:pPr>
    </w:p>
    <w:p w:rsidR="00E12DCE" w:rsidRDefault="00E12DCE" w:rsidP="001A6F27">
      <w:pPr>
        <w:ind w:left="5103"/>
        <w:rPr>
          <w:sz w:val="26"/>
          <w:szCs w:val="26"/>
        </w:rPr>
      </w:pPr>
    </w:p>
    <w:p w:rsidR="00E12DCE" w:rsidRDefault="00E12DCE" w:rsidP="001A6F27">
      <w:pPr>
        <w:ind w:left="5103"/>
        <w:rPr>
          <w:sz w:val="26"/>
          <w:szCs w:val="26"/>
        </w:rPr>
      </w:pPr>
    </w:p>
    <w:p w:rsidR="00E12DCE" w:rsidRDefault="00E12DCE" w:rsidP="001A6F27">
      <w:pPr>
        <w:ind w:left="5103"/>
        <w:rPr>
          <w:sz w:val="26"/>
          <w:szCs w:val="26"/>
        </w:rPr>
      </w:pPr>
    </w:p>
    <w:p w:rsidR="00E12DCE" w:rsidRDefault="00E12DCE" w:rsidP="001A6F27">
      <w:pPr>
        <w:ind w:left="5103"/>
        <w:rPr>
          <w:sz w:val="26"/>
          <w:szCs w:val="26"/>
        </w:rPr>
      </w:pPr>
    </w:p>
    <w:p w:rsidR="00E12DCE" w:rsidRDefault="00E12DCE" w:rsidP="001A6F27">
      <w:pPr>
        <w:ind w:left="5103"/>
        <w:rPr>
          <w:sz w:val="26"/>
          <w:szCs w:val="26"/>
        </w:rPr>
      </w:pPr>
    </w:p>
    <w:p w:rsidR="00E12DCE" w:rsidRDefault="00E12DCE" w:rsidP="001A6F27">
      <w:pPr>
        <w:ind w:left="5103"/>
        <w:rPr>
          <w:sz w:val="26"/>
          <w:szCs w:val="26"/>
        </w:rPr>
      </w:pPr>
    </w:p>
    <w:p w:rsidR="00E12DCE" w:rsidRDefault="00E12DCE" w:rsidP="001A6F27">
      <w:pPr>
        <w:ind w:left="5103"/>
        <w:rPr>
          <w:sz w:val="26"/>
          <w:szCs w:val="26"/>
        </w:rPr>
      </w:pPr>
    </w:p>
    <w:p w:rsidR="00E12DCE" w:rsidRDefault="00E12DCE" w:rsidP="001A6F27">
      <w:pPr>
        <w:ind w:left="5103"/>
        <w:rPr>
          <w:sz w:val="26"/>
          <w:szCs w:val="26"/>
        </w:rPr>
      </w:pPr>
    </w:p>
    <w:p w:rsidR="00E12DCE" w:rsidRDefault="00E12DCE" w:rsidP="001A6F27">
      <w:pPr>
        <w:ind w:left="5103"/>
        <w:rPr>
          <w:sz w:val="26"/>
          <w:szCs w:val="26"/>
        </w:rPr>
      </w:pPr>
    </w:p>
    <w:p w:rsidR="00E12DCE" w:rsidRDefault="00E12DCE" w:rsidP="001A6F27">
      <w:pPr>
        <w:ind w:left="5103"/>
        <w:rPr>
          <w:sz w:val="26"/>
          <w:szCs w:val="26"/>
        </w:rPr>
      </w:pPr>
    </w:p>
    <w:p w:rsidR="00E12DCE" w:rsidRDefault="00E12DCE" w:rsidP="001A6F27">
      <w:pPr>
        <w:ind w:left="5103"/>
        <w:rPr>
          <w:sz w:val="26"/>
          <w:szCs w:val="26"/>
        </w:rPr>
      </w:pPr>
    </w:p>
    <w:p w:rsidR="00E12DCE" w:rsidRDefault="00E12DCE" w:rsidP="001A6F27">
      <w:pPr>
        <w:ind w:left="5103"/>
        <w:rPr>
          <w:sz w:val="26"/>
          <w:szCs w:val="26"/>
        </w:rPr>
      </w:pPr>
    </w:p>
    <w:p w:rsidR="00E12DCE" w:rsidRDefault="00E12DCE" w:rsidP="001A6F27">
      <w:pPr>
        <w:ind w:left="5103"/>
        <w:rPr>
          <w:sz w:val="26"/>
          <w:szCs w:val="26"/>
        </w:rPr>
      </w:pPr>
    </w:p>
    <w:p w:rsidR="00E12DCE" w:rsidRDefault="00E12DCE" w:rsidP="001A6F27">
      <w:pPr>
        <w:ind w:left="5103"/>
        <w:rPr>
          <w:sz w:val="26"/>
          <w:szCs w:val="26"/>
        </w:rPr>
      </w:pPr>
    </w:p>
    <w:p w:rsidR="00E12DCE" w:rsidRDefault="00E12DCE" w:rsidP="001A6F27">
      <w:pPr>
        <w:ind w:left="5103"/>
        <w:rPr>
          <w:sz w:val="26"/>
          <w:szCs w:val="26"/>
        </w:rPr>
      </w:pPr>
    </w:p>
    <w:p w:rsidR="00E12DCE" w:rsidRDefault="00E12DCE" w:rsidP="001A6F27">
      <w:pPr>
        <w:ind w:left="5103"/>
        <w:rPr>
          <w:sz w:val="26"/>
          <w:szCs w:val="26"/>
        </w:rPr>
      </w:pPr>
    </w:p>
    <w:p w:rsidR="00E12DCE" w:rsidRDefault="00E12DCE" w:rsidP="001A6F27">
      <w:pPr>
        <w:ind w:left="5103"/>
        <w:rPr>
          <w:sz w:val="26"/>
          <w:szCs w:val="26"/>
        </w:rPr>
      </w:pPr>
    </w:p>
    <w:p w:rsidR="00E12DCE" w:rsidRDefault="00E12DCE" w:rsidP="001A6F27">
      <w:pPr>
        <w:ind w:left="5103"/>
        <w:rPr>
          <w:sz w:val="26"/>
          <w:szCs w:val="26"/>
        </w:rPr>
      </w:pPr>
    </w:p>
    <w:p w:rsidR="00E12DCE" w:rsidRDefault="00E12DCE" w:rsidP="001A6F27">
      <w:pPr>
        <w:ind w:left="5103"/>
        <w:rPr>
          <w:sz w:val="26"/>
          <w:szCs w:val="26"/>
        </w:rPr>
      </w:pPr>
    </w:p>
    <w:p w:rsidR="00E12DCE" w:rsidRDefault="00E12DCE" w:rsidP="001A6F27">
      <w:pPr>
        <w:ind w:left="5103"/>
        <w:rPr>
          <w:sz w:val="26"/>
          <w:szCs w:val="26"/>
        </w:rPr>
      </w:pPr>
    </w:p>
    <w:p w:rsidR="00E12DCE" w:rsidRDefault="00E12DCE" w:rsidP="001A6F27">
      <w:pPr>
        <w:ind w:left="5103"/>
        <w:rPr>
          <w:sz w:val="26"/>
          <w:szCs w:val="26"/>
        </w:rPr>
      </w:pPr>
    </w:p>
    <w:p w:rsidR="00E12DCE" w:rsidRDefault="00E12DCE" w:rsidP="001A6F27">
      <w:pPr>
        <w:ind w:left="5103"/>
        <w:rPr>
          <w:sz w:val="26"/>
          <w:szCs w:val="26"/>
        </w:rPr>
      </w:pPr>
    </w:p>
    <w:p w:rsidR="00E12DCE" w:rsidRDefault="00E12DCE" w:rsidP="001A6F27">
      <w:pPr>
        <w:ind w:left="5103"/>
        <w:rPr>
          <w:sz w:val="26"/>
          <w:szCs w:val="26"/>
        </w:rPr>
      </w:pPr>
    </w:p>
    <w:p w:rsidR="00E12DCE" w:rsidRDefault="00E12DCE" w:rsidP="001A6F27">
      <w:pPr>
        <w:ind w:left="5103"/>
        <w:rPr>
          <w:sz w:val="26"/>
          <w:szCs w:val="26"/>
        </w:rPr>
      </w:pPr>
    </w:p>
    <w:p w:rsidR="00E12DCE" w:rsidRDefault="00E12DCE" w:rsidP="001A6F27">
      <w:pPr>
        <w:ind w:left="5103"/>
        <w:rPr>
          <w:sz w:val="26"/>
          <w:szCs w:val="26"/>
        </w:rPr>
      </w:pPr>
    </w:p>
    <w:p w:rsidR="001A6F27" w:rsidRPr="0082512B" w:rsidRDefault="001A6F27" w:rsidP="001A6F27">
      <w:pPr>
        <w:ind w:left="5103"/>
        <w:rPr>
          <w:sz w:val="26"/>
          <w:szCs w:val="26"/>
        </w:rPr>
      </w:pPr>
      <w:r w:rsidRPr="0082512B">
        <w:rPr>
          <w:sz w:val="26"/>
          <w:szCs w:val="26"/>
        </w:rPr>
        <w:lastRenderedPageBreak/>
        <w:t>Приложение № 1</w:t>
      </w:r>
    </w:p>
    <w:p w:rsidR="001A6F27" w:rsidRPr="0082512B" w:rsidRDefault="00F3314B" w:rsidP="001A6F27">
      <w:pPr>
        <w:ind w:left="5103"/>
        <w:rPr>
          <w:sz w:val="26"/>
          <w:szCs w:val="26"/>
        </w:rPr>
      </w:pPr>
      <w:r>
        <w:rPr>
          <w:sz w:val="26"/>
          <w:szCs w:val="26"/>
        </w:rPr>
        <w:t>к постановл</w:t>
      </w:r>
      <w:r w:rsidR="001A6F27" w:rsidRPr="0082512B">
        <w:rPr>
          <w:sz w:val="26"/>
          <w:szCs w:val="26"/>
        </w:rPr>
        <w:t>ению администрации</w:t>
      </w:r>
    </w:p>
    <w:p w:rsidR="001A6F27" w:rsidRPr="0082512B" w:rsidRDefault="001A6F27" w:rsidP="001A6F27">
      <w:pPr>
        <w:ind w:left="5103"/>
        <w:rPr>
          <w:sz w:val="26"/>
          <w:szCs w:val="26"/>
        </w:rPr>
      </w:pPr>
      <w:r w:rsidRPr="0082512B">
        <w:rPr>
          <w:sz w:val="26"/>
          <w:szCs w:val="26"/>
        </w:rPr>
        <w:t xml:space="preserve">Юргинского муниципального района </w:t>
      </w:r>
    </w:p>
    <w:p w:rsidR="001A6F27" w:rsidRPr="0082512B" w:rsidRDefault="001A6F27" w:rsidP="001A6F27">
      <w:pPr>
        <w:ind w:left="5103"/>
        <w:rPr>
          <w:sz w:val="26"/>
          <w:szCs w:val="26"/>
        </w:rPr>
      </w:pPr>
      <w:r w:rsidRPr="0082512B">
        <w:rPr>
          <w:sz w:val="26"/>
          <w:szCs w:val="26"/>
        </w:rPr>
        <w:t xml:space="preserve">от </w:t>
      </w:r>
      <w:r w:rsidR="0094752E">
        <w:rPr>
          <w:sz w:val="26"/>
          <w:szCs w:val="26"/>
        </w:rPr>
        <w:t>21.01.2014</w:t>
      </w:r>
      <w:r w:rsidRPr="0082512B">
        <w:rPr>
          <w:sz w:val="26"/>
          <w:szCs w:val="26"/>
        </w:rPr>
        <w:t>г. №</w:t>
      </w:r>
      <w:r w:rsidR="0094752E">
        <w:rPr>
          <w:sz w:val="26"/>
          <w:szCs w:val="26"/>
        </w:rPr>
        <w:t xml:space="preserve"> 24</w:t>
      </w:r>
      <w:bookmarkStart w:id="0" w:name="_GoBack"/>
      <w:bookmarkEnd w:id="0"/>
    </w:p>
    <w:p w:rsidR="001A6F27" w:rsidRPr="0082512B" w:rsidRDefault="001A6F27" w:rsidP="001A6F27">
      <w:pPr>
        <w:rPr>
          <w:color w:val="000000"/>
          <w:sz w:val="26"/>
          <w:szCs w:val="26"/>
        </w:rPr>
      </w:pPr>
    </w:p>
    <w:p w:rsidR="001A6F27" w:rsidRPr="0082512B" w:rsidRDefault="001A6F27" w:rsidP="001A6F27">
      <w:pPr>
        <w:rPr>
          <w:color w:val="000000"/>
        </w:rPr>
      </w:pPr>
    </w:p>
    <w:p w:rsidR="00E12DCE" w:rsidRPr="00E12DCE" w:rsidRDefault="00E12DCE" w:rsidP="00E12DCE">
      <w:pPr>
        <w:jc w:val="center"/>
        <w:rPr>
          <w:b/>
        </w:rPr>
      </w:pPr>
      <w:r w:rsidRPr="00E12DCE">
        <w:rPr>
          <w:b/>
        </w:rPr>
        <w:t>СОСТАВ</w:t>
      </w:r>
    </w:p>
    <w:p w:rsidR="00E12DCE" w:rsidRPr="00E12DCE" w:rsidRDefault="00E12DCE" w:rsidP="00E12DCE">
      <w:pPr>
        <w:jc w:val="center"/>
        <w:rPr>
          <w:b/>
          <w:sz w:val="26"/>
        </w:rPr>
      </w:pPr>
      <w:r w:rsidRPr="00E12DCE">
        <w:rPr>
          <w:b/>
          <w:sz w:val="26"/>
        </w:rPr>
        <w:t xml:space="preserve">рабочей группы по урегулированию кредиторской задолженности </w:t>
      </w:r>
      <w:r>
        <w:rPr>
          <w:b/>
          <w:sz w:val="26"/>
        </w:rPr>
        <w:t xml:space="preserve">                                 </w:t>
      </w:r>
      <w:r w:rsidRPr="00E12DCE">
        <w:rPr>
          <w:b/>
          <w:sz w:val="26"/>
        </w:rPr>
        <w:t>за энергоресурсы</w:t>
      </w:r>
    </w:p>
    <w:p w:rsidR="00E12DCE" w:rsidRPr="00E12DCE" w:rsidRDefault="00E12DCE" w:rsidP="00E12DCE">
      <w:pPr>
        <w:jc w:val="center"/>
        <w:rPr>
          <w:b/>
          <w:sz w:val="26"/>
        </w:rPr>
      </w:pPr>
    </w:p>
    <w:p w:rsidR="00E12DCE" w:rsidRDefault="00E12DCE" w:rsidP="00E12DCE">
      <w:pPr>
        <w:ind w:firstLine="851"/>
        <w:jc w:val="both"/>
        <w:rPr>
          <w:sz w:val="26"/>
        </w:rPr>
      </w:pPr>
      <w:r w:rsidRPr="00E12DCE">
        <w:rPr>
          <w:sz w:val="26"/>
        </w:rPr>
        <w:t xml:space="preserve">С.В. </w:t>
      </w:r>
      <w:proofErr w:type="spellStart"/>
      <w:r w:rsidRPr="00E12DCE">
        <w:rPr>
          <w:sz w:val="26"/>
        </w:rPr>
        <w:t>Военков</w:t>
      </w:r>
      <w:proofErr w:type="spellEnd"/>
      <w:r w:rsidRPr="00E12DCE">
        <w:rPr>
          <w:sz w:val="26"/>
        </w:rPr>
        <w:t xml:space="preserve"> – заместитель главы Юргинского муниципального района </w:t>
      </w:r>
      <w:r>
        <w:rPr>
          <w:sz w:val="26"/>
        </w:rPr>
        <w:t xml:space="preserve">                по</w:t>
      </w:r>
      <w:r w:rsidRPr="00E12DCE">
        <w:rPr>
          <w:sz w:val="26"/>
        </w:rPr>
        <w:t xml:space="preserve"> ЖКХ и строительству – председатель рабочей группы;</w:t>
      </w:r>
    </w:p>
    <w:p w:rsidR="00E12DCE" w:rsidRPr="00E12DCE" w:rsidRDefault="00E12DCE" w:rsidP="00E12DCE">
      <w:pPr>
        <w:ind w:firstLine="851"/>
        <w:jc w:val="both"/>
        <w:rPr>
          <w:sz w:val="26"/>
        </w:rPr>
      </w:pPr>
    </w:p>
    <w:p w:rsidR="00E12DCE" w:rsidRDefault="00E12DCE" w:rsidP="00E12DCE">
      <w:pPr>
        <w:ind w:firstLine="851"/>
        <w:jc w:val="both"/>
        <w:rPr>
          <w:sz w:val="26"/>
        </w:rPr>
      </w:pPr>
      <w:r w:rsidRPr="00E12DCE">
        <w:rPr>
          <w:sz w:val="26"/>
        </w:rPr>
        <w:t>Е.В. Твердохлебов – начальник финансового управления по Юргинскому району;</w:t>
      </w:r>
    </w:p>
    <w:p w:rsidR="00E12DCE" w:rsidRPr="00E12DCE" w:rsidRDefault="00E12DCE" w:rsidP="00E12DCE">
      <w:pPr>
        <w:ind w:firstLine="851"/>
        <w:jc w:val="both"/>
        <w:rPr>
          <w:sz w:val="26"/>
        </w:rPr>
      </w:pPr>
    </w:p>
    <w:p w:rsidR="00E12DCE" w:rsidRDefault="00E12DCE" w:rsidP="00E12DCE">
      <w:pPr>
        <w:ind w:firstLine="851"/>
        <w:jc w:val="both"/>
        <w:rPr>
          <w:sz w:val="26"/>
          <w:szCs w:val="26"/>
        </w:rPr>
      </w:pPr>
      <w:r w:rsidRPr="00E12DCE">
        <w:rPr>
          <w:sz w:val="26"/>
        </w:rPr>
        <w:t xml:space="preserve">О.В. </w:t>
      </w:r>
      <w:proofErr w:type="spellStart"/>
      <w:r w:rsidRPr="00E12DCE">
        <w:rPr>
          <w:sz w:val="26"/>
        </w:rPr>
        <w:t>Шокарева</w:t>
      </w:r>
      <w:proofErr w:type="spellEnd"/>
      <w:r w:rsidRPr="00E12DCE">
        <w:rPr>
          <w:sz w:val="26"/>
        </w:rPr>
        <w:t xml:space="preserve"> - заместитель главы Юргинского муниципального района</w:t>
      </w:r>
      <w:r>
        <w:rPr>
          <w:sz w:val="26"/>
        </w:rPr>
        <w:t xml:space="preserve">                    </w:t>
      </w:r>
      <w:r w:rsidRPr="00E12DCE">
        <w:rPr>
          <w:sz w:val="26"/>
        </w:rPr>
        <w:t xml:space="preserve">по </w:t>
      </w:r>
      <w:r w:rsidRPr="00E12DCE">
        <w:rPr>
          <w:sz w:val="26"/>
          <w:szCs w:val="26"/>
        </w:rPr>
        <w:t>экономическим вопросам, транспорту и связи;</w:t>
      </w:r>
    </w:p>
    <w:p w:rsidR="00E12DCE" w:rsidRPr="00E12DCE" w:rsidRDefault="00E12DCE" w:rsidP="00E12DCE">
      <w:pPr>
        <w:ind w:firstLine="851"/>
        <w:jc w:val="both"/>
        <w:rPr>
          <w:sz w:val="26"/>
          <w:szCs w:val="26"/>
        </w:rPr>
      </w:pPr>
    </w:p>
    <w:p w:rsidR="00E12DCE" w:rsidRDefault="00E12DCE" w:rsidP="00E12DCE">
      <w:pPr>
        <w:ind w:firstLine="851"/>
        <w:jc w:val="both"/>
        <w:rPr>
          <w:sz w:val="26"/>
          <w:szCs w:val="26"/>
        </w:rPr>
      </w:pPr>
      <w:r w:rsidRPr="00E12DCE">
        <w:rPr>
          <w:sz w:val="26"/>
          <w:szCs w:val="26"/>
        </w:rPr>
        <w:t xml:space="preserve">В.Н. </w:t>
      </w:r>
      <w:proofErr w:type="spellStart"/>
      <w:r w:rsidRPr="00E12DCE">
        <w:rPr>
          <w:sz w:val="26"/>
          <w:szCs w:val="26"/>
        </w:rPr>
        <w:t>Чемякин</w:t>
      </w:r>
      <w:proofErr w:type="spellEnd"/>
      <w:r w:rsidRPr="00E12DCE">
        <w:rPr>
          <w:sz w:val="26"/>
          <w:szCs w:val="26"/>
        </w:rPr>
        <w:t xml:space="preserve"> – генеральный директор ООО «УК «</w:t>
      </w:r>
      <w:proofErr w:type="spellStart"/>
      <w:r w:rsidRPr="00E12DCE">
        <w:rPr>
          <w:sz w:val="26"/>
          <w:szCs w:val="26"/>
        </w:rPr>
        <w:t>Энерготранс</w:t>
      </w:r>
      <w:proofErr w:type="spellEnd"/>
      <w:r w:rsidRPr="00E12DCE">
        <w:rPr>
          <w:sz w:val="26"/>
          <w:szCs w:val="26"/>
        </w:rPr>
        <w:t>-АГРО»</w:t>
      </w:r>
      <w:r>
        <w:rPr>
          <w:sz w:val="26"/>
          <w:szCs w:val="26"/>
        </w:rPr>
        <w:t xml:space="preserve">              </w:t>
      </w:r>
      <w:r w:rsidRPr="00E12DCE">
        <w:rPr>
          <w:sz w:val="26"/>
          <w:szCs w:val="26"/>
        </w:rPr>
        <w:t xml:space="preserve"> (по согласованию);</w:t>
      </w:r>
    </w:p>
    <w:p w:rsidR="00E12DCE" w:rsidRPr="00E12DCE" w:rsidRDefault="00E12DCE" w:rsidP="00E12DCE">
      <w:pPr>
        <w:jc w:val="both"/>
        <w:rPr>
          <w:sz w:val="26"/>
          <w:szCs w:val="26"/>
        </w:rPr>
      </w:pPr>
    </w:p>
    <w:p w:rsidR="00E12DCE" w:rsidRDefault="00E12DCE" w:rsidP="00E12DCE">
      <w:pPr>
        <w:ind w:firstLine="851"/>
        <w:jc w:val="both"/>
        <w:rPr>
          <w:sz w:val="26"/>
          <w:szCs w:val="26"/>
        </w:rPr>
      </w:pPr>
      <w:r w:rsidRPr="00E12DCE">
        <w:rPr>
          <w:sz w:val="26"/>
          <w:szCs w:val="26"/>
        </w:rPr>
        <w:t>А.А. Зайцев – генеральный директор ООО «</w:t>
      </w:r>
      <w:proofErr w:type="spellStart"/>
      <w:r w:rsidRPr="00E12DCE">
        <w:rPr>
          <w:sz w:val="26"/>
          <w:szCs w:val="26"/>
        </w:rPr>
        <w:t>Теплоснаб</w:t>
      </w:r>
      <w:proofErr w:type="spellEnd"/>
      <w:r w:rsidRPr="00E12DCE">
        <w:rPr>
          <w:sz w:val="26"/>
          <w:szCs w:val="26"/>
        </w:rPr>
        <w:t>» (по согласованию);</w:t>
      </w:r>
    </w:p>
    <w:p w:rsidR="00E12DCE" w:rsidRPr="00E12DCE" w:rsidRDefault="00E12DCE" w:rsidP="00E12DCE">
      <w:pPr>
        <w:ind w:firstLine="851"/>
        <w:jc w:val="both"/>
        <w:rPr>
          <w:sz w:val="26"/>
          <w:szCs w:val="26"/>
        </w:rPr>
      </w:pPr>
    </w:p>
    <w:p w:rsidR="00E12DCE" w:rsidRPr="00E12DCE" w:rsidRDefault="00E12DCE" w:rsidP="00E12DCE">
      <w:pPr>
        <w:ind w:firstLine="851"/>
        <w:jc w:val="both"/>
        <w:rPr>
          <w:sz w:val="26"/>
        </w:rPr>
      </w:pPr>
      <w:r w:rsidRPr="00E12DCE">
        <w:rPr>
          <w:sz w:val="26"/>
          <w:szCs w:val="26"/>
        </w:rPr>
        <w:t xml:space="preserve">О.А. Тимошенко – главный специалист – экономист Управления </w:t>
      </w:r>
      <w:r>
        <w:rPr>
          <w:sz w:val="26"/>
          <w:szCs w:val="26"/>
        </w:rPr>
        <w:t xml:space="preserve">                         </w:t>
      </w:r>
      <w:r w:rsidRPr="00E12DCE">
        <w:rPr>
          <w:sz w:val="26"/>
        </w:rPr>
        <w:t>по обеспечению жизнедеятельности строительству Юргинского муниципального района.</w:t>
      </w:r>
    </w:p>
    <w:p w:rsidR="0082512B" w:rsidRPr="0082512B" w:rsidRDefault="0082512B" w:rsidP="00E12DCE">
      <w:pPr>
        <w:ind w:firstLine="851"/>
        <w:rPr>
          <w:color w:val="000000"/>
        </w:rPr>
      </w:pPr>
    </w:p>
    <w:sectPr w:rsidR="0082512B" w:rsidRPr="0082512B" w:rsidSect="00E12DCE">
      <w:pgSz w:w="11906" w:h="16838"/>
      <w:pgMar w:top="107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2">
    <w:nsid w:val="48372171"/>
    <w:multiLevelType w:val="multilevel"/>
    <w:tmpl w:val="DC02CC86"/>
    <w:lvl w:ilvl="0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59" w:hanging="13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9" w:hanging="130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9" w:hanging="130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9" w:hanging="130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4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5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02A2435"/>
    <w:multiLevelType w:val="hybridMultilevel"/>
    <w:tmpl w:val="72F6E00E"/>
    <w:lvl w:ilvl="0" w:tplc="F60CF6A0">
      <w:start w:val="1"/>
      <w:numFmt w:val="decimal"/>
      <w:lvlText w:val="%1."/>
      <w:lvlJc w:val="left"/>
      <w:pPr>
        <w:ind w:left="3082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8">
    <w:nsid w:val="6E7437C5"/>
    <w:multiLevelType w:val="hybridMultilevel"/>
    <w:tmpl w:val="9F727D5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9"/>
  </w:num>
  <w:num w:numId="8">
    <w:abstractNumId w:val="5"/>
  </w:num>
  <w:num w:numId="9">
    <w:abstractNumId w:val="8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11527"/>
    <w:rsid w:val="0001188E"/>
    <w:rsid w:val="00011BC4"/>
    <w:rsid w:val="00025C39"/>
    <w:rsid w:val="00027D35"/>
    <w:rsid w:val="00032A2D"/>
    <w:rsid w:val="00034957"/>
    <w:rsid w:val="00045FF8"/>
    <w:rsid w:val="00055D4B"/>
    <w:rsid w:val="00057A38"/>
    <w:rsid w:val="0007346B"/>
    <w:rsid w:val="000A35B8"/>
    <w:rsid w:val="000A6D1F"/>
    <w:rsid w:val="000A725B"/>
    <w:rsid w:val="000D228E"/>
    <w:rsid w:val="000D715C"/>
    <w:rsid w:val="000E3129"/>
    <w:rsid w:val="0010373E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91D10"/>
    <w:rsid w:val="001A6F27"/>
    <w:rsid w:val="001B0AF9"/>
    <w:rsid w:val="001B391E"/>
    <w:rsid w:val="001E251E"/>
    <w:rsid w:val="001F0197"/>
    <w:rsid w:val="001F37AF"/>
    <w:rsid w:val="00223540"/>
    <w:rsid w:val="002256AC"/>
    <w:rsid w:val="002314E6"/>
    <w:rsid w:val="00241FCC"/>
    <w:rsid w:val="00244D6B"/>
    <w:rsid w:val="0024784A"/>
    <w:rsid w:val="0025398A"/>
    <w:rsid w:val="002623C9"/>
    <w:rsid w:val="00266F0E"/>
    <w:rsid w:val="002718D9"/>
    <w:rsid w:val="002811D3"/>
    <w:rsid w:val="00283D28"/>
    <w:rsid w:val="00285EB7"/>
    <w:rsid w:val="00287476"/>
    <w:rsid w:val="00287EB6"/>
    <w:rsid w:val="00297B00"/>
    <w:rsid w:val="002A0DB5"/>
    <w:rsid w:val="002A1F35"/>
    <w:rsid w:val="002B7379"/>
    <w:rsid w:val="002C5955"/>
    <w:rsid w:val="002D6DFF"/>
    <w:rsid w:val="002E1B94"/>
    <w:rsid w:val="002F51D2"/>
    <w:rsid w:val="00304E6F"/>
    <w:rsid w:val="00324F51"/>
    <w:rsid w:val="003265E6"/>
    <w:rsid w:val="003328D2"/>
    <w:rsid w:val="00334572"/>
    <w:rsid w:val="003347E8"/>
    <w:rsid w:val="003455F8"/>
    <w:rsid w:val="00360DFD"/>
    <w:rsid w:val="00363417"/>
    <w:rsid w:val="00364692"/>
    <w:rsid w:val="00365123"/>
    <w:rsid w:val="00397636"/>
    <w:rsid w:val="003B47B5"/>
    <w:rsid w:val="003C2B02"/>
    <w:rsid w:val="003E324B"/>
    <w:rsid w:val="003F7845"/>
    <w:rsid w:val="00412533"/>
    <w:rsid w:val="004202C7"/>
    <w:rsid w:val="004264F2"/>
    <w:rsid w:val="00435213"/>
    <w:rsid w:val="004374FF"/>
    <w:rsid w:val="00467D28"/>
    <w:rsid w:val="00480CC5"/>
    <w:rsid w:val="00493280"/>
    <w:rsid w:val="004A3625"/>
    <w:rsid w:val="004E7599"/>
    <w:rsid w:val="004F1DFC"/>
    <w:rsid w:val="004F3A2F"/>
    <w:rsid w:val="004F3A30"/>
    <w:rsid w:val="004F4A31"/>
    <w:rsid w:val="00506744"/>
    <w:rsid w:val="00507A91"/>
    <w:rsid w:val="00521850"/>
    <w:rsid w:val="00521879"/>
    <w:rsid w:val="00525A0D"/>
    <w:rsid w:val="00534272"/>
    <w:rsid w:val="00537930"/>
    <w:rsid w:val="0056680B"/>
    <w:rsid w:val="00566ED8"/>
    <w:rsid w:val="00571ACD"/>
    <w:rsid w:val="00576957"/>
    <w:rsid w:val="00591963"/>
    <w:rsid w:val="00593C96"/>
    <w:rsid w:val="005A491F"/>
    <w:rsid w:val="005C7769"/>
    <w:rsid w:val="00600F12"/>
    <w:rsid w:val="00613553"/>
    <w:rsid w:val="00631453"/>
    <w:rsid w:val="00633DC2"/>
    <w:rsid w:val="00641488"/>
    <w:rsid w:val="00642085"/>
    <w:rsid w:val="0065073B"/>
    <w:rsid w:val="00666DE4"/>
    <w:rsid w:val="00695783"/>
    <w:rsid w:val="006B3E46"/>
    <w:rsid w:val="006C011E"/>
    <w:rsid w:val="006D2C1B"/>
    <w:rsid w:val="006D74EC"/>
    <w:rsid w:val="006E6AB6"/>
    <w:rsid w:val="006F74C2"/>
    <w:rsid w:val="0070021D"/>
    <w:rsid w:val="00713A89"/>
    <w:rsid w:val="00730278"/>
    <w:rsid w:val="00731DEC"/>
    <w:rsid w:val="0073729D"/>
    <w:rsid w:val="0073786A"/>
    <w:rsid w:val="00745C98"/>
    <w:rsid w:val="007464CE"/>
    <w:rsid w:val="00751D7D"/>
    <w:rsid w:val="00763117"/>
    <w:rsid w:val="007654D5"/>
    <w:rsid w:val="00775139"/>
    <w:rsid w:val="007826E5"/>
    <w:rsid w:val="00785DF4"/>
    <w:rsid w:val="00795115"/>
    <w:rsid w:val="007E0874"/>
    <w:rsid w:val="007E2FE2"/>
    <w:rsid w:val="007E68FA"/>
    <w:rsid w:val="00804611"/>
    <w:rsid w:val="00811D34"/>
    <w:rsid w:val="00824AE8"/>
    <w:rsid w:val="0082512B"/>
    <w:rsid w:val="00836205"/>
    <w:rsid w:val="00840783"/>
    <w:rsid w:val="008650C3"/>
    <w:rsid w:val="00866DD2"/>
    <w:rsid w:val="00877395"/>
    <w:rsid w:val="008779BF"/>
    <w:rsid w:val="00887413"/>
    <w:rsid w:val="008C1EE4"/>
    <w:rsid w:val="008C2FA6"/>
    <w:rsid w:val="008C3AE5"/>
    <w:rsid w:val="008D13B4"/>
    <w:rsid w:val="008D1720"/>
    <w:rsid w:val="008E7FF8"/>
    <w:rsid w:val="00917CB9"/>
    <w:rsid w:val="00924C27"/>
    <w:rsid w:val="00932F3C"/>
    <w:rsid w:val="009361E5"/>
    <w:rsid w:val="009452F5"/>
    <w:rsid w:val="0094752E"/>
    <w:rsid w:val="0095044C"/>
    <w:rsid w:val="00951322"/>
    <w:rsid w:val="009529F1"/>
    <w:rsid w:val="009605C7"/>
    <w:rsid w:val="00964852"/>
    <w:rsid w:val="00966C78"/>
    <w:rsid w:val="00970CBB"/>
    <w:rsid w:val="00991EAC"/>
    <w:rsid w:val="00995EFF"/>
    <w:rsid w:val="009A7A9B"/>
    <w:rsid w:val="009B0E92"/>
    <w:rsid w:val="009E0841"/>
    <w:rsid w:val="009E28B1"/>
    <w:rsid w:val="009E4A19"/>
    <w:rsid w:val="009E655E"/>
    <w:rsid w:val="00A04642"/>
    <w:rsid w:val="00A06882"/>
    <w:rsid w:val="00A2097E"/>
    <w:rsid w:val="00A264A7"/>
    <w:rsid w:val="00A53C67"/>
    <w:rsid w:val="00A55934"/>
    <w:rsid w:val="00A70DE0"/>
    <w:rsid w:val="00A83C0C"/>
    <w:rsid w:val="00A93CA9"/>
    <w:rsid w:val="00A97293"/>
    <w:rsid w:val="00AA4E30"/>
    <w:rsid w:val="00AB7028"/>
    <w:rsid w:val="00B25EB6"/>
    <w:rsid w:val="00B361C0"/>
    <w:rsid w:val="00B50238"/>
    <w:rsid w:val="00B50CCA"/>
    <w:rsid w:val="00B60079"/>
    <w:rsid w:val="00B75251"/>
    <w:rsid w:val="00B81B8A"/>
    <w:rsid w:val="00B863F1"/>
    <w:rsid w:val="00BA1D79"/>
    <w:rsid w:val="00BA34D1"/>
    <w:rsid w:val="00BB0169"/>
    <w:rsid w:val="00BC4139"/>
    <w:rsid w:val="00BE1118"/>
    <w:rsid w:val="00BE460C"/>
    <w:rsid w:val="00BE5714"/>
    <w:rsid w:val="00BE75C1"/>
    <w:rsid w:val="00BF3DD1"/>
    <w:rsid w:val="00C007DD"/>
    <w:rsid w:val="00C17CB5"/>
    <w:rsid w:val="00C23BC6"/>
    <w:rsid w:val="00C33F2C"/>
    <w:rsid w:val="00C61E51"/>
    <w:rsid w:val="00C673F5"/>
    <w:rsid w:val="00C811A3"/>
    <w:rsid w:val="00C8232A"/>
    <w:rsid w:val="00C86E3C"/>
    <w:rsid w:val="00C90762"/>
    <w:rsid w:val="00CA1AE1"/>
    <w:rsid w:val="00CB50DA"/>
    <w:rsid w:val="00CB6F66"/>
    <w:rsid w:val="00CD42A9"/>
    <w:rsid w:val="00CE4DDE"/>
    <w:rsid w:val="00CE547B"/>
    <w:rsid w:val="00CF6BFE"/>
    <w:rsid w:val="00D03D1D"/>
    <w:rsid w:val="00D11816"/>
    <w:rsid w:val="00D149A4"/>
    <w:rsid w:val="00D27654"/>
    <w:rsid w:val="00D35AF8"/>
    <w:rsid w:val="00D41ABB"/>
    <w:rsid w:val="00D50D9F"/>
    <w:rsid w:val="00D579F6"/>
    <w:rsid w:val="00D70385"/>
    <w:rsid w:val="00D77C9B"/>
    <w:rsid w:val="00D84800"/>
    <w:rsid w:val="00D9285D"/>
    <w:rsid w:val="00D93391"/>
    <w:rsid w:val="00D96FF5"/>
    <w:rsid w:val="00DA3797"/>
    <w:rsid w:val="00DC44C2"/>
    <w:rsid w:val="00DC683C"/>
    <w:rsid w:val="00DF0EAD"/>
    <w:rsid w:val="00E011DE"/>
    <w:rsid w:val="00E06CCC"/>
    <w:rsid w:val="00E12DCE"/>
    <w:rsid w:val="00E17CA1"/>
    <w:rsid w:val="00E52099"/>
    <w:rsid w:val="00E6436C"/>
    <w:rsid w:val="00E71B71"/>
    <w:rsid w:val="00E81768"/>
    <w:rsid w:val="00E94CCE"/>
    <w:rsid w:val="00E97945"/>
    <w:rsid w:val="00EB194C"/>
    <w:rsid w:val="00EC5B21"/>
    <w:rsid w:val="00ED1B22"/>
    <w:rsid w:val="00ED1C99"/>
    <w:rsid w:val="00ED1E7F"/>
    <w:rsid w:val="00ED20E9"/>
    <w:rsid w:val="00EE30DF"/>
    <w:rsid w:val="00EE3910"/>
    <w:rsid w:val="00EF093B"/>
    <w:rsid w:val="00EF3AF4"/>
    <w:rsid w:val="00F0149A"/>
    <w:rsid w:val="00F10BD3"/>
    <w:rsid w:val="00F31918"/>
    <w:rsid w:val="00F3299B"/>
    <w:rsid w:val="00F3314B"/>
    <w:rsid w:val="00F50990"/>
    <w:rsid w:val="00F54754"/>
    <w:rsid w:val="00F62473"/>
    <w:rsid w:val="00F66F55"/>
    <w:rsid w:val="00F80277"/>
    <w:rsid w:val="00F82AFF"/>
    <w:rsid w:val="00F856D8"/>
    <w:rsid w:val="00F95CBB"/>
    <w:rsid w:val="00FA1C27"/>
    <w:rsid w:val="00FB6FFF"/>
    <w:rsid w:val="00FC092A"/>
    <w:rsid w:val="00FD5E52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3</cp:revision>
  <cp:lastPrinted>2014-01-23T06:37:00Z</cp:lastPrinted>
  <dcterms:created xsi:type="dcterms:W3CDTF">2014-01-22T01:54:00Z</dcterms:created>
  <dcterms:modified xsi:type="dcterms:W3CDTF">2014-01-23T06:37:00Z</dcterms:modified>
</cp:coreProperties>
</file>