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95783" w:rsidRPr="00695783">
        <w:trPr>
          <w:trHeight w:val="328"/>
          <w:jc w:val="center"/>
        </w:trPr>
        <w:tc>
          <w:tcPr>
            <w:tcW w:w="666" w:type="dxa"/>
          </w:tcPr>
          <w:p w:rsidR="00EB194C" w:rsidRPr="00695783" w:rsidRDefault="00EB194C">
            <w:pPr>
              <w:ind w:right="-288"/>
              <w:rPr>
                <w:sz w:val="28"/>
                <w:szCs w:val="28"/>
              </w:rPr>
            </w:pPr>
            <w:r w:rsidRPr="00695783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E25A5" w:rsidRDefault="00772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EB194C" w:rsidRPr="007E25A5" w:rsidRDefault="00EB194C">
            <w:pPr>
              <w:jc w:val="both"/>
              <w:rPr>
                <w:sz w:val="28"/>
                <w:szCs w:val="28"/>
              </w:rPr>
            </w:pPr>
            <w:r w:rsidRPr="007E25A5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E25A5" w:rsidRDefault="007722C4" w:rsidP="00C33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EB194C" w:rsidRPr="007E25A5" w:rsidRDefault="00EB194C">
            <w:pPr>
              <w:ind w:right="-76"/>
              <w:rPr>
                <w:sz w:val="28"/>
                <w:szCs w:val="28"/>
              </w:rPr>
            </w:pPr>
            <w:r w:rsidRPr="007E25A5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E25A5" w:rsidRDefault="007722C4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6" w:type="dxa"/>
          </w:tcPr>
          <w:p w:rsidR="00EB194C" w:rsidRPr="007E25A5" w:rsidRDefault="00EB194C">
            <w:pPr>
              <w:rPr>
                <w:sz w:val="28"/>
                <w:szCs w:val="28"/>
              </w:rPr>
            </w:pPr>
            <w:proofErr w:type="gramStart"/>
            <w:r w:rsidRPr="007E25A5">
              <w:rPr>
                <w:sz w:val="28"/>
                <w:szCs w:val="28"/>
              </w:rPr>
              <w:t>г</w:t>
            </w:r>
            <w:proofErr w:type="gramEnd"/>
            <w:r w:rsidRPr="007E25A5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7E25A5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7E25A5" w:rsidRDefault="00EB194C">
            <w:pPr>
              <w:jc w:val="right"/>
              <w:rPr>
                <w:sz w:val="28"/>
                <w:szCs w:val="28"/>
              </w:rPr>
            </w:pPr>
            <w:r w:rsidRPr="007E25A5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7E25A5" w:rsidRDefault="007722C4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97-МНА</w:t>
            </w:r>
          </w:p>
        </w:tc>
      </w:tr>
    </w:tbl>
    <w:p w:rsidR="0057568F" w:rsidRDefault="0057568F" w:rsidP="005756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3"/>
          <w:sz w:val="26"/>
          <w:szCs w:val="26"/>
        </w:rPr>
      </w:pPr>
    </w:p>
    <w:p w:rsidR="0057568F" w:rsidRDefault="0057568F" w:rsidP="0057568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pacing w:val="-3"/>
          <w:sz w:val="26"/>
          <w:szCs w:val="26"/>
        </w:rPr>
      </w:pPr>
    </w:p>
    <w:p w:rsidR="0057568F" w:rsidRPr="0057568F" w:rsidRDefault="0057568F" w:rsidP="0057568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spacing w:val="-3"/>
          <w:sz w:val="26"/>
          <w:szCs w:val="26"/>
        </w:rPr>
      </w:pPr>
      <w:r w:rsidRPr="0057568F">
        <w:rPr>
          <w:b/>
          <w:spacing w:val="-3"/>
          <w:sz w:val="26"/>
          <w:szCs w:val="26"/>
        </w:rPr>
        <w:t>Об утверждении  Порядка разработки проекта</w:t>
      </w:r>
    </w:p>
    <w:p w:rsidR="0057568F" w:rsidRPr="0057568F" w:rsidRDefault="0057568F" w:rsidP="0057568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57568F">
        <w:rPr>
          <w:b/>
          <w:spacing w:val="-3"/>
          <w:sz w:val="26"/>
          <w:szCs w:val="26"/>
        </w:rPr>
        <w:t xml:space="preserve">муниципального районного </w:t>
      </w:r>
      <w:r w:rsidRPr="0057568F">
        <w:rPr>
          <w:b/>
          <w:sz w:val="26"/>
          <w:szCs w:val="26"/>
        </w:rPr>
        <w:t xml:space="preserve">бюджета </w:t>
      </w:r>
    </w:p>
    <w:p w:rsidR="0057568F" w:rsidRPr="0057568F" w:rsidRDefault="0057568F" w:rsidP="0057568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57568F">
        <w:rPr>
          <w:b/>
          <w:sz w:val="26"/>
          <w:szCs w:val="26"/>
        </w:rPr>
        <w:t>на очередной финансовый год и  плановый период</w:t>
      </w:r>
    </w:p>
    <w:p w:rsidR="0057568F" w:rsidRDefault="0057568F" w:rsidP="0057568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35B87" w:rsidRPr="0057568F" w:rsidRDefault="00035B87" w:rsidP="0057568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7568F" w:rsidRPr="0057568F" w:rsidRDefault="0057568F" w:rsidP="0057568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7568F">
        <w:rPr>
          <w:sz w:val="26"/>
          <w:szCs w:val="26"/>
        </w:rPr>
        <w:t xml:space="preserve">В </w:t>
      </w:r>
      <w:r w:rsidRPr="0057568F">
        <w:rPr>
          <w:spacing w:val="-3"/>
          <w:sz w:val="26"/>
          <w:szCs w:val="26"/>
        </w:rPr>
        <w:t xml:space="preserve"> целях обеспечения разработки проекта муниципального районного  бюджета </w:t>
      </w:r>
      <w:r w:rsidRPr="0057568F">
        <w:rPr>
          <w:sz w:val="26"/>
          <w:szCs w:val="26"/>
        </w:rPr>
        <w:t xml:space="preserve"> на очередной год и плановый </w:t>
      </w:r>
      <w:r>
        <w:rPr>
          <w:sz w:val="26"/>
          <w:szCs w:val="26"/>
        </w:rPr>
        <w:t>период</w:t>
      </w:r>
      <w:r w:rsidRPr="0057568F">
        <w:rPr>
          <w:sz w:val="26"/>
          <w:szCs w:val="26"/>
        </w:rPr>
        <w:t xml:space="preserve">, в соответствии со статьями </w:t>
      </w:r>
      <w:r>
        <w:rPr>
          <w:sz w:val="26"/>
          <w:szCs w:val="26"/>
        </w:rPr>
        <w:t xml:space="preserve">                 </w:t>
      </w:r>
      <w:r w:rsidRPr="0057568F">
        <w:rPr>
          <w:sz w:val="26"/>
          <w:szCs w:val="26"/>
        </w:rPr>
        <w:t>169 и 184 Бюджетно</w:t>
      </w:r>
      <w:r>
        <w:rPr>
          <w:sz w:val="26"/>
          <w:szCs w:val="26"/>
        </w:rPr>
        <w:t>го кодекса Российской Федерации</w:t>
      </w:r>
      <w:r w:rsidRPr="0057568F">
        <w:rPr>
          <w:sz w:val="26"/>
          <w:szCs w:val="26"/>
        </w:rPr>
        <w:t>:</w:t>
      </w:r>
    </w:p>
    <w:p w:rsidR="0057568F" w:rsidRPr="0057568F" w:rsidRDefault="0057568F" w:rsidP="0057568F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7568F" w:rsidRPr="001A10EF" w:rsidRDefault="0057568F" w:rsidP="001A10EF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851"/>
        <w:jc w:val="both"/>
        <w:rPr>
          <w:spacing w:val="-28"/>
          <w:sz w:val="26"/>
          <w:szCs w:val="26"/>
        </w:rPr>
      </w:pPr>
      <w:r w:rsidRPr="0057568F">
        <w:rPr>
          <w:spacing w:val="-2"/>
          <w:sz w:val="26"/>
          <w:szCs w:val="26"/>
        </w:rPr>
        <w:t xml:space="preserve">Утвердить  Порядок разработки проекта муниципального районного  бюджета  на очередной финансовый год </w:t>
      </w:r>
      <w:r w:rsidRPr="0057568F">
        <w:rPr>
          <w:sz w:val="26"/>
          <w:szCs w:val="26"/>
        </w:rPr>
        <w:t xml:space="preserve"> и  плановый период</w:t>
      </w:r>
      <w:r>
        <w:rPr>
          <w:sz w:val="26"/>
          <w:szCs w:val="26"/>
        </w:rPr>
        <w:t>, согласно П</w:t>
      </w:r>
      <w:r w:rsidRPr="0057568F">
        <w:rPr>
          <w:sz w:val="26"/>
          <w:szCs w:val="26"/>
        </w:rPr>
        <w:t>риложению  №</w:t>
      </w:r>
      <w:r>
        <w:rPr>
          <w:sz w:val="26"/>
          <w:szCs w:val="26"/>
        </w:rPr>
        <w:t xml:space="preserve"> </w:t>
      </w:r>
      <w:r w:rsidRPr="0057568F">
        <w:rPr>
          <w:sz w:val="26"/>
          <w:szCs w:val="26"/>
        </w:rPr>
        <w:t>1.</w:t>
      </w:r>
    </w:p>
    <w:p w:rsidR="001A10EF" w:rsidRPr="0057568F" w:rsidRDefault="001A10EF" w:rsidP="001A10E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ind w:left="851"/>
        <w:jc w:val="both"/>
        <w:rPr>
          <w:spacing w:val="-28"/>
          <w:sz w:val="26"/>
          <w:szCs w:val="26"/>
        </w:rPr>
      </w:pPr>
    </w:p>
    <w:p w:rsidR="0057568F" w:rsidRPr="001A10EF" w:rsidRDefault="001A10EF" w:rsidP="001A10EF">
      <w:pPr>
        <w:pStyle w:val="a3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1A10EF">
        <w:rPr>
          <w:spacing w:val="-3"/>
          <w:sz w:val="26"/>
          <w:szCs w:val="26"/>
        </w:rPr>
        <w:t>Настоящее постановление вступает в силу с момента его о</w:t>
      </w:r>
      <w:r w:rsidR="00FC307A">
        <w:rPr>
          <w:spacing w:val="-3"/>
          <w:sz w:val="26"/>
          <w:szCs w:val="26"/>
        </w:rPr>
        <w:t>публикования</w:t>
      </w:r>
      <w:r>
        <w:rPr>
          <w:spacing w:val="-3"/>
          <w:sz w:val="26"/>
          <w:szCs w:val="26"/>
        </w:rPr>
        <w:t xml:space="preserve">               в газете «Юргинские ведомости»</w:t>
      </w:r>
      <w:r w:rsidRPr="001A10EF">
        <w:rPr>
          <w:spacing w:val="-3"/>
          <w:sz w:val="26"/>
          <w:szCs w:val="26"/>
        </w:rPr>
        <w:t>.</w:t>
      </w:r>
    </w:p>
    <w:p w:rsidR="001A10EF" w:rsidRPr="001A10EF" w:rsidRDefault="001A10EF" w:rsidP="001A10EF">
      <w:pPr>
        <w:pStyle w:val="a3"/>
        <w:widowControl w:val="0"/>
        <w:shd w:val="clear" w:color="auto" w:fill="FFFFFF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57568F" w:rsidRPr="0057568F" w:rsidRDefault="0057568F" w:rsidP="001A10E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0" w:firstLine="851"/>
        <w:jc w:val="both"/>
        <w:rPr>
          <w:spacing w:val="-14"/>
          <w:sz w:val="26"/>
          <w:szCs w:val="26"/>
        </w:rPr>
      </w:pPr>
      <w:r w:rsidRPr="0057568F">
        <w:rPr>
          <w:spacing w:val="-1"/>
          <w:sz w:val="26"/>
          <w:szCs w:val="26"/>
        </w:rPr>
        <w:t xml:space="preserve">Контроль </w:t>
      </w:r>
      <w:r w:rsidR="008E6F71">
        <w:rPr>
          <w:spacing w:val="-1"/>
          <w:sz w:val="26"/>
          <w:szCs w:val="26"/>
        </w:rPr>
        <w:t xml:space="preserve">над </w:t>
      </w:r>
      <w:r w:rsidRPr="0057568F">
        <w:rPr>
          <w:spacing w:val="-1"/>
          <w:sz w:val="26"/>
          <w:szCs w:val="26"/>
        </w:rPr>
        <w:t>исполнени</w:t>
      </w:r>
      <w:r w:rsidR="008E6F71">
        <w:rPr>
          <w:spacing w:val="-1"/>
          <w:sz w:val="26"/>
          <w:szCs w:val="26"/>
        </w:rPr>
        <w:t>ем</w:t>
      </w:r>
      <w:r w:rsidRPr="0057568F">
        <w:rPr>
          <w:spacing w:val="-1"/>
          <w:sz w:val="26"/>
          <w:szCs w:val="26"/>
        </w:rPr>
        <w:t xml:space="preserve"> </w:t>
      </w:r>
      <w:r w:rsidR="008E6F71">
        <w:rPr>
          <w:spacing w:val="-1"/>
          <w:sz w:val="26"/>
          <w:szCs w:val="26"/>
        </w:rPr>
        <w:t xml:space="preserve">настоящего постановления </w:t>
      </w:r>
      <w:r w:rsidRPr="0057568F">
        <w:rPr>
          <w:spacing w:val="-1"/>
          <w:sz w:val="26"/>
          <w:szCs w:val="26"/>
        </w:rPr>
        <w:t xml:space="preserve">возложить на заместителя </w:t>
      </w:r>
      <w:r>
        <w:rPr>
          <w:spacing w:val="-1"/>
          <w:sz w:val="26"/>
          <w:szCs w:val="26"/>
        </w:rPr>
        <w:t>главы</w:t>
      </w:r>
      <w:r w:rsidR="008E6F71">
        <w:rPr>
          <w:spacing w:val="-1"/>
          <w:sz w:val="26"/>
          <w:szCs w:val="26"/>
        </w:rPr>
        <w:t xml:space="preserve"> Юргинского муниципального района </w:t>
      </w:r>
      <w:r>
        <w:rPr>
          <w:spacing w:val="-1"/>
          <w:sz w:val="26"/>
          <w:szCs w:val="26"/>
        </w:rPr>
        <w:t>по экономическим вопросам</w:t>
      </w:r>
      <w:r w:rsidRPr="0057568F">
        <w:rPr>
          <w:spacing w:val="-1"/>
          <w:sz w:val="26"/>
          <w:szCs w:val="26"/>
        </w:rPr>
        <w:t>, транспорту и связи О.В.</w:t>
      </w:r>
      <w:r w:rsidR="001A10EF">
        <w:rPr>
          <w:spacing w:val="-1"/>
          <w:sz w:val="26"/>
          <w:szCs w:val="26"/>
        </w:rPr>
        <w:t xml:space="preserve"> </w:t>
      </w:r>
      <w:proofErr w:type="spellStart"/>
      <w:r w:rsidRPr="0057568F">
        <w:rPr>
          <w:spacing w:val="-1"/>
          <w:sz w:val="26"/>
          <w:szCs w:val="26"/>
        </w:rPr>
        <w:t>Шокарев</w:t>
      </w:r>
      <w:r w:rsidR="008E6F71">
        <w:rPr>
          <w:spacing w:val="-1"/>
          <w:sz w:val="26"/>
          <w:szCs w:val="26"/>
        </w:rPr>
        <w:t>у</w:t>
      </w:r>
      <w:proofErr w:type="spellEnd"/>
      <w:r w:rsidRPr="0057568F">
        <w:rPr>
          <w:spacing w:val="-1"/>
          <w:sz w:val="26"/>
          <w:szCs w:val="26"/>
        </w:rPr>
        <w:t>.</w:t>
      </w:r>
    </w:p>
    <w:p w:rsidR="0057568F" w:rsidRPr="0057568F" w:rsidRDefault="0057568F" w:rsidP="0057568F">
      <w:pPr>
        <w:widowControl w:val="0"/>
        <w:shd w:val="clear" w:color="auto" w:fill="FFFFFF"/>
        <w:tabs>
          <w:tab w:val="left" w:pos="2957"/>
          <w:tab w:val="left" w:pos="8093"/>
        </w:tabs>
        <w:autoSpaceDE w:val="0"/>
        <w:autoSpaceDN w:val="0"/>
        <w:adjustRightInd w:val="0"/>
        <w:ind w:firstLine="851"/>
        <w:rPr>
          <w:spacing w:val="-3"/>
          <w:sz w:val="26"/>
          <w:szCs w:val="26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035B87" w:rsidRPr="00035B87" w:rsidTr="00FB6FFF">
        <w:tc>
          <w:tcPr>
            <w:tcW w:w="10223" w:type="dxa"/>
          </w:tcPr>
          <w:p w:rsidR="0057568F" w:rsidRPr="00035B87" w:rsidRDefault="0057568F"/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035B87" w:rsidRPr="00035B87" w:rsidTr="00DE52D1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A1C27" w:rsidRPr="00035B87" w:rsidRDefault="00FA1C27" w:rsidP="00FB6FFF">
                  <w:pPr>
                    <w:ind w:firstLine="738"/>
                    <w:jc w:val="both"/>
                    <w:rPr>
                      <w:sz w:val="26"/>
                      <w:szCs w:val="26"/>
                    </w:rPr>
                  </w:pPr>
                  <w:r w:rsidRPr="00035B87">
                    <w:rPr>
                      <w:sz w:val="26"/>
                      <w:szCs w:val="26"/>
                    </w:rPr>
                    <w:t xml:space="preserve">главы Юргинского </w:t>
                  </w:r>
                  <w:r w:rsidR="00FB6FFF" w:rsidRPr="00035B87">
                    <w:rPr>
                      <w:sz w:val="26"/>
                      <w:szCs w:val="26"/>
                    </w:rPr>
                    <w:t xml:space="preserve"> </w:t>
                  </w:r>
                </w:p>
                <w:p w:rsidR="00FA1C27" w:rsidRPr="00035B87" w:rsidRDefault="00FA1C27" w:rsidP="00FB6FFF">
                  <w:pPr>
                    <w:ind w:firstLine="738"/>
                    <w:jc w:val="both"/>
                    <w:rPr>
                      <w:sz w:val="26"/>
                      <w:szCs w:val="26"/>
                    </w:rPr>
                  </w:pPr>
                  <w:r w:rsidRPr="00035B87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A1C27" w:rsidRPr="00035B87" w:rsidRDefault="00FB6FFF" w:rsidP="00035B87">
                  <w:pPr>
                    <w:ind w:left="772"/>
                    <w:jc w:val="both"/>
                    <w:rPr>
                      <w:sz w:val="26"/>
                      <w:szCs w:val="26"/>
                    </w:rPr>
                  </w:pPr>
                  <w:r w:rsidRPr="00035B87">
                    <w:rPr>
                      <w:sz w:val="26"/>
                      <w:szCs w:val="26"/>
                    </w:rPr>
                    <w:t xml:space="preserve">                                                                                     </w:t>
                  </w:r>
                  <w:r w:rsidR="00FA1C27" w:rsidRPr="00035B87">
                    <w:rPr>
                      <w:sz w:val="26"/>
                      <w:szCs w:val="26"/>
                    </w:rPr>
                    <w:t xml:space="preserve">    </w:t>
                  </w:r>
                  <w:r w:rsidRPr="00035B87">
                    <w:rPr>
                      <w:sz w:val="26"/>
                      <w:szCs w:val="26"/>
                    </w:rPr>
                    <w:t xml:space="preserve">           </w:t>
                  </w:r>
                  <w:r w:rsidR="00035B87">
                    <w:rPr>
                      <w:sz w:val="26"/>
                      <w:szCs w:val="26"/>
                    </w:rPr>
                    <w:t>А</w:t>
                  </w:r>
                  <w:r w:rsidR="00FA1C27" w:rsidRPr="00035B87">
                    <w:rPr>
                      <w:sz w:val="26"/>
                      <w:szCs w:val="26"/>
                    </w:rPr>
                    <w:t>.</w:t>
                  </w:r>
                  <w:r w:rsidR="00035B87">
                    <w:rPr>
                      <w:sz w:val="26"/>
                      <w:szCs w:val="26"/>
                    </w:rPr>
                    <w:t>В</w:t>
                  </w:r>
                  <w:r w:rsidR="00FA1C27" w:rsidRPr="00035B87">
                    <w:rPr>
                      <w:sz w:val="26"/>
                      <w:szCs w:val="26"/>
                    </w:rPr>
                    <w:t>.</w:t>
                  </w:r>
                  <w:r w:rsidR="00035B87">
                    <w:rPr>
                      <w:sz w:val="26"/>
                      <w:szCs w:val="26"/>
                    </w:rPr>
                    <w:t>Гордейчик</w:t>
                  </w:r>
                </w:p>
              </w:tc>
            </w:tr>
          </w:tbl>
          <w:p w:rsidR="00FA1C27" w:rsidRPr="00035B87" w:rsidRDefault="00FA1C27" w:rsidP="00FB6FFF">
            <w:pPr>
              <w:ind w:firstLine="738"/>
            </w:pPr>
          </w:p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035B87" w:rsidRPr="00035B87" w:rsidTr="00DE52D1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A1C27" w:rsidRPr="00035B87" w:rsidRDefault="00FA1C27" w:rsidP="00DE52D1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  <w:p w:rsidR="00FA1C27" w:rsidRPr="00035B87" w:rsidRDefault="00FA1C27" w:rsidP="00DE52D1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035B87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035B87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FA1C27" w:rsidRPr="00035B87" w:rsidRDefault="00FA1C27" w:rsidP="00DE52D1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035B87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A1C27" w:rsidRPr="00035B87" w:rsidRDefault="00FA1C27" w:rsidP="00DE52D1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FA1C27" w:rsidRPr="00035B87" w:rsidRDefault="00FA1C27" w:rsidP="00DE52D1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035B87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</w:tbl>
          <w:p w:rsidR="00FA1C27" w:rsidRPr="00035B87" w:rsidRDefault="00FA1C27"/>
        </w:tc>
      </w:tr>
      <w:tr w:rsidR="00035B87" w:rsidRPr="00035B87" w:rsidTr="00FB6FFF">
        <w:trPr>
          <w:trHeight w:val="321"/>
        </w:trPr>
        <w:tc>
          <w:tcPr>
            <w:tcW w:w="10223" w:type="dxa"/>
          </w:tcPr>
          <w:p w:rsidR="0025398A" w:rsidRPr="00035B87" w:rsidRDefault="0025398A" w:rsidP="00FB6FFF">
            <w:pPr>
              <w:ind w:firstLine="738"/>
              <w:jc w:val="both"/>
              <w:rPr>
                <w:sz w:val="26"/>
                <w:szCs w:val="26"/>
              </w:rPr>
            </w:pPr>
          </w:p>
        </w:tc>
        <w:tc>
          <w:tcPr>
            <w:tcW w:w="10223" w:type="dxa"/>
          </w:tcPr>
          <w:p w:rsidR="0025398A" w:rsidRPr="00035B87" w:rsidRDefault="0025398A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035B87" w:rsidRPr="00035B87" w:rsidTr="00FB6FFF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7722C4" w:rsidRPr="007722C4" w:rsidTr="00C920C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FB6FFF" w:rsidRPr="007722C4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722C4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B6FFF" w:rsidRPr="007722C4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7722C4" w:rsidRPr="007722C4" w:rsidTr="00C920C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B6FFF" w:rsidRPr="007722C4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FB6FFF" w:rsidRPr="007722C4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7722C4" w:rsidRPr="007722C4" w:rsidTr="00C920C8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FB6FFF" w:rsidRPr="007722C4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722C4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FB6FFF" w:rsidRPr="007722C4" w:rsidRDefault="00FB6FFF" w:rsidP="00FB6FFF">
                  <w:pPr>
                    <w:ind w:firstLine="738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7722C4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FB6FFF" w:rsidRPr="00035B87" w:rsidRDefault="00FB6FFF" w:rsidP="00FB6FFF">
            <w:pPr>
              <w:ind w:firstLine="738"/>
            </w:pPr>
          </w:p>
        </w:tc>
        <w:tc>
          <w:tcPr>
            <w:tcW w:w="10223" w:type="dxa"/>
          </w:tcPr>
          <w:p w:rsidR="00FB6FFF" w:rsidRPr="00035B87" w:rsidRDefault="00FB6FFF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FB6FFF" w:rsidRPr="00A83C0C" w:rsidTr="00FB6FFF">
        <w:tc>
          <w:tcPr>
            <w:tcW w:w="10223" w:type="dxa"/>
          </w:tcPr>
          <w:p w:rsidR="00FB6FFF" w:rsidRPr="007E25A5" w:rsidRDefault="00FB6FFF" w:rsidP="00FB6FFF">
            <w:pPr>
              <w:ind w:firstLine="738"/>
              <w:rPr>
                <w:color w:val="FFFFFF" w:themeColor="background1"/>
              </w:rPr>
            </w:pPr>
          </w:p>
        </w:tc>
        <w:tc>
          <w:tcPr>
            <w:tcW w:w="10223" w:type="dxa"/>
          </w:tcPr>
          <w:p w:rsidR="00FB6FFF" w:rsidRPr="00A83C0C" w:rsidRDefault="00FB6FFF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FB6FFF" w:rsidRPr="00A83C0C" w:rsidTr="00FB6FFF">
        <w:tc>
          <w:tcPr>
            <w:tcW w:w="10223" w:type="dxa"/>
          </w:tcPr>
          <w:p w:rsidR="00FB6FFF" w:rsidRDefault="00FB6FFF"/>
        </w:tc>
        <w:tc>
          <w:tcPr>
            <w:tcW w:w="10223" w:type="dxa"/>
          </w:tcPr>
          <w:p w:rsidR="00FB6FFF" w:rsidRPr="00A83C0C" w:rsidRDefault="00FB6FFF" w:rsidP="00191D10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 Петровская</w:t>
            </w:r>
          </w:p>
        </w:tc>
      </w:tr>
    </w:tbl>
    <w:p w:rsidR="00B81B8A" w:rsidRPr="00A83C0C" w:rsidRDefault="00B81B8A" w:rsidP="00EB194C">
      <w:pPr>
        <w:ind w:firstLine="720"/>
        <w:jc w:val="both"/>
        <w:rPr>
          <w:sz w:val="26"/>
          <w:szCs w:val="26"/>
        </w:rPr>
      </w:pPr>
    </w:p>
    <w:p w:rsidR="0057568F" w:rsidRDefault="0057568F" w:rsidP="001A6F27">
      <w:pPr>
        <w:ind w:left="5103"/>
        <w:rPr>
          <w:sz w:val="26"/>
          <w:szCs w:val="26"/>
        </w:rPr>
      </w:pPr>
    </w:p>
    <w:p w:rsidR="0057568F" w:rsidRDefault="0057568F" w:rsidP="001A6F27">
      <w:pPr>
        <w:ind w:left="5103"/>
        <w:rPr>
          <w:sz w:val="26"/>
          <w:szCs w:val="26"/>
        </w:rPr>
      </w:pPr>
    </w:p>
    <w:p w:rsidR="0057568F" w:rsidRDefault="0057568F" w:rsidP="001A6F27">
      <w:pPr>
        <w:ind w:left="5103"/>
        <w:rPr>
          <w:sz w:val="26"/>
          <w:szCs w:val="26"/>
        </w:rPr>
      </w:pPr>
    </w:p>
    <w:p w:rsidR="0057568F" w:rsidRDefault="0057568F" w:rsidP="001A6F27">
      <w:pPr>
        <w:ind w:left="5103"/>
        <w:rPr>
          <w:sz w:val="26"/>
          <w:szCs w:val="26"/>
        </w:rPr>
      </w:pPr>
    </w:p>
    <w:p w:rsidR="0057568F" w:rsidRDefault="0057568F" w:rsidP="001A6F27">
      <w:pPr>
        <w:ind w:left="5103"/>
        <w:rPr>
          <w:sz w:val="26"/>
          <w:szCs w:val="26"/>
        </w:rPr>
      </w:pPr>
    </w:p>
    <w:p w:rsidR="0057568F" w:rsidRDefault="0057568F" w:rsidP="001A6F27">
      <w:pPr>
        <w:ind w:left="5103"/>
        <w:rPr>
          <w:sz w:val="26"/>
          <w:szCs w:val="26"/>
        </w:rPr>
      </w:pPr>
    </w:p>
    <w:p w:rsidR="0057568F" w:rsidRDefault="0057568F" w:rsidP="001A6F27">
      <w:pPr>
        <w:ind w:left="5103"/>
        <w:rPr>
          <w:sz w:val="26"/>
          <w:szCs w:val="26"/>
        </w:rPr>
      </w:pPr>
    </w:p>
    <w:p w:rsidR="0057568F" w:rsidRDefault="0057568F" w:rsidP="001A6F27">
      <w:pPr>
        <w:ind w:left="5103"/>
        <w:rPr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7722C4">
        <w:rPr>
          <w:sz w:val="26"/>
          <w:szCs w:val="26"/>
        </w:rPr>
        <w:t xml:space="preserve">07.11.2013 </w:t>
      </w:r>
      <w:r w:rsidRPr="0082512B">
        <w:rPr>
          <w:sz w:val="26"/>
          <w:szCs w:val="26"/>
        </w:rPr>
        <w:t>№</w:t>
      </w:r>
      <w:r w:rsidR="007722C4">
        <w:rPr>
          <w:sz w:val="26"/>
          <w:szCs w:val="26"/>
        </w:rPr>
        <w:t xml:space="preserve"> 97-МНА</w:t>
      </w:r>
    </w:p>
    <w:p w:rsidR="001A6F27" w:rsidRDefault="001A6F27" w:rsidP="001A6F27">
      <w:pPr>
        <w:rPr>
          <w:color w:val="000000"/>
        </w:rPr>
      </w:pPr>
    </w:p>
    <w:p w:rsidR="001A6F27" w:rsidRPr="0082512B" w:rsidRDefault="001A6F27" w:rsidP="001A6F27">
      <w:pPr>
        <w:rPr>
          <w:color w:val="000000"/>
        </w:rPr>
      </w:pPr>
    </w:p>
    <w:p w:rsidR="0057568F" w:rsidRPr="0057568F" w:rsidRDefault="0057568F" w:rsidP="005756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57568F">
        <w:rPr>
          <w:b/>
          <w:spacing w:val="-3"/>
          <w:sz w:val="26"/>
          <w:szCs w:val="26"/>
        </w:rPr>
        <w:t>Порядок</w:t>
      </w:r>
    </w:p>
    <w:p w:rsidR="0057568F" w:rsidRPr="0057568F" w:rsidRDefault="0057568F" w:rsidP="005756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568F">
        <w:rPr>
          <w:b/>
          <w:spacing w:val="-3"/>
          <w:sz w:val="26"/>
          <w:szCs w:val="26"/>
        </w:rPr>
        <w:t xml:space="preserve">разработки  проекта муниципального районного  </w:t>
      </w:r>
      <w:r w:rsidRPr="0057568F">
        <w:rPr>
          <w:b/>
          <w:sz w:val="26"/>
          <w:szCs w:val="26"/>
        </w:rPr>
        <w:t>бюджета</w:t>
      </w:r>
    </w:p>
    <w:p w:rsidR="0057568F" w:rsidRPr="0057568F" w:rsidRDefault="0057568F" w:rsidP="005756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7568F">
        <w:rPr>
          <w:b/>
          <w:sz w:val="26"/>
          <w:szCs w:val="26"/>
        </w:rPr>
        <w:t>на очередной финансовый год и  плановый период</w:t>
      </w:r>
    </w:p>
    <w:p w:rsidR="0057568F" w:rsidRPr="0057568F" w:rsidRDefault="0057568F" w:rsidP="0057568F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center"/>
        <w:rPr>
          <w:b/>
          <w:spacing w:val="-3"/>
          <w:sz w:val="26"/>
          <w:szCs w:val="26"/>
        </w:rPr>
      </w:pPr>
    </w:p>
    <w:p w:rsidR="0057568F" w:rsidRPr="0057568F" w:rsidRDefault="0057568F" w:rsidP="0057568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3"/>
          <w:sz w:val="26"/>
          <w:szCs w:val="26"/>
        </w:rPr>
      </w:pPr>
      <w:r w:rsidRPr="0057568F">
        <w:rPr>
          <w:spacing w:val="-3"/>
          <w:sz w:val="26"/>
          <w:szCs w:val="26"/>
        </w:rPr>
        <w:t>Организация разработки проекта муниципального районного  бюджета  на очередной финансовый год и плановый период осуществляется в соответствии</w:t>
      </w:r>
      <w:r>
        <w:rPr>
          <w:spacing w:val="-3"/>
          <w:sz w:val="26"/>
          <w:szCs w:val="26"/>
        </w:rPr>
        <w:t xml:space="preserve">                        </w:t>
      </w:r>
      <w:r w:rsidRPr="0057568F">
        <w:rPr>
          <w:spacing w:val="-3"/>
          <w:sz w:val="26"/>
          <w:szCs w:val="26"/>
        </w:rPr>
        <w:t xml:space="preserve"> с Планом организационных мероприятий по разработке проекта муниципального районного  бюджета  на очередной финансовый год и плановый период</w:t>
      </w:r>
      <w:r>
        <w:rPr>
          <w:spacing w:val="-3"/>
          <w:sz w:val="26"/>
          <w:szCs w:val="26"/>
        </w:rPr>
        <w:t xml:space="preserve">                                (</w:t>
      </w:r>
      <w:r w:rsidRPr="0057568F">
        <w:rPr>
          <w:spacing w:val="-3"/>
          <w:sz w:val="26"/>
          <w:szCs w:val="26"/>
        </w:rPr>
        <w:t xml:space="preserve">далее – Порядок)  согласно </w:t>
      </w:r>
      <w:r>
        <w:rPr>
          <w:spacing w:val="-3"/>
          <w:sz w:val="26"/>
          <w:szCs w:val="26"/>
        </w:rPr>
        <w:t>приложению к настоящему Порядку</w:t>
      </w:r>
      <w:r w:rsidRPr="0057568F">
        <w:rPr>
          <w:spacing w:val="-3"/>
          <w:sz w:val="26"/>
          <w:szCs w:val="26"/>
        </w:rPr>
        <w:t>.</w:t>
      </w:r>
    </w:p>
    <w:p w:rsidR="0057568F" w:rsidRPr="0057568F" w:rsidRDefault="0057568F" w:rsidP="0057568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3"/>
          <w:sz w:val="26"/>
          <w:szCs w:val="26"/>
        </w:rPr>
      </w:pPr>
      <w:r w:rsidRPr="0057568F">
        <w:rPr>
          <w:spacing w:val="-3"/>
          <w:sz w:val="26"/>
          <w:szCs w:val="26"/>
        </w:rPr>
        <w:t>Непосредственную разработку проекта муниципального районного  бюджета  на очередной финансовый год и плановый период осуществляет финансовое управление по Юргинскому  району  в виде проекта муниципального районного бюджета  на очередной финансовый год и плановый период.</w:t>
      </w:r>
    </w:p>
    <w:p w:rsidR="0057568F" w:rsidRPr="0057568F" w:rsidRDefault="0057568F" w:rsidP="0057568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3"/>
          <w:sz w:val="26"/>
          <w:szCs w:val="26"/>
        </w:rPr>
      </w:pPr>
      <w:r w:rsidRPr="0057568F">
        <w:rPr>
          <w:spacing w:val="-3"/>
          <w:sz w:val="26"/>
          <w:szCs w:val="26"/>
        </w:rPr>
        <w:t>Одновременно с разработкой проекта муниципального районного  бюджета  на очередной финансовый год и плановый период администрация Юргинского муниципального района и  финансовое управление по Юргинскому району готовит следующие документы и материалы:</w:t>
      </w:r>
    </w:p>
    <w:p w:rsidR="0057568F" w:rsidRPr="0057568F" w:rsidRDefault="0057568F" w:rsidP="0057568F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3"/>
          <w:sz w:val="26"/>
          <w:szCs w:val="26"/>
        </w:rPr>
      </w:pPr>
      <w:r w:rsidRPr="0057568F">
        <w:rPr>
          <w:spacing w:val="-3"/>
          <w:sz w:val="26"/>
          <w:szCs w:val="26"/>
        </w:rPr>
        <w:t>основные направления бюджетной и налоговой политики Юргинского муниципального района на очередной финансовый год и плановый период;</w:t>
      </w:r>
    </w:p>
    <w:p w:rsidR="0057568F" w:rsidRPr="0057568F" w:rsidRDefault="0057568F" w:rsidP="0057568F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3"/>
          <w:sz w:val="26"/>
          <w:szCs w:val="26"/>
        </w:rPr>
      </w:pPr>
      <w:r w:rsidRPr="0057568F">
        <w:rPr>
          <w:spacing w:val="-3"/>
          <w:sz w:val="26"/>
          <w:szCs w:val="26"/>
        </w:rPr>
        <w:t xml:space="preserve">прогноз основных характеристик </w:t>
      </w:r>
      <w:proofErr w:type="gramStart"/>
      <w:r w:rsidRPr="0057568F">
        <w:rPr>
          <w:spacing w:val="-3"/>
          <w:sz w:val="26"/>
          <w:szCs w:val="26"/>
        </w:rPr>
        <w:t xml:space="preserve">( </w:t>
      </w:r>
      <w:proofErr w:type="gramEnd"/>
      <w:r w:rsidRPr="0057568F">
        <w:rPr>
          <w:spacing w:val="-3"/>
          <w:sz w:val="26"/>
          <w:szCs w:val="26"/>
        </w:rPr>
        <w:t>общий объем доходов, общий объем расходов, дефицит ( профицит)  муниципального районного  бюджета Юргинского муниципального района на очередной финансовый год и плановый период;</w:t>
      </w:r>
    </w:p>
    <w:p w:rsidR="0057568F" w:rsidRPr="0057568F" w:rsidRDefault="0057568F" w:rsidP="0057568F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3"/>
          <w:sz w:val="26"/>
          <w:szCs w:val="26"/>
        </w:rPr>
      </w:pPr>
      <w:r w:rsidRPr="0057568F">
        <w:rPr>
          <w:spacing w:val="-3"/>
          <w:sz w:val="26"/>
          <w:szCs w:val="26"/>
        </w:rPr>
        <w:t xml:space="preserve">методики </w:t>
      </w:r>
      <w:proofErr w:type="gramStart"/>
      <w:r w:rsidRPr="0057568F">
        <w:rPr>
          <w:spacing w:val="-3"/>
          <w:sz w:val="26"/>
          <w:szCs w:val="26"/>
        </w:rPr>
        <w:t xml:space="preserve">( </w:t>
      </w:r>
      <w:proofErr w:type="gramEnd"/>
      <w:r w:rsidRPr="0057568F">
        <w:rPr>
          <w:spacing w:val="-3"/>
          <w:sz w:val="26"/>
          <w:szCs w:val="26"/>
        </w:rPr>
        <w:t xml:space="preserve">проекты методик) и расчеты распределения межбюджетных трансфертов; </w:t>
      </w:r>
    </w:p>
    <w:p w:rsidR="0057568F" w:rsidRPr="0057568F" w:rsidRDefault="0057568F" w:rsidP="0057568F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3"/>
          <w:sz w:val="26"/>
          <w:szCs w:val="26"/>
        </w:rPr>
      </w:pPr>
      <w:r w:rsidRPr="0057568F">
        <w:rPr>
          <w:spacing w:val="-3"/>
          <w:sz w:val="26"/>
          <w:szCs w:val="26"/>
        </w:rPr>
        <w:t>оценку ожидаемого исполнения районного бюджета за текущий финансовый год;</w:t>
      </w:r>
    </w:p>
    <w:p w:rsidR="0057568F" w:rsidRPr="0057568F" w:rsidRDefault="0057568F" w:rsidP="0057568F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3"/>
          <w:sz w:val="26"/>
          <w:szCs w:val="26"/>
        </w:rPr>
      </w:pPr>
      <w:r w:rsidRPr="0057568F">
        <w:rPr>
          <w:spacing w:val="-3"/>
          <w:sz w:val="26"/>
          <w:szCs w:val="26"/>
        </w:rPr>
        <w:t>прогноз социально-экономических и иных последствий принятия  проекта муниципального районного  бюджета  на очередной ф</w:t>
      </w:r>
      <w:r>
        <w:rPr>
          <w:spacing w:val="-3"/>
          <w:sz w:val="26"/>
          <w:szCs w:val="26"/>
        </w:rPr>
        <w:t>инансовый год                        и плановый период</w:t>
      </w:r>
      <w:r w:rsidRPr="0057568F">
        <w:rPr>
          <w:spacing w:val="-3"/>
          <w:sz w:val="26"/>
          <w:szCs w:val="26"/>
        </w:rPr>
        <w:t xml:space="preserve">; </w:t>
      </w:r>
    </w:p>
    <w:p w:rsidR="0057568F" w:rsidRPr="0057568F" w:rsidRDefault="0057568F" w:rsidP="0057568F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3"/>
          <w:sz w:val="26"/>
          <w:szCs w:val="26"/>
        </w:rPr>
      </w:pPr>
      <w:r w:rsidRPr="0057568F">
        <w:rPr>
          <w:spacing w:val="-3"/>
          <w:sz w:val="26"/>
          <w:szCs w:val="26"/>
        </w:rPr>
        <w:t>финансово-экономическое обоснование проекта муниципального районного бюджета  на очередной финансовый</w:t>
      </w:r>
      <w:r>
        <w:rPr>
          <w:spacing w:val="-3"/>
          <w:sz w:val="26"/>
          <w:szCs w:val="26"/>
        </w:rPr>
        <w:t xml:space="preserve"> год и плановый период</w:t>
      </w:r>
      <w:r w:rsidRPr="0057568F">
        <w:rPr>
          <w:spacing w:val="-3"/>
          <w:sz w:val="26"/>
          <w:szCs w:val="26"/>
        </w:rPr>
        <w:t xml:space="preserve">; </w:t>
      </w:r>
    </w:p>
    <w:p w:rsidR="0057568F" w:rsidRPr="0057568F" w:rsidRDefault="0057568F" w:rsidP="0057568F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pacing w:val="-3"/>
          <w:sz w:val="26"/>
          <w:szCs w:val="26"/>
        </w:rPr>
      </w:pPr>
      <w:r w:rsidRPr="0057568F">
        <w:rPr>
          <w:spacing w:val="-3"/>
          <w:sz w:val="26"/>
          <w:szCs w:val="26"/>
        </w:rPr>
        <w:t>В срок до 10 ноября текущего года подготовленный проект муниципального районного  бюджета  на очередной финансовый год и плановый период предоставляется финансовым управлением по Юргинскому  району на рассмотрение коллегии администрации Юргинского муниципального района,  совместно с документами и материалами</w:t>
      </w:r>
      <w:proofErr w:type="gramStart"/>
      <w:r w:rsidRPr="0057568F">
        <w:rPr>
          <w:spacing w:val="-3"/>
          <w:sz w:val="26"/>
          <w:szCs w:val="26"/>
        </w:rPr>
        <w:t xml:space="preserve"> ,</w:t>
      </w:r>
      <w:proofErr w:type="gramEnd"/>
      <w:r w:rsidRPr="0057568F">
        <w:rPr>
          <w:spacing w:val="-3"/>
          <w:sz w:val="26"/>
          <w:szCs w:val="26"/>
        </w:rPr>
        <w:t xml:space="preserve"> указ</w:t>
      </w:r>
      <w:r>
        <w:rPr>
          <w:spacing w:val="-3"/>
          <w:sz w:val="26"/>
          <w:szCs w:val="26"/>
        </w:rPr>
        <w:t>анными в п.3 настоящего Порядка</w:t>
      </w:r>
      <w:r w:rsidRPr="0057568F">
        <w:rPr>
          <w:spacing w:val="-3"/>
          <w:sz w:val="26"/>
          <w:szCs w:val="26"/>
        </w:rPr>
        <w:t>, прогнозом социально-экономического развития Юргинского муниципального  района на очередной финансовый  год и плановый период, предварительными итогами социально-экономического развития Юргинского муниципального района  за истекший период текущего финансового года  и ожидаемыми итогами социально-экономического развития Юргинского муниципального района за текущий финансовый год.</w:t>
      </w:r>
    </w:p>
    <w:p w:rsidR="0057568F" w:rsidRDefault="0057568F" w:rsidP="0057568F">
      <w:pPr>
        <w:widowControl w:val="0"/>
        <w:shd w:val="clear" w:color="auto" w:fill="FFFFFF"/>
        <w:tabs>
          <w:tab w:val="left" w:pos="5245"/>
          <w:tab w:val="left" w:pos="8093"/>
        </w:tabs>
        <w:autoSpaceDE w:val="0"/>
        <w:autoSpaceDN w:val="0"/>
        <w:adjustRightInd w:val="0"/>
        <w:rPr>
          <w:spacing w:val="-3"/>
        </w:rPr>
      </w:pPr>
    </w:p>
    <w:p w:rsidR="0057568F" w:rsidRDefault="0057568F" w:rsidP="0057568F">
      <w:pPr>
        <w:widowControl w:val="0"/>
        <w:shd w:val="clear" w:color="auto" w:fill="FFFFFF"/>
        <w:tabs>
          <w:tab w:val="left" w:pos="5245"/>
          <w:tab w:val="left" w:pos="8093"/>
        </w:tabs>
        <w:autoSpaceDE w:val="0"/>
        <w:autoSpaceDN w:val="0"/>
        <w:adjustRightInd w:val="0"/>
        <w:rPr>
          <w:spacing w:val="-3"/>
        </w:rPr>
      </w:pPr>
    </w:p>
    <w:p w:rsidR="0057568F" w:rsidRDefault="0057568F" w:rsidP="0057568F">
      <w:pPr>
        <w:widowControl w:val="0"/>
        <w:shd w:val="clear" w:color="auto" w:fill="FFFFFF"/>
        <w:tabs>
          <w:tab w:val="left" w:pos="5245"/>
          <w:tab w:val="left" w:pos="8093"/>
        </w:tabs>
        <w:autoSpaceDE w:val="0"/>
        <w:autoSpaceDN w:val="0"/>
        <w:adjustRightInd w:val="0"/>
        <w:rPr>
          <w:spacing w:val="-3"/>
        </w:rPr>
      </w:pPr>
    </w:p>
    <w:p w:rsidR="0057568F" w:rsidRPr="0082512B" w:rsidRDefault="0057568F" w:rsidP="0057568F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57568F" w:rsidRPr="0082512B" w:rsidRDefault="0057568F" w:rsidP="0057568F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Порядку разработки проекта муниципального районного бюджета Юргинского муниципального района на очередной финансовый год                      и плановый период</w:t>
      </w:r>
    </w:p>
    <w:p w:rsidR="0057568F" w:rsidRPr="0082512B" w:rsidRDefault="0057568F" w:rsidP="0057568F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9659A7">
        <w:rPr>
          <w:sz w:val="26"/>
          <w:szCs w:val="26"/>
        </w:rPr>
        <w:t xml:space="preserve">07.11.2013г. </w:t>
      </w:r>
      <w:r w:rsidRPr="0082512B">
        <w:rPr>
          <w:sz w:val="26"/>
          <w:szCs w:val="26"/>
        </w:rPr>
        <w:t>№</w:t>
      </w:r>
      <w:r w:rsidR="00035B87">
        <w:rPr>
          <w:sz w:val="26"/>
          <w:szCs w:val="26"/>
        </w:rPr>
        <w:t xml:space="preserve"> </w:t>
      </w:r>
      <w:r w:rsidR="009659A7">
        <w:rPr>
          <w:sz w:val="26"/>
          <w:szCs w:val="26"/>
        </w:rPr>
        <w:t>97-МНА</w:t>
      </w:r>
      <w:bookmarkStart w:id="0" w:name="_GoBack"/>
      <w:bookmarkEnd w:id="0"/>
    </w:p>
    <w:p w:rsidR="0057568F" w:rsidRDefault="0057568F" w:rsidP="0057568F">
      <w:pPr>
        <w:rPr>
          <w:color w:val="000000"/>
        </w:rPr>
      </w:pPr>
    </w:p>
    <w:p w:rsidR="0057568F" w:rsidRPr="0057568F" w:rsidRDefault="0057568F" w:rsidP="0057568F">
      <w:pPr>
        <w:widowControl w:val="0"/>
        <w:shd w:val="clear" w:color="auto" w:fill="FFFFFF"/>
        <w:tabs>
          <w:tab w:val="left" w:pos="2957"/>
          <w:tab w:val="left" w:pos="8093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57568F">
        <w:rPr>
          <w:b/>
          <w:spacing w:val="-3"/>
          <w:sz w:val="26"/>
          <w:szCs w:val="26"/>
        </w:rPr>
        <w:t>ПЛАН</w:t>
      </w:r>
    </w:p>
    <w:p w:rsidR="0057568F" w:rsidRPr="0057568F" w:rsidRDefault="0057568F" w:rsidP="0057568F">
      <w:pPr>
        <w:widowControl w:val="0"/>
        <w:shd w:val="clear" w:color="auto" w:fill="FFFFFF"/>
        <w:tabs>
          <w:tab w:val="left" w:pos="2957"/>
          <w:tab w:val="left" w:pos="8093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57568F">
        <w:rPr>
          <w:b/>
          <w:spacing w:val="-3"/>
          <w:sz w:val="26"/>
          <w:szCs w:val="26"/>
        </w:rPr>
        <w:t>организационных мероприятий по разработке проекта</w:t>
      </w:r>
    </w:p>
    <w:p w:rsidR="0057568F" w:rsidRPr="0057568F" w:rsidRDefault="0057568F" w:rsidP="0057568F">
      <w:pPr>
        <w:widowControl w:val="0"/>
        <w:shd w:val="clear" w:color="auto" w:fill="FFFFFF"/>
        <w:tabs>
          <w:tab w:val="left" w:pos="2957"/>
          <w:tab w:val="left" w:pos="8093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57568F">
        <w:rPr>
          <w:b/>
          <w:spacing w:val="-3"/>
          <w:sz w:val="26"/>
          <w:szCs w:val="26"/>
        </w:rPr>
        <w:t xml:space="preserve">муниципального районного  бюджета  на </w:t>
      </w:r>
      <w:proofErr w:type="gramStart"/>
      <w:r w:rsidRPr="0057568F">
        <w:rPr>
          <w:b/>
          <w:spacing w:val="-3"/>
          <w:sz w:val="26"/>
          <w:szCs w:val="26"/>
        </w:rPr>
        <w:t>очередной</w:t>
      </w:r>
      <w:proofErr w:type="gramEnd"/>
      <w:r w:rsidRPr="0057568F">
        <w:rPr>
          <w:b/>
          <w:spacing w:val="-3"/>
          <w:sz w:val="26"/>
          <w:szCs w:val="26"/>
        </w:rPr>
        <w:t xml:space="preserve"> </w:t>
      </w:r>
    </w:p>
    <w:p w:rsidR="0057568F" w:rsidRPr="0057568F" w:rsidRDefault="0057568F" w:rsidP="0057568F">
      <w:pPr>
        <w:widowControl w:val="0"/>
        <w:shd w:val="clear" w:color="auto" w:fill="FFFFFF"/>
        <w:tabs>
          <w:tab w:val="left" w:pos="2957"/>
          <w:tab w:val="left" w:pos="8093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  <w:r w:rsidRPr="0057568F">
        <w:rPr>
          <w:b/>
          <w:spacing w:val="-3"/>
          <w:sz w:val="26"/>
          <w:szCs w:val="26"/>
        </w:rPr>
        <w:t xml:space="preserve">финансовый год и плановый период </w:t>
      </w:r>
    </w:p>
    <w:p w:rsidR="0057568F" w:rsidRPr="0057568F" w:rsidRDefault="0057568F" w:rsidP="0057568F">
      <w:pPr>
        <w:widowControl w:val="0"/>
        <w:shd w:val="clear" w:color="auto" w:fill="FFFFFF"/>
        <w:tabs>
          <w:tab w:val="left" w:pos="2957"/>
          <w:tab w:val="left" w:pos="8093"/>
        </w:tabs>
        <w:autoSpaceDE w:val="0"/>
        <w:autoSpaceDN w:val="0"/>
        <w:adjustRightInd w:val="0"/>
        <w:jc w:val="center"/>
        <w:rPr>
          <w:b/>
          <w:spacing w:val="-3"/>
          <w:sz w:val="26"/>
          <w:szCs w:val="26"/>
        </w:rPr>
      </w:pPr>
    </w:p>
    <w:tbl>
      <w:tblPr>
        <w:tblW w:w="10609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120"/>
        <w:gridCol w:w="1440"/>
        <w:gridCol w:w="2340"/>
      </w:tblGrid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№ </w:t>
            </w:r>
            <w:proofErr w:type="gramStart"/>
            <w:r w:rsidRPr="0057568F">
              <w:rPr>
                <w:sz w:val="26"/>
                <w:szCs w:val="26"/>
              </w:rPr>
              <w:t>п</w:t>
            </w:r>
            <w:proofErr w:type="gramEnd"/>
            <w:r w:rsidRPr="0057568F">
              <w:rPr>
                <w:sz w:val="26"/>
                <w:szCs w:val="26"/>
              </w:rPr>
              <w:t>/п</w:t>
            </w:r>
          </w:p>
        </w:tc>
        <w:tc>
          <w:tcPr>
            <w:tcW w:w="612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14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Срок </w:t>
            </w:r>
            <w:r w:rsidRPr="0057568F">
              <w:rPr>
                <w:spacing w:val="-5"/>
                <w:sz w:val="26"/>
                <w:szCs w:val="26"/>
              </w:rPr>
              <w:t>исполне</w:t>
            </w:r>
            <w:r w:rsidRPr="0057568F">
              <w:rPr>
                <w:spacing w:val="-5"/>
                <w:sz w:val="26"/>
                <w:szCs w:val="26"/>
              </w:rPr>
              <w:softHyphen/>
            </w:r>
            <w:r w:rsidRPr="0057568F">
              <w:rPr>
                <w:sz w:val="26"/>
                <w:szCs w:val="26"/>
              </w:rPr>
              <w:t>ния</w:t>
            </w:r>
          </w:p>
        </w:tc>
        <w:tc>
          <w:tcPr>
            <w:tcW w:w="23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pacing w:val="-3"/>
                <w:sz w:val="26"/>
                <w:szCs w:val="26"/>
              </w:rPr>
              <w:t xml:space="preserve">Ответственный </w:t>
            </w:r>
            <w:r w:rsidRPr="0057568F">
              <w:rPr>
                <w:spacing w:val="-1"/>
                <w:sz w:val="26"/>
                <w:szCs w:val="26"/>
              </w:rPr>
              <w:t>исполнитель</w:t>
            </w: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b/>
                <w:sz w:val="26"/>
                <w:szCs w:val="26"/>
              </w:rPr>
            </w:pPr>
            <w:r w:rsidRPr="0057568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12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568F">
              <w:rPr>
                <w:b/>
                <w:sz w:val="26"/>
                <w:szCs w:val="26"/>
              </w:rPr>
              <w:t>Разработка и представление в финансовое управление</w:t>
            </w:r>
            <w:proofErr w:type="gramStart"/>
            <w:r w:rsidRPr="0057568F">
              <w:rPr>
                <w:b/>
                <w:sz w:val="26"/>
                <w:szCs w:val="26"/>
              </w:rPr>
              <w:t xml:space="preserve"> :</w:t>
            </w:r>
            <w:proofErr w:type="gramEnd"/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1.1</w:t>
            </w:r>
          </w:p>
        </w:tc>
        <w:tc>
          <w:tcPr>
            <w:tcW w:w="612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 1.1.1.Прогноза социально-экономического развития Юргинского муниципального района на очередной финансовый год и плановый период;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 1.1.2.Ожидаемые итоги социально-экономического развития Юргинского муниципального района за  текущий финансовый год;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 1.1.3.Согласованной с Территориальным органом Федеральной службы г</w:t>
            </w:r>
            <w:r w:rsidR="00D00B30">
              <w:rPr>
                <w:sz w:val="26"/>
                <w:szCs w:val="26"/>
              </w:rPr>
              <w:t xml:space="preserve">осударственной статистики </w:t>
            </w:r>
            <w:proofErr w:type="gramStart"/>
            <w:r w:rsidR="00D00B30">
              <w:rPr>
                <w:sz w:val="26"/>
                <w:szCs w:val="26"/>
              </w:rPr>
              <w:t>по</w:t>
            </w:r>
            <w:proofErr w:type="gramEnd"/>
            <w:r w:rsidR="00D00B30">
              <w:rPr>
                <w:sz w:val="26"/>
                <w:szCs w:val="26"/>
              </w:rPr>
              <w:t xml:space="preserve"> КО</w:t>
            </w:r>
            <w:r w:rsidRPr="0057568F">
              <w:rPr>
                <w:sz w:val="26"/>
                <w:szCs w:val="26"/>
              </w:rPr>
              <w:t>: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экспертной оценки численности населения района по состоянию на 01 января очередного финансового года, 01 января перв</w:t>
            </w:r>
            <w:r w:rsidR="00D00B30">
              <w:rPr>
                <w:sz w:val="26"/>
                <w:szCs w:val="26"/>
              </w:rPr>
              <w:t>ого и второго планируемого года</w:t>
            </w:r>
            <w:r w:rsidRPr="0057568F">
              <w:rPr>
                <w:sz w:val="26"/>
                <w:szCs w:val="26"/>
              </w:rPr>
              <w:t>;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экспертной оценки численности населения района в разрезе поселений по состоянию на  01 января очередного финансового года, 01 января перв</w:t>
            </w:r>
            <w:r w:rsidR="00D00B30">
              <w:rPr>
                <w:sz w:val="26"/>
                <w:szCs w:val="26"/>
              </w:rPr>
              <w:t>ого и второго планируемого года</w:t>
            </w:r>
            <w:r w:rsidRPr="0057568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До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20 июля  текущего года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D00B30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Отдел экономики</w:t>
            </w:r>
            <w:r w:rsidR="0057568F" w:rsidRPr="0057568F">
              <w:rPr>
                <w:spacing w:val="-1"/>
                <w:sz w:val="26"/>
                <w:szCs w:val="26"/>
              </w:rPr>
              <w:t xml:space="preserve">, планирования и торговли администрации Юргинского муниципального  района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sz w:val="26"/>
                <w:szCs w:val="26"/>
              </w:rPr>
            </w:pP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612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 Проектов муниципальных программ, предлагаемых к финансированию из местного бюджета в очередном финансовом году и плановом периоде.</w:t>
            </w:r>
          </w:p>
        </w:tc>
        <w:tc>
          <w:tcPr>
            <w:tcW w:w="14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До 01 октября текущего года</w:t>
            </w:r>
          </w:p>
        </w:tc>
        <w:tc>
          <w:tcPr>
            <w:tcW w:w="23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jc w:val="center"/>
              <w:rPr>
                <w:spacing w:val="-1"/>
                <w:sz w:val="26"/>
                <w:szCs w:val="26"/>
              </w:rPr>
            </w:pPr>
            <w:r w:rsidRPr="0057568F">
              <w:rPr>
                <w:spacing w:val="-1"/>
                <w:sz w:val="26"/>
                <w:szCs w:val="26"/>
              </w:rPr>
              <w:t>Заместители главы района по курирующим направлениям</w:t>
            </w:r>
          </w:p>
        </w:tc>
      </w:tr>
      <w:tr w:rsidR="0057568F" w:rsidRPr="0057568F" w:rsidTr="00D00B30">
        <w:trPr>
          <w:trHeight w:val="1779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612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 Объёма производства продукции сельского хозяйства на очередной финансовый год и плановый период </w:t>
            </w:r>
          </w:p>
        </w:tc>
        <w:tc>
          <w:tcPr>
            <w:tcW w:w="14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До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pacing w:val="-4"/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>20 июля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>текущего года</w:t>
            </w:r>
          </w:p>
        </w:tc>
        <w:tc>
          <w:tcPr>
            <w:tcW w:w="23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pacing w:val="-2"/>
                <w:sz w:val="26"/>
                <w:szCs w:val="26"/>
              </w:rPr>
            </w:pPr>
            <w:r w:rsidRPr="0057568F">
              <w:rPr>
                <w:spacing w:val="-2"/>
                <w:sz w:val="26"/>
                <w:szCs w:val="26"/>
              </w:rPr>
              <w:t>Управление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pacing w:val="-2"/>
                <w:sz w:val="26"/>
                <w:szCs w:val="26"/>
              </w:rPr>
            </w:pPr>
            <w:r w:rsidRPr="0057568F">
              <w:rPr>
                <w:spacing w:val="-2"/>
                <w:sz w:val="26"/>
                <w:szCs w:val="26"/>
              </w:rPr>
              <w:t xml:space="preserve"> сельского хозяйства 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pacing w:val="-1"/>
                <w:sz w:val="26"/>
                <w:szCs w:val="26"/>
              </w:rPr>
            </w:pPr>
            <w:r w:rsidRPr="0057568F">
              <w:rPr>
                <w:spacing w:val="-2"/>
                <w:sz w:val="26"/>
                <w:szCs w:val="26"/>
              </w:rPr>
              <w:t xml:space="preserve">администрации Юргинского муниципального  района </w:t>
            </w: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1.4.</w:t>
            </w:r>
          </w:p>
        </w:tc>
        <w:tc>
          <w:tcPr>
            <w:tcW w:w="612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 Объема социальных выплат населению на очередной финансовый год и плановый период</w:t>
            </w:r>
            <w:proofErr w:type="gramStart"/>
            <w:r w:rsidRPr="0057568F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4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До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pacing w:val="-4"/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>20 июля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"/>
              <w:jc w:val="center"/>
              <w:rPr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>текущего год</w:t>
            </w:r>
            <w:r w:rsidR="00D00B30">
              <w:rPr>
                <w:spacing w:val="-4"/>
                <w:sz w:val="26"/>
                <w:szCs w:val="26"/>
              </w:rPr>
              <w:t>а</w:t>
            </w:r>
          </w:p>
        </w:tc>
        <w:tc>
          <w:tcPr>
            <w:tcW w:w="23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pacing w:val="-2"/>
                <w:sz w:val="26"/>
                <w:szCs w:val="26"/>
              </w:rPr>
            </w:pPr>
            <w:r w:rsidRPr="0057568F">
              <w:rPr>
                <w:spacing w:val="-2"/>
                <w:sz w:val="26"/>
                <w:szCs w:val="26"/>
              </w:rPr>
              <w:t>Управление социальной защиты населения администрации  Юргинского муниципального района</w:t>
            </w: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lastRenderedPageBreak/>
              <w:t xml:space="preserve">1.5. </w:t>
            </w:r>
          </w:p>
        </w:tc>
        <w:tc>
          <w:tcPr>
            <w:tcW w:w="612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69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1.5.1.Оценки поступлений текущего  года и про</w:t>
            </w:r>
            <w:r w:rsidRPr="0057568F">
              <w:rPr>
                <w:sz w:val="26"/>
                <w:szCs w:val="26"/>
              </w:rPr>
              <w:softHyphen/>
              <w:t>гноза поступлений в очередном финансовом году и плановом периоде до</w:t>
            </w:r>
            <w:r w:rsidRPr="0057568F">
              <w:rPr>
                <w:sz w:val="26"/>
                <w:szCs w:val="26"/>
              </w:rPr>
              <w:softHyphen/>
              <w:t>ходов от использования имущества, на</w:t>
            </w:r>
            <w:r w:rsidRPr="0057568F">
              <w:rPr>
                <w:sz w:val="26"/>
                <w:szCs w:val="26"/>
              </w:rPr>
              <w:softHyphen/>
              <w:t>ходящегося в муниципальной собствен</w:t>
            </w:r>
            <w:r w:rsidRPr="0057568F">
              <w:rPr>
                <w:sz w:val="26"/>
                <w:szCs w:val="26"/>
              </w:rPr>
              <w:softHyphen/>
              <w:t xml:space="preserve">ности, в том числе от аренды земли по </w:t>
            </w:r>
            <w:r w:rsidRPr="0057568F">
              <w:rPr>
                <w:spacing w:val="-1"/>
                <w:sz w:val="26"/>
                <w:szCs w:val="26"/>
              </w:rPr>
              <w:t>категориям земель  в разрезе сельских по</w:t>
            </w:r>
            <w:r w:rsidRPr="0057568F">
              <w:rPr>
                <w:spacing w:val="-1"/>
                <w:sz w:val="26"/>
                <w:szCs w:val="26"/>
              </w:rPr>
              <w:softHyphen/>
            </w:r>
            <w:r w:rsidRPr="0057568F">
              <w:rPr>
                <w:sz w:val="26"/>
                <w:szCs w:val="26"/>
              </w:rPr>
              <w:t>селений;</w:t>
            </w:r>
          </w:p>
          <w:p w:rsidR="00D00B30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9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1.5.2.Прогноза поступлений в очередном финансовом году и плановом периоде  го</w:t>
            </w:r>
            <w:r w:rsidRPr="0057568F">
              <w:rPr>
                <w:sz w:val="26"/>
                <w:szCs w:val="26"/>
              </w:rPr>
              <w:softHyphen/>
              <w:t>дах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от продажи имущества, находящего</w:t>
            </w:r>
            <w:r w:rsidRPr="0057568F">
              <w:rPr>
                <w:sz w:val="26"/>
                <w:szCs w:val="26"/>
              </w:rPr>
              <w:softHyphen/>
            </w:r>
            <w:r w:rsidRPr="0057568F">
              <w:rPr>
                <w:spacing w:val="-2"/>
                <w:sz w:val="26"/>
                <w:szCs w:val="26"/>
              </w:rPr>
              <w:t xml:space="preserve">ся   в   муниципальной   собственности   в </w:t>
            </w:r>
            <w:r w:rsidRPr="0057568F">
              <w:rPr>
                <w:sz w:val="26"/>
                <w:szCs w:val="26"/>
              </w:rPr>
              <w:t>разрезе поселений;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9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1.5.3.Оценки потерь консолидированного бюджета на очередной финансовый годи плановый период от предоставления льгот и снижения ставок;  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6"/>
                <w:szCs w:val="26"/>
              </w:rPr>
            </w:pPr>
            <w:r w:rsidRPr="0057568F">
              <w:rPr>
                <w:spacing w:val="-3"/>
                <w:sz w:val="26"/>
                <w:szCs w:val="26"/>
              </w:rPr>
              <w:t xml:space="preserve">1.5.4.Программы   приватизации   (продажи) </w:t>
            </w:r>
            <w:r w:rsidRPr="0057568F">
              <w:rPr>
                <w:sz w:val="26"/>
                <w:szCs w:val="26"/>
              </w:rPr>
              <w:t>муниципального имущества и приобре</w:t>
            </w:r>
            <w:r w:rsidRPr="0057568F">
              <w:rPr>
                <w:sz w:val="26"/>
                <w:szCs w:val="26"/>
              </w:rPr>
              <w:softHyphen/>
              <w:t>тения имущества в муниципальную соб</w:t>
            </w:r>
            <w:r w:rsidRPr="0057568F">
              <w:rPr>
                <w:sz w:val="26"/>
                <w:szCs w:val="26"/>
              </w:rPr>
              <w:softHyphen/>
              <w:t>ственность в очередном финансовом году и в плановом периоде;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1.5.5.Реестра имущества, находящегося на балансе муниципальных бюджетных учреждений с указанием его остаточной стоимости</w:t>
            </w:r>
            <w:proofErr w:type="gramStart"/>
            <w:r w:rsidRPr="0057568F">
              <w:rPr>
                <w:sz w:val="26"/>
                <w:szCs w:val="26"/>
              </w:rPr>
              <w:t xml:space="preserve"> ;</w:t>
            </w:r>
            <w:proofErr w:type="gramEnd"/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1.5.6.Реестра муниципальных унитарных предприятий.</w:t>
            </w:r>
          </w:p>
        </w:tc>
        <w:tc>
          <w:tcPr>
            <w:tcW w:w="14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8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До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8"/>
              <w:jc w:val="center"/>
              <w:rPr>
                <w:spacing w:val="-4"/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 xml:space="preserve">20 июля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8"/>
              <w:jc w:val="center"/>
              <w:rPr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>текущего года</w:t>
            </w:r>
          </w:p>
        </w:tc>
        <w:tc>
          <w:tcPr>
            <w:tcW w:w="2340" w:type="dxa"/>
            <w:shd w:val="clear" w:color="auto" w:fill="FFFFFF"/>
            <w:tcMar>
              <w:left w:w="0" w:type="dxa"/>
              <w:right w:w="0" w:type="dxa"/>
            </w:tcMar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4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Юргинского района </w:t>
            </w: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1.6. </w:t>
            </w:r>
          </w:p>
        </w:tc>
        <w:tc>
          <w:tcPr>
            <w:tcW w:w="6120" w:type="dxa"/>
            <w:shd w:val="clear" w:color="auto" w:fill="FFFFFF"/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Оценка и прогноз администрируемых налоговых доходов в разрезе сельских поселений на очередной ф</w:t>
            </w:r>
            <w:r w:rsidR="00D00B30">
              <w:rPr>
                <w:sz w:val="26"/>
                <w:szCs w:val="26"/>
              </w:rPr>
              <w:t>инансовый год и плановый период</w:t>
            </w:r>
            <w:r w:rsidRPr="0057568F">
              <w:rPr>
                <w:sz w:val="26"/>
                <w:szCs w:val="26"/>
              </w:rPr>
              <w:t>.</w:t>
            </w:r>
          </w:p>
        </w:tc>
        <w:tc>
          <w:tcPr>
            <w:tcW w:w="14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8"/>
              <w:jc w:val="center"/>
              <w:rPr>
                <w:sz w:val="26"/>
                <w:szCs w:val="26"/>
              </w:rPr>
            </w:pPr>
            <w:r w:rsidRPr="0057568F">
              <w:rPr>
                <w:bCs/>
                <w:sz w:val="26"/>
                <w:szCs w:val="26"/>
              </w:rPr>
              <w:t>До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 xml:space="preserve">20 июля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6"/>
              <w:jc w:val="center"/>
              <w:rPr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>текущего года</w:t>
            </w:r>
          </w:p>
        </w:tc>
        <w:tc>
          <w:tcPr>
            <w:tcW w:w="23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center"/>
              <w:rPr>
                <w:sz w:val="26"/>
                <w:szCs w:val="26"/>
              </w:rPr>
            </w:pPr>
            <w:r w:rsidRPr="0057568F">
              <w:rPr>
                <w:spacing w:val="-1"/>
                <w:sz w:val="26"/>
                <w:szCs w:val="26"/>
              </w:rPr>
              <w:t xml:space="preserve">ИФНС № 7 по Кемеровской области  </w:t>
            </w:r>
          </w:p>
        </w:tc>
      </w:tr>
      <w:tr w:rsidR="0057568F" w:rsidRPr="0057568F" w:rsidTr="00EC5138">
        <w:trPr>
          <w:trHeight w:val="620"/>
        </w:trPr>
        <w:tc>
          <w:tcPr>
            <w:tcW w:w="709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1.7.</w:t>
            </w:r>
          </w:p>
        </w:tc>
        <w:tc>
          <w:tcPr>
            <w:tcW w:w="6120" w:type="dxa"/>
            <w:shd w:val="clear" w:color="auto" w:fill="FFFFFF"/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1.7.1. Предложений о проведении в очередном финансовом году и плановом периоде  в соответствии с законодательст</w:t>
            </w:r>
            <w:r w:rsidRPr="0057568F">
              <w:rPr>
                <w:sz w:val="26"/>
                <w:szCs w:val="26"/>
              </w:rPr>
              <w:softHyphen/>
              <w:t xml:space="preserve">вом  РФ   о  разграничении   полномочий </w:t>
            </w:r>
            <w:r w:rsidRPr="0057568F">
              <w:rPr>
                <w:spacing w:val="-1"/>
                <w:sz w:val="26"/>
                <w:szCs w:val="26"/>
              </w:rPr>
              <w:t>между органами исполни</w:t>
            </w:r>
            <w:r w:rsidRPr="0057568F">
              <w:rPr>
                <w:spacing w:val="-1"/>
                <w:sz w:val="26"/>
                <w:szCs w:val="26"/>
              </w:rPr>
              <w:softHyphen/>
            </w:r>
            <w:r w:rsidRPr="0057568F">
              <w:rPr>
                <w:sz w:val="26"/>
                <w:szCs w:val="26"/>
              </w:rPr>
              <w:t>тельной власти Кемеровской области  и органами местного самоуправле</w:t>
            </w:r>
            <w:r w:rsidRPr="0057568F">
              <w:rPr>
                <w:sz w:val="26"/>
                <w:szCs w:val="26"/>
              </w:rPr>
              <w:softHyphen/>
              <w:t>ния структурных преобразований в соот</w:t>
            </w:r>
            <w:r w:rsidRPr="0057568F">
              <w:rPr>
                <w:sz w:val="26"/>
                <w:szCs w:val="26"/>
              </w:rPr>
              <w:softHyphen/>
              <w:t xml:space="preserve">ветствующих   сферах   деятельности   (с </w:t>
            </w:r>
            <w:r w:rsidRPr="0057568F">
              <w:rPr>
                <w:spacing w:val="-3"/>
                <w:sz w:val="26"/>
                <w:szCs w:val="26"/>
              </w:rPr>
              <w:t>финансово-экономическим    обосновани</w:t>
            </w:r>
            <w:r w:rsidRPr="0057568F">
              <w:rPr>
                <w:spacing w:val="-3"/>
                <w:sz w:val="26"/>
                <w:szCs w:val="26"/>
              </w:rPr>
              <w:softHyphen/>
            </w:r>
            <w:r w:rsidRPr="0057568F">
              <w:rPr>
                <w:sz w:val="26"/>
                <w:szCs w:val="26"/>
              </w:rPr>
              <w:t>ем).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1.7.2.Прогноза поступлений доходов от приносящей доход деятельности, а также направлений использования доходов, полученных от указанной деятельности на очередной финансовый год и плановый период.</w:t>
            </w:r>
          </w:p>
        </w:tc>
        <w:tc>
          <w:tcPr>
            <w:tcW w:w="14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8"/>
              <w:jc w:val="center"/>
              <w:rPr>
                <w:sz w:val="26"/>
                <w:szCs w:val="26"/>
              </w:rPr>
            </w:pPr>
            <w:r w:rsidRPr="0057568F">
              <w:rPr>
                <w:bCs/>
                <w:sz w:val="26"/>
                <w:szCs w:val="26"/>
              </w:rPr>
              <w:t>До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 xml:space="preserve">20 июля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62"/>
              <w:jc w:val="center"/>
              <w:rPr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>текущего года</w:t>
            </w:r>
          </w:p>
        </w:tc>
        <w:tc>
          <w:tcPr>
            <w:tcW w:w="23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spacing w:val="-2"/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>Структурные под</w:t>
            </w:r>
            <w:r w:rsidRPr="0057568F">
              <w:rPr>
                <w:spacing w:val="-4"/>
                <w:sz w:val="26"/>
                <w:szCs w:val="26"/>
              </w:rPr>
              <w:softHyphen/>
            </w:r>
            <w:r w:rsidRPr="0057568F">
              <w:rPr>
                <w:spacing w:val="-2"/>
                <w:sz w:val="26"/>
                <w:szCs w:val="26"/>
              </w:rPr>
              <w:t xml:space="preserve">разделения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sz w:val="26"/>
                <w:szCs w:val="26"/>
              </w:rPr>
            </w:pPr>
            <w:r w:rsidRPr="0057568F">
              <w:rPr>
                <w:spacing w:val="-2"/>
                <w:sz w:val="26"/>
                <w:szCs w:val="26"/>
              </w:rPr>
              <w:t>адми</w:t>
            </w:r>
            <w:r w:rsidRPr="0057568F">
              <w:rPr>
                <w:spacing w:val="-2"/>
                <w:sz w:val="26"/>
                <w:szCs w:val="26"/>
              </w:rPr>
              <w:softHyphen/>
            </w:r>
            <w:r w:rsidRPr="0057568F">
              <w:rPr>
                <w:spacing w:val="-3"/>
                <w:sz w:val="26"/>
                <w:szCs w:val="26"/>
              </w:rPr>
              <w:t>нистрации Юргинского муниципального  района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sz w:val="26"/>
                <w:szCs w:val="26"/>
              </w:rPr>
            </w:pP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1.8.</w:t>
            </w:r>
          </w:p>
        </w:tc>
        <w:tc>
          <w:tcPr>
            <w:tcW w:w="6120" w:type="dxa"/>
            <w:shd w:val="clear" w:color="auto" w:fill="FFFFFF"/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 Предложений  по  формированию   соот</w:t>
            </w:r>
            <w:r w:rsidRPr="0057568F">
              <w:rPr>
                <w:sz w:val="26"/>
                <w:szCs w:val="26"/>
              </w:rPr>
              <w:softHyphen/>
              <w:t>ветствующих разделов консолидирован</w:t>
            </w:r>
            <w:r w:rsidRPr="0057568F">
              <w:rPr>
                <w:sz w:val="26"/>
                <w:szCs w:val="26"/>
              </w:rPr>
              <w:softHyphen/>
              <w:t>ного бюджета района, районного бюдже</w:t>
            </w:r>
            <w:r w:rsidRPr="0057568F">
              <w:rPr>
                <w:sz w:val="26"/>
                <w:szCs w:val="26"/>
              </w:rPr>
              <w:softHyphen/>
              <w:t>та  с расчетами и обоснованиями в разрезе функциональ</w:t>
            </w:r>
            <w:r w:rsidRPr="0057568F">
              <w:rPr>
                <w:sz w:val="26"/>
                <w:szCs w:val="26"/>
              </w:rPr>
              <w:softHyphen/>
              <w:t>ной   и   экономической   классификации расходов бюджетов РФ.</w:t>
            </w:r>
          </w:p>
        </w:tc>
        <w:tc>
          <w:tcPr>
            <w:tcW w:w="14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До 20 июля текущего года</w:t>
            </w:r>
          </w:p>
        </w:tc>
        <w:tc>
          <w:tcPr>
            <w:tcW w:w="23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jc w:val="center"/>
              <w:rPr>
                <w:sz w:val="26"/>
                <w:szCs w:val="26"/>
              </w:rPr>
            </w:pPr>
            <w:r w:rsidRPr="0057568F">
              <w:rPr>
                <w:spacing w:val="-3"/>
                <w:sz w:val="26"/>
                <w:szCs w:val="26"/>
              </w:rPr>
              <w:t>Структурные под</w:t>
            </w:r>
            <w:r w:rsidRPr="0057568F">
              <w:rPr>
                <w:spacing w:val="-3"/>
                <w:sz w:val="26"/>
                <w:szCs w:val="26"/>
              </w:rPr>
              <w:softHyphen/>
            </w:r>
            <w:r w:rsidRPr="0057568F">
              <w:rPr>
                <w:spacing w:val="-1"/>
                <w:sz w:val="26"/>
                <w:szCs w:val="26"/>
              </w:rPr>
              <w:t>разделения адми</w:t>
            </w:r>
            <w:r w:rsidRPr="0057568F">
              <w:rPr>
                <w:spacing w:val="-1"/>
                <w:sz w:val="26"/>
                <w:szCs w:val="26"/>
              </w:rPr>
              <w:softHyphen/>
            </w:r>
            <w:r w:rsidRPr="0057568F">
              <w:rPr>
                <w:spacing w:val="-3"/>
                <w:sz w:val="26"/>
                <w:szCs w:val="26"/>
              </w:rPr>
              <w:t>нистрации Юргинского муниципального района, а</w:t>
            </w:r>
            <w:r w:rsidRPr="0057568F">
              <w:rPr>
                <w:sz w:val="26"/>
                <w:szCs w:val="26"/>
              </w:rPr>
              <w:t xml:space="preserve">дминистрации </w:t>
            </w:r>
            <w:r w:rsidRPr="0057568F">
              <w:rPr>
                <w:spacing w:val="-1"/>
                <w:sz w:val="26"/>
                <w:szCs w:val="26"/>
              </w:rPr>
              <w:t>сельских поселений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"/>
              <w:jc w:val="center"/>
              <w:rPr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 xml:space="preserve">(по согласованию), </w:t>
            </w:r>
            <w:r w:rsidRPr="0057568F">
              <w:rPr>
                <w:spacing w:val="-1"/>
                <w:sz w:val="26"/>
                <w:szCs w:val="26"/>
              </w:rPr>
              <w:t>организации - не</w:t>
            </w:r>
            <w:r w:rsidRPr="0057568F">
              <w:rPr>
                <w:spacing w:val="-1"/>
                <w:sz w:val="26"/>
                <w:szCs w:val="26"/>
              </w:rPr>
              <w:softHyphen/>
            </w:r>
            <w:r w:rsidRPr="0057568F">
              <w:rPr>
                <w:spacing w:val="-2"/>
                <w:sz w:val="26"/>
                <w:szCs w:val="26"/>
              </w:rPr>
              <w:t xml:space="preserve">посредственные </w:t>
            </w:r>
            <w:r w:rsidRPr="0057568F">
              <w:rPr>
                <w:sz w:val="26"/>
                <w:szCs w:val="26"/>
              </w:rPr>
              <w:t xml:space="preserve">получатели </w:t>
            </w:r>
            <w:r w:rsidRPr="0057568F">
              <w:rPr>
                <w:spacing w:val="-2"/>
                <w:sz w:val="26"/>
                <w:szCs w:val="26"/>
              </w:rPr>
              <w:t xml:space="preserve">средств </w:t>
            </w:r>
            <w:r w:rsidRPr="0057568F">
              <w:rPr>
                <w:spacing w:val="-2"/>
                <w:sz w:val="26"/>
                <w:szCs w:val="26"/>
              </w:rPr>
              <w:lastRenderedPageBreak/>
              <w:t xml:space="preserve">районного </w:t>
            </w:r>
            <w:r w:rsidRPr="0057568F">
              <w:rPr>
                <w:sz w:val="26"/>
                <w:szCs w:val="26"/>
              </w:rPr>
              <w:t>бюджета</w:t>
            </w:r>
          </w:p>
        </w:tc>
      </w:tr>
      <w:tr w:rsidR="00D00B30" w:rsidRPr="0057568F" w:rsidTr="00D00B30">
        <w:trPr>
          <w:trHeight w:val="1764"/>
        </w:trPr>
        <w:tc>
          <w:tcPr>
            <w:tcW w:w="709" w:type="dxa"/>
            <w:vMerge w:val="restart"/>
            <w:shd w:val="clear" w:color="auto" w:fill="FFFFFF"/>
          </w:tcPr>
          <w:p w:rsidR="00D00B30" w:rsidRPr="0057568F" w:rsidRDefault="00D00B30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lastRenderedPageBreak/>
              <w:t>1.9.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D00B30" w:rsidRPr="0057568F" w:rsidRDefault="00D00B30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1.9.1.Сведений о количестве муниципальных служащих, уходящих на пенсию в очередном финансовом году и плановом периоде.</w:t>
            </w:r>
          </w:p>
          <w:p w:rsidR="00D00B30" w:rsidRPr="0057568F" w:rsidRDefault="00D00B30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6"/>
                <w:szCs w:val="26"/>
              </w:rPr>
            </w:pPr>
          </w:p>
          <w:p w:rsidR="00D00B30" w:rsidRPr="0057568F" w:rsidRDefault="00D00B30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6"/>
                <w:szCs w:val="26"/>
              </w:rPr>
            </w:pPr>
          </w:p>
          <w:p w:rsidR="00D00B30" w:rsidRPr="0057568F" w:rsidRDefault="00D00B30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D00B30" w:rsidRPr="0057568F" w:rsidRDefault="00D00B30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До 20 июля текущего года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:rsidR="00D00B30" w:rsidRPr="0057568F" w:rsidRDefault="00D00B30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pacing w:val="-2"/>
                <w:sz w:val="26"/>
                <w:szCs w:val="26"/>
              </w:rPr>
              <w:t>Структурные под</w:t>
            </w:r>
            <w:r w:rsidRPr="0057568F">
              <w:rPr>
                <w:spacing w:val="-2"/>
                <w:sz w:val="26"/>
                <w:szCs w:val="26"/>
              </w:rPr>
              <w:softHyphen/>
            </w:r>
            <w:r w:rsidRPr="0057568F">
              <w:rPr>
                <w:spacing w:val="-1"/>
                <w:sz w:val="26"/>
                <w:szCs w:val="26"/>
              </w:rPr>
              <w:t>разделения адми</w:t>
            </w:r>
            <w:r w:rsidRPr="0057568F">
              <w:rPr>
                <w:spacing w:val="-1"/>
                <w:sz w:val="26"/>
                <w:szCs w:val="26"/>
              </w:rPr>
              <w:softHyphen/>
            </w:r>
            <w:r w:rsidRPr="0057568F">
              <w:rPr>
                <w:spacing w:val="-3"/>
                <w:sz w:val="26"/>
                <w:szCs w:val="26"/>
              </w:rPr>
              <w:t>нистрации Юргинского муниципального  района</w:t>
            </w:r>
          </w:p>
        </w:tc>
      </w:tr>
      <w:tr w:rsidR="00D00B30" w:rsidRPr="0057568F" w:rsidTr="00D00B30">
        <w:trPr>
          <w:trHeight w:val="2110"/>
        </w:trPr>
        <w:tc>
          <w:tcPr>
            <w:tcW w:w="709" w:type="dxa"/>
            <w:vMerge/>
            <w:shd w:val="clear" w:color="auto" w:fill="FFFFFF"/>
          </w:tcPr>
          <w:p w:rsidR="00D00B30" w:rsidRPr="0057568F" w:rsidRDefault="00D00B30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FFFFFF"/>
          </w:tcPr>
          <w:p w:rsidR="00D00B30" w:rsidRPr="0057568F" w:rsidRDefault="00D00B30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1.9.2.Объем ассигнований, необходимых для доплаты к пенсии муниципальным служащим.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</w:tcPr>
          <w:p w:rsidR="00D00B30" w:rsidRPr="0057568F" w:rsidRDefault="00D00B30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6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/>
          </w:tcPr>
          <w:p w:rsidR="00D00B30" w:rsidRPr="0057568F" w:rsidRDefault="00D00B30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"/>
                <w:sz w:val="26"/>
                <w:szCs w:val="26"/>
              </w:rPr>
            </w:pPr>
            <w:r w:rsidRPr="0057568F">
              <w:rPr>
                <w:spacing w:val="-3"/>
                <w:sz w:val="26"/>
                <w:szCs w:val="26"/>
              </w:rPr>
              <w:t>У</w:t>
            </w:r>
            <w:r w:rsidRPr="0057568F">
              <w:rPr>
                <w:spacing w:val="-1"/>
                <w:sz w:val="26"/>
                <w:szCs w:val="26"/>
              </w:rPr>
              <w:t>правление</w:t>
            </w:r>
          </w:p>
          <w:p w:rsidR="00D00B30" w:rsidRPr="0057568F" w:rsidRDefault="00D00B30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"/>
                <w:sz w:val="26"/>
                <w:szCs w:val="26"/>
              </w:rPr>
            </w:pPr>
            <w:r w:rsidRPr="0057568F">
              <w:rPr>
                <w:spacing w:val="-1"/>
                <w:sz w:val="26"/>
                <w:szCs w:val="26"/>
              </w:rPr>
              <w:t xml:space="preserve"> соци</w:t>
            </w:r>
            <w:r w:rsidRPr="0057568F">
              <w:rPr>
                <w:spacing w:val="-1"/>
                <w:sz w:val="26"/>
                <w:szCs w:val="26"/>
              </w:rPr>
              <w:softHyphen/>
            </w:r>
            <w:r w:rsidRPr="0057568F">
              <w:rPr>
                <w:spacing w:val="-4"/>
                <w:sz w:val="26"/>
                <w:szCs w:val="26"/>
              </w:rPr>
              <w:t>альной защиты на</w:t>
            </w:r>
            <w:r w:rsidRPr="0057568F">
              <w:rPr>
                <w:spacing w:val="-4"/>
                <w:sz w:val="26"/>
                <w:szCs w:val="26"/>
              </w:rPr>
              <w:softHyphen/>
            </w:r>
            <w:r w:rsidRPr="0057568F">
              <w:rPr>
                <w:sz w:val="26"/>
                <w:szCs w:val="26"/>
              </w:rPr>
              <w:t>селения администрации Юргинского муниципального района</w:t>
            </w: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1.10.</w:t>
            </w:r>
          </w:p>
        </w:tc>
        <w:tc>
          <w:tcPr>
            <w:tcW w:w="6120" w:type="dxa"/>
            <w:shd w:val="clear" w:color="auto" w:fill="FFFFFF"/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Лимитов потребления тепловой энергии, воды и водоотведения на очередной финансовый год и плановый период населением Юргинского муниципального района  </w:t>
            </w:r>
          </w:p>
        </w:tc>
        <w:tc>
          <w:tcPr>
            <w:tcW w:w="14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До 01 августа  текущего года</w:t>
            </w:r>
          </w:p>
        </w:tc>
        <w:tc>
          <w:tcPr>
            <w:tcW w:w="23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Управление по обеспечению жизнедеятельности  и строительству администрации Юргинского муниципального  района </w:t>
            </w: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1.11.</w:t>
            </w:r>
          </w:p>
        </w:tc>
        <w:tc>
          <w:tcPr>
            <w:tcW w:w="6120" w:type="dxa"/>
            <w:shd w:val="clear" w:color="auto" w:fill="FFFFFF"/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Лимитов  потребления электрической энергии и коммунальных услуг муниципальными учреждениями района  на очередной финансовый год и плановый период  </w:t>
            </w:r>
          </w:p>
        </w:tc>
        <w:tc>
          <w:tcPr>
            <w:tcW w:w="14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До 01 августа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текущего года</w:t>
            </w:r>
          </w:p>
        </w:tc>
        <w:tc>
          <w:tcPr>
            <w:tcW w:w="23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Структурные подразделения </w:t>
            </w:r>
            <w:r w:rsidR="00D00B30" w:rsidRPr="0057568F">
              <w:rPr>
                <w:sz w:val="26"/>
                <w:szCs w:val="26"/>
              </w:rPr>
              <w:t>администрации</w:t>
            </w:r>
            <w:r w:rsidRPr="0057568F">
              <w:rPr>
                <w:sz w:val="26"/>
                <w:szCs w:val="26"/>
              </w:rPr>
              <w:t xml:space="preserve"> Юргинского муниципального </w:t>
            </w:r>
            <w:r w:rsidR="00D00B30">
              <w:rPr>
                <w:sz w:val="26"/>
                <w:szCs w:val="26"/>
              </w:rPr>
              <w:t xml:space="preserve"> района</w:t>
            </w:r>
            <w:r w:rsidRPr="0057568F">
              <w:rPr>
                <w:sz w:val="26"/>
                <w:szCs w:val="26"/>
              </w:rPr>
              <w:t>, муниципальные учреждени</w:t>
            </w:r>
            <w:proofErr w:type="gramStart"/>
            <w:r w:rsidRPr="0057568F">
              <w:rPr>
                <w:sz w:val="26"/>
                <w:szCs w:val="26"/>
              </w:rPr>
              <w:t>я-</w:t>
            </w:r>
            <w:proofErr w:type="gramEnd"/>
            <w:r w:rsidRPr="0057568F">
              <w:rPr>
                <w:sz w:val="26"/>
                <w:szCs w:val="26"/>
              </w:rPr>
              <w:t xml:space="preserve"> непосредственные получатели средств районного бюджета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sz w:val="26"/>
                <w:szCs w:val="26"/>
              </w:rPr>
            </w:pP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1.12.</w:t>
            </w:r>
          </w:p>
        </w:tc>
        <w:tc>
          <w:tcPr>
            <w:tcW w:w="6120" w:type="dxa"/>
            <w:shd w:val="clear" w:color="auto" w:fill="FFFFFF"/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2"/>
                <w:sz w:val="26"/>
                <w:szCs w:val="26"/>
              </w:rPr>
            </w:pPr>
            <w:r w:rsidRPr="0057568F">
              <w:rPr>
                <w:spacing w:val="-2"/>
                <w:sz w:val="26"/>
                <w:szCs w:val="26"/>
              </w:rPr>
              <w:t xml:space="preserve">     Обобщенной    статистической   информа</w:t>
            </w:r>
            <w:r w:rsidRPr="0057568F">
              <w:rPr>
                <w:spacing w:val="-2"/>
                <w:sz w:val="26"/>
                <w:szCs w:val="26"/>
              </w:rPr>
              <w:softHyphen/>
              <w:t xml:space="preserve">ции,   </w:t>
            </w:r>
            <w:r w:rsidRPr="0057568F">
              <w:rPr>
                <w:sz w:val="26"/>
                <w:szCs w:val="26"/>
              </w:rPr>
              <w:t xml:space="preserve">представленной Территориальным органом Федеральной службы государственной статистики </w:t>
            </w:r>
            <w:proofErr w:type="gramStart"/>
            <w:r w:rsidRPr="0057568F">
              <w:rPr>
                <w:sz w:val="26"/>
                <w:szCs w:val="26"/>
              </w:rPr>
              <w:t>по</w:t>
            </w:r>
            <w:proofErr w:type="gramEnd"/>
            <w:r w:rsidRPr="0057568F">
              <w:rPr>
                <w:sz w:val="26"/>
                <w:szCs w:val="26"/>
              </w:rPr>
              <w:t xml:space="preserve"> КО</w:t>
            </w:r>
            <w:r w:rsidRPr="0057568F">
              <w:rPr>
                <w:spacing w:val="-2"/>
                <w:sz w:val="26"/>
                <w:szCs w:val="26"/>
              </w:rPr>
              <w:t xml:space="preserve">  за прошедший год: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6"/>
                <w:szCs w:val="26"/>
              </w:rPr>
            </w:pPr>
            <w:r w:rsidRPr="0057568F">
              <w:rPr>
                <w:spacing w:val="-2"/>
                <w:sz w:val="26"/>
                <w:szCs w:val="26"/>
              </w:rPr>
              <w:t xml:space="preserve">   </w:t>
            </w:r>
            <w:r w:rsidRPr="0057568F">
              <w:rPr>
                <w:sz w:val="26"/>
                <w:szCs w:val="26"/>
              </w:rPr>
              <w:t xml:space="preserve"> </w:t>
            </w:r>
            <w:r w:rsidRPr="0057568F">
              <w:rPr>
                <w:spacing w:val="-1"/>
                <w:sz w:val="26"/>
                <w:szCs w:val="26"/>
              </w:rPr>
              <w:t>для расчётов параметров проекта бюдже</w:t>
            </w:r>
            <w:r w:rsidRPr="0057568F">
              <w:rPr>
                <w:spacing w:val="-1"/>
                <w:sz w:val="26"/>
                <w:szCs w:val="26"/>
              </w:rPr>
              <w:softHyphen/>
            </w:r>
            <w:r w:rsidRPr="0057568F">
              <w:rPr>
                <w:sz w:val="26"/>
                <w:szCs w:val="26"/>
              </w:rPr>
              <w:t xml:space="preserve">та района на очередной финансовый год и плановый период; 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9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по основным показателям хода реформы </w:t>
            </w:r>
            <w:r w:rsidRPr="0057568F">
              <w:rPr>
                <w:spacing w:val="-3"/>
                <w:sz w:val="26"/>
                <w:szCs w:val="26"/>
              </w:rPr>
              <w:t xml:space="preserve">жилищно-коммунальной   сферы   (форма </w:t>
            </w:r>
            <w:r w:rsidRPr="0057568F">
              <w:rPr>
                <w:sz w:val="26"/>
                <w:szCs w:val="26"/>
              </w:rPr>
              <w:t>№ 22-ЖКХ (сводная);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4"/>
              <w:rPr>
                <w:sz w:val="26"/>
                <w:szCs w:val="26"/>
              </w:rPr>
            </w:pPr>
            <w:proofErr w:type="gramStart"/>
            <w:r w:rsidRPr="0057568F">
              <w:rPr>
                <w:sz w:val="26"/>
                <w:szCs w:val="26"/>
              </w:rPr>
              <w:t>по основным показателям, характеризую</w:t>
            </w:r>
            <w:r w:rsidRPr="0057568F">
              <w:rPr>
                <w:sz w:val="26"/>
                <w:szCs w:val="26"/>
              </w:rPr>
              <w:softHyphen/>
              <w:t>щим предоставление гражданам жилищ</w:t>
            </w:r>
            <w:r w:rsidRPr="0057568F">
              <w:rPr>
                <w:sz w:val="26"/>
                <w:szCs w:val="26"/>
              </w:rPr>
              <w:softHyphen/>
              <w:t>ных субсидий (сводные итоги по району (форма 22-ЖКХ (субсидии);</w:t>
            </w:r>
            <w:proofErr w:type="gramEnd"/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 по основным показателям, характеризую</w:t>
            </w:r>
            <w:r w:rsidRPr="0057568F">
              <w:rPr>
                <w:sz w:val="26"/>
                <w:szCs w:val="26"/>
              </w:rPr>
              <w:softHyphen/>
            </w:r>
            <w:r w:rsidRPr="0057568F">
              <w:rPr>
                <w:spacing w:val="-1"/>
                <w:sz w:val="26"/>
                <w:szCs w:val="26"/>
              </w:rPr>
              <w:t>щим предоставление гражданам социаль</w:t>
            </w:r>
            <w:r w:rsidRPr="0057568F">
              <w:rPr>
                <w:spacing w:val="-1"/>
                <w:sz w:val="26"/>
                <w:szCs w:val="26"/>
              </w:rPr>
              <w:softHyphen/>
            </w:r>
            <w:r w:rsidRPr="0057568F">
              <w:rPr>
                <w:sz w:val="26"/>
                <w:szCs w:val="26"/>
              </w:rPr>
              <w:t>ной   поддержки   по   оплате   жилищно-</w:t>
            </w:r>
            <w:r w:rsidRPr="0057568F">
              <w:rPr>
                <w:spacing w:val="-1"/>
                <w:sz w:val="26"/>
                <w:szCs w:val="26"/>
              </w:rPr>
              <w:t>коммунальных услуг (форма 26-ЖКХ).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9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по объёму выпуска продукции в денежном </w:t>
            </w:r>
            <w:r w:rsidRPr="0057568F">
              <w:rPr>
                <w:sz w:val="26"/>
                <w:szCs w:val="26"/>
              </w:rPr>
              <w:lastRenderedPageBreak/>
              <w:t>выражении и валовой добав</w:t>
            </w:r>
            <w:r w:rsidRPr="0057568F">
              <w:rPr>
                <w:sz w:val="26"/>
                <w:szCs w:val="26"/>
              </w:rPr>
              <w:softHyphen/>
              <w:t>ленной стоимости по отраслям экономи</w:t>
            </w:r>
            <w:r w:rsidRPr="0057568F">
              <w:rPr>
                <w:sz w:val="26"/>
                <w:szCs w:val="26"/>
              </w:rPr>
              <w:softHyphen/>
              <w:t>ки за прошедший год;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4"/>
              <w:rPr>
                <w:spacing w:val="-1"/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по остаточной стоимости ос</w:t>
            </w:r>
            <w:r w:rsidRPr="0057568F">
              <w:rPr>
                <w:sz w:val="26"/>
                <w:szCs w:val="26"/>
              </w:rPr>
              <w:softHyphen/>
              <w:t>новных       средств       на       01 января прошедшего года и 01 января текущего финансового года;</w:t>
            </w:r>
            <w:r w:rsidRPr="0057568F">
              <w:rPr>
                <w:spacing w:val="-1"/>
                <w:sz w:val="26"/>
                <w:szCs w:val="26"/>
              </w:rPr>
              <w:t xml:space="preserve"> 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6"/>
                <w:szCs w:val="26"/>
              </w:rPr>
            </w:pPr>
            <w:r w:rsidRPr="0057568F">
              <w:rPr>
                <w:spacing w:val="-1"/>
                <w:sz w:val="26"/>
                <w:szCs w:val="26"/>
              </w:rPr>
              <w:t xml:space="preserve">    о сальдированных финансовых </w:t>
            </w:r>
            <w:r w:rsidRPr="0057568F">
              <w:rPr>
                <w:sz w:val="26"/>
                <w:szCs w:val="26"/>
              </w:rPr>
              <w:t xml:space="preserve">результатах деятельности  предприятий, </w:t>
            </w:r>
            <w:r w:rsidRPr="0057568F">
              <w:rPr>
                <w:spacing w:val="-2"/>
                <w:sz w:val="26"/>
                <w:szCs w:val="26"/>
              </w:rPr>
              <w:t xml:space="preserve">прибыли прибыльных организаций, в том </w:t>
            </w:r>
            <w:r w:rsidRPr="0057568F">
              <w:rPr>
                <w:sz w:val="26"/>
                <w:szCs w:val="26"/>
              </w:rPr>
              <w:t>числе по сельскохозяйственным товаро</w:t>
            </w:r>
            <w:r w:rsidRPr="0057568F">
              <w:rPr>
                <w:sz w:val="26"/>
                <w:szCs w:val="26"/>
              </w:rPr>
              <w:softHyphen/>
              <w:t>производителям по отчету за прошедший год</w:t>
            </w:r>
          </w:p>
        </w:tc>
        <w:tc>
          <w:tcPr>
            <w:tcW w:w="14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lastRenderedPageBreak/>
              <w:t>До 01 июля  текущего года</w:t>
            </w:r>
          </w:p>
        </w:tc>
        <w:tc>
          <w:tcPr>
            <w:tcW w:w="23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Структурные подразделения администрации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Юргинского муниципального  района</w:t>
            </w: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lastRenderedPageBreak/>
              <w:t>1.13.</w:t>
            </w:r>
          </w:p>
        </w:tc>
        <w:tc>
          <w:tcPr>
            <w:tcW w:w="6120" w:type="dxa"/>
            <w:shd w:val="clear" w:color="auto" w:fill="FFFFFF"/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2"/>
                <w:sz w:val="26"/>
                <w:szCs w:val="26"/>
              </w:rPr>
            </w:pPr>
            <w:r w:rsidRPr="0057568F">
              <w:rPr>
                <w:spacing w:val="-2"/>
                <w:sz w:val="26"/>
                <w:szCs w:val="26"/>
              </w:rPr>
              <w:t xml:space="preserve">     Обобщение сведений</w:t>
            </w:r>
            <w:proofErr w:type="gramStart"/>
            <w:r w:rsidRPr="0057568F">
              <w:rPr>
                <w:spacing w:val="-2"/>
                <w:sz w:val="26"/>
                <w:szCs w:val="26"/>
              </w:rPr>
              <w:t xml:space="preserve"> ,</w:t>
            </w:r>
            <w:proofErr w:type="gramEnd"/>
            <w:r w:rsidRPr="0057568F">
              <w:rPr>
                <w:spacing w:val="-2"/>
                <w:sz w:val="26"/>
                <w:szCs w:val="26"/>
              </w:rPr>
              <w:t xml:space="preserve"> представленных ФНС РФ №7 по Кемеровской области : 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1"/>
                <w:sz w:val="26"/>
                <w:szCs w:val="26"/>
              </w:rPr>
            </w:pPr>
            <w:r w:rsidRPr="0057568F">
              <w:rPr>
                <w:spacing w:val="-2"/>
                <w:sz w:val="26"/>
                <w:szCs w:val="26"/>
              </w:rPr>
              <w:t xml:space="preserve"> 1.13.1. д</w:t>
            </w:r>
            <w:r w:rsidRPr="0057568F">
              <w:rPr>
                <w:sz w:val="26"/>
                <w:szCs w:val="26"/>
              </w:rPr>
              <w:t>ля расчета доходной части проекта консо</w:t>
            </w:r>
            <w:r w:rsidRPr="0057568F">
              <w:rPr>
                <w:sz w:val="26"/>
                <w:szCs w:val="26"/>
              </w:rPr>
              <w:softHyphen/>
            </w:r>
            <w:r w:rsidRPr="0057568F">
              <w:rPr>
                <w:spacing w:val="-1"/>
                <w:sz w:val="26"/>
                <w:szCs w:val="26"/>
              </w:rPr>
              <w:t>лидированного бюджета Юргинского        района на очередной финансовый год и плановый период;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    по оценке поступлений в текущем финансовом году и про</w:t>
            </w:r>
            <w:r w:rsidRPr="0057568F">
              <w:rPr>
                <w:sz w:val="26"/>
                <w:szCs w:val="26"/>
              </w:rPr>
              <w:softHyphen/>
              <w:t>екту поступлений на очередной финансовый год и плановый период зе</w:t>
            </w:r>
            <w:r w:rsidRPr="0057568F">
              <w:rPr>
                <w:sz w:val="26"/>
                <w:szCs w:val="26"/>
              </w:rPr>
              <w:softHyphen/>
            </w:r>
            <w:r w:rsidRPr="0057568F">
              <w:rPr>
                <w:spacing w:val="-1"/>
                <w:sz w:val="26"/>
                <w:szCs w:val="26"/>
              </w:rPr>
              <w:t>мельного налога</w:t>
            </w:r>
            <w:proofErr w:type="gramStart"/>
            <w:r w:rsidRPr="0057568F">
              <w:rPr>
                <w:spacing w:val="-1"/>
                <w:sz w:val="26"/>
                <w:szCs w:val="26"/>
              </w:rPr>
              <w:t xml:space="preserve"> ,</w:t>
            </w:r>
            <w:proofErr w:type="gramEnd"/>
            <w:r w:rsidRPr="0057568F">
              <w:rPr>
                <w:spacing w:val="-1"/>
                <w:sz w:val="26"/>
                <w:szCs w:val="26"/>
              </w:rPr>
              <w:t xml:space="preserve"> налога на имущество в разрезе сельских посе</w:t>
            </w:r>
            <w:r w:rsidRPr="0057568F">
              <w:rPr>
                <w:spacing w:val="-1"/>
                <w:sz w:val="26"/>
                <w:szCs w:val="26"/>
              </w:rPr>
              <w:softHyphen/>
            </w:r>
            <w:r w:rsidRPr="0057568F">
              <w:rPr>
                <w:sz w:val="26"/>
                <w:szCs w:val="26"/>
              </w:rPr>
              <w:t>лений.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1.13.2. по задолженности в бюджет муниципального образования «Юргинский район» по налоговым платежам по видам доходов  на 1 января  и 1 </w:t>
            </w:r>
            <w:r w:rsidR="007E25A5">
              <w:rPr>
                <w:sz w:val="26"/>
                <w:szCs w:val="26"/>
              </w:rPr>
              <w:t>июля текущего финансового года</w:t>
            </w:r>
            <w:r w:rsidRPr="0057568F">
              <w:rPr>
                <w:sz w:val="26"/>
                <w:szCs w:val="26"/>
              </w:rPr>
              <w:t>;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  </w:t>
            </w:r>
            <w:proofErr w:type="gramStart"/>
            <w:r w:rsidRPr="0057568F">
              <w:rPr>
                <w:sz w:val="26"/>
                <w:szCs w:val="26"/>
              </w:rPr>
              <w:t>прекращении</w:t>
            </w:r>
            <w:proofErr w:type="gramEnd"/>
            <w:r w:rsidRPr="0057568F">
              <w:rPr>
                <w:sz w:val="26"/>
                <w:szCs w:val="26"/>
              </w:rPr>
              <w:t xml:space="preserve"> деятельности налогоплательщиков</w:t>
            </w:r>
            <w:r w:rsidR="007E25A5">
              <w:rPr>
                <w:sz w:val="26"/>
                <w:szCs w:val="26"/>
              </w:rPr>
              <w:t xml:space="preserve">              (</w:t>
            </w:r>
            <w:r w:rsidRPr="0057568F">
              <w:rPr>
                <w:sz w:val="26"/>
                <w:szCs w:val="26"/>
              </w:rPr>
              <w:t>юридических лиц) на 1 июля  текущего финансового года;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0"/>
              <w:rPr>
                <w:spacing w:val="-1"/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  выпадающих </w:t>
            </w:r>
            <w:proofErr w:type="gramStart"/>
            <w:r w:rsidRPr="0057568F">
              <w:rPr>
                <w:sz w:val="26"/>
                <w:szCs w:val="26"/>
              </w:rPr>
              <w:t>доходах</w:t>
            </w:r>
            <w:proofErr w:type="gramEnd"/>
            <w:r w:rsidRPr="0057568F">
              <w:rPr>
                <w:sz w:val="26"/>
                <w:szCs w:val="26"/>
              </w:rPr>
              <w:t xml:space="preserve"> в связи с предоставлением налоговых льгот по местным налогам и сборам, в том числе в виде установления пониженных налоговых ставок отдельным категориям плательщиков.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pacing w:val="-2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1"/>
              <w:jc w:val="center"/>
              <w:rPr>
                <w:bCs/>
                <w:sz w:val="26"/>
                <w:szCs w:val="26"/>
              </w:rPr>
            </w:pPr>
            <w:r w:rsidRPr="0057568F">
              <w:rPr>
                <w:bCs/>
                <w:sz w:val="26"/>
                <w:szCs w:val="26"/>
              </w:rPr>
              <w:t>До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sz w:val="26"/>
                <w:szCs w:val="26"/>
              </w:rPr>
            </w:pPr>
            <w:r w:rsidRPr="0057568F">
              <w:rPr>
                <w:spacing w:val="-5"/>
                <w:sz w:val="26"/>
                <w:szCs w:val="26"/>
              </w:rPr>
              <w:t>01 сентября текущего года</w:t>
            </w:r>
          </w:p>
        </w:tc>
        <w:tc>
          <w:tcPr>
            <w:tcW w:w="23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Финансовое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управление по Юргинскому району, 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главы </w:t>
            </w:r>
            <w:proofErr w:type="gramStart"/>
            <w:r w:rsidRPr="0057568F">
              <w:rPr>
                <w:sz w:val="26"/>
                <w:szCs w:val="26"/>
              </w:rPr>
              <w:t>сельских</w:t>
            </w:r>
            <w:proofErr w:type="gramEnd"/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поселений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pacing w:val="-3"/>
                <w:sz w:val="26"/>
                <w:szCs w:val="26"/>
              </w:rPr>
            </w:pPr>
            <w:r w:rsidRPr="0057568F">
              <w:rPr>
                <w:spacing w:val="-3"/>
                <w:sz w:val="26"/>
                <w:szCs w:val="26"/>
              </w:rPr>
              <w:t>(по согласованию)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Финансовое управление по Юргинскому району  </w:t>
            </w: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7568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120" w:type="dxa"/>
            <w:shd w:val="clear" w:color="auto" w:fill="FFFFFF"/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1"/>
                <w:sz w:val="26"/>
                <w:szCs w:val="26"/>
              </w:rPr>
            </w:pPr>
            <w:r w:rsidRPr="0057568F">
              <w:rPr>
                <w:b/>
                <w:spacing w:val="-1"/>
                <w:sz w:val="26"/>
                <w:szCs w:val="26"/>
              </w:rPr>
              <w:t>Разработка</w:t>
            </w:r>
          </w:p>
        </w:tc>
        <w:tc>
          <w:tcPr>
            <w:tcW w:w="14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center"/>
              <w:rPr>
                <w:sz w:val="26"/>
                <w:szCs w:val="26"/>
              </w:rPr>
            </w:pP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2.1.</w:t>
            </w:r>
          </w:p>
        </w:tc>
        <w:tc>
          <w:tcPr>
            <w:tcW w:w="6120" w:type="dxa"/>
            <w:shd w:val="clear" w:color="auto" w:fill="FFFFFF"/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69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2.1.1.Прогноза консолидированного бюдже</w:t>
            </w:r>
            <w:r w:rsidRPr="0057568F">
              <w:rPr>
                <w:sz w:val="26"/>
                <w:szCs w:val="26"/>
              </w:rPr>
              <w:softHyphen/>
              <w:t>та района на очередной финансовый год и плановый период</w:t>
            </w:r>
            <w:proofErr w:type="gramStart"/>
            <w:r w:rsidRPr="0057568F">
              <w:rPr>
                <w:sz w:val="26"/>
                <w:szCs w:val="26"/>
              </w:rPr>
              <w:t xml:space="preserve"> ;</w:t>
            </w:r>
            <w:proofErr w:type="gramEnd"/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69"/>
              <w:rPr>
                <w:sz w:val="26"/>
                <w:szCs w:val="26"/>
              </w:rPr>
            </w:pPr>
            <w:r w:rsidRPr="0057568F">
              <w:rPr>
                <w:spacing w:val="-2"/>
                <w:sz w:val="26"/>
                <w:szCs w:val="26"/>
              </w:rPr>
              <w:t>2.1.2.Структуры муниципального долга, про</w:t>
            </w:r>
            <w:r w:rsidRPr="0057568F">
              <w:rPr>
                <w:spacing w:val="-2"/>
                <w:sz w:val="26"/>
                <w:szCs w:val="26"/>
              </w:rPr>
              <w:softHyphen/>
            </w:r>
            <w:r w:rsidRPr="0057568F">
              <w:rPr>
                <w:sz w:val="26"/>
                <w:szCs w:val="26"/>
              </w:rPr>
              <w:t xml:space="preserve">граммы  муниципальных заимствований </w:t>
            </w:r>
            <w:r w:rsidRPr="0057568F">
              <w:rPr>
                <w:spacing w:val="-2"/>
                <w:sz w:val="26"/>
                <w:szCs w:val="26"/>
              </w:rPr>
              <w:t>на очередной финансовый год и плановый период  для покрытия дефици</w:t>
            </w:r>
            <w:r w:rsidRPr="0057568F">
              <w:rPr>
                <w:spacing w:val="-2"/>
                <w:sz w:val="26"/>
                <w:szCs w:val="26"/>
              </w:rPr>
              <w:softHyphen/>
            </w:r>
            <w:r w:rsidRPr="0057568F">
              <w:rPr>
                <w:spacing w:val="-1"/>
                <w:sz w:val="26"/>
                <w:szCs w:val="26"/>
              </w:rPr>
              <w:t>та консолидированного бюджета района;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64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2.1.3.Оценки потерь районного консолиди</w:t>
            </w:r>
            <w:r w:rsidRPr="0057568F">
              <w:rPr>
                <w:sz w:val="26"/>
                <w:szCs w:val="26"/>
              </w:rPr>
              <w:softHyphen/>
              <w:t xml:space="preserve">рованного бюджета на очередной финансовый год и плановый период от </w:t>
            </w:r>
            <w:r w:rsidRPr="0057568F">
              <w:rPr>
                <w:spacing w:val="-1"/>
                <w:sz w:val="26"/>
                <w:szCs w:val="26"/>
              </w:rPr>
              <w:t>предоставления налоговых льгот;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9"/>
              <w:rPr>
                <w:sz w:val="26"/>
                <w:szCs w:val="26"/>
              </w:rPr>
            </w:pPr>
            <w:r w:rsidRPr="0057568F">
              <w:rPr>
                <w:spacing w:val="-1"/>
                <w:sz w:val="26"/>
                <w:szCs w:val="26"/>
              </w:rPr>
              <w:t>2.1.4.Оценки ожидаемого исполнения консо</w:t>
            </w:r>
            <w:r w:rsidRPr="0057568F">
              <w:rPr>
                <w:spacing w:val="-1"/>
                <w:sz w:val="26"/>
                <w:szCs w:val="26"/>
              </w:rPr>
              <w:softHyphen/>
            </w:r>
            <w:r w:rsidRPr="0057568F">
              <w:rPr>
                <w:sz w:val="26"/>
                <w:szCs w:val="26"/>
              </w:rPr>
              <w:t>лидированного бюджета района за текущий  год.</w:t>
            </w:r>
          </w:p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9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2.1.5. Оценки  поступлений в текущем  году и прогноза  поступлений на очередной финансовый год и плановый период до</w:t>
            </w:r>
            <w:r w:rsidRPr="0057568F">
              <w:rPr>
                <w:sz w:val="26"/>
                <w:szCs w:val="26"/>
              </w:rPr>
              <w:softHyphen/>
            </w:r>
            <w:r w:rsidRPr="0057568F">
              <w:rPr>
                <w:spacing w:val="-3"/>
                <w:sz w:val="26"/>
                <w:szCs w:val="26"/>
              </w:rPr>
              <w:t xml:space="preserve">ходов    от    штрафов, налагаемых  </w:t>
            </w:r>
            <w:r w:rsidRPr="0057568F">
              <w:rPr>
                <w:spacing w:val="-2"/>
                <w:sz w:val="26"/>
                <w:szCs w:val="26"/>
              </w:rPr>
              <w:t xml:space="preserve">ОГИБДД   межмуниципального отдела внутренних дел «Юргинский» </w:t>
            </w:r>
          </w:p>
        </w:tc>
        <w:tc>
          <w:tcPr>
            <w:tcW w:w="14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jc w:val="center"/>
              <w:rPr>
                <w:spacing w:val="-7"/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до 01 октября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9"/>
              <w:jc w:val="center"/>
              <w:rPr>
                <w:sz w:val="26"/>
                <w:szCs w:val="26"/>
              </w:rPr>
            </w:pPr>
            <w:r w:rsidRPr="0057568F">
              <w:rPr>
                <w:spacing w:val="-7"/>
                <w:sz w:val="26"/>
                <w:szCs w:val="26"/>
              </w:rPr>
              <w:t>текущего года</w:t>
            </w:r>
          </w:p>
        </w:tc>
        <w:tc>
          <w:tcPr>
            <w:tcW w:w="23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Финансовое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управление по Юргинскому району,  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главы </w:t>
            </w:r>
            <w:proofErr w:type="gramStart"/>
            <w:r w:rsidRPr="0057568F">
              <w:rPr>
                <w:sz w:val="26"/>
                <w:szCs w:val="26"/>
              </w:rPr>
              <w:t>сельских</w:t>
            </w:r>
            <w:proofErr w:type="gramEnd"/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поселений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  <w:r w:rsidRPr="0057568F">
              <w:rPr>
                <w:spacing w:val="-3"/>
                <w:sz w:val="26"/>
                <w:szCs w:val="26"/>
              </w:rPr>
              <w:t>(по согласованию)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3"/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Финансовое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управление по Юргинскому району</w:t>
            </w:r>
          </w:p>
        </w:tc>
      </w:tr>
      <w:tr w:rsidR="0057568F" w:rsidRPr="0057568F" w:rsidTr="00EC5138">
        <w:trPr>
          <w:trHeight w:val="20"/>
        </w:trPr>
        <w:tc>
          <w:tcPr>
            <w:tcW w:w="709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>3.</w:t>
            </w:r>
          </w:p>
        </w:tc>
        <w:tc>
          <w:tcPr>
            <w:tcW w:w="6120" w:type="dxa"/>
            <w:shd w:val="clear" w:color="auto" w:fill="FFFFFF"/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t xml:space="preserve">    Рассмотрение представленных структур</w:t>
            </w:r>
            <w:r w:rsidRPr="0057568F">
              <w:rPr>
                <w:sz w:val="26"/>
                <w:szCs w:val="26"/>
              </w:rPr>
              <w:softHyphen/>
            </w:r>
            <w:r w:rsidRPr="0057568F">
              <w:rPr>
                <w:spacing w:val="-3"/>
                <w:sz w:val="26"/>
                <w:szCs w:val="26"/>
              </w:rPr>
              <w:t xml:space="preserve">ными   подразделениями   Администрации </w:t>
            </w:r>
            <w:r w:rsidRPr="0057568F">
              <w:rPr>
                <w:spacing w:val="-1"/>
                <w:sz w:val="26"/>
                <w:szCs w:val="26"/>
              </w:rPr>
              <w:t xml:space="preserve">района   и    </w:t>
            </w:r>
            <w:r w:rsidRPr="0057568F">
              <w:rPr>
                <w:spacing w:val="-1"/>
                <w:sz w:val="26"/>
                <w:szCs w:val="26"/>
              </w:rPr>
              <w:lastRenderedPageBreak/>
              <w:t xml:space="preserve">Администрациями    сельских </w:t>
            </w:r>
            <w:r w:rsidRPr="0057568F">
              <w:rPr>
                <w:sz w:val="26"/>
                <w:szCs w:val="26"/>
              </w:rPr>
              <w:t xml:space="preserve">территорий  расчетов,     предложений  и </w:t>
            </w:r>
            <w:r w:rsidRPr="0057568F">
              <w:rPr>
                <w:spacing w:val="-3"/>
                <w:sz w:val="26"/>
                <w:szCs w:val="26"/>
              </w:rPr>
              <w:t>обоснований,   необходимых   для   разра</w:t>
            </w:r>
            <w:r w:rsidRPr="0057568F">
              <w:rPr>
                <w:spacing w:val="-3"/>
                <w:sz w:val="26"/>
                <w:szCs w:val="26"/>
              </w:rPr>
              <w:softHyphen/>
            </w:r>
            <w:r w:rsidRPr="0057568F">
              <w:rPr>
                <w:sz w:val="26"/>
                <w:szCs w:val="26"/>
              </w:rPr>
              <w:t>ботки проекта консолидированного бюд</w:t>
            </w:r>
            <w:r w:rsidRPr="0057568F">
              <w:rPr>
                <w:sz w:val="26"/>
                <w:szCs w:val="26"/>
              </w:rPr>
              <w:softHyphen/>
              <w:t>жета района на очередной финансовый год и плановый период.</w:t>
            </w:r>
          </w:p>
        </w:tc>
        <w:tc>
          <w:tcPr>
            <w:tcW w:w="1440" w:type="dxa"/>
            <w:shd w:val="clear" w:color="auto" w:fill="FFFFFF"/>
          </w:tcPr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lastRenderedPageBreak/>
              <w:t>До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jc w:val="center"/>
              <w:rPr>
                <w:spacing w:val="-4"/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t>15 октября</w:t>
            </w:r>
          </w:p>
          <w:p w:rsidR="0057568F" w:rsidRPr="0057568F" w:rsidRDefault="0057568F" w:rsidP="005756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5"/>
              <w:jc w:val="center"/>
              <w:rPr>
                <w:sz w:val="26"/>
                <w:szCs w:val="26"/>
              </w:rPr>
            </w:pPr>
            <w:r w:rsidRPr="0057568F">
              <w:rPr>
                <w:spacing w:val="-4"/>
                <w:sz w:val="26"/>
                <w:szCs w:val="26"/>
              </w:rPr>
              <w:lastRenderedPageBreak/>
              <w:t>текущего года</w:t>
            </w:r>
          </w:p>
        </w:tc>
        <w:tc>
          <w:tcPr>
            <w:tcW w:w="2340" w:type="dxa"/>
            <w:shd w:val="clear" w:color="auto" w:fill="FFFFFF"/>
          </w:tcPr>
          <w:p w:rsidR="0057568F" w:rsidRPr="0057568F" w:rsidRDefault="0057568F" w:rsidP="00D00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4"/>
              <w:jc w:val="center"/>
              <w:rPr>
                <w:sz w:val="26"/>
                <w:szCs w:val="26"/>
              </w:rPr>
            </w:pPr>
            <w:r w:rsidRPr="0057568F">
              <w:rPr>
                <w:sz w:val="26"/>
                <w:szCs w:val="26"/>
              </w:rPr>
              <w:lastRenderedPageBreak/>
              <w:t xml:space="preserve">Постоянная комиссия </w:t>
            </w:r>
            <w:r w:rsidRPr="0057568F">
              <w:rPr>
                <w:sz w:val="26"/>
                <w:szCs w:val="26"/>
              </w:rPr>
              <w:lastRenderedPageBreak/>
              <w:t>Районного Совета по бюджету, налогам, финансовой и экономической политике, (по согласованию) Финансовое управление по Юргинскому району</w:t>
            </w:r>
          </w:p>
        </w:tc>
      </w:tr>
    </w:tbl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68F" w:rsidRPr="0057568F" w:rsidRDefault="0057568F" w:rsidP="0057568F">
      <w:pPr>
        <w:widowControl w:val="0"/>
        <w:shd w:val="clear" w:color="auto" w:fill="FFFFFF"/>
        <w:tabs>
          <w:tab w:val="left" w:pos="5670"/>
          <w:tab w:val="left" w:pos="8093"/>
        </w:tabs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</w:p>
    <w:p w:rsidR="0057568F" w:rsidRPr="0057568F" w:rsidRDefault="0057568F" w:rsidP="0057568F">
      <w:pPr>
        <w:widowControl w:val="0"/>
        <w:shd w:val="clear" w:color="auto" w:fill="FFFFFF"/>
        <w:tabs>
          <w:tab w:val="left" w:pos="5670"/>
          <w:tab w:val="left" w:pos="8093"/>
        </w:tabs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</w:p>
    <w:p w:rsidR="0057568F" w:rsidRPr="0057568F" w:rsidRDefault="0057568F" w:rsidP="0057568F">
      <w:pPr>
        <w:widowControl w:val="0"/>
        <w:shd w:val="clear" w:color="auto" w:fill="FFFFFF"/>
        <w:tabs>
          <w:tab w:val="left" w:pos="5670"/>
          <w:tab w:val="left" w:pos="8093"/>
        </w:tabs>
        <w:autoSpaceDE w:val="0"/>
        <w:autoSpaceDN w:val="0"/>
        <w:adjustRightInd w:val="0"/>
        <w:ind w:firstLine="709"/>
        <w:jc w:val="both"/>
        <w:rPr>
          <w:spacing w:val="-3"/>
          <w:sz w:val="26"/>
          <w:szCs w:val="26"/>
        </w:rPr>
      </w:pPr>
    </w:p>
    <w:p w:rsidR="0057568F" w:rsidRPr="0057568F" w:rsidRDefault="0057568F" w:rsidP="0057568F">
      <w:pPr>
        <w:widowControl w:val="0"/>
        <w:shd w:val="clear" w:color="auto" w:fill="FFFFFF"/>
        <w:tabs>
          <w:tab w:val="left" w:pos="5670"/>
          <w:tab w:val="left" w:pos="8093"/>
        </w:tabs>
        <w:autoSpaceDE w:val="0"/>
        <w:autoSpaceDN w:val="0"/>
        <w:adjustRightInd w:val="0"/>
        <w:ind w:firstLine="709"/>
        <w:rPr>
          <w:spacing w:val="-3"/>
          <w:sz w:val="26"/>
          <w:szCs w:val="26"/>
        </w:rPr>
      </w:pPr>
    </w:p>
    <w:p w:rsidR="0057568F" w:rsidRPr="0057568F" w:rsidRDefault="0057568F" w:rsidP="0057568F">
      <w:pPr>
        <w:widowControl w:val="0"/>
        <w:shd w:val="clear" w:color="auto" w:fill="FFFFFF"/>
        <w:tabs>
          <w:tab w:val="left" w:pos="5670"/>
          <w:tab w:val="left" w:pos="8093"/>
        </w:tabs>
        <w:autoSpaceDE w:val="0"/>
        <w:autoSpaceDN w:val="0"/>
        <w:adjustRightInd w:val="0"/>
        <w:ind w:firstLine="709"/>
        <w:rPr>
          <w:spacing w:val="-3"/>
          <w:sz w:val="26"/>
          <w:szCs w:val="26"/>
        </w:rPr>
      </w:pPr>
    </w:p>
    <w:p w:rsidR="0057568F" w:rsidRPr="0057568F" w:rsidRDefault="0057568F" w:rsidP="0057568F">
      <w:pPr>
        <w:widowControl w:val="0"/>
        <w:shd w:val="clear" w:color="auto" w:fill="FFFFFF"/>
        <w:tabs>
          <w:tab w:val="left" w:pos="5670"/>
          <w:tab w:val="left" w:pos="8093"/>
        </w:tabs>
        <w:autoSpaceDE w:val="0"/>
        <w:autoSpaceDN w:val="0"/>
        <w:adjustRightInd w:val="0"/>
        <w:ind w:firstLine="709"/>
        <w:rPr>
          <w:spacing w:val="-3"/>
          <w:sz w:val="26"/>
          <w:szCs w:val="26"/>
        </w:rPr>
      </w:pPr>
    </w:p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7568F" w:rsidRPr="0057568F" w:rsidRDefault="0057568F" w:rsidP="0057568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57568F" w:rsidRPr="0057568F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40FEA"/>
    <w:multiLevelType w:val="hybridMultilevel"/>
    <w:tmpl w:val="6D026E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6ED3913"/>
    <w:multiLevelType w:val="singleLevel"/>
    <w:tmpl w:val="40F8B46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643E7073"/>
    <w:multiLevelType w:val="multilevel"/>
    <w:tmpl w:val="390AB224"/>
    <w:lvl w:ilvl="0">
      <w:start w:val="1"/>
      <w:numFmt w:val="decimal"/>
      <w:lvlText w:val="%1."/>
      <w:lvlJc w:val="left"/>
      <w:pPr>
        <w:ind w:left="1955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9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9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9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9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72D9371C"/>
    <w:multiLevelType w:val="hybridMultilevel"/>
    <w:tmpl w:val="ECA4E2E8"/>
    <w:lvl w:ilvl="0" w:tplc="40F8B46A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35B87"/>
    <w:rsid w:val="00045FF8"/>
    <w:rsid w:val="00055D4B"/>
    <w:rsid w:val="00057A38"/>
    <w:rsid w:val="0007346B"/>
    <w:rsid w:val="000A35B8"/>
    <w:rsid w:val="000A6D1F"/>
    <w:rsid w:val="000A725B"/>
    <w:rsid w:val="000D228E"/>
    <w:rsid w:val="000D715C"/>
    <w:rsid w:val="000E1472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10EF"/>
    <w:rsid w:val="001A6F27"/>
    <w:rsid w:val="001B0AF9"/>
    <w:rsid w:val="001B39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568F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2C4"/>
    <w:rsid w:val="00775139"/>
    <w:rsid w:val="007826E5"/>
    <w:rsid w:val="00785DF4"/>
    <w:rsid w:val="00795115"/>
    <w:rsid w:val="007D1C67"/>
    <w:rsid w:val="007E0874"/>
    <w:rsid w:val="007E25A5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6F71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59A7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0B30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C307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0958-93AD-4770-AF7F-CE41A088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9</cp:revision>
  <cp:lastPrinted>2013-11-14T03:01:00Z</cp:lastPrinted>
  <dcterms:created xsi:type="dcterms:W3CDTF">2013-11-12T08:36:00Z</dcterms:created>
  <dcterms:modified xsi:type="dcterms:W3CDTF">2013-11-14T03:01:00Z</dcterms:modified>
</cp:coreProperties>
</file>