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5960" w:rsidRPr="00E15960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03443" w:rsidRDefault="00A0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A03443" w:rsidRDefault="00EB194C">
            <w:pPr>
              <w:jc w:val="both"/>
              <w:rPr>
                <w:sz w:val="28"/>
                <w:szCs w:val="28"/>
              </w:rPr>
            </w:pPr>
            <w:r w:rsidRPr="00A0344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03443" w:rsidRDefault="00A03443" w:rsidP="00D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B194C" w:rsidRPr="00A03443" w:rsidRDefault="00EB194C">
            <w:pPr>
              <w:ind w:right="-76"/>
              <w:rPr>
                <w:sz w:val="28"/>
                <w:szCs w:val="28"/>
              </w:rPr>
            </w:pPr>
            <w:r w:rsidRPr="00A0344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03443" w:rsidRDefault="004202C7" w:rsidP="00255CB0">
            <w:pPr>
              <w:ind w:right="-152"/>
              <w:rPr>
                <w:sz w:val="28"/>
                <w:szCs w:val="28"/>
              </w:rPr>
            </w:pPr>
            <w:r w:rsidRPr="00A03443">
              <w:rPr>
                <w:sz w:val="28"/>
                <w:szCs w:val="28"/>
              </w:rPr>
              <w:t>1</w:t>
            </w:r>
            <w:r w:rsidR="00255CB0" w:rsidRPr="00A03443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A03443" w:rsidRDefault="00EB194C">
            <w:pPr>
              <w:rPr>
                <w:sz w:val="28"/>
                <w:szCs w:val="28"/>
              </w:rPr>
            </w:pPr>
            <w:proofErr w:type="gramStart"/>
            <w:r w:rsidRPr="00A03443">
              <w:rPr>
                <w:sz w:val="28"/>
                <w:szCs w:val="28"/>
              </w:rPr>
              <w:t>г</w:t>
            </w:r>
            <w:proofErr w:type="gramEnd"/>
            <w:r w:rsidRPr="00A0344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0344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03443" w:rsidRDefault="00EB194C">
            <w:pPr>
              <w:jc w:val="right"/>
              <w:rPr>
                <w:sz w:val="28"/>
                <w:szCs w:val="28"/>
              </w:rPr>
            </w:pPr>
            <w:r w:rsidRPr="00A0344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03443" w:rsidRDefault="00A03443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27-МНА</w:t>
            </w:r>
          </w:p>
        </w:tc>
      </w:tr>
    </w:tbl>
    <w:p w:rsidR="00EE69C1" w:rsidRPr="00EE69C1" w:rsidRDefault="00EE69C1" w:rsidP="0025398A">
      <w:pPr>
        <w:rPr>
          <w:sz w:val="28"/>
          <w:szCs w:val="28"/>
        </w:rPr>
      </w:pPr>
    </w:p>
    <w:p w:rsidR="00E13DF8" w:rsidRDefault="00E13DF8" w:rsidP="00E13DF8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E13DF8">
        <w:rPr>
          <w:b/>
          <w:sz w:val="26"/>
          <w:szCs w:val="26"/>
        </w:rPr>
        <w:t xml:space="preserve">О признании </w:t>
      </w:r>
      <w:proofErr w:type="gramStart"/>
      <w:r w:rsidRPr="00E13DF8">
        <w:rPr>
          <w:b/>
          <w:sz w:val="26"/>
          <w:szCs w:val="26"/>
        </w:rPr>
        <w:t>утратившими</w:t>
      </w:r>
      <w:proofErr w:type="gramEnd"/>
      <w:r w:rsidRPr="00E13DF8">
        <w:rPr>
          <w:b/>
          <w:sz w:val="26"/>
          <w:szCs w:val="26"/>
        </w:rPr>
        <w:t xml:space="preserve"> силу </w:t>
      </w:r>
    </w:p>
    <w:p w:rsidR="00E13DF8" w:rsidRDefault="00E13DF8" w:rsidP="00E13DF8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E13DF8">
        <w:rPr>
          <w:b/>
          <w:sz w:val="26"/>
          <w:szCs w:val="26"/>
        </w:rPr>
        <w:t xml:space="preserve">некоторых </w:t>
      </w:r>
      <w:proofErr w:type="spellStart"/>
      <w:r w:rsidRPr="00E13DF8">
        <w:rPr>
          <w:b/>
          <w:sz w:val="26"/>
          <w:szCs w:val="26"/>
        </w:rPr>
        <w:t>муниципально</w:t>
      </w:r>
      <w:proofErr w:type="spellEnd"/>
      <w:r w:rsidRPr="00E13DF8">
        <w:rPr>
          <w:b/>
          <w:sz w:val="26"/>
          <w:szCs w:val="26"/>
        </w:rPr>
        <w:t xml:space="preserve">-правовых актов </w:t>
      </w:r>
    </w:p>
    <w:p w:rsidR="00E13DF8" w:rsidRDefault="00E13DF8" w:rsidP="00E13DF8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E13DF8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E13DF8" w:rsidRPr="00E13DF8" w:rsidRDefault="00E13DF8" w:rsidP="00E13DF8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</w:p>
    <w:p w:rsidR="00E13DF8" w:rsidRDefault="00E13DF8" w:rsidP="00E13DF8">
      <w:pPr>
        <w:tabs>
          <w:tab w:val="left" w:pos="142"/>
          <w:tab w:val="left" w:pos="9639"/>
        </w:tabs>
        <w:ind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>В целях приведения нормативно-правовых актов администрации Юргинского муниципального района с требованиями действующего законодательства:</w:t>
      </w:r>
    </w:p>
    <w:p w:rsidR="00E13DF8" w:rsidRPr="00E13DF8" w:rsidRDefault="00E13DF8" w:rsidP="00E13DF8">
      <w:pPr>
        <w:tabs>
          <w:tab w:val="left" w:pos="142"/>
          <w:tab w:val="left" w:pos="9639"/>
        </w:tabs>
        <w:ind w:firstLine="851"/>
        <w:jc w:val="both"/>
        <w:rPr>
          <w:sz w:val="26"/>
          <w:szCs w:val="26"/>
          <w:shd w:val="clear" w:color="auto" w:fill="FFFFFF"/>
        </w:rPr>
      </w:pPr>
    </w:p>
    <w:p w:rsidR="00E13DF8" w:rsidRPr="00E13DF8" w:rsidRDefault="00E13DF8" w:rsidP="00E13DF8">
      <w:pPr>
        <w:numPr>
          <w:ilvl w:val="0"/>
          <w:numId w:val="11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>Признать утратившими силу:</w:t>
      </w:r>
    </w:p>
    <w:p w:rsidR="00E13DF8" w:rsidRPr="00E13DF8" w:rsidRDefault="00E13DF8" w:rsidP="00E13DF8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>Постановление администрации Юргинского муниципального района от  03.02.2011</w:t>
      </w:r>
      <w:r>
        <w:rPr>
          <w:sz w:val="26"/>
          <w:szCs w:val="26"/>
        </w:rPr>
        <w:t xml:space="preserve"> </w:t>
      </w:r>
      <w:r w:rsidRPr="00E13DF8">
        <w:rPr>
          <w:sz w:val="26"/>
          <w:szCs w:val="26"/>
        </w:rPr>
        <w:t>г. № 15-МНА «Об утверждении административного регламента по предоставлению муниципальной услуги «Порядок обеспечения, закрепления, сохранения жилых помещений за детьми-сиротами и детьми, оставшимися без попечения родителей».</w:t>
      </w:r>
    </w:p>
    <w:p w:rsidR="00E13DF8" w:rsidRPr="00E13DF8" w:rsidRDefault="00E13DF8" w:rsidP="00E13DF8">
      <w:pPr>
        <w:pStyle w:val="a3"/>
        <w:numPr>
          <w:ilvl w:val="0"/>
          <w:numId w:val="13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>Постановление администрации Юргинского муниципального района от 24.02.2012</w:t>
      </w:r>
      <w:r>
        <w:rPr>
          <w:sz w:val="26"/>
          <w:szCs w:val="26"/>
        </w:rPr>
        <w:t xml:space="preserve"> </w:t>
      </w:r>
      <w:r w:rsidRPr="00E13DF8">
        <w:rPr>
          <w:sz w:val="26"/>
          <w:szCs w:val="26"/>
        </w:rPr>
        <w:t>г. № 6-МНА «О внесении изменений и дополнений в постановление администрации Юргинского муниципального района от 03.02.2011г. № 15-МНА «Об утверждении административного регламента по предоставлению муниципальной услуги «Порядок обеспечения, закрепления, сохранения жилых помещений за детьми-сиротами и детьми, оставшимися без попечения родителей»</w:t>
      </w:r>
      <w:r w:rsidR="00E847D9">
        <w:rPr>
          <w:sz w:val="26"/>
          <w:szCs w:val="26"/>
        </w:rPr>
        <w:t>.</w:t>
      </w:r>
    </w:p>
    <w:p w:rsidR="00E13DF8" w:rsidRPr="00E13DF8" w:rsidRDefault="00E13DF8" w:rsidP="00E13DF8">
      <w:pPr>
        <w:pStyle w:val="a3"/>
        <w:numPr>
          <w:ilvl w:val="0"/>
          <w:numId w:val="14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>Постановление администрации Юргинского муниципального района от 05.09.2013</w:t>
      </w:r>
      <w:r>
        <w:rPr>
          <w:sz w:val="26"/>
          <w:szCs w:val="26"/>
        </w:rPr>
        <w:t xml:space="preserve"> </w:t>
      </w:r>
      <w:r w:rsidRPr="00E13DF8">
        <w:rPr>
          <w:sz w:val="26"/>
          <w:szCs w:val="26"/>
        </w:rPr>
        <w:t>г. № 47-МНА «О внесении изменений в постановление администрации Юргинского муниципального района от 03.02.2010г. № 15-МНА «Об утверждении административного регламента по предоставлению муниципальной услуги «Порядок обеспечения, закрепления, сохранения жилых помещений за детьми-сиротами, оставшимися без попечения родителей».</w:t>
      </w:r>
    </w:p>
    <w:p w:rsidR="00E13DF8" w:rsidRPr="00E13DF8" w:rsidRDefault="00E13DF8" w:rsidP="00E13DF8">
      <w:pPr>
        <w:numPr>
          <w:ilvl w:val="0"/>
          <w:numId w:val="11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E13DF8">
        <w:rPr>
          <w:sz w:val="26"/>
          <w:szCs w:val="26"/>
        </w:rPr>
        <w:t xml:space="preserve">Постановление вступает в силу с момента его опубликования на официальном сайте администрации Юргинского муниципального района и в районной газете «Юргинские ведомости». </w:t>
      </w:r>
    </w:p>
    <w:p w:rsidR="00E13DF8" w:rsidRPr="00E13DF8" w:rsidRDefault="00E13DF8" w:rsidP="00E13DF8">
      <w:pPr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Pr="00E13DF8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E13DF8">
        <w:rPr>
          <w:sz w:val="26"/>
          <w:szCs w:val="26"/>
        </w:rPr>
        <w:t xml:space="preserve"> настоящего постановления возложить на заместителя главы Юргинского муниципального  района по социальным вопросам А.В.</w:t>
      </w:r>
      <w:r>
        <w:rPr>
          <w:sz w:val="26"/>
          <w:szCs w:val="26"/>
        </w:rPr>
        <w:t xml:space="preserve"> </w:t>
      </w:r>
      <w:r w:rsidRPr="00E13DF8">
        <w:rPr>
          <w:sz w:val="26"/>
          <w:szCs w:val="26"/>
        </w:rPr>
        <w:t xml:space="preserve">Козлову. 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21257E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1257E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A03443" w:rsidRPr="00A03443" w:rsidTr="00FB36A1">
        <w:tc>
          <w:tcPr>
            <w:tcW w:w="5211" w:type="dxa"/>
          </w:tcPr>
          <w:p w:rsidR="00EF3AF4" w:rsidRPr="00A0344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r w:rsidRPr="00A0344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0344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A03443" w:rsidRPr="00A03443" w:rsidTr="00FB36A1">
        <w:tc>
          <w:tcPr>
            <w:tcW w:w="5211" w:type="dxa"/>
          </w:tcPr>
          <w:p w:rsidR="00EF3AF4" w:rsidRPr="00A0344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0344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03443" w:rsidTr="00FB36A1">
        <w:tc>
          <w:tcPr>
            <w:tcW w:w="5211" w:type="dxa"/>
          </w:tcPr>
          <w:p w:rsidR="00EF3AF4" w:rsidRPr="00A03443" w:rsidRDefault="00EF3AF4" w:rsidP="0021257E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03443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03443" w:rsidRDefault="0021257E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A03443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A0344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2512B" w:rsidRPr="00A03443" w:rsidRDefault="0082512B" w:rsidP="0082512B">
      <w:pPr>
        <w:rPr>
          <w:color w:val="FFFFFF" w:themeColor="background1"/>
        </w:rPr>
      </w:pPr>
    </w:p>
    <w:sectPr w:rsidR="0082512B" w:rsidRPr="00A03443" w:rsidSect="00E13DF8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19D"/>
    <w:multiLevelType w:val="hybridMultilevel"/>
    <w:tmpl w:val="09B0EE3E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63A36"/>
    <w:multiLevelType w:val="hybridMultilevel"/>
    <w:tmpl w:val="EAF2DA9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3C9"/>
    <w:multiLevelType w:val="hybridMultilevel"/>
    <w:tmpl w:val="3D2652DC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2F431C"/>
    <w:multiLevelType w:val="hybridMultilevel"/>
    <w:tmpl w:val="48E8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1257E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3443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3DF8"/>
    <w:rsid w:val="00E15960"/>
    <w:rsid w:val="00E17CA1"/>
    <w:rsid w:val="00E52099"/>
    <w:rsid w:val="00E6436C"/>
    <w:rsid w:val="00E71B71"/>
    <w:rsid w:val="00E81768"/>
    <w:rsid w:val="00E847D9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</cp:revision>
  <cp:lastPrinted>2015-12-03T07:38:00Z</cp:lastPrinted>
  <dcterms:created xsi:type="dcterms:W3CDTF">2015-09-23T06:36:00Z</dcterms:created>
  <dcterms:modified xsi:type="dcterms:W3CDTF">2015-12-03T07:38:00Z</dcterms:modified>
</cp:coreProperties>
</file>