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23" w:rsidRPr="001D0123" w:rsidRDefault="001D0123" w:rsidP="001D0123">
      <w:pPr>
        <w:jc w:val="center"/>
        <w:rPr>
          <w:rFonts w:ascii="Arial" w:hAnsi="Arial" w:cs="Arial"/>
          <w:sz w:val="28"/>
          <w:szCs w:val="28"/>
        </w:rPr>
      </w:pPr>
      <w:r w:rsidRPr="001D0123">
        <w:rPr>
          <w:rFonts w:ascii="Arial" w:hAnsi="Arial" w:cs="Arial"/>
          <w:sz w:val="28"/>
          <w:szCs w:val="28"/>
        </w:rPr>
        <w:t>РОССИЙСКАЯ ФЕДЕРАЦИЯ</w:t>
      </w:r>
    </w:p>
    <w:p w:rsidR="001D0123" w:rsidRPr="001D0123" w:rsidRDefault="001D0123" w:rsidP="001D0123">
      <w:pPr>
        <w:jc w:val="center"/>
        <w:rPr>
          <w:rFonts w:ascii="Arial" w:hAnsi="Arial" w:cs="Arial"/>
          <w:sz w:val="28"/>
          <w:szCs w:val="28"/>
        </w:rPr>
      </w:pPr>
      <w:r w:rsidRPr="001D0123">
        <w:rPr>
          <w:rFonts w:ascii="Arial" w:hAnsi="Arial" w:cs="Arial"/>
          <w:sz w:val="28"/>
          <w:szCs w:val="28"/>
        </w:rPr>
        <w:t>Кемеровская область</w:t>
      </w:r>
    </w:p>
    <w:p w:rsidR="001D0123" w:rsidRPr="001D0123" w:rsidRDefault="001D0123" w:rsidP="001D0123">
      <w:pPr>
        <w:jc w:val="center"/>
        <w:rPr>
          <w:rFonts w:ascii="Arial" w:hAnsi="Arial" w:cs="Arial"/>
          <w:sz w:val="28"/>
          <w:szCs w:val="28"/>
        </w:rPr>
      </w:pPr>
      <w:r w:rsidRPr="001D0123">
        <w:rPr>
          <w:rFonts w:ascii="Arial" w:hAnsi="Arial" w:cs="Arial"/>
          <w:sz w:val="28"/>
          <w:szCs w:val="28"/>
        </w:rPr>
        <w:t>Юргинский муниципальный район</w:t>
      </w:r>
    </w:p>
    <w:p w:rsidR="001D0123" w:rsidRPr="001D0123" w:rsidRDefault="001D0123" w:rsidP="001D0123">
      <w:pPr>
        <w:keepNext/>
        <w:jc w:val="center"/>
        <w:outlineLvl w:val="0"/>
        <w:rPr>
          <w:rFonts w:ascii="Arial" w:hAnsi="Arial" w:cs="Arial"/>
          <w:b/>
          <w:sz w:val="32"/>
          <w:szCs w:val="32"/>
        </w:rPr>
      </w:pPr>
    </w:p>
    <w:p w:rsidR="001D0123" w:rsidRPr="001D0123" w:rsidRDefault="001D0123" w:rsidP="001D0123">
      <w:pPr>
        <w:keepNext/>
        <w:jc w:val="center"/>
        <w:outlineLvl w:val="0"/>
        <w:rPr>
          <w:rFonts w:ascii="Arial" w:hAnsi="Arial" w:cs="Arial"/>
          <w:b/>
          <w:bCs/>
          <w:sz w:val="32"/>
          <w:szCs w:val="32"/>
        </w:rPr>
      </w:pPr>
      <w:r w:rsidRPr="001D0123">
        <w:rPr>
          <w:rFonts w:ascii="Arial" w:hAnsi="Arial" w:cs="Arial"/>
          <w:b/>
          <w:bCs/>
          <w:sz w:val="32"/>
          <w:szCs w:val="32"/>
        </w:rPr>
        <w:t>П О С Т А Н О В Л Е Н И Е</w:t>
      </w:r>
    </w:p>
    <w:p w:rsidR="001D0123" w:rsidRPr="001D0123" w:rsidRDefault="001D0123" w:rsidP="001D0123">
      <w:pPr>
        <w:jc w:val="center"/>
        <w:rPr>
          <w:rFonts w:ascii="Arial" w:hAnsi="Arial" w:cs="Arial"/>
          <w:sz w:val="26"/>
        </w:rPr>
      </w:pPr>
    </w:p>
    <w:p w:rsidR="001D0123" w:rsidRPr="001D0123" w:rsidRDefault="001D0123" w:rsidP="001D0123">
      <w:pPr>
        <w:jc w:val="center"/>
        <w:rPr>
          <w:rFonts w:ascii="Arial" w:hAnsi="Arial" w:cs="Arial"/>
          <w:sz w:val="28"/>
          <w:szCs w:val="28"/>
        </w:rPr>
      </w:pPr>
      <w:r w:rsidRPr="001D0123">
        <w:rPr>
          <w:rFonts w:ascii="Arial" w:hAnsi="Arial" w:cs="Arial"/>
          <w:bCs/>
          <w:sz w:val="28"/>
          <w:szCs w:val="28"/>
        </w:rPr>
        <w:t>администрации</w:t>
      </w:r>
      <w:r w:rsidRPr="001D0123">
        <w:rPr>
          <w:rFonts w:ascii="Arial" w:hAnsi="Arial" w:cs="Arial"/>
          <w:sz w:val="28"/>
          <w:szCs w:val="28"/>
        </w:rPr>
        <w:t xml:space="preserve"> Юргинского муниципального района</w:t>
      </w:r>
    </w:p>
    <w:p w:rsidR="001D0123" w:rsidRPr="001D0123" w:rsidRDefault="001D0123" w:rsidP="001D0123">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1D0123" w:rsidRPr="001D0123" w:rsidTr="001D0123">
        <w:trPr>
          <w:trHeight w:val="328"/>
          <w:jc w:val="center"/>
        </w:trPr>
        <w:tc>
          <w:tcPr>
            <w:tcW w:w="666" w:type="dxa"/>
            <w:hideMark/>
          </w:tcPr>
          <w:p w:rsidR="001D0123" w:rsidRPr="001D0123" w:rsidRDefault="001D0123" w:rsidP="001D0123">
            <w:pPr>
              <w:ind w:right="-288"/>
              <w:rPr>
                <w:color w:val="000000"/>
                <w:sz w:val="28"/>
                <w:szCs w:val="28"/>
              </w:rPr>
            </w:pPr>
            <w:r w:rsidRPr="001D0123">
              <w:rPr>
                <w:color w:val="000000"/>
                <w:sz w:val="28"/>
                <w:szCs w:val="28"/>
              </w:rPr>
              <w:t>от «</w:t>
            </w:r>
          </w:p>
        </w:tc>
        <w:tc>
          <w:tcPr>
            <w:tcW w:w="723" w:type="dxa"/>
            <w:tcBorders>
              <w:top w:val="nil"/>
              <w:left w:val="nil"/>
              <w:bottom w:val="single" w:sz="4" w:space="0" w:color="auto"/>
              <w:right w:val="nil"/>
            </w:tcBorders>
            <w:hideMark/>
          </w:tcPr>
          <w:p w:rsidR="001D0123" w:rsidRPr="001D0123" w:rsidRDefault="007B5B5D" w:rsidP="001D0123">
            <w:pPr>
              <w:jc w:val="center"/>
              <w:rPr>
                <w:color w:val="000000"/>
                <w:sz w:val="28"/>
                <w:szCs w:val="28"/>
              </w:rPr>
            </w:pPr>
            <w:r>
              <w:rPr>
                <w:color w:val="000000"/>
                <w:sz w:val="28"/>
                <w:szCs w:val="28"/>
              </w:rPr>
              <w:t>03</w:t>
            </w:r>
          </w:p>
        </w:tc>
        <w:tc>
          <w:tcPr>
            <w:tcW w:w="361" w:type="dxa"/>
            <w:hideMark/>
          </w:tcPr>
          <w:p w:rsidR="001D0123" w:rsidRPr="001D0123" w:rsidRDefault="001D0123" w:rsidP="001D0123">
            <w:pPr>
              <w:jc w:val="both"/>
              <w:rPr>
                <w:color w:val="000000"/>
                <w:sz w:val="28"/>
                <w:szCs w:val="28"/>
              </w:rPr>
            </w:pPr>
            <w:r w:rsidRPr="001D0123">
              <w:rPr>
                <w:color w:val="000000"/>
                <w:sz w:val="28"/>
                <w:szCs w:val="28"/>
              </w:rPr>
              <w:t>»</w:t>
            </w:r>
          </w:p>
        </w:tc>
        <w:tc>
          <w:tcPr>
            <w:tcW w:w="1706" w:type="dxa"/>
            <w:tcBorders>
              <w:top w:val="nil"/>
              <w:left w:val="nil"/>
              <w:bottom w:val="single" w:sz="4" w:space="0" w:color="auto"/>
              <w:right w:val="nil"/>
            </w:tcBorders>
            <w:hideMark/>
          </w:tcPr>
          <w:p w:rsidR="001D0123" w:rsidRPr="001D0123" w:rsidRDefault="007B5B5D" w:rsidP="001D0123">
            <w:pPr>
              <w:jc w:val="center"/>
              <w:rPr>
                <w:color w:val="000000"/>
                <w:sz w:val="28"/>
                <w:szCs w:val="28"/>
              </w:rPr>
            </w:pPr>
            <w:r>
              <w:rPr>
                <w:color w:val="000000"/>
                <w:sz w:val="28"/>
                <w:szCs w:val="28"/>
              </w:rPr>
              <w:t>07</w:t>
            </w:r>
          </w:p>
        </w:tc>
        <w:tc>
          <w:tcPr>
            <w:tcW w:w="486" w:type="dxa"/>
            <w:hideMark/>
          </w:tcPr>
          <w:p w:rsidR="001D0123" w:rsidRPr="001D0123" w:rsidRDefault="001D0123" w:rsidP="001D0123">
            <w:pPr>
              <w:ind w:right="-76"/>
              <w:rPr>
                <w:color w:val="000000"/>
                <w:sz w:val="28"/>
                <w:szCs w:val="28"/>
              </w:rPr>
            </w:pPr>
            <w:r w:rsidRPr="001D0123">
              <w:rPr>
                <w:color w:val="000000"/>
                <w:sz w:val="28"/>
                <w:szCs w:val="28"/>
              </w:rPr>
              <w:t>20</w:t>
            </w:r>
          </w:p>
        </w:tc>
        <w:tc>
          <w:tcPr>
            <w:tcW w:w="462" w:type="dxa"/>
            <w:tcBorders>
              <w:top w:val="nil"/>
              <w:left w:val="nil"/>
              <w:bottom w:val="single" w:sz="4" w:space="0" w:color="auto"/>
              <w:right w:val="nil"/>
            </w:tcBorders>
            <w:hideMark/>
          </w:tcPr>
          <w:p w:rsidR="001D0123" w:rsidRPr="001D0123" w:rsidRDefault="007B5B5D" w:rsidP="001D0123">
            <w:pPr>
              <w:ind w:right="-152"/>
              <w:rPr>
                <w:color w:val="000000"/>
                <w:sz w:val="28"/>
                <w:szCs w:val="28"/>
              </w:rPr>
            </w:pPr>
            <w:r>
              <w:rPr>
                <w:color w:val="000000"/>
                <w:sz w:val="28"/>
                <w:szCs w:val="28"/>
              </w:rPr>
              <w:t>18</w:t>
            </w:r>
          </w:p>
        </w:tc>
        <w:tc>
          <w:tcPr>
            <w:tcW w:w="506" w:type="dxa"/>
            <w:hideMark/>
          </w:tcPr>
          <w:p w:rsidR="001D0123" w:rsidRPr="001D0123" w:rsidRDefault="001D0123" w:rsidP="001D0123">
            <w:pPr>
              <w:rPr>
                <w:color w:val="000000"/>
                <w:sz w:val="28"/>
                <w:szCs w:val="28"/>
              </w:rPr>
            </w:pPr>
          </w:p>
        </w:tc>
        <w:tc>
          <w:tcPr>
            <w:tcW w:w="805" w:type="dxa"/>
          </w:tcPr>
          <w:p w:rsidR="001D0123" w:rsidRPr="001D0123" w:rsidRDefault="001D0123" w:rsidP="001D0123">
            <w:pPr>
              <w:rPr>
                <w:color w:val="000000"/>
                <w:sz w:val="28"/>
                <w:szCs w:val="28"/>
              </w:rPr>
            </w:pPr>
          </w:p>
        </w:tc>
        <w:tc>
          <w:tcPr>
            <w:tcW w:w="692" w:type="dxa"/>
            <w:hideMark/>
          </w:tcPr>
          <w:p w:rsidR="001D0123" w:rsidRPr="001D0123" w:rsidRDefault="001D0123" w:rsidP="001D0123">
            <w:pPr>
              <w:jc w:val="right"/>
              <w:rPr>
                <w:color w:val="000000"/>
                <w:sz w:val="28"/>
                <w:szCs w:val="28"/>
              </w:rPr>
            </w:pPr>
            <w:r w:rsidRPr="001D0123">
              <w:rPr>
                <w:color w:val="000000"/>
                <w:sz w:val="28"/>
                <w:szCs w:val="28"/>
              </w:rPr>
              <w:t>№</w:t>
            </w:r>
          </w:p>
        </w:tc>
        <w:tc>
          <w:tcPr>
            <w:tcW w:w="2248" w:type="dxa"/>
            <w:tcBorders>
              <w:top w:val="nil"/>
              <w:left w:val="nil"/>
              <w:bottom w:val="single" w:sz="4" w:space="0" w:color="auto"/>
              <w:right w:val="nil"/>
            </w:tcBorders>
            <w:hideMark/>
          </w:tcPr>
          <w:p w:rsidR="001D0123" w:rsidRPr="001D0123" w:rsidRDefault="007B5B5D" w:rsidP="001D0123">
            <w:pPr>
              <w:rPr>
                <w:color w:val="000000"/>
                <w:sz w:val="28"/>
                <w:szCs w:val="28"/>
              </w:rPr>
            </w:pPr>
            <w:r>
              <w:rPr>
                <w:color w:val="000000"/>
                <w:sz w:val="28"/>
                <w:szCs w:val="28"/>
              </w:rPr>
              <w:t>19-МНА</w:t>
            </w:r>
          </w:p>
        </w:tc>
      </w:tr>
    </w:tbl>
    <w:p w:rsidR="00373D75" w:rsidRPr="00FA17BA" w:rsidRDefault="00373D75" w:rsidP="00373D75">
      <w:pPr>
        <w:jc w:val="center"/>
        <w:rPr>
          <w:color w:val="000000"/>
          <w:sz w:val="26"/>
          <w:szCs w:val="26"/>
        </w:rPr>
      </w:pPr>
    </w:p>
    <w:p w:rsidR="00373D75" w:rsidRPr="00FA17BA" w:rsidRDefault="00373D75" w:rsidP="00373D75">
      <w:pPr>
        <w:jc w:val="center"/>
        <w:rPr>
          <w:b/>
          <w:color w:val="000000"/>
          <w:sz w:val="26"/>
          <w:szCs w:val="26"/>
        </w:rPr>
      </w:pPr>
      <w:r w:rsidRPr="00FA17BA">
        <w:rPr>
          <w:b/>
          <w:color w:val="000000"/>
          <w:sz w:val="26"/>
          <w:szCs w:val="26"/>
        </w:rPr>
        <w:t>Об утверждении административного регламента</w:t>
      </w:r>
    </w:p>
    <w:p w:rsidR="00373D75" w:rsidRPr="00FA17BA" w:rsidRDefault="00373D75" w:rsidP="00373D75">
      <w:pPr>
        <w:jc w:val="center"/>
        <w:rPr>
          <w:b/>
          <w:color w:val="000000"/>
          <w:sz w:val="26"/>
          <w:szCs w:val="26"/>
        </w:rPr>
      </w:pPr>
      <w:r w:rsidRPr="00FA17BA">
        <w:rPr>
          <w:b/>
          <w:color w:val="000000"/>
          <w:sz w:val="26"/>
          <w:szCs w:val="26"/>
        </w:rPr>
        <w:t>по предоставлению муниципальной услуги «Назначение и выплата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w:t>
      </w:r>
    </w:p>
    <w:p w:rsidR="00373D75" w:rsidRPr="00FA17BA" w:rsidRDefault="00373D75" w:rsidP="00373D75">
      <w:pPr>
        <w:jc w:val="center"/>
        <w:rPr>
          <w:color w:val="000000"/>
          <w:sz w:val="26"/>
          <w:szCs w:val="26"/>
        </w:rPr>
      </w:pPr>
      <w:r w:rsidRPr="00FA17BA">
        <w:rPr>
          <w:b/>
          <w:color w:val="000000"/>
          <w:sz w:val="26"/>
          <w:szCs w:val="26"/>
        </w:rPr>
        <w:t>дошкольного образования»</w:t>
      </w:r>
    </w:p>
    <w:p w:rsidR="00373D75" w:rsidRPr="00FA17BA" w:rsidRDefault="00373D75" w:rsidP="00373D75">
      <w:pPr>
        <w:jc w:val="center"/>
        <w:rPr>
          <w:color w:val="000000"/>
          <w:sz w:val="26"/>
          <w:szCs w:val="26"/>
        </w:rPr>
      </w:pPr>
    </w:p>
    <w:p w:rsidR="00373D75" w:rsidRPr="00FA17BA" w:rsidRDefault="00373D75" w:rsidP="00373D75">
      <w:pPr>
        <w:pStyle w:val="ConsPlusTitle"/>
        <w:ind w:firstLine="709"/>
        <w:jc w:val="both"/>
        <w:rPr>
          <w:rFonts w:ascii="Times New Roman" w:hAnsi="Times New Roman" w:cs="Times New Roman"/>
          <w:b w:val="0"/>
          <w:color w:val="000000"/>
          <w:sz w:val="26"/>
          <w:szCs w:val="26"/>
        </w:rPr>
      </w:pPr>
      <w:r w:rsidRPr="00FA17BA">
        <w:rPr>
          <w:rFonts w:ascii="Times New Roman" w:hAnsi="Times New Roman" w:cs="Times New Roman"/>
          <w:b w:val="0"/>
          <w:color w:val="000000"/>
          <w:sz w:val="26"/>
          <w:szCs w:val="26"/>
        </w:rPr>
        <w:t xml:space="preserve">В соответствии с Федеральным </w:t>
      </w:r>
      <w:hyperlink r:id="rId8" w:history="1">
        <w:r w:rsidRPr="00FA17BA">
          <w:rPr>
            <w:rFonts w:ascii="Times New Roman" w:eastAsia="Calibri" w:hAnsi="Times New Roman" w:cs="Times New Roman"/>
            <w:b w:val="0"/>
            <w:color w:val="000000"/>
            <w:sz w:val="26"/>
            <w:szCs w:val="26"/>
          </w:rPr>
          <w:t>законом</w:t>
        </w:r>
      </w:hyperlink>
      <w:r w:rsidRPr="00FA17BA">
        <w:rPr>
          <w:rFonts w:ascii="Times New Roman" w:eastAsia="Calibri" w:hAnsi="Times New Roman" w:cs="Times New Roman"/>
          <w:b w:val="0"/>
          <w:color w:val="000000"/>
          <w:sz w:val="26"/>
          <w:szCs w:val="26"/>
        </w:rPr>
        <w:t xml:space="preserve"> от 27.07.2010 № 210-ФЗ</w:t>
      </w:r>
      <w:r w:rsidRPr="00FA17BA">
        <w:rPr>
          <w:rFonts w:ascii="Times New Roman" w:eastAsia="Calibri" w:hAnsi="Times New Roman" w:cs="Times New Roman"/>
          <w:b w:val="0"/>
          <w:color w:val="000000"/>
          <w:sz w:val="26"/>
          <w:szCs w:val="26"/>
        </w:rPr>
        <w:br/>
        <w:t>«Об организации предоставления государственных и муниципальных услуг»,</w:t>
      </w:r>
      <w:r w:rsidR="00B27F37">
        <w:rPr>
          <w:rFonts w:ascii="Times New Roman" w:eastAsia="Calibri" w:hAnsi="Times New Roman" w:cs="Times New Roman"/>
          <w:b w:val="0"/>
          <w:color w:val="000000"/>
          <w:sz w:val="26"/>
          <w:szCs w:val="26"/>
        </w:rPr>
        <w:br/>
      </w:r>
      <w:r w:rsidRPr="00FA17BA">
        <w:rPr>
          <w:rFonts w:ascii="Times New Roman" w:eastAsia="Calibri" w:hAnsi="Times New Roman" w:cs="Times New Roman"/>
          <w:b w:val="0"/>
          <w:color w:val="000000"/>
          <w:sz w:val="26"/>
          <w:szCs w:val="26"/>
        </w:rPr>
        <w:t xml:space="preserve">а также в </w:t>
      </w:r>
      <w:r w:rsidRPr="00FA17BA">
        <w:rPr>
          <w:rFonts w:ascii="Times New Roman" w:hAnsi="Times New Roman" w:cs="Times New Roman"/>
          <w:b w:val="0"/>
          <w:color w:val="000000"/>
          <w:sz w:val="26"/>
          <w:szCs w:val="26"/>
        </w:rPr>
        <w:t xml:space="preserve">целях реализации </w:t>
      </w:r>
      <w:r w:rsidR="00B27F37">
        <w:rPr>
          <w:rFonts w:ascii="Times New Roman" w:hAnsi="Times New Roman" w:cs="Times New Roman"/>
          <w:b w:val="0"/>
          <w:color w:val="000000"/>
          <w:sz w:val="26"/>
          <w:szCs w:val="26"/>
        </w:rPr>
        <w:t xml:space="preserve">Федерального </w:t>
      </w:r>
      <w:r w:rsidRPr="00FA17BA">
        <w:rPr>
          <w:rFonts w:ascii="Times New Roman" w:hAnsi="Times New Roman" w:cs="Times New Roman"/>
          <w:b w:val="0"/>
          <w:color w:val="000000"/>
          <w:sz w:val="26"/>
          <w:szCs w:val="26"/>
        </w:rPr>
        <w:t xml:space="preserve">Закона Российской Федерации от 29.12.2012 № 273-ФЗ «Об образовании в Российской Федерации», </w:t>
      </w:r>
      <w:hyperlink r:id="rId9" w:history="1">
        <w:r w:rsidRPr="00FA17BA">
          <w:rPr>
            <w:rStyle w:val="af"/>
            <w:rFonts w:ascii="Times New Roman" w:hAnsi="Times New Roman"/>
            <w:color w:val="000000"/>
            <w:sz w:val="26"/>
            <w:szCs w:val="26"/>
          </w:rPr>
          <w:t>Закон</w:t>
        </w:r>
      </w:hyperlink>
      <w:r w:rsidR="00B27F37">
        <w:rPr>
          <w:rStyle w:val="af"/>
          <w:rFonts w:ascii="Times New Roman" w:hAnsi="Times New Roman"/>
          <w:color w:val="000000"/>
          <w:sz w:val="26"/>
          <w:szCs w:val="26"/>
        </w:rPr>
        <w:t>а</w:t>
      </w:r>
      <w:r w:rsidRPr="00FA17BA">
        <w:rPr>
          <w:rFonts w:ascii="Times New Roman" w:hAnsi="Times New Roman" w:cs="Times New Roman"/>
          <w:b w:val="0"/>
          <w:color w:val="000000"/>
          <w:sz w:val="26"/>
          <w:szCs w:val="26"/>
        </w:rPr>
        <w:t xml:space="preserve"> Кемеровской области от 05.07.2013 № 86-ОЗ</w:t>
      </w:r>
      <w:r w:rsidR="00B27F37">
        <w:rPr>
          <w:rFonts w:ascii="Times New Roman" w:hAnsi="Times New Roman" w:cs="Times New Roman"/>
          <w:b w:val="0"/>
          <w:color w:val="000000"/>
          <w:sz w:val="26"/>
          <w:szCs w:val="26"/>
        </w:rPr>
        <w:t xml:space="preserve"> </w:t>
      </w:r>
      <w:r w:rsidRPr="00FA17BA">
        <w:rPr>
          <w:rFonts w:ascii="Times New Roman" w:hAnsi="Times New Roman" w:cs="Times New Roman"/>
          <w:b w:val="0"/>
          <w:color w:val="000000"/>
          <w:sz w:val="26"/>
          <w:szCs w:val="26"/>
        </w:rPr>
        <w:t>«Об образовании», руководствуясь Приказом Департамента образования и науки Кемеровской области от 26.04.2018 № 804 «Об утверждении административного регламента предоставления государственной услуги «Назначение и выплата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Pr="00FA17BA" w:rsidRDefault="00373D75" w:rsidP="00373D75">
      <w:pPr>
        <w:ind w:firstLine="709"/>
        <w:rPr>
          <w:b/>
          <w:color w:val="000000"/>
          <w:sz w:val="26"/>
          <w:szCs w:val="26"/>
        </w:rPr>
      </w:pPr>
    </w:p>
    <w:p w:rsidR="00373D75" w:rsidRDefault="00373D75" w:rsidP="00373D75">
      <w:pPr>
        <w:numPr>
          <w:ilvl w:val="0"/>
          <w:numId w:val="2"/>
        </w:numPr>
        <w:tabs>
          <w:tab w:val="left" w:pos="993"/>
        </w:tabs>
        <w:ind w:left="0" w:firstLine="709"/>
        <w:jc w:val="both"/>
        <w:rPr>
          <w:color w:val="000000"/>
          <w:sz w:val="26"/>
          <w:szCs w:val="26"/>
        </w:rPr>
      </w:pPr>
      <w:r w:rsidRPr="00FA17BA">
        <w:rPr>
          <w:color w:val="000000"/>
          <w:sz w:val="26"/>
          <w:szCs w:val="26"/>
        </w:rPr>
        <w:t>Утвердить административный регламент по предоставлению муниципальной услуги «Назначение и выплата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согласно Приложению № 1.</w:t>
      </w:r>
    </w:p>
    <w:p w:rsidR="00E215DB" w:rsidRPr="00FA17BA" w:rsidRDefault="00E215DB" w:rsidP="00E215DB">
      <w:pPr>
        <w:tabs>
          <w:tab w:val="left" w:pos="993"/>
        </w:tabs>
        <w:ind w:left="709"/>
        <w:jc w:val="both"/>
        <w:rPr>
          <w:color w:val="000000"/>
          <w:sz w:val="26"/>
          <w:szCs w:val="26"/>
        </w:rPr>
      </w:pPr>
    </w:p>
    <w:p w:rsidR="00373D75" w:rsidRPr="00FA17BA" w:rsidRDefault="00373D75" w:rsidP="00373D75">
      <w:pPr>
        <w:numPr>
          <w:ilvl w:val="0"/>
          <w:numId w:val="2"/>
        </w:numPr>
        <w:tabs>
          <w:tab w:val="left" w:pos="993"/>
        </w:tabs>
        <w:ind w:left="0" w:firstLine="709"/>
        <w:jc w:val="both"/>
        <w:rPr>
          <w:color w:val="000000"/>
          <w:sz w:val="26"/>
          <w:szCs w:val="26"/>
        </w:rPr>
      </w:pPr>
      <w:r w:rsidRPr="00FA17BA">
        <w:rPr>
          <w:color w:val="000000"/>
          <w:sz w:val="26"/>
          <w:szCs w:val="26"/>
        </w:rPr>
        <w:t>Утвердить состав комиссии по назначению компенсации платы за присмотр и уход за ребенком, согласно Приложению №</w:t>
      </w:r>
      <w:r w:rsidR="00E215DB">
        <w:rPr>
          <w:color w:val="000000"/>
          <w:sz w:val="26"/>
          <w:szCs w:val="26"/>
        </w:rPr>
        <w:t xml:space="preserve"> </w:t>
      </w:r>
      <w:r w:rsidRPr="00FA17BA">
        <w:rPr>
          <w:color w:val="000000"/>
          <w:sz w:val="26"/>
          <w:szCs w:val="26"/>
        </w:rPr>
        <w:t>2.</w:t>
      </w:r>
    </w:p>
    <w:p w:rsidR="00373D75" w:rsidRPr="00FA17BA" w:rsidRDefault="00373D75" w:rsidP="00373D75">
      <w:pPr>
        <w:tabs>
          <w:tab w:val="left" w:pos="993"/>
        </w:tabs>
        <w:ind w:firstLine="709"/>
        <w:jc w:val="both"/>
        <w:rPr>
          <w:color w:val="000000"/>
          <w:sz w:val="26"/>
          <w:szCs w:val="26"/>
        </w:rPr>
      </w:pPr>
    </w:p>
    <w:p w:rsidR="00373D75" w:rsidRPr="00FA17BA" w:rsidRDefault="00373D75" w:rsidP="00373D75">
      <w:pPr>
        <w:numPr>
          <w:ilvl w:val="0"/>
          <w:numId w:val="2"/>
        </w:numPr>
        <w:tabs>
          <w:tab w:val="left" w:pos="993"/>
        </w:tabs>
        <w:ind w:left="0" w:firstLine="709"/>
        <w:jc w:val="both"/>
        <w:rPr>
          <w:color w:val="000000"/>
          <w:sz w:val="26"/>
          <w:szCs w:val="26"/>
        </w:rPr>
      </w:pPr>
      <w:r w:rsidRPr="00FA17BA">
        <w:rPr>
          <w:color w:val="000000"/>
          <w:sz w:val="26"/>
          <w:szCs w:val="26"/>
        </w:rPr>
        <w:t>Управлению образования администрации Юргинского муниципального района обеспечить реализацию мер по назначению и выплате компенсации платы за присмотр и уход за ребенком в образовательных организациях, расположенных на территории Юргинского муниципального района, реализующих образовательную программу дошкольного образования.</w:t>
      </w:r>
    </w:p>
    <w:p w:rsidR="007B5B5D" w:rsidRDefault="007B5B5D" w:rsidP="007B5B5D">
      <w:pPr>
        <w:tabs>
          <w:tab w:val="left" w:pos="993"/>
        </w:tabs>
        <w:ind w:left="709"/>
        <w:jc w:val="both"/>
        <w:rPr>
          <w:color w:val="000000"/>
          <w:sz w:val="26"/>
          <w:szCs w:val="26"/>
        </w:rPr>
      </w:pPr>
    </w:p>
    <w:p w:rsidR="00373D75" w:rsidRPr="00FA17BA" w:rsidRDefault="00373D75" w:rsidP="00373D75">
      <w:pPr>
        <w:numPr>
          <w:ilvl w:val="0"/>
          <w:numId w:val="2"/>
        </w:numPr>
        <w:tabs>
          <w:tab w:val="left" w:pos="993"/>
        </w:tabs>
        <w:ind w:left="0" w:firstLine="709"/>
        <w:jc w:val="both"/>
        <w:rPr>
          <w:color w:val="000000"/>
          <w:sz w:val="26"/>
          <w:szCs w:val="26"/>
        </w:rPr>
      </w:pPr>
      <w:r w:rsidRPr="00FA17BA">
        <w:rPr>
          <w:color w:val="000000"/>
          <w:sz w:val="26"/>
          <w:szCs w:val="26"/>
        </w:rPr>
        <w:t>Наделить Управление образования администрации Юргинского муниципального района полномочиями в части назначения и выплаты компенсации платы за присмотр и уход в образовательных организациях, расположенных на территории Юргинского муниципального района, реализующих образовательную программу дошкольного образования.</w:t>
      </w:r>
    </w:p>
    <w:p w:rsidR="00373D75" w:rsidRPr="00FA17BA" w:rsidRDefault="00373D75" w:rsidP="00373D75">
      <w:pPr>
        <w:pStyle w:val="af6"/>
        <w:tabs>
          <w:tab w:val="left" w:pos="993"/>
        </w:tabs>
        <w:ind w:left="0" w:firstLine="709"/>
        <w:rPr>
          <w:color w:val="000000"/>
          <w:sz w:val="26"/>
          <w:szCs w:val="26"/>
        </w:rPr>
      </w:pPr>
    </w:p>
    <w:p w:rsidR="00373D75" w:rsidRPr="00FA17BA" w:rsidRDefault="00373D75" w:rsidP="00373D75">
      <w:pPr>
        <w:numPr>
          <w:ilvl w:val="0"/>
          <w:numId w:val="2"/>
        </w:numPr>
        <w:tabs>
          <w:tab w:val="left" w:pos="993"/>
        </w:tabs>
        <w:ind w:left="0" w:firstLine="709"/>
        <w:jc w:val="both"/>
        <w:rPr>
          <w:color w:val="000000"/>
          <w:sz w:val="26"/>
          <w:szCs w:val="26"/>
        </w:rPr>
      </w:pPr>
      <w:r w:rsidRPr="00FA17BA">
        <w:rPr>
          <w:color w:val="000000"/>
          <w:sz w:val="26"/>
          <w:szCs w:val="26"/>
        </w:rPr>
        <w:t>Признать утратившим силу постановление администрации Юргинского муниципального района от 24.03.2017 № 17-МНА «Об утверждении Порядка обращения за получением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реализующих основную общеобразовательную программу дошкольного образования и наделении полномочиями в части выплаты компенсации родительской платы за присмотр и уход в муниципальных бюджетных образовательных учреждениях, реализующих основную общеобразовательную программу дошкольного образования».</w:t>
      </w:r>
    </w:p>
    <w:p w:rsidR="00373D75" w:rsidRPr="00FA17BA" w:rsidRDefault="00373D75" w:rsidP="00373D75">
      <w:pPr>
        <w:tabs>
          <w:tab w:val="left" w:pos="993"/>
        </w:tabs>
        <w:ind w:firstLine="709"/>
        <w:jc w:val="both"/>
        <w:rPr>
          <w:color w:val="000000"/>
          <w:sz w:val="26"/>
          <w:szCs w:val="26"/>
        </w:rPr>
      </w:pPr>
    </w:p>
    <w:p w:rsidR="00E215DB" w:rsidRDefault="00E215DB" w:rsidP="00373D75">
      <w:pPr>
        <w:pStyle w:val="af6"/>
        <w:numPr>
          <w:ilvl w:val="0"/>
          <w:numId w:val="2"/>
        </w:numPr>
        <w:tabs>
          <w:tab w:val="left" w:pos="993"/>
        </w:tabs>
        <w:ind w:left="0" w:firstLine="709"/>
        <w:jc w:val="both"/>
        <w:rPr>
          <w:color w:val="000000"/>
          <w:sz w:val="26"/>
          <w:szCs w:val="26"/>
        </w:rPr>
      </w:pPr>
      <w:r w:rsidRPr="00FA17BA">
        <w:rPr>
          <w:color w:val="000000"/>
          <w:sz w:val="26"/>
          <w:szCs w:val="26"/>
        </w:rPr>
        <w:t>Настоящее постановление вступает в законную силу со дня его официального опубликования</w:t>
      </w:r>
      <w:r>
        <w:rPr>
          <w:color w:val="000000"/>
          <w:sz w:val="26"/>
          <w:szCs w:val="26"/>
        </w:rPr>
        <w:t xml:space="preserve"> в районной газете «Юргинские ведомости»</w:t>
      </w:r>
      <w:r w:rsidRPr="00FA17BA">
        <w:rPr>
          <w:color w:val="000000"/>
          <w:sz w:val="26"/>
          <w:szCs w:val="26"/>
        </w:rPr>
        <w:t>.</w:t>
      </w:r>
    </w:p>
    <w:p w:rsidR="00E215DB" w:rsidRDefault="00E215DB" w:rsidP="00E215DB">
      <w:pPr>
        <w:pStyle w:val="af6"/>
        <w:tabs>
          <w:tab w:val="left" w:pos="993"/>
        </w:tabs>
        <w:ind w:left="709"/>
        <w:jc w:val="both"/>
        <w:rPr>
          <w:color w:val="000000"/>
          <w:sz w:val="26"/>
          <w:szCs w:val="26"/>
        </w:rPr>
      </w:pPr>
    </w:p>
    <w:p w:rsidR="00373D75" w:rsidRPr="00E215DB" w:rsidRDefault="00373D75" w:rsidP="00E215DB">
      <w:pPr>
        <w:pStyle w:val="af6"/>
        <w:numPr>
          <w:ilvl w:val="0"/>
          <w:numId w:val="2"/>
        </w:numPr>
        <w:tabs>
          <w:tab w:val="left" w:pos="993"/>
        </w:tabs>
        <w:ind w:left="0" w:firstLine="709"/>
        <w:jc w:val="both"/>
        <w:rPr>
          <w:color w:val="000000"/>
          <w:sz w:val="26"/>
          <w:szCs w:val="26"/>
        </w:rPr>
      </w:pPr>
      <w:r w:rsidRPr="00FA17BA">
        <w:rPr>
          <w:color w:val="000000"/>
          <w:sz w:val="26"/>
          <w:szCs w:val="26"/>
        </w:rPr>
        <w:t>Разместить настоящее постановление в информационно-коммуникационной сети «Интернет» на официальном сайте администрации Юргинского муниципального района.</w:t>
      </w:r>
    </w:p>
    <w:p w:rsidR="00373D75" w:rsidRPr="00FA17BA" w:rsidRDefault="00373D75" w:rsidP="00373D75">
      <w:pPr>
        <w:pStyle w:val="af6"/>
        <w:tabs>
          <w:tab w:val="left" w:pos="993"/>
        </w:tabs>
        <w:ind w:left="0" w:firstLine="709"/>
        <w:rPr>
          <w:color w:val="000000"/>
          <w:sz w:val="26"/>
          <w:szCs w:val="26"/>
        </w:rPr>
      </w:pPr>
    </w:p>
    <w:p w:rsidR="00373D75" w:rsidRPr="00FA17BA" w:rsidRDefault="00373D75" w:rsidP="00373D75">
      <w:pPr>
        <w:numPr>
          <w:ilvl w:val="0"/>
          <w:numId w:val="2"/>
        </w:numPr>
        <w:tabs>
          <w:tab w:val="left" w:pos="993"/>
        </w:tabs>
        <w:ind w:left="0" w:firstLine="709"/>
        <w:jc w:val="both"/>
        <w:rPr>
          <w:color w:val="000000"/>
          <w:sz w:val="26"/>
          <w:szCs w:val="26"/>
        </w:rPr>
      </w:pPr>
      <w:r w:rsidRPr="00FA17BA">
        <w:rPr>
          <w:color w:val="000000"/>
          <w:sz w:val="26"/>
          <w:szCs w:val="26"/>
        </w:rPr>
        <w:t>Контроль исполнения постановления возложить на начальника Управления образования администрации Юргинского муниципального района Ю.С. Гуньчихину.</w:t>
      </w:r>
    </w:p>
    <w:p w:rsidR="00373D75" w:rsidRPr="00FA17BA" w:rsidRDefault="00373D75" w:rsidP="00373D75">
      <w:pPr>
        <w:ind w:firstLine="709"/>
        <w:rPr>
          <w:color w:val="000000"/>
          <w:sz w:val="26"/>
          <w:szCs w:val="26"/>
        </w:rPr>
      </w:pPr>
    </w:p>
    <w:p w:rsidR="00373D75" w:rsidRPr="00FA17BA" w:rsidRDefault="00373D75" w:rsidP="00373D75">
      <w:pPr>
        <w:ind w:firstLine="709"/>
        <w:rPr>
          <w:color w:val="000000"/>
          <w:sz w:val="26"/>
          <w:szCs w:val="26"/>
        </w:rPr>
      </w:pPr>
    </w:p>
    <w:p w:rsidR="00373D75" w:rsidRDefault="00373D75" w:rsidP="00373D75">
      <w:pPr>
        <w:ind w:firstLine="709"/>
        <w:rPr>
          <w:color w:val="000000"/>
          <w:sz w:val="26"/>
          <w:szCs w:val="26"/>
        </w:rPr>
      </w:pPr>
    </w:p>
    <w:tbl>
      <w:tblPr>
        <w:tblW w:w="9606" w:type="dxa"/>
        <w:tblLook w:val="04A0" w:firstRow="1" w:lastRow="0" w:firstColumn="1" w:lastColumn="0" w:noHBand="0" w:noVBand="1"/>
      </w:tblPr>
      <w:tblGrid>
        <w:gridCol w:w="6062"/>
        <w:gridCol w:w="3544"/>
      </w:tblGrid>
      <w:tr w:rsidR="00E215DB" w:rsidRPr="00E215DB" w:rsidTr="00B27F37">
        <w:tc>
          <w:tcPr>
            <w:tcW w:w="6062" w:type="dxa"/>
            <w:shd w:val="clear" w:color="auto" w:fill="auto"/>
          </w:tcPr>
          <w:p w:rsidR="00E215DB" w:rsidRPr="00E215DB" w:rsidRDefault="00E215DB" w:rsidP="00E215DB">
            <w:pPr>
              <w:tabs>
                <w:tab w:val="left" w:pos="969"/>
                <w:tab w:val="left" w:pos="1083"/>
              </w:tabs>
              <w:ind w:firstLine="709"/>
              <w:jc w:val="both"/>
              <w:rPr>
                <w:sz w:val="26"/>
                <w:szCs w:val="26"/>
              </w:rPr>
            </w:pPr>
            <w:r w:rsidRPr="00E215DB">
              <w:rPr>
                <w:sz w:val="26"/>
                <w:szCs w:val="26"/>
              </w:rPr>
              <w:t>глава Юргинского</w:t>
            </w:r>
          </w:p>
          <w:p w:rsidR="00E215DB" w:rsidRPr="00E215DB" w:rsidRDefault="00E215DB" w:rsidP="00E215DB">
            <w:pPr>
              <w:tabs>
                <w:tab w:val="left" w:pos="969"/>
                <w:tab w:val="left" w:pos="1083"/>
              </w:tabs>
              <w:ind w:firstLine="709"/>
              <w:jc w:val="both"/>
              <w:rPr>
                <w:sz w:val="26"/>
                <w:szCs w:val="26"/>
              </w:rPr>
            </w:pPr>
            <w:r w:rsidRPr="00E215DB">
              <w:rPr>
                <w:sz w:val="26"/>
                <w:szCs w:val="26"/>
              </w:rPr>
              <w:t>муниципального района</w:t>
            </w:r>
          </w:p>
        </w:tc>
        <w:tc>
          <w:tcPr>
            <w:tcW w:w="3544" w:type="dxa"/>
            <w:shd w:val="clear" w:color="auto" w:fill="auto"/>
          </w:tcPr>
          <w:p w:rsidR="00E215DB" w:rsidRPr="00E215DB" w:rsidRDefault="00E215DB" w:rsidP="00E215DB">
            <w:pPr>
              <w:tabs>
                <w:tab w:val="left" w:pos="969"/>
                <w:tab w:val="left" w:pos="1083"/>
              </w:tabs>
              <w:ind w:firstLine="709"/>
              <w:jc w:val="both"/>
              <w:rPr>
                <w:sz w:val="26"/>
                <w:szCs w:val="26"/>
              </w:rPr>
            </w:pPr>
          </w:p>
          <w:p w:rsidR="00E215DB" w:rsidRPr="00E215DB" w:rsidRDefault="00E215DB" w:rsidP="007B5B5D">
            <w:pPr>
              <w:ind w:firstLine="709"/>
              <w:jc w:val="both"/>
              <w:rPr>
                <w:sz w:val="26"/>
                <w:szCs w:val="26"/>
              </w:rPr>
            </w:pPr>
            <w:r w:rsidRPr="00E215DB">
              <w:rPr>
                <w:sz w:val="26"/>
                <w:szCs w:val="26"/>
              </w:rPr>
              <w:t>Д.К.Дадашов</w:t>
            </w:r>
          </w:p>
        </w:tc>
      </w:tr>
      <w:tr w:rsidR="00E215DB" w:rsidRPr="00E215DB" w:rsidTr="00B27F37">
        <w:tc>
          <w:tcPr>
            <w:tcW w:w="6062" w:type="dxa"/>
            <w:shd w:val="clear" w:color="auto" w:fill="auto"/>
          </w:tcPr>
          <w:p w:rsidR="00E215DB" w:rsidRPr="00E215DB" w:rsidRDefault="00E215DB" w:rsidP="00E215DB">
            <w:pPr>
              <w:tabs>
                <w:tab w:val="left" w:pos="969"/>
                <w:tab w:val="left" w:pos="1083"/>
              </w:tabs>
              <w:ind w:firstLine="709"/>
              <w:jc w:val="both"/>
              <w:rPr>
                <w:color w:val="000000" w:themeColor="text1"/>
                <w:sz w:val="26"/>
                <w:szCs w:val="26"/>
              </w:rPr>
            </w:pPr>
            <w:bookmarkStart w:id="0" w:name="_GoBack"/>
          </w:p>
          <w:p w:rsidR="00E215DB" w:rsidRPr="00E215DB" w:rsidRDefault="00E215DB" w:rsidP="00E215DB">
            <w:pPr>
              <w:tabs>
                <w:tab w:val="left" w:pos="969"/>
                <w:tab w:val="left" w:pos="1083"/>
              </w:tabs>
              <w:ind w:firstLine="709"/>
              <w:jc w:val="both"/>
              <w:rPr>
                <w:color w:val="000000" w:themeColor="text1"/>
                <w:sz w:val="26"/>
                <w:szCs w:val="26"/>
              </w:rPr>
            </w:pPr>
            <w:r w:rsidRPr="00E215DB">
              <w:rPr>
                <w:color w:val="000000" w:themeColor="text1"/>
                <w:sz w:val="26"/>
                <w:szCs w:val="26"/>
              </w:rPr>
              <w:t>Согласовано:</w:t>
            </w:r>
          </w:p>
          <w:p w:rsidR="00E215DB" w:rsidRPr="00E215DB" w:rsidRDefault="00E215DB" w:rsidP="00E215DB">
            <w:pPr>
              <w:tabs>
                <w:tab w:val="left" w:pos="969"/>
                <w:tab w:val="left" w:pos="1083"/>
              </w:tabs>
              <w:ind w:firstLine="709"/>
              <w:jc w:val="both"/>
              <w:rPr>
                <w:color w:val="000000" w:themeColor="text1"/>
                <w:sz w:val="26"/>
                <w:szCs w:val="26"/>
              </w:rPr>
            </w:pPr>
            <w:r w:rsidRPr="00E215DB">
              <w:rPr>
                <w:color w:val="000000" w:themeColor="text1"/>
                <w:sz w:val="26"/>
                <w:szCs w:val="26"/>
              </w:rPr>
              <w:t>начальник юридического отдела</w:t>
            </w:r>
          </w:p>
        </w:tc>
        <w:tc>
          <w:tcPr>
            <w:tcW w:w="3544" w:type="dxa"/>
            <w:shd w:val="clear" w:color="auto" w:fill="auto"/>
          </w:tcPr>
          <w:p w:rsidR="00E215DB" w:rsidRPr="00E215DB" w:rsidRDefault="00E215DB" w:rsidP="00E215DB">
            <w:pPr>
              <w:tabs>
                <w:tab w:val="left" w:pos="969"/>
                <w:tab w:val="left" w:pos="1083"/>
              </w:tabs>
              <w:ind w:firstLine="709"/>
              <w:jc w:val="both"/>
              <w:rPr>
                <w:color w:val="000000" w:themeColor="text1"/>
                <w:sz w:val="26"/>
                <w:szCs w:val="26"/>
              </w:rPr>
            </w:pPr>
          </w:p>
          <w:p w:rsidR="00E215DB" w:rsidRPr="00E215DB" w:rsidRDefault="00E215DB" w:rsidP="00E215DB">
            <w:pPr>
              <w:ind w:firstLine="709"/>
              <w:jc w:val="both"/>
              <w:rPr>
                <w:color w:val="000000" w:themeColor="text1"/>
                <w:sz w:val="26"/>
                <w:szCs w:val="26"/>
              </w:rPr>
            </w:pPr>
          </w:p>
          <w:p w:rsidR="00E215DB" w:rsidRPr="00E215DB" w:rsidRDefault="00E215DB" w:rsidP="007B5B5D">
            <w:pPr>
              <w:ind w:firstLine="709"/>
              <w:jc w:val="both"/>
              <w:rPr>
                <w:color w:val="000000" w:themeColor="text1"/>
                <w:sz w:val="26"/>
                <w:szCs w:val="26"/>
              </w:rPr>
            </w:pPr>
            <w:r w:rsidRPr="00E215DB">
              <w:rPr>
                <w:color w:val="000000" w:themeColor="text1"/>
                <w:sz w:val="26"/>
                <w:szCs w:val="26"/>
              </w:rPr>
              <w:t>Н.А.Байдракова</w:t>
            </w:r>
          </w:p>
        </w:tc>
      </w:tr>
      <w:bookmarkEnd w:id="0"/>
    </w:tbl>
    <w:p w:rsidR="00E215DB" w:rsidRPr="00FA17BA" w:rsidRDefault="00E215DB" w:rsidP="00373D75">
      <w:pPr>
        <w:ind w:firstLine="709"/>
        <w:rPr>
          <w:color w:val="000000"/>
          <w:sz w:val="26"/>
          <w:szCs w:val="26"/>
        </w:rPr>
      </w:pPr>
    </w:p>
    <w:p w:rsidR="00373D75" w:rsidRPr="00E215DB" w:rsidRDefault="00373D75" w:rsidP="00E215DB">
      <w:pPr>
        <w:ind w:left="5103"/>
        <w:jc w:val="both"/>
      </w:pPr>
      <w:r>
        <w:br w:type="page"/>
      </w:r>
      <w:r w:rsidRPr="00E215DB">
        <w:t>Приложение № 1</w:t>
      </w:r>
    </w:p>
    <w:p w:rsidR="00373D75" w:rsidRPr="00E215DB" w:rsidRDefault="00373D75" w:rsidP="00E215DB">
      <w:pPr>
        <w:ind w:left="5103"/>
        <w:jc w:val="both"/>
      </w:pPr>
      <w:r w:rsidRPr="00E215DB">
        <w:t>к постановлению администрации</w:t>
      </w:r>
    </w:p>
    <w:p w:rsidR="00373D75" w:rsidRPr="00E215DB" w:rsidRDefault="00373D75" w:rsidP="00E215DB">
      <w:pPr>
        <w:ind w:left="5103"/>
        <w:jc w:val="both"/>
      </w:pPr>
      <w:r w:rsidRPr="00E215DB">
        <w:t>Юргинского муниципального района</w:t>
      </w:r>
    </w:p>
    <w:p w:rsidR="00373D75" w:rsidRPr="00E215DB" w:rsidRDefault="00373D75" w:rsidP="00E215DB">
      <w:pPr>
        <w:ind w:left="5103"/>
        <w:jc w:val="both"/>
      </w:pPr>
      <w:r w:rsidRPr="00E215DB">
        <w:t xml:space="preserve">от </w:t>
      </w:r>
      <w:r w:rsidR="007B5B5D">
        <w:t xml:space="preserve">03.07.2018г. </w:t>
      </w:r>
      <w:r w:rsidRPr="00E215DB">
        <w:t xml:space="preserve">№ </w:t>
      </w:r>
      <w:r w:rsidR="007B5B5D">
        <w:t>19-МНА</w:t>
      </w:r>
    </w:p>
    <w:p w:rsidR="00373D75" w:rsidRPr="00E215DB" w:rsidRDefault="00373D75" w:rsidP="00E215DB">
      <w:pPr>
        <w:jc w:val="center"/>
      </w:pPr>
    </w:p>
    <w:p w:rsidR="00373D75" w:rsidRPr="00E215DB" w:rsidRDefault="00373D75" w:rsidP="00E215DB">
      <w:pPr>
        <w:shd w:val="clear" w:color="auto" w:fill="FFFFFF"/>
        <w:jc w:val="center"/>
        <w:rPr>
          <w:b/>
        </w:rPr>
      </w:pPr>
      <w:r w:rsidRPr="00E215DB">
        <w:rPr>
          <w:b/>
        </w:rPr>
        <w:t>Административный регламент</w:t>
      </w:r>
    </w:p>
    <w:p w:rsidR="00373D75" w:rsidRPr="00E215DB" w:rsidRDefault="00373D75" w:rsidP="00E215DB">
      <w:pPr>
        <w:jc w:val="center"/>
        <w:rPr>
          <w:b/>
        </w:rPr>
      </w:pPr>
      <w:r w:rsidRPr="00E215DB">
        <w:rPr>
          <w:b/>
        </w:rPr>
        <w:t>по предоставлению муниципальной услуги «Назначение и выплата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Pr="00E215DB" w:rsidRDefault="00373D75" w:rsidP="00E215DB">
      <w:pPr>
        <w:jc w:val="center"/>
        <w:rPr>
          <w:b/>
        </w:rPr>
      </w:pPr>
    </w:p>
    <w:p w:rsidR="00373D75" w:rsidRPr="00E215DB" w:rsidRDefault="00373D75" w:rsidP="00E215DB">
      <w:pPr>
        <w:numPr>
          <w:ilvl w:val="0"/>
          <w:numId w:val="3"/>
        </w:numPr>
        <w:tabs>
          <w:tab w:val="left" w:pos="284"/>
        </w:tabs>
        <w:ind w:left="0" w:firstLine="0"/>
        <w:jc w:val="center"/>
        <w:rPr>
          <w:b/>
        </w:rPr>
      </w:pPr>
      <w:r w:rsidRPr="00E215DB">
        <w:rPr>
          <w:b/>
        </w:rPr>
        <w:t>Общие положения</w:t>
      </w:r>
    </w:p>
    <w:p w:rsidR="00373D75" w:rsidRPr="00E215DB" w:rsidRDefault="00373D75" w:rsidP="00E215DB">
      <w:pPr>
        <w:pStyle w:val="af6"/>
        <w:numPr>
          <w:ilvl w:val="1"/>
          <w:numId w:val="3"/>
        </w:numPr>
        <w:tabs>
          <w:tab w:val="left" w:pos="1134"/>
          <w:tab w:val="left" w:pos="1276"/>
        </w:tabs>
        <w:ind w:left="0" w:firstLine="709"/>
        <w:jc w:val="both"/>
      </w:pPr>
      <w:r w:rsidRPr="00E215DB">
        <w:rPr>
          <w:bCs/>
        </w:rPr>
        <w:t xml:space="preserve">Административный регламент по предоставлению </w:t>
      </w:r>
      <w:r w:rsidRPr="00E215DB">
        <w:t>муниципальной услуги «Назначение и выплата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r w:rsidRPr="00E215DB">
        <w:rPr>
          <w:bCs/>
        </w:rPr>
        <w:t xml:space="preserve"> (далее – административный регламент, муниципальная услуга) устанавливает сроки и последовательность выполнения административных процедур </w:t>
      </w:r>
      <w:r w:rsidRPr="00E215DB">
        <w:t>Управлением образования администрации Юргинского муниципального района (далее - уполномоченный орган) при предоставлении услуги (далее - Дошкольные учреждения).</w:t>
      </w:r>
    </w:p>
    <w:p w:rsidR="00373D75" w:rsidRPr="00E215DB" w:rsidRDefault="00373D75" w:rsidP="00E215DB">
      <w:pPr>
        <w:pStyle w:val="af6"/>
        <w:numPr>
          <w:ilvl w:val="1"/>
          <w:numId w:val="3"/>
        </w:numPr>
        <w:tabs>
          <w:tab w:val="left" w:pos="1134"/>
          <w:tab w:val="left" w:pos="1276"/>
        </w:tabs>
        <w:ind w:left="0" w:firstLine="709"/>
        <w:jc w:val="both"/>
      </w:pPr>
      <w:r w:rsidRPr="00E215DB">
        <w:t>Заявителем на получение муниципальной услуги является один из родителей детей, посещающих образовательную организацию на территории Юргинского муниципального района, реализующую образовательную программу дошкольного образования и осуществляющую присмотр и уход за детьми (далее - образовательная организация), заключивший договор с образовательной организацией и внесший плату, взимаемую за присмотр и уход за ребенком, осваивающим образовательную программу дошкольного образования, в семьях со среднедушевым доходом, не превышающим величину прожиточного минимума, установленную в Кемеровской области.</w:t>
      </w:r>
    </w:p>
    <w:p w:rsidR="00373D75" w:rsidRPr="00E215DB" w:rsidRDefault="00373D75" w:rsidP="00E215DB">
      <w:pPr>
        <w:tabs>
          <w:tab w:val="left" w:pos="1134"/>
          <w:tab w:val="left" w:pos="1276"/>
        </w:tabs>
        <w:ind w:firstLine="709"/>
        <w:jc w:val="both"/>
      </w:pPr>
      <w:r w:rsidRPr="00E215DB">
        <w:t>От имени заявителя может выступать его законный представитель либо лицо, уполномоченное им на основании доверенности, оформленной в соответствии с законодательством Российской Федерации (далее – законный представитель).</w:t>
      </w:r>
    </w:p>
    <w:p w:rsidR="00373D75" w:rsidRPr="00E215DB" w:rsidRDefault="00373D75" w:rsidP="00E215DB">
      <w:pPr>
        <w:pStyle w:val="af6"/>
        <w:numPr>
          <w:ilvl w:val="1"/>
          <w:numId w:val="3"/>
        </w:numPr>
        <w:tabs>
          <w:tab w:val="left" w:pos="1134"/>
          <w:tab w:val="left" w:pos="1276"/>
        </w:tabs>
        <w:ind w:left="0" w:firstLine="709"/>
        <w:jc w:val="both"/>
      </w:pPr>
      <w:r w:rsidRPr="00E215DB">
        <w:t>Информация о муниципальной услуге предоставляется:</w:t>
      </w:r>
    </w:p>
    <w:p w:rsidR="00373D75" w:rsidRPr="00E215DB" w:rsidRDefault="00373D75" w:rsidP="00E215DB">
      <w:pPr>
        <w:pStyle w:val="af6"/>
        <w:numPr>
          <w:ilvl w:val="0"/>
          <w:numId w:val="6"/>
        </w:numPr>
        <w:tabs>
          <w:tab w:val="left" w:pos="993"/>
          <w:tab w:val="left" w:pos="1276"/>
        </w:tabs>
        <w:ind w:left="0" w:firstLine="709"/>
        <w:jc w:val="both"/>
      </w:pPr>
      <w:r w:rsidRPr="00E215DB">
        <w:t>непосредственно в помещениях уполномоченного органа, многофункционального центра предоставления государственных и муниципальных услуг (далее - МФЦ),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консультировании уполномоченным специалистом, сотрудником МФЦ;</w:t>
      </w:r>
    </w:p>
    <w:p w:rsidR="00373D75" w:rsidRPr="00E215DB" w:rsidRDefault="00373D75" w:rsidP="00E215DB">
      <w:pPr>
        <w:pStyle w:val="af6"/>
        <w:numPr>
          <w:ilvl w:val="0"/>
          <w:numId w:val="6"/>
        </w:numPr>
        <w:tabs>
          <w:tab w:val="left" w:pos="993"/>
          <w:tab w:val="left" w:pos="1276"/>
        </w:tabs>
        <w:ind w:left="0" w:firstLine="709"/>
        <w:jc w:val="both"/>
      </w:pPr>
      <w:r w:rsidRPr="00E215DB">
        <w:t>с использованием средств телефонной связи, информационно-телекоммуникационных сетей общего пользования, в том числе в информационно-телекоммуникационной сети «Интернет», электронной связи: размещение в Интернет-ресурсах уполномоченного органа, размещение в федеральной государственной информационной системе «Единый портал государственных и муниципальных услуг (функций)» (далее – Единый портал), передача информации конкретному адресату по электронной почте.</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1.3.1.</w:t>
      </w:r>
      <w:r w:rsidR="00E215DB">
        <w:rPr>
          <w:rFonts w:ascii="Times New Roman" w:hAnsi="Times New Roman" w:cs="Times New Roman"/>
          <w:sz w:val="24"/>
          <w:szCs w:val="24"/>
        </w:rPr>
        <w:tab/>
      </w:r>
      <w:hyperlink r:id="rId10" w:history="1">
        <w:r w:rsidRPr="00E215DB">
          <w:rPr>
            <w:rStyle w:val="a7"/>
            <w:rFonts w:ascii="Times New Roman" w:hAnsi="Times New Roman" w:cs="Times New Roman"/>
            <w:color w:val="auto"/>
            <w:sz w:val="24"/>
            <w:szCs w:val="24"/>
          </w:rPr>
          <w:t>Информация</w:t>
        </w:r>
      </w:hyperlink>
      <w:r w:rsidRPr="00E215DB">
        <w:rPr>
          <w:rFonts w:ascii="Times New Roman" w:hAnsi="Times New Roman" w:cs="Times New Roman"/>
          <w:sz w:val="24"/>
          <w:szCs w:val="24"/>
        </w:rPr>
        <w:t xml:space="preserve"> о местонахождении, контактных телефонах (телефонах для справок, консультаций), адресах электронной почты, графике работы уполномоченного органа приводится в приложении №1 к настоящему административному регламенту.</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Контактная информация о МФЦ представлена на официальном сайте МФЦ, ссылки на который размещена на уполномоченного органа.</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1.3.2.</w:t>
      </w:r>
      <w:r w:rsidR="00E215DB">
        <w:rPr>
          <w:rFonts w:ascii="Times New Roman" w:hAnsi="Times New Roman" w:cs="Times New Roman"/>
          <w:sz w:val="24"/>
          <w:szCs w:val="24"/>
        </w:rPr>
        <w:tab/>
      </w:r>
      <w:r w:rsidRPr="00E215DB">
        <w:rPr>
          <w:rFonts w:ascii="Times New Roman" w:hAnsi="Times New Roman" w:cs="Times New Roman"/>
          <w:sz w:val="24"/>
          <w:szCs w:val="24"/>
        </w:rPr>
        <w:t>На информационных стендах в помещении уполномоченного органа, МФЦ, предназначенном для приема документов для предоставления муниципальной услуги, на официальном сайте уполномоченного органа, МФЦ (при их наличии) размещаются:</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текст административного регламента с приложениями;</w:t>
      </w:r>
    </w:p>
    <w:p w:rsidR="00373D75" w:rsidRPr="00E215DB" w:rsidRDefault="00644137" w:rsidP="00E215DB">
      <w:pPr>
        <w:pStyle w:val="ConsPlusNormal"/>
        <w:tabs>
          <w:tab w:val="left" w:pos="1134"/>
          <w:tab w:val="left" w:pos="1276"/>
        </w:tabs>
        <w:ind w:firstLine="709"/>
        <w:jc w:val="both"/>
        <w:rPr>
          <w:rFonts w:ascii="Times New Roman" w:hAnsi="Times New Roman" w:cs="Times New Roman"/>
          <w:sz w:val="24"/>
          <w:szCs w:val="24"/>
        </w:rPr>
      </w:pPr>
      <w:hyperlink r:id="rId11" w:history="1">
        <w:r w:rsidR="00373D75" w:rsidRPr="00E215DB">
          <w:rPr>
            <w:rStyle w:val="a7"/>
            <w:rFonts w:ascii="Times New Roman" w:hAnsi="Times New Roman" w:cs="Times New Roman"/>
            <w:color w:val="auto"/>
            <w:sz w:val="24"/>
            <w:szCs w:val="24"/>
          </w:rPr>
          <w:t>блок-схема</w:t>
        </w:r>
      </w:hyperlink>
      <w:r w:rsidR="00373D75" w:rsidRPr="00E215DB">
        <w:rPr>
          <w:rFonts w:ascii="Times New Roman" w:hAnsi="Times New Roman" w:cs="Times New Roman"/>
          <w:sz w:val="24"/>
          <w:szCs w:val="24"/>
        </w:rPr>
        <w:t xml:space="preserve"> и краткое описание порядка предоставления муниципальной услуги, приводится в Приложении №</w:t>
      </w:r>
      <w:r w:rsidR="00E215DB">
        <w:rPr>
          <w:rFonts w:ascii="Times New Roman" w:hAnsi="Times New Roman" w:cs="Times New Roman"/>
          <w:sz w:val="24"/>
          <w:szCs w:val="24"/>
        </w:rPr>
        <w:t xml:space="preserve"> </w:t>
      </w:r>
      <w:r w:rsidR="00373D75" w:rsidRPr="00E215DB">
        <w:rPr>
          <w:rFonts w:ascii="Times New Roman" w:hAnsi="Times New Roman" w:cs="Times New Roman"/>
          <w:sz w:val="24"/>
          <w:szCs w:val="24"/>
        </w:rPr>
        <w:t>2 к настоящему административному регламенту;</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перечень документов, необходимых для предоставления муниципальной услуги;</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формы </w:t>
      </w:r>
      <w:hyperlink r:id="rId12" w:history="1">
        <w:r w:rsidRPr="00E215DB">
          <w:rPr>
            <w:rStyle w:val="a7"/>
            <w:rFonts w:ascii="Times New Roman" w:hAnsi="Times New Roman" w:cs="Times New Roman"/>
            <w:color w:val="auto"/>
            <w:sz w:val="24"/>
            <w:szCs w:val="24"/>
          </w:rPr>
          <w:t>заявлений</w:t>
        </w:r>
      </w:hyperlink>
      <w:r w:rsidRPr="00E215DB">
        <w:rPr>
          <w:rFonts w:ascii="Times New Roman" w:hAnsi="Times New Roman" w:cs="Times New Roman"/>
          <w:sz w:val="24"/>
          <w:szCs w:val="24"/>
        </w:rPr>
        <w:t xml:space="preserve"> на предоставление муниципальной услуги;  </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основания для отказа в предоставлении муниципальной услуги;</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данные о местонахождении, графике (режиме) работы, номерах телефонов, адресах Интернет-сайта и электронной почты уполномоченного органа, в котором заявитель может получить перечень документов, необходимых для предоставления муниципальной услуги;</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порядок информирования о ходе предоставления муниципальной услуги;</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порядок получения консультаций;</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1.3.3.</w:t>
      </w:r>
      <w:r w:rsidR="00E215DB">
        <w:rPr>
          <w:rFonts w:ascii="Times New Roman" w:hAnsi="Times New Roman" w:cs="Times New Roman"/>
          <w:sz w:val="24"/>
          <w:szCs w:val="24"/>
        </w:rPr>
        <w:tab/>
      </w:r>
      <w:r w:rsidRPr="00E215DB">
        <w:rPr>
          <w:rFonts w:ascii="Times New Roman" w:hAnsi="Times New Roman" w:cs="Times New Roman"/>
          <w:sz w:val="24"/>
          <w:szCs w:val="24"/>
        </w:rPr>
        <w:t>Использование средств телефонной связи, в том числе личное консультирование уполномоченным специалистом.</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уполномоченного органа,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В случае если уполномоченный специалист, принявший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или же заявителю сообщается телефонный номер, по которому можно получить необходимую информацию. При невозможности уполномоченного специалиста ответить на вопрос заявителя (представителя заявителя) немедленно, заявителю по телефону в течение двух дней сообщают результат рассмотрения вопроса.</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1.3.4.</w:t>
      </w:r>
      <w:r w:rsidR="00E215DB">
        <w:rPr>
          <w:rFonts w:ascii="Times New Roman" w:hAnsi="Times New Roman" w:cs="Times New Roman"/>
          <w:sz w:val="24"/>
          <w:szCs w:val="24"/>
        </w:rPr>
        <w:tab/>
      </w:r>
      <w:r w:rsidRPr="00E215DB">
        <w:rPr>
          <w:rFonts w:ascii="Times New Roman" w:hAnsi="Times New Roman" w:cs="Times New Roman"/>
          <w:sz w:val="24"/>
          <w:szCs w:val="24"/>
        </w:rPr>
        <w:t>Информирование о ходе предоставления муниципальной услуги осуществляется уполномоченными специалистами, МФЦ при личном контакте с заявителем (законным представителем), а также с использованием организации федеральной почтовой связи, телефонной связи и электронной почты.</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Заявители (законные представители), представившие в уполномоченный орган, МФЦ, документы для предоставления муниципальной услуги, в обязательном порядке информируются уполномоченными специалистами, сотрудниками МФЦ:</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о порядке и сроках предоставления муниципальной услуги;</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об условиях отказа в предоставлении муниципальной услуги.</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1.3.5.</w:t>
      </w:r>
      <w:r w:rsidR="00E215DB">
        <w:rPr>
          <w:rFonts w:ascii="Times New Roman" w:hAnsi="Times New Roman" w:cs="Times New Roman"/>
          <w:sz w:val="24"/>
          <w:szCs w:val="24"/>
        </w:rPr>
        <w:tab/>
      </w:r>
      <w:r w:rsidRPr="00E215DB">
        <w:rPr>
          <w:rFonts w:ascii="Times New Roman" w:hAnsi="Times New Roman" w:cs="Times New Roman"/>
          <w:sz w:val="24"/>
          <w:szCs w:val="24"/>
        </w:rPr>
        <w:t>В любое время с момента приема документов для предоставления муниципальной услуги заявитель (законный представитель) имеет право на получение любых интересующих его сведений об услуге при помощи телефона, средств информационно-телекоммуникационной сети «Интернет», электронной почты или посредством личного посещения уполномоченного органа, предоставляющего муниципальную услугу.</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1.3.6.</w:t>
      </w:r>
      <w:r w:rsidR="00E215DB">
        <w:rPr>
          <w:rFonts w:ascii="Times New Roman" w:hAnsi="Times New Roman" w:cs="Times New Roman"/>
          <w:sz w:val="24"/>
          <w:szCs w:val="24"/>
        </w:rPr>
        <w:tab/>
      </w:r>
      <w:r w:rsidRPr="00E215DB">
        <w:rPr>
          <w:rFonts w:ascii="Times New Roman" w:hAnsi="Times New Roman" w:cs="Times New Roman"/>
          <w:sz w:val="24"/>
          <w:szCs w:val="24"/>
        </w:rPr>
        <w:t xml:space="preserve">Для граждан, являющимися инвалидами, информирование о предоставлении муниципальной услуги осуществляется с учетом положений </w:t>
      </w:r>
      <w:hyperlink r:id="rId13" w:history="1">
        <w:r w:rsidRPr="00E215DB">
          <w:rPr>
            <w:rFonts w:ascii="Times New Roman" w:hAnsi="Times New Roman" w:cs="Times New Roman"/>
            <w:sz w:val="24"/>
            <w:szCs w:val="24"/>
          </w:rPr>
          <w:t>статьи 15</w:t>
        </w:r>
      </w:hyperlink>
      <w:r w:rsidRPr="00E215DB">
        <w:rPr>
          <w:rFonts w:ascii="Times New Roman" w:hAnsi="Times New Roman" w:cs="Times New Roman"/>
          <w:sz w:val="24"/>
          <w:szCs w:val="24"/>
        </w:rPr>
        <w:t xml:space="preserve"> Федерального закона от 24.11.</w:t>
      </w:r>
      <w:r w:rsidR="00E215DB">
        <w:rPr>
          <w:rFonts w:ascii="Times New Roman" w:hAnsi="Times New Roman" w:cs="Times New Roman"/>
          <w:sz w:val="24"/>
          <w:szCs w:val="24"/>
        </w:rPr>
        <w:t>19</w:t>
      </w:r>
      <w:r w:rsidRPr="00E215DB">
        <w:rPr>
          <w:rFonts w:ascii="Times New Roman" w:hAnsi="Times New Roman" w:cs="Times New Roman"/>
          <w:sz w:val="24"/>
          <w:szCs w:val="24"/>
        </w:rPr>
        <w:t>95 № 181-ФЗ «О социальной защите инвалидов в Российской Федерации».</w:t>
      </w:r>
    </w:p>
    <w:p w:rsidR="00373D75" w:rsidRPr="00E215DB" w:rsidRDefault="00373D75" w:rsidP="00E215DB">
      <w:pPr>
        <w:pStyle w:val="ConsPlusNormal"/>
        <w:jc w:val="center"/>
        <w:outlineLvl w:val="1"/>
        <w:rPr>
          <w:rFonts w:ascii="Times New Roman" w:hAnsi="Times New Roman" w:cs="Times New Roman"/>
          <w:b/>
          <w:sz w:val="24"/>
          <w:szCs w:val="24"/>
        </w:rPr>
      </w:pPr>
    </w:p>
    <w:p w:rsidR="00373D75" w:rsidRPr="00E215DB" w:rsidRDefault="00373D75" w:rsidP="00E215DB">
      <w:pPr>
        <w:pStyle w:val="ConsPlusNormal"/>
        <w:jc w:val="center"/>
        <w:outlineLvl w:val="1"/>
        <w:rPr>
          <w:rFonts w:ascii="Times New Roman" w:hAnsi="Times New Roman" w:cs="Times New Roman"/>
          <w:b/>
          <w:sz w:val="24"/>
          <w:szCs w:val="24"/>
        </w:rPr>
      </w:pPr>
      <w:r w:rsidRPr="00E215DB">
        <w:rPr>
          <w:rFonts w:ascii="Times New Roman" w:hAnsi="Times New Roman" w:cs="Times New Roman"/>
          <w:b/>
          <w:sz w:val="24"/>
          <w:szCs w:val="24"/>
        </w:rPr>
        <w:t>2. Стандарт предоставления муниципальной услуги</w:t>
      </w:r>
    </w:p>
    <w:p w:rsidR="00373D75" w:rsidRPr="00E215DB" w:rsidRDefault="00373D75" w:rsidP="00E215DB">
      <w:pPr>
        <w:autoSpaceDE w:val="0"/>
        <w:autoSpaceDN w:val="0"/>
        <w:adjustRightInd w:val="0"/>
        <w:jc w:val="center"/>
        <w:rPr>
          <w:b/>
        </w:rPr>
      </w:pPr>
    </w:p>
    <w:p w:rsidR="00373D75" w:rsidRPr="00E215DB" w:rsidRDefault="00373D75" w:rsidP="00E215DB">
      <w:pPr>
        <w:tabs>
          <w:tab w:val="left" w:pos="1134"/>
          <w:tab w:val="left" w:pos="1276"/>
        </w:tabs>
        <w:autoSpaceDE w:val="0"/>
        <w:autoSpaceDN w:val="0"/>
        <w:adjustRightInd w:val="0"/>
        <w:ind w:firstLine="709"/>
        <w:jc w:val="both"/>
      </w:pPr>
      <w:r w:rsidRPr="00E215DB">
        <w:t>2.1.</w:t>
      </w:r>
      <w:r w:rsidR="00E215DB">
        <w:tab/>
      </w:r>
      <w:r w:rsidRPr="00E215DB">
        <w:t>Наименование муниципальной услуги: «Назначение и выплата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Pr="00E215DB" w:rsidRDefault="00373D75" w:rsidP="00E215DB">
      <w:pPr>
        <w:tabs>
          <w:tab w:val="left" w:pos="1134"/>
          <w:tab w:val="left" w:pos="1276"/>
        </w:tabs>
        <w:autoSpaceDE w:val="0"/>
        <w:autoSpaceDN w:val="0"/>
        <w:adjustRightInd w:val="0"/>
        <w:ind w:firstLine="709"/>
        <w:jc w:val="both"/>
      </w:pPr>
      <w:r w:rsidRPr="00E215DB">
        <w:t>2.2.</w:t>
      </w:r>
      <w:r w:rsidR="00E215DB">
        <w:tab/>
      </w:r>
      <w:r w:rsidRPr="00E215DB">
        <w:t>Муниципальная услуга предоставляется Управлением образования администрации Юргинского муниципального района (далее - уполномоченным органом).</w:t>
      </w:r>
    </w:p>
    <w:p w:rsidR="00373D75" w:rsidRPr="00E215DB" w:rsidRDefault="00373D75" w:rsidP="00E215DB">
      <w:pPr>
        <w:tabs>
          <w:tab w:val="left" w:pos="1134"/>
          <w:tab w:val="left" w:pos="1276"/>
        </w:tabs>
        <w:autoSpaceDE w:val="0"/>
        <w:autoSpaceDN w:val="0"/>
        <w:adjustRightInd w:val="0"/>
        <w:ind w:firstLine="709"/>
        <w:jc w:val="both"/>
      </w:pPr>
      <w:r w:rsidRPr="00E215DB">
        <w:t xml:space="preserve">В предоставлении муниципальной услуги участвуют МФЦ в форме приема заявления и документов, необходимых для предоставления муниципальной услуги, и </w:t>
      </w:r>
      <w:r w:rsidRPr="00E215DB">
        <w:rPr>
          <w:rFonts w:eastAsia="Calibri"/>
        </w:rPr>
        <w:t xml:space="preserve">выдачи результатов предоставления </w:t>
      </w:r>
      <w:r w:rsidRPr="00E215DB">
        <w:t>муниципальной</w:t>
      </w:r>
      <w:r w:rsidRPr="00E215DB">
        <w:rPr>
          <w:rFonts w:eastAsia="Calibri"/>
        </w:rPr>
        <w:t xml:space="preserve"> услуги</w:t>
      </w:r>
      <w:r w:rsidRPr="00E215DB">
        <w:t xml:space="preserve"> (при наличии соглашения о взаимодействии, заключенного между уполномоченным органом и МФЦ).</w:t>
      </w:r>
    </w:p>
    <w:p w:rsidR="00373D75" w:rsidRPr="00E215DB" w:rsidRDefault="00373D75" w:rsidP="00E215DB">
      <w:pPr>
        <w:tabs>
          <w:tab w:val="left" w:pos="1134"/>
          <w:tab w:val="left" w:pos="1276"/>
        </w:tabs>
        <w:autoSpaceDE w:val="0"/>
        <w:autoSpaceDN w:val="0"/>
        <w:adjustRightInd w:val="0"/>
        <w:ind w:firstLine="709"/>
        <w:jc w:val="both"/>
      </w:pPr>
      <w:r w:rsidRPr="00E215DB">
        <w:t>2.2.1.</w:t>
      </w:r>
      <w:r w:rsidR="00E215DB">
        <w:tab/>
      </w:r>
      <w:r w:rsidRPr="00E215DB">
        <w:t>Заявитель (законный представитель) вправе получить муниципальную услугу с использованием Единого портала путем заполнения специальной интерактивной формы, которая соответствует требованиям Федерального закона от 27.07.2010 №</w:t>
      </w:r>
      <w:r w:rsidR="007B5CE4">
        <w:t xml:space="preserve"> </w:t>
      </w:r>
      <w:r w:rsidRPr="00E215DB">
        <w:t>210-ФЗ</w:t>
      </w:r>
      <w:r w:rsidR="007B5CE4">
        <w:br/>
      </w:r>
      <w:r w:rsidRPr="00E215DB">
        <w:t>«Об организации предоставления государственных и муниципальных услуг» и нормативным требованиям администрации Единого портала (Минкомсвязь России), а также обеспечивает идентификацию заявителя.</w:t>
      </w:r>
      <w:bookmarkStart w:id="1" w:name="sub_1023"/>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Направление заявления и документов в электронном виде, необходимых для предоставления муниципальной услуги посредством Единого </w:t>
      </w:r>
      <w:hyperlink r:id="rId14" w:history="1">
        <w:r w:rsidRPr="00E215DB">
          <w:rPr>
            <w:rStyle w:val="af"/>
            <w:rFonts w:ascii="Times New Roman" w:hAnsi="Times New Roman"/>
            <w:b w:val="0"/>
            <w:color w:val="auto"/>
            <w:sz w:val="24"/>
            <w:szCs w:val="24"/>
          </w:rPr>
          <w:t>портала</w:t>
        </w:r>
      </w:hyperlink>
      <w:r w:rsidRPr="00E215DB">
        <w:rPr>
          <w:rFonts w:ascii="Times New Roman" w:hAnsi="Times New Roman" w:cs="Times New Roman"/>
          <w:sz w:val="24"/>
          <w:szCs w:val="24"/>
        </w:rPr>
        <w:t>, допускается с момента создания соответствующей информационно-коммуникационной структуры.</w:t>
      </w:r>
      <w:bookmarkEnd w:id="1"/>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Электронные документы подписываются в соответствии с требованиями </w:t>
      </w:r>
      <w:hyperlink r:id="rId15" w:history="1">
        <w:r w:rsidRPr="00E215DB">
          <w:rPr>
            <w:rStyle w:val="af"/>
            <w:rFonts w:ascii="Times New Roman" w:hAnsi="Times New Roman"/>
            <w:b w:val="0"/>
            <w:color w:val="auto"/>
            <w:sz w:val="24"/>
            <w:szCs w:val="24"/>
          </w:rPr>
          <w:t>Федерального</w:t>
        </w:r>
      </w:hyperlink>
      <w:r w:rsidRPr="00E215DB">
        <w:rPr>
          <w:rFonts w:ascii="Times New Roman" w:hAnsi="Times New Roman" w:cs="Times New Roman"/>
          <w:sz w:val="24"/>
          <w:szCs w:val="24"/>
        </w:rPr>
        <w:t xml:space="preserve"> закона от 06.04.2011 №</w:t>
      </w:r>
      <w:r w:rsidR="007B5CE4">
        <w:rPr>
          <w:rFonts w:ascii="Times New Roman" w:hAnsi="Times New Roman" w:cs="Times New Roman"/>
          <w:sz w:val="24"/>
          <w:szCs w:val="24"/>
        </w:rPr>
        <w:t xml:space="preserve"> </w:t>
      </w:r>
      <w:r w:rsidRPr="00E215DB">
        <w:rPr>
          <w:rFonts w:ascii="Times New Roman" w:hAnsi="Times New Roman" w:cs="Times New Roman"/>
          <w:sz w:val="24"/>
          <w:szCs w:val="24"/>
        </w:rPr>
        <w:t xml:space="preserve">63-ФЗ «Об электронной подписи» и </w:t>
      </w:r>
      <w:hyperlink r:id="rId16" w:history="1">
        <w:r w:rsidRPr="00E215DB">
          <w:rPr>
            <w:rStyle w:val="af"/>
            <w:rFonts w:ascii="Times New Roman" w:hAnsi="Times New Roman"/>
            <w:b w:val="0"/>
            <w:color w:val="auto"/>
            <w:sz w:val="24"/>
            <w:szCs w:val="24"/>
          </w:rPr>
          <w:t>статьями 21.1</w:t>
        </w:r>
      </w:hyperlink>
      <w:r w:rsidR="007B5CE4">
        <w:rPr>
          <w:rStyle w:val="af"/>
          <w:rFonts w:ascii="Times New Roman" w:hAnsi="Times New Roman"/>
          <w:b w:val="0"/>
          <w:color w:val="auto"/>
          <w:sz w:val="24"/>
          <w:szCs w:val="24"/>
        </w:rPr>
        <w:t xml:space="preserve"> </w:t>
      </w:r>
      <w:r w:rsidRPr="00E215DB">
        <w:rPr>
          <w:rFonts w:ascii="Times New Roman" w:hAnsi="Times New Roman" w:cs="Times New Roman"/>
          <w:sz w:val="24"/>
          <w:szCs w:val="24"/>
        </w:rPr>
        <w:t>и</w:t>
      </w:r>
      <w:r w:rsidR="007B5CE4">
        <w:rPr>
          <w:rFonts w:ascii="Times New Roman" w:hAnsi="Times New Roman" w:cs="Times New Roman"/>
          <w:sz w:val="24"/>
          <w:szCs w:val="24"/>
        </w:rPr>
        <w:t xml:space="preserve"> </w:t>
      </w:r>
      <w:hyperlink r:id="rId17" w:history="1">
        <w:r w:rsidRPr="00E215DB">
          <w:rPr>
            <w:rStyle w:val="af"/>
            <w:rFonts w:ascii="Times New Roman" w:hAnsi="Times New Roman"/>
            <w:b w:val="0"/>
            <w:color w:val="auto"/>
            <w:sz w:val="24"/>
            <w:szCs w:val="24"/>
          </w:rPr>
          <w:t>21.2</w:t>
        </w:r>
      </w:hyperlink>
      <w:r w:rsidRPr="00E215DB">
        <w:rPr>
          <w:rFonts w:ascii="Times New Roman" w:hAnsi="Times New Roman" w:cs="Times New Roman"/>
          <w:sz w:val="24"/>
          <w:szCs w:val="24"/>
        </w:rPr>
        <w:t xml:space="preserve"> Федерального закона от 27.07.2010 №</w:t>
      </w:r>
      <w:r w:rsidR="007B5CE4">
        <w:rPr>
          <w:rFonts w:ascii="Times New Roman" w:hAnsi="Times New Roman" w:cs="Times New Roman"/>
          <w:sz w:val="24"/>
          <w:szCs w:val="24"/>
        </w:rPr>
        <w:t xml:space="preserve"> </w:t>
      </w:r>
      <w:r w:rsidRPr="00E215DB">
        <w:rPr>
          <w:rFonts w:ascii="Times New Roman" w:hAnsi="Times New Roman" w:cs="Times New Roman"/>
          <w:sz w:val="24"/>
          <w:szCs w:val="24"/>
        </w:rPr>
        <w:t>210-ФЗ «Об организации предоставления государственных и муниципальных услуг».</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2.2.2.</w:t>
      </w:r>
      <w:r w:rsidR="00E215DB">
        <w:rPr>
          <w:rFonts w:ascii="Times New Roman" w:hAnsi="Times New Roman" w:cs="Times New Roman"/>
          <w:sz w:val="24"/>
          <w:szCs w:val="24"/>
        </w:rPr>
        <w:tab/>
      </w:r>
      <w:r w:rsidRPr="00E215DB">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участвуют:</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органы опеки и попечительства;</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орган записи актов гражданского состояния.</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Уполномоченный орган, МФЦ не вправе требовать от заявителя (законного представителя)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утвержденными нормативным правовым актом.</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2.3.</w:t>
      </w:r>
      <w:r w:rsidR="00E215DB">
        <w:rPr>
          <w:rFonts w:ascii="Times New Roman" w:hAnsi="Times New Roman" w:cs="Times New Roman"/>
          <w:sz w:val="24"/>
          <w:szCs w:val="24"/>
        </w:rPr>
        <w:tab/>
      </w:r>
      <w:r w:rsidRPr="00E215DB">
        <w:rPr>
          <w:rFonts w:ascii="Times New Roman" w:hAnsi="Times New Roman" w:cs="Times New Roman"/>
          <w:sz w:val="24"/>
          <w:szCs w:val="24"/>
        </w:rPr>
        <w:t>Результатом предоставления муниципальной услуги является принятие решения:</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о назначении и выплате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об отказе в назначении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2.4.</w:t>
      </w:r>
      <w:r w:rsidR="00E215DB">
        <w:rPr>
          <w:rFonts w:ascii="Times New Roman" w:hAnsi="Times New Roman" w:cs="Times New Roman"/>
          <w:sz w:val="24"/>
          <w:szCs w:val="24"/>
        </w:rPr>
        <w:tab/>
      </w:r>
      <w:r w:rsidRPr="00E215DB">
        <w:rPr>
          <w:rFonts w:ascii="Times New Roman" w:hAnsi="Times New Roman" w:cs="Times New Roman"/>
          <w:sz w:val="24"/>
          <w:szCs w:val="24"/>
        </w:rPr>
        <w:t>Срок предоставления муниципальной услуги не может превышать 10 рабочих дней со дня подачи заявления и документов в уполномоченном органе.</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2.4.1.</w:t>
      </w:r>
      <w:r w:rsidR="00E215DB">
        <w:rPr>
          <w:rFonts w:ascii="Times New Roman" w:hAnsi="Times New Roman" w:cs="Times New Roman"/>
          <w:sz w:val="24"/>
          <w:szCs w:val="24"/>
        </w:rPr>
        <w:tab/>
      </w:r>
      <w:r w:rsidRPr="00E215DB">
        <w:rPr>
          <w:rFonts w:ascii="Times New Roman" w:hAnsi="Times New Roman" w:cs="Times New Roman"/>
          <w:sz w:val="24"/>
          <w:szCs w:val="24"/>
        </w:rPr>
        <w:t>Срок приостановления предоставления муниципальной услуги не предусмотрен.</w:t>
      </w:r>
    </w:p>
    <w:p w:rsidR="00373D75" w:rsidRPr="00E215DB" w:rsidRDefault="00373D75" w:rsidP="00E215DB">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2.4.2.</w:t>
      </w:r>
      <w:r w:rsidR="00E215DB">
        <w:rPr>
          <w:rFonts w:ascii="Times New Roman" w:hAnsi="Times New Roman" w:cs="Times New Roman"/>
          <w:sz w:val="24"/>
          <w:szCs w:val="24"/>
        </w:rPr>
        <w:tab/>
      </w:r>
      <w:r w:rsidRPr="00E215DB">
        <w:rPr>
          <w:rFonts w:ascii="Times New Roman" w:hAnsi="Times New Roman" w:cs="Times New Roman"/>
          <w:sz w:val="24"/>
          <w:szCs w:val="24"/>
        </w:rPr>
        <w:t>В случае принятия решения об отказе в предоставлении компенсации не позднее чем через 5 дней со дня его вынесения уполномоченный орган в письменной форме извещает гражданина с указанием причин отказа.</w:t>
      </w:r>
    </w:p>
    <w:p w:rsidR="00373D75" w:rsidRPr="00E215DB" w:rsidRDefault="00373D75" w:rsidP="00E215DB">
      <w:pPr>
        <w:tabs>
          <w:tab w:val="left" w:pos="1134"/>
          <w:tab w:val="left" w:pos="1276"/>
        </w:tabs>
        <w:autoSpaceDE w:val="0"/>
        <w:autoSpaceDN w:val="0"/>
        <w:adjustRightInd w:val="0"/>
        <w:ind w:firstLine="709"/>
        <w:jc w:val="both"/>
      </w:pPr>
      <w:r w:rsidRPr="00E215DB">
        <w:t>2.5.</w:t>
      </w:r>
      <w:r w:rsidR="00E215DB">
        <w:tab/>
      </w:r>
      <w:r w:rsidRPr="00E215DB">
        <w:t>Предоставление муниципальной услуги осуществляется в соответствии с:</w:t>
      </w:r>
    </w:p>
    <w:p w:rsidR="00373D75" w:rsidRPr="00E215DB" w:rsidRDefault="00373D75" w:rsidP="00E215DB">
      <w:pPr>
        <w:widowControl w:val="0"/>
        <w:tabs>
          <w:tab w:val="left" w:pos="1134"/>
          <w:tab w:val="left" w:pos="1276"/>
        </w:tabs>
        <w:autoSpaceDE w:val="0"/>
        <w:autoSpaceDN w:val="0"/>
        <w:adjustRightInd w:val="0"/>
        <w:ind w:firstLine="709"/>
        <w:jc w:val="both"/>
      </w:pPr>
      <w:r w:rsidRPr="00E215DB">
        <w:t>Конституцией Российской Федерации;</w:t>
      </w:r>
    </w:p>
    <w:p w:rsidR="00373D75" w:rsidRPr="00E215DB" w:rsidRDefault="00373D75" w:rsidP="00E215DB">
      <w:pPr>
        <w:tabs>
          <w:tab w:val="left" w:pos="1134"/>
          <w:tab w:val="left" w:pos="1276"/>
        </w:tabs>
        <w:autoSpaceDE w:val="0"/>
        <w:autoSpaceDN w:val="0"/>
        <w:adjustRightInd w:val="0"/>
        <w:ind w:firstLine="709"/>
        <w:jc w:val="both"/>
      </w:pPr>
      <w:r w:rsidRPr="00E215DB">
        <w:t>Федеральным законом от 02.05.2006 № 59-ФЗ «О порядке рассмотрения обращений граждан Российской Федерации»;</w:t>
      </w:r>
    </w:p>
    <w:p w:rsidR="00373D75" w:rsidRPr="00E215DB" w:rsidRDefault="00373D75" w:rsidP="00E215DB">
      <w:pPr>
        <w:tabs>
          <w:tab w:val="left" w:pos="1134"/>
          <w:tab w:val="left" w:pos="1276"/>
        </w:tabs>
        <w:autoSpaceDE w:val="0"/>
        <w:autoSpaceDN w:val="0"/>
        <w:adjustRightInd w:val="0"/>
        <w:ind w:firstLine="709"/>
        <w:jc w:val="both"/>
      </w:pPr>
      <w:r w:rsidRPr="00E215DB">
        <w:t xml:space="preserve">Федеральным </w:t>
      </w:r>
      <w:hyperlink r:id="rId18" w:history="1">
        <w:r w:rsidRPr="00E215DB">
          <w:t>законом</w:t>
        </w:r>
      </w:hyperlink>
      <w:r w:rsidRPr="00E215DB">
        <w:t xml:space="preserve"> от 27.07.2006 № 152-ФЗ «О персональных данных»;</w:t>
      </w:r>
    </w:p>
    <w:p w:rsidR="00373D75" w:rsidRPr="00E215DB" w:rsidRDefault="00373D75" w:rsidP="00E215DB">
      <w:pPr>
        <w:tabs>
          <w:tab w:val="left" w:pos="1134"/>
          <w:tab w:val="left" w:pos="1276"/>
        </w:tabs>
        <w:autoSpaceDE w:val="0"/>
        <w:autoSpaceDN w:val="0"/>
        <w:adjustRightInd w:val="0"/>
        <w:ind w:firstLine="709"/>
        <w:jc w:val="both"/>
      </w:pPr>
      <w:r w:rsidRPr="00E215DB">
        <w:t xml:space="preserve">Федеральным </w:t>
      </w:r>
      <w:hyperlink r:id="rId19" w:history="1">
        <w:r w:rsidRPr="00E215DB">
          <w:t>законом</w:t>
        </w:r>
      </w:hyperlink>
      <w:r w:rsidRPr="00E215DB">
        <w:t xml:space="preserve"> от 27.07.2010 № 210-ФЗ «Об организации представления государственных и муниципальных услуг»;</w:t>
      </w:r>
    </w:p>
    <w:p w:rsidR="00373D75" w:rsidRPr="00E215DB" w:rsidRDefault="00644137" w:rsidP="00E215DB">
      <w:pPr>
        <w:widowControl w:val="0"/>
        <w:tabs>
          <w:tab w:val="left" w:pos="1134"/>
          <w:tab w:val="left" w:pos="1276"/>
        </w:tabs>
        <w:autoSpaceDE w:val="0"/>
        <w:autoSpaceDN w:val="0"/>
        <w:adjustRightInd w:val="0"/>
        <w:ind w:firstLine="709"/>
        <w:jc w:val="both"/>
      </w:pPr>
      <w:hyperlink r:id="rId20" w:history="1">
        <w:r w:rsidR="00373D75" w:rsidRPr="00E215DB">
          <w:rPr>
            <w:rStyle w:val="af"/>
            <w:b w:val="0"/>
            <w:bCs w:val="0"/>
            <w:color w:val="auto"/>
          </w:rPr>
          <w:t>Федеральным закон</w:t>
        </w:r>
      </w:hyperlink>
      <w:r w:rsidR="00373D75" w:rsidRPr="00E215DB">
        <w:t>ом от 29.12.2012 № 273-ФЗ «Об образовании в Российской Федерации»;</w:t>
      </w:r>
    </w:p>
    <w:p w:rsidR="00373D75" w:rsidRPr="00E215DB" w:rsidRDefault="00373D75" w:rsidP="00E215DB">
      <w:pPr>
        <w:widowControl w:val="0"/>
        <w:tabs>
          <w:tab w:val="left" w:pos="1134"/>
          <w:tab w:val="left" w:pos="1276"/>
        </w:tabs>
        <w:autoSpaceDE w:val="0"/>
        <w:autoSpaceDN w:val="0"/>
        <w:adjustRightInd w:val="0"/>
        <w:ind w:firstLine="709"/>
        <w:jc w:val="both"/>
      </w:pPr>
      <w:r w:rsidRPr="00E215DB">
        <w:t>Законом Кемеровской области от 14.11.2005 № 124-ОЗ «О наделении органов местного самоуправления отдельными государственными полномочиями в сфере образования и социальной поддержки детей-сирот и детей, оставшихся без попечения родителей, а также иных категорий граждан»;</w:t>
      </w:r>
    </w:p>
    <w:p w:rsidR="00373D75" w:rsidRPr="00E215DB" w:rsidRDefault="00644137" w:rsidP="00E215DB">
      <w:pPr>
        <w:widowControl w:val="0"/>
        <w:tabs>
          <w:tab w:val="left" w:pos="1134"/>
          <w:tab w:val="left" w:pos="1276"/>
        </w:tabs>
        <w:autoSpaceDE w:val="0"/>
        <w:autoSpaceDN w:val="0"/>
        <w:adjustRightInd w:val="0"/>
        <w:ind w:firstLine="709"/>
        <w:jc w:val="both"/>
      </w:pPr>
      <w:hyperlink r:id="rId21" w:history="1">
        <w:r w:rsidR="00373D75" w:rsidRPr="00E215DB">
          <w:rPr>
            <w:rStyle w:val="af"/>
            <w:b w:val="0"/>
            <w:bCs w:val="0"/>
            <w:color w:val="auto"/>
          </w:rPr>
          <w:t>Закон</w:t>
        </w:r>
      </w:hyperlink>
      <w:r w:rsidR="00373D75" w:rsidRPr="00E215DB">
        <w:rPr>
          <w:rStyle w:val="af"/>
          <w:b w:val="0"/>
          <w:bCs w:val="0"/>
          <w:color w:val="auto"/>
        </w:rPr>
        <w:t>ом Кемеровской области</w:t>
      </w:r>
      <w:r w:rsidR="00373D75" w:rsidRPr="00E215DB">
        <w:t xml:space="preserve"> от 05.07.2013 № 86-ОЗ «Об образовании»;</w:t>
      </w:r>
    </w:p>
    <w:p w:rsidR="00373D75" w:rsidRPr="00E215DB" w:rsidRDefault="00373D75" w:rsidP="00E215DB">
      <w:pPr>
        <w:widowControl w:val="0"/>
        <w:tabs>
          <w:tab w:val="left" w:pos="1134"/>
          <w:tab w:val="left" w:pos="1276"/>
        </w:tabs>
        <w:autoSpaceDE w:val="0"/>
        <w:autoSpaceDN w:val="0"/>
        <w:adjustRightInd w:val="0"/>
        <w:ind w:firstLine="709"/>
        <w:jc w:val="both"/>
      </w:pPr>
      <w:r w:rsidRPr="00E215DB">
        <w:t>постановлением Администрации Кемеровской области от 24.12.2004 № 275</w:t>
      </w:r>
      <w:r w:rsidR="007B5CE4">
        <w:br/>
      </w:r>
      <w:r w:rsidRPr="00E215DB">
        <w:t>«Об утверждении Порядка исчисления величины среднедушевого дохода, дающего право на получение пособия на ребенка»;</w:t>
      </w:r>
    </w:p>
    <w:p w:rsidR="00373D75" w:rsidRPr="00E215DB" w:rsidRDefault="00373D75" w:rsidP="00E215DB">
      <w:pPr>
        <w:tabs>
          <w:tab w:val="left" w:pos="1134"/>
          <w:tab w:val="left" w:pos="1276"/>
        </w:tabs>
        <w:autoSpaceDE w:val="0"/>
        <w:autoSpaceDN w:val="0"/>
        <w:adjustRightInd w:val="0"/>
        <w:ind w:firstLine="709"/>
        <w:jc w:val="both"/>
      </w:pPr>
      <w:r w:rsidRPr="00E215DB">
        <w:t>постановлением Коллегии Администрации Кемеровской области от 03.11.2006</w:t>
      </w:r>
      <w:r w:rsidR="007B5CE4">
        <w:br/>
      </w:r>
      <w:r w:rsidRPr="00E215DB">
        <w:t>№ 218 «Об утверждении Положения о порядке организации рассмотрения обращений граждан в исполнительных органах государственной власти Кемеровской области»;</w:t>
      </w:r>
    </w:p>
    <w:p w:rsidR="00373D75" w:rsidRPr="00E215DB" w:rsidRDefault="00644137" w:rsidP="00E215DB">
      <w:pPr>
        <w:tabs>
          <w:tab w:val="left" w:pos="1134"/>
          <w:tab w:val="left" w:pos="1276"/>
        </w:tabs>
        <w:autoSpaceDE w:val="0"/>
        <w:autoSpaceDN w:val="0"/>
        <w:adjustRightInd w:val="0"/>
        <w:ind w:firstLine="709"/>
        <w:jc w:val="both"/>
      </w:pPr>
      <w:hyperlink r:id="rId22" w:history="1">
        <w:r w:rsidR="00373D75" w:rsidRPr="00E215DB">
          <w:t>постановлением</w:t>
        </w:r>
      </w:hyperlink>
      <w:r w:rsidR="00373D75" w:rsidRPr="00E215DB">
        <w:t xml:space="preserve"> Коллегии Администрации Кемеровской области от 24.06.2011</w:t>
      </w:r>
      <w:r w:rsidR="007B5CE4">
        <w:br/>
      </w:r>
      <w:r w:rsidR="00373D75" w:rsidRPr="00E215DB">
        <w:t>№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373D75" w:rsidRPr="00E215DB" w:rsidRDefault="00644137" w:rsidP="00E215DB">
      <w:pPr>
        <w:tabs>
          <w:tab w:val="left" w:pos="1134"/>
          <w:tab w:val="left" w:pos="1276"/>
        </w:tabs>
        <w:autoSpaceDE w:val="0"/>
        <w:autoSpaceDN w:val="0"/>
        <w:adjustRightInd w:val="0"/>
        <w:ind w:firstLine="709"/>
        <w:jc w:val="both"/>
      </w:pPr>
      <w:hyperlink r:id="rId23" w:history="1">
        <w:r w:rsidR="00373D75" w:rsidRPr="00E215DB">
          <w:t>постановлением</w:t>
        </w:r>
      </w:hyperlink>
      <w:r w:rsidR="00373D75" w:rsidRPr="00E215DB">
        <w:t xml:space="preserve"> Коллегии Администрации Кемеровской области от 10.04.2012</w:t>
      </w:r>
      <w:r w:rsidR="007B5CE4">
        <w:br/>
      </w:r>
      <w:r w:rsidR="00373D75" w:rsidRPr="00E215DB">
        <w:t>№ 136 «Об утверждении перечня государственных услуг исполнительных органов государственной власти Кемеровской области»;</w:t>
      </w:r>
    </w:p>
    <w:p w:rsidR="00373D75" w:rsidRPr="00E215DB" w:rsidRDefault="00644137" w:rsidP="00E215DB">
      <w:pPr>
        <w:tabs>
          <w:tab w:val="left" w:pos="1134"/>
          <w:tab w:val="left" w:pos="1276"/>
        </w:tabs>
        <w:autoSpaceDE w:val="0"/>
        <w:autoSpaceDN w:val="0"/>
        <w:adjustRightInd w:val="0"/>
        <w:ind w:firstLine="709"/>
        <w:jc w:val="both"/>
      </w:pPr>
      <w:hyperlink r:id="rId24" w:history="1">
        <w:r w:rsidR="00373D75" w:rsidRPr="00E215DB">
          <w:t>постановлением</w:t>
        </w:r>
      </w:hyperlink>
      <w:r w:rsidR="00373D75" w:rsidRPr="00E215DB">
        <w:t xml:space="preserve"> Коллегии Администрации Кемеровской области от 11.12.2012</w:t>
      </w:r>
      <w:r w:rsidR="007B5CE4">
        <w:br/>
      </w:r>
      <w:r w:rsidR="00373D75" w:rsidRPr="00E215DB">
        <w:t>№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373D75" w:rsidRPr="00E215DB" w:rsidRDefault="00373D75" w:rsidP="00E215DB">
      <w:pPr>
        <w:tabs>
          <w:tab w:val="left" w:pos="1134"/>
          <w:tab w:val="left" w:pos="1276"/>
        </w:tabs>
        <w:autoSpaceDE w:val="0"/>
        <w:autoSpaceDN w:val="0"/>
        <w:adjustRightInd w:val="0"/>
        <w:ind w:firstLine="709"/>
        <w:jc w:val="both"/>
      </w:pPr>
      <w:r w:rsidRPr="00E215DB">
        <w:t xml:space="preserve">постановлением Коллегии Администрации Кемеровской области </w:t>
      </w:r>
      <w:r w:rsidRPr="00E215DB">
        <w:rPr>
          <w:rStyle w:val="af"/>
          <w:b w:val="0"/>
          <w:bCs w:val="0"/>
          <w:color w:val="auto"/>
        </w:rPr>
        <w:t>от 30.09.2013</w:t>
      </w:r>
      <w:r w:rsidR="007B5CE4">
        <w:rPr>
          <w:rStyle w:val="af"/>
          <w:b w:val="0"/>
          <w:bCs w:val="0"/>
          <w:color w:val="auto"/>
        </w:rPr>
        <w:br/>
      </w:r>
      <w:r w:rsidRPr="00E215DB">
        <w:rPr>
          <w:rStyle w:val="af"/>
          <w:b w:val="0"/>
          <w:bCs w:val="0"/>
          <w:color w:val="auto"/>
        </w:rPr>
        <w:t xml:space="preserve">№ 410 «О </w:t>
      </w:r>
      <w:r w:rsidRPr="00E215DB">
        <w:t>компенсации платы, взимаемой с родителей (законных представителей) в семьях со среднедушевым доходом, не превышающим величину прожиточного минимума, установленную в Кемеровской области,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и находящихся на территории Кемеровской области».</w:t>
      </w:r>
    </w:p>
    <w:p w:rsidR="00373D75" w:rsidRPr="00E215DB" w:rsidRDefault="00373D75" w:rsidP="00E215DB">
      <w:pPr>
        <w:tabs>
          <w:tab w:val="left" w:pos="1134"/>
          <w:tab w:val="left" w:pos="1276"/>
        </w:tabs>
        <w:autoSpaceDE w:val="0"/>
        <w:autoSpaceDN w:val="0"/>
        <w:adjustRightInd w:val="0"/>
        <w:ind w:firstLine="709"/>
        <w:jc w:val="both"/>
      </w:pPr>
      <w:r w:rsidRPr="00E215DB">
        <w:t>2.6.</w:t>
      </w:r>
      <w:r w:rsidR="00E215DB">
        <w:tab/>
      </w:r>
      <w:r w:rsidRPr="00E215DB">
        <w:t>Для получения муниципальной услуги заявители (законные представители), указанные в пункте 1.2 настоящего административного регламента, представляют в уполномоченный орган, МФЦ документы:</w:t>
      </w:r>
    </w:p>
    <w:p w:rsidR="00373D75" w:rsidRPr="00E215DB" w:rsidRDefault="00373D75" w:rsidP="00E215DB">
      <w:pPr>
        <w:tabs>
          <w:tab w:val="left" w:pos="1134"/>
          <w:tab w:val="left" w:pos="1276"/>
        </w:tabs>
        <w:autoSpaceDE w:val="0"/>
        <w:autoSpaceDN w:val="0"/>
        <w:adjustRightInd w:val="0"/>
        <w:ind w:firstLine="709"/>
        <w:jc w:val="both"/>
      </w:pPr>
      <w:r w:rsidRPr="00E215DB">
        <w:t>2.6.1.</w:t>
      </w:r>
      <w:r w:rsidR="00E215DB">
        <w:tab/>
      </w:r>
      <w:r w:rsidRPr="00E215DB">
        <w:t>подлинник и копия паспорта гражданина либо иного документа, удостоверяющего личность гражданина, выданного уполномоченным государственным органом;</w:t>
      </w:r>
    </w:p>
    <w:p w:rsidR="00373D75" w:rsidRPr="00E215DB" w:rsidRDefault="00373D75" w:rsidP="00E215DB">
      <w:pPr>
        <w:tabs>
          <w:tab w:val="left" w:pos="1134"/>
          <w:tab w:val="left" w:pos="1276"/>
        </w:tabs>
        <w:autoSpaceDE w:val="0"/>
        <w:autoSpaceDN w:val="0"/>
        <w:adjustRightInd w:val="0"/>
        <w:ind w:firstLine="709"/>
        <w:jc w:val="both"/>
      </w:pPr>
      <w:r w:rsidRPr="00E215DB">
        <w:t>2.6.2.</w:t>
      </w:r>
      <w:r w:rsidR="00E215DB">
        <w:tab/>
      </w:r>
      <w:r w:rsidRPr="00E215DB">
        <w:t>заявление о предоставлении компенсации (форма подачи заявления произвольная, допускаются рукописный, печатный и электронный варианты);</w:t>
      </w:r>
    </w:p>
    <w:p w:rsidR="00373D75" w:rsidRPr="00E215DB" w:rsidRDefault="00373D75" w:rsidP="00E215DB">
      <w:pPr>
        <w:tabs>
          <w:tab w:val="left" w:pos="1134"/>
          <w:tab w:val="left" w:pos="1276"/>
        </w:tabs>
        <w:autoSpaceDE w:val="0"/>
        <w:autoSpaceDN w:val="0"/>
        <w:adjustRightInd w:val="0"/>
        <w:ind w:firstLine="709"/>
        <w:jc w:val="both"/>
      </w:pPr>
      <w:r w:rsidRPr="00E215DB">
        <w:t>Заявление формируется в единственном экземпляре - подлиннике и подписывается лично гражданином;</w:t>
      </w:r>
    </w:p>
    <w:p w:rsidR="00373D75" w:rsidRPr="00E215DB" w:rsidRDefault="00373D75" w:rsidP="00E215DB">
      <w:pPr>
        <w:tabs>
          <w:tab w:val="left" w:pos="1134"/>
          <w:tab w:val="left" w:pos="1276"/>
        </w:tabs>
        <w:autoSpaceDE w:val="0"/>
        <w:autoSpaceDN w:val="0"/>
        <w:adjustRightInd w:val="0"/>
        <w:ind w:firstLine="709"/>
        <w:jc w:val="both"/>
      </w:pPr>
      <w:r w:rsidRPr="00E215DB">
        <w:t>2.6.3.</w:t>
      </w:r>
      <w:r w:rsidR="00E215DB">
        <w:tab/>
      </w:r>
      <w:r w:rsidRPr="00E215DB">
        <w:t>подлинник и копия свидетельства о рождении ребенка;</w:t>
      </w:r>
    </w:p>
    <w:p w:rsidR="00373D75" w:rsidRPr="00E215DB" w:rsidRDefault="00373D75" w:rsidP="00E215DB">
      <w:pPr>
        <w:tabs>
          <w:tab w:val="left" w:pos="1134"/>
          <w:tab w:val="left" w:pos="1276"/>
        </w:tabs>
        <w:autoSpaceDE w:val="0"/>
        <w:autoSpaceDN w:val="0"/>
        <w:adjustRightInd w:val="0"/>
        <w:ind w:firstLine="709"/>
        <w:jc w:val="both"/>
      </w:pPr>
      <w:r w:rsidRPr="00E215DB">
        <w:t>2.6.4.</w:t>
      </w:r>
      <w:r w:rsidR="00E215DB">
        <w:tab/>
      </w:r>
      <w:r w:rsidRPr="00E215DB">
        <w:t>подтверждающие сведения о составе семьи;</w:t>
      </w:r>
    </w:p>
    <w:p w:rsidR="00373D75" w:rsidRPr="00E215DB" w:rsidRDefault="00373D75" w:rsidP="00E215DB">
      <w:pPr>
        <w:tabs>
          <w:tab w:val="left" w:pos="1134"/>
          <w:tab w:val="left" w:pos="1276"/>
        </w:tabs>
        <w:autoSpaceDE w:val="0"/>
        <w:autoSpaceDN w:val="0"/>
        <w:adjustRightInd w:val="0"/>
        <w:ind w:firstLine="709"/>
        <w:jc w:val="both"/>
      </w:pPr>
      <w:r w:rsidRPr="00E215DB">
        <w:t>2.6.5.</w:t>
      </w:r>
      <w:r w:rsidR="00E215DB">
        <w:tab/>
      </w:r>
      <w:r w:rsidRPr="00E215DB">
        <w:t>справки о доходах членов семьи за три месяца, предшествующих месяцу обращения;</w:t>
      </w:r>
    </w:p>
    <w:p w:rsidR="00373D75" w:rsidRPr="00E215DB" w:rsidRDefault="00373D75" w:rsidP="00E215DB">
      <w:pPr>
        <w:tabs>
          <w:tab w:val="left" w:pos="1134"/>
          <w:tab w:val="left" w:pos="1276"/>
        </w:tabs>
        <w:autoSpaceDE w:val="0"/>
        <w:autoSpaceDN w:val="0"/>
        <w:adjustRightInd w:val="0"/>
        <w:ind w:firstLine="709"/>
        <w:jc w:val="both"/>
      </w:pPr>
      <w:r w:rsidRPr="00E215DB">
        <w:t>2.6.6.</w:t>
      </w:r>
      <w:r w:rsidR="00E215DB">
        <w:tab/>
      </w:r>
      <w:r w:rsidRPr="00E215DB">
        <w:t>подлинник и копия свидетельства о заключении брака, о перемене имени, фамилии гражданином и (или) ребенком;</w:t>
      </w:r>
    </w:p>
    <w:p w:rsidR="00373D75" w:rsidRPr="00E215DB" w:rsidRDefault="00373D75" w:rsidP="00E215DB">
      <w:pPr>
        <w:tabs>
          <w:tab w:val="left" w:pos="1134"/>
          <w:tab w:val="left" w:pos="1276"/>
        </w:tabs>
        <w:autoSpaceDE w:val="0"/>
        <w:autoSpaceDN w:val="0"/>
        <w:adjustRightInd w:val="0"/>
        <w:ind w:firstLine="709"/>
        <w:jc w:val="both"/>
      </w:pPr>
      <w:r w:rsidRPr="00E215DB">
        <w:t>2.6.7.</w:t>
      </w:r>
      <w:r w:rsidR="00E215DB">
        <w:tab/>
      </w:r>
      <w:r w:rsidRPr="00E215DB">
        <w:t>справка, подтверждающая посещение ребенком образовательной организации;</w:t>
      </w:r>
    </w:p>
    <w:p w:rsidR="00373D75" w:rsidRPr="00E215DB" w:rsidRDefault="00373D75" w:rsidP="00E215DB">
      <w:pPr>
        <w:tabs>
          <w:tab w:val="left" w:pos="1134"/>
          <w:tab w:val="left" w:pos="1276"/>
        </w:tabs>
        <w:autoSpaceDE w:val="0"/>
        <w:autoSpaceDN w:val="0"/>
        <w:adjustRightInd w:val="0"/>
        <w:ind w:firstLine="709"/>
        <w:jc w:val="both"/>
      </w:pPr>
      <w:r w:rsidRPr="00E215DB">
        <w:t>2.6.8.</w:t>
      </w:r>
      <w:r w:rsidR="00E215DB">
        <w:tab/>
      </w:r>
      <w:r w:rsidRPr="00E215DB">
        <w:t>копия выписки об установлении над ребенком опеки (для опекуна);</w:t>
      </w:r>
    </w:p>
    <w:p w:rsidR="00373D75" w:rsidRPr="00E215DB" w:rsidRDefault="00373D75" w:rsidP="00E215DB">
      <w:pPr>
        <w:tabs>
          <w:tab w:val="left" w:pos="1134"/>
          <w:tab w:val="left" w:pos="1276"/>
        </w:tabs>
        <w:autoSpaceDE w:val="0"/>
        <w:autoSpaceDN w:val="0"/>
        <w:adjustRightInd w:val="0"/>
        <w:ind w:firstLine="709"/>
        <w:jc w:val="both"/>
      </w:pPr>
      <w:r w:rsidRPr="00E215DB">
        <w:t>2.6.9.</w:t>
      </w:r>
      <w:r w:rsidR="00E215DB">
        <w:tab/>
      </w:r>
      <w:r w:rsidRPr="00E215DB">
        <w:t>копия выписки о передаче ребенка на воспитание в приемную семью (для приемного родителя);</w:t>
      </w:r>
    </w:p>
    <w:p w:rsidR="00373D75" w:rsidRPr="00E215DB" w:rsidRDefault="00373D75" w:rsidP="00E215DB">
      <w:pPr>
        <w:tabs>
          <w:tab w:val="left" w:pos="1134"/>
          <w:tab w:val="left" w:pos="1276"/>
        </w:tabs>
        <w:autoSpaceDE w:val="0"/>
        <w:autoSpaceDN w:val="0"/>
        <w:adjustRightInd w:val="0"/>
        <w:ind w:firstLine="709"/>
        <w:jc w:val="both"/>
      </w:pPr>
      <w:r w:rsidRPr="00E215DB">
        <w:t>2.6.10.</w:t>
      </w:r>
      <w:r w:rsidR="00E215DB">
        <w:tab/>
      </w:r>
      <w:r w:rsidRPr="00E215DB">
        <w:t>заявление о форме доставки компенсации;</w:t>
      </w:r>
    </w:p>
    <w:p w:rsidR="00373D75" w:rsidRPr="00E215DB" w:rsidRDefault="00373D75" w:rsidP="00E215DB">
      <w:pPr>
        <w:tabs>
          <w:tab w:val="left" w:pos="1134"/>
          <w:tab w:val="left" w:pos="1276"/>
        </w:tabs>
        <w:autoSpaceDE w:val="0"/>
        <w:autoSpaceDN w:val="0"/>
        <w:adjustRightInd w:val="0"/>
        <w:ind w:firstLine="709"/>
        <w:jc w:val="both"/>
      </w:pPr>
      <w:r w:rsidRPr="00E215DB">
        <w:t>2.6.11.</w:t>
      </w:r>
      <w:r w:rsidR="00E215DB">
        <w:tab/>
      </w:r>
      <w:r w:rsidRPr="00E215DB">
        <w:t>копия СНИЛС заявителя (законн</w:t>
      </w:r>
      <w:r w:rsidRPr="007B5CE4">
        <w:t>ого</w:t>
      </w:r>
      <w:r w:rsidRPr="00E215DB">
        <w:t xml:space="preserve"> представител</w:t>
      </w:r>
      <w:r w:rsidRPr="007B5CE4">
        <w:t>я</w:t>
      </w:r>
      <w:r w:rsidRPr="00E215DB">
        <w:t>) и ребенка.</w:t>
      </w:r>
    </w:p>
    <w:p w:rsidR="00373D75" w:rsidRPr="00E215DB" w:rsidRDefault="00373D75" w:rsidP="00E215DB">
      <w:pPr>
        <w:tabs>
          <w:tab w:val="left" w:pos="1134"/>
          <w:tab w:val="left" w:pos="1276"/>
        </w:tabs>
        <w:autoSpaceDE w:val="0"/>
        <w:autoSpaceDN w:val="0"/>
        <w:adjustRightInd w:val="0"/>
        <w:ind w:firstLine="709"/>
        <w:jc w:val="both"/>
      </w:pPr>
      <w:r w:rsidRPr="00E215DB">
        <w:t>2.7.</w:t>
      </w:r>
      <w:r w:rsidR="00E215DB">
        <w:tab/>
      </w:r>
      <w:r w:rsidRPr="00E215DB">
        <w:t xml:space="preserve">Заявители (законные представители), имеющие право на увеличенный размер компенсации, кроме документов, указанных в пункте 2.6 настоящего административного регламента, дополнительно представляют: </w:t>
      </w:r>
    </w:p>
    <w:p w:rsidR="00373D75" w:rsidRPr="00E215DB" w:rsidRDefault="00373D75" w:rsidP="00E215DB">
      <w:pPr>
        <w:tabs>
          <w:tab w:val="left" w:pos="1134"/>
          <w:tab w:val="left" w:pos="1276"/>
        </w:tabs>
        <w:autoSpaceDE w:val="0"/>
        <w:autoSpaceDN w:val="0"/>
        <w:adjustRightInd w:val="0"/>
        <w:ind w:firstLine="709"/>
        <w:jc w:val="both"/>
      </w:pPr>
      <w:r w:rsidRPr="00E215DB">
        <w:t>2.7.1.</w:t>
      </w:r>
      <w:r w:rsidR="00E215DB">
        <w:tab/>
      </w:r>
      <w:r w:rsidRPr="00E215DB">
        <w:t>свидетельство о смерти родителя;</w:t>
      </w:r>
    </w:p>
    <w:p w:rsidR="00373D75" w:rsidRPr="00E215DB" w:rsidRDefault="00373D75" w:rsidP="00E215DB">
      <w:pPr>
        <w:tabs>
          <w:tab w:val="left" w:pos="1134"/>
          <w:tab w:val="left" w:pos="1276"/>
        </w:tabs>
        <w:autoSpaceDE w:val="0"/>
        <w:autoSpaceDN w:val="0"/>
        <w:adjustRightInd w:val="0"/>
        <w:ind w:firstLine="709"/>
        <w:jc w:val="both"/>
      </w:pPr>
      <w:r w:rsidRPr="00E215DB">
        <w:t>2.7.2.</w:t>
      </w:r>
      <w:r w:rsidR="00E215DB">
        <w:tab/>
      </w:r>
      <w:r w:rsidRPr="00E215DB">
        <w:t>копии приказа об исключении сотрудника (работника) правоохранительного и иного государственного органа, военнослужащего Вооруженных Сил Российской Федерации, внутренних войск Министерства внутренних дел Российской Федерации из личного состава;</w:t>
      </w:r>
    </w:p>
    <w:p w:rsidR="00373D75" w:rsidRPr="00E215DB" w:rsidRDefault="00373D75" w:rsidP="00E215DB">
      <w:pPr>
        <w:tabs>
          <w:tab w:val="left" w:pos="1134"/>
          <w:tab w:val="left" w:pos="1276"/>
        </w:tabs>
        <w:autoSpaceDE w:val="0"/>
        <w:autoSpaceDN w:val="0"/>
        <w:adjustRightInd w:val="0"/>
        <w:ind w:firstLine="709"/>
        <w:jc w:val="both"/>
      </w:pPr>
      <w:r w:rsidRPr="00E215DB">
        <w:t>2.7.3.</w:t>
      </w:r>
      <w:r w:rsidR="00E215DB">
        <w:tab/>
      </w:r>
      <w:r w:rsidRPr="00E215DB">
        <w:t>заключения по материалам служебной проверки по факту гибели (смерти) сотрудника (работника) правоохранительного и иного государственного органа, военнослужащего Вооруженных Сил Российской Федерации, внутренних войск Министерства внутренних дел Российской Федерации;</w:t>
      </w:r>
    </w:p>
    <w:p w:rsidR="00373D75" w:rsidRPr="00E215DB" w:rsidRDefault="00373D75" w:rsidP="00E215DB">
      <w:pPr>
        <w:tabs>
          <w:tab w:val="left" w:pos="1134"/>
          <w:tab w:val="left" w:pos="1276"/>
        </w:tabs>
        <w:ind w:firstLine="709"/>
        <w:jc w:val="both"/>
      </w:pPr>
      <w:r w:rsidRPr="00E215DB">
        <w:t>2.8.</w:t>
      </w:r>
      <w:r w:rsidR="00E215DB">
        <w:tab/>
      </w:r>
      <w:r w:rsidRPr="00E215DB">
        <w:t>Документы, указанные в подпунктах 2.6.1 - 2.6.7, 2.6.10, пункте 2.7 настоящего административного регламента представляются заявителем самостоятельно.</w:t>
      </w:r>
    </w:p>
    <w:p w:rsidR="00373D75" w:rsidRPr="00E215DB" w:rsidRDefault="00373D75" w:rsidP="00E215DB">
      <w:pPr>
        <w:tabs>
          <w:tab w:val="left" w:pos="1134"/>
          <w:tab w:val="left" w:pos="1276"/>
        </w:tabs>
        <w:ind w:firstLine="709"/>
        <w:jc w:val="both"/>
      </w:pPr>
      <w:r w:rsidRPr="00E215DB">
        <w:t>Документы, указанные в подпунктах 2.6.8, 2.6.9 настоящего административного регламента, запрашиваются уполномоченным органом в рамках системы межведомственного электронного взаимодействия. Заявитель вправе самостоятельно по собственной инициативе представить указанные документы.</w:t>
      </w:r>
    </w:p>
    <w:p w:rsidR="00373D75" w:rsidRPr="00E215DB" w:rsidRDefault="00373D75" w:rsidP="00E215DB">
      <w:pPr>
        <w:tabs>
          <w:tab w:val="left" w:pos="1134"/>
          <w:tab w:val="left" w:pos="1276"/>
        </w:tabs>
        <w:ind w:firstLine="709"/>
        <w:jc w:val="both"/>
      </w:pPr>
      <w:r w:rsidRPr="00E215DB">
        <w:t>Предельный срок предоставления документов в электронном виде, получаемых из других органов в рамках системы межведомственного электронного взаимодействия составляет не более 5 рабочих дней.</w:t>
      </w:r>
    </w:p>
    <w:p w:rsidR="00373D75" w:rsidRPr="00E215DB" w:rsidRDefault="00373D75" w:rsidP="00E215DB">
      <w:pPr>
        <w:tabs>
          <w:tab w:val="left" w:pos="1134"/>
          <w:tab w:val="left" w:pos="1276"/>
        </w:tabs>
        <w:ind w:firstLine="709"/>
        <w:jc w:val="both"/>
      </w:pPr>
      <w:r w:rsidRPr="00E215DB">
        <w:t>В случае если для предоставления муниципальной услуги необходимо предъявление документов и информации об иных лицах, не являющихся заявителями,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
    <w:p w:rsidR="00373D75" w:rsidRPr="00E215DB" w:rsidRDefault="00373D75" w:rsidP="00E215DB">
      <w:pPr>
        <w:tabs>
          <w:tab w:val="left" w:pos="1134"/>
          <w:tab w:val="left" w:pos="1276"/>
        </w:tabs>
        <w:autoSpaceDE w:val="0"/>
        <w:autoSpaceDN w:val="0"/>
        <w:adjustRightInd w:val="0"/>
        <w:ind w:firstLine="709"/>
        <w:jc w:val="both"/>
      </w:pPr>
      <w:r w:rsidRPr="00E215DB">
        <w:t>2.9.</w:t>
      </w:r>
      <w:r w:rsidR="00E215DB">
        <w:tab/>
      </w:r>
      <w:r w:rsidRPr="00E215DB">
        <w:t>Уполномоченный орган или МФЦ не вправе требовать от заявителя:</w:t>
      </w:r>
    </w:p>
    <w:p w:rsidR="00373D75" w:rsidRPr="00E215DB" w:rsidRDefault="00373D75" w:rsidP="00E215DB">
      <w:pPr>
        <w:tabs>
          <w:tab w:val="left" w:pos="1134"/>
          <w:tab w:val="left" w:pos="1276"/>
        </w:tabs>
        <w:autoSpaceDE w:val="0"/>
        <w:autoSpaceDN w:val="0"/>
        <w:adjustRightInd w:val="0"/>
        <w:ind w:firstLine="709"/>
        <w:jc w:val="both"/>
      </w:pPr>
      <w:r w:rsidRPr="00E215D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3D75" w:rsidRPr="00E215DB" w:rsidRDefault="00373D75" w:rsidP="00E215DB">
      <w:pPr>
        <w:tabs>
          <w:tab w:val="left" w:pos="1134"/>
          <w:tab w:val="left" w:pos="1276"/>
        </w:tabs>
        <w:autoSpaceDE w:val="0"/>
        <w:autoSpaceDN w:val="0"/>
        <w:adjustRightInd w:val="0"/>
        <w:ind w:firstLine="709"/>
        <w:jc w:val="both"/>
      </w:pPr>
      <w:r w:rsidRPr="00E215DB">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администрации Юргинского муниципального района находятся в распоряжении органов, предоставляющих муниципальную услугу, иных органов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73D75" w:rsidRPr="00E215DB" w:rsidRDefault="00373D75" w:rsidP="00E215DB">
      <w:pPr>
        <w:tabs>
          <w:tab w:val="left" w:pos="1134"/>
          <w:tab w:val="left" w:pos="1276"/>
        </w:tabs>
        <w:autoSpaceDE w:val="0"/>
        <w:autoSpaceDN w:val="0"/>
        <w:adjustRightInd w:val="0"/>
        <w:ind w:firstLine="709"/>
        <w:jc w:val="both"/>
      </w:pPr>
      <w:r w:rsidRPr="00E215D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администрацию Юргинского муниципального района,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73D75" w:rsidRPr="00E215DB" w:rsidRDefault="00373D75" w:rsidP="00E215DB">
      <w:pPr>
        <w:tabs>
          <w:tab w:val="left" w:pos="1134"/>
          <w:tab w:val="left" w:pos="1276"/>
        </w:tabs>
        <w:autoSpaceDE w:val="0"/>
        <w:autoSpaceDN w:val="0"/>
        <w:adjustRightInd w:val="0"/>
        <w:ind w:firstLine="709"/>
        <w:jc w:val="both"/>
      </w:pPr>
      <w:r w:rsidRPr="00E215DB">
        <w:t>2.10.</w:t>
      </w:r>
      <w:r w:rsidR="00E215DB">
        <w:tab/>
      </w:r>
      <w:r w:rsidRPr="00E215DB">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373D75" w:rsidRPr="00E215DB" w:rsidRDefault="00373D75" w:rsidP="00E215DB">
      <w:pPr>
        <w:tabs>
          <w:tab w:val="left" w:pos="1134"/>
          <w:tab w:val="left" w:pos="1276"/>
        </w:tabs>
        <w:autoSpaceDE w:val="0"/>
        <w:autoSpaceDN w:val="0"/>
        <w:adjustRightInd w:val="0"/>
        <w:ind w:firstLine="709"/>
        <w:jc w:val="both"/>
      </w:pPr>
      <w:r w:rsidRPr="00E215DB">
        <w:t>2.11.</w:t>
      </w:r>
      <w:r w:rsidR="00E215DB">
        <w:tab/>
      </w:r>
      <w:r w:rsidRPr="00E215DB">
        <w:t>Исчерпывающий перечень оснований для приостановления и (или) отказа в предоставлении муниципальной услуги.</w:t>
      </w:r>
    </w:p>
    <w:p w:rsidR="00373D75" w:rsidRPr="00E215DB" w:rsidRDefault="00373D75" w:rsidP="00E215DB">
      <w:pPr>
        <w:tabs>
          <w:tab w:val="left" w:pos="1134"/>
          <w:tab w:val="left" w:pos="1276"/>
        </w:tabs>
        <w:autoSpaceDE w:val="0"/>
        <w:autoSpaceDN w:val="0"/>
        <w:adjustRightInd w:val="0"/>
        <w:ind w:firstLine="709"/>
        <w:jc w:val="both"/>
      </w:pPr>
      <w:r w:rsidRPr="00E215DB">
        <w:t>2.11.1.</w:t>
      </w:r>
      <w:r w:rsidR="00E215DB">
        <w:tab/>
      </w:r>
      <w:r w:rsidRPr="00E215DB">
        <w:t>Основания для приостановления предоставления муниципальной услуги отсутствуют.</w:t>
      </w:r>
    </w:p>
    <w:p w:rsidR="00373D75" w:rsidRPr="00E215DB" w:rsidRDefault="00373D75" w:rsidP="00E215DB">
      <w:pPr>
        <w:tabs>
          <w:tab w:val="left" w:pos="1134"/>
          <w:tab w:val="left" w:pos="1276"/>
        </w:tabs>
        <w:autoSpaceDE w:val="0"/>
        <w:autoSpaceDN w:val="0"/>
        <w:adjustRightInd w:val="0"/>
        <w:ind w:firstLine="709"/>
        <w:jc w:val="both"/>
      </w:pPr>
      <w:bookmarkStart w:id="2" w:name="Par158"/>
      <w:bookmarkEnd w:id="2"/>
      <w:r w:rsidRPr="00E215DB">
        <w:t>2.11.2.</w:t>
      </w:r>
      <w:r w:rsidR="00E215DB">
        <w:tab/>
      </w:r>
      <w:r w:rsidRPr="00E215DB">
        <w:t>Основаниями для отказа в  предоставлении муниципальной услуги являются:</w:t>
      </w:r>
    </w:p>
    <w:p w:rsidR="00373D75" w:rsidRPr="00E215DB" w:rsidRDefault="00373D75" w:rsidP="007B5CE4">
      <w:pPr>
        <w:pStyle w:val="af6"/>
        <w:numPr>
          <w:ilvl w:val="0"/>
          <w:numId w:val="7"/>
        </w:numPr>
        <w:tabs>
          <w:tab w:val="left" w:pos="993"/>
          <w:tab w:val="left" w:pos="1276"/>
        </w:tabs>
        <w:autoSpaceDE w:val="0"/>
        <w:autoSpaceDN w:val="0"/>
        <w:adjustRightInd w:val="0"/>
        <w:ind w:left="0" w:firstLine="709"/>
        <w:jc w:val="both"/>
      </w:pPr>
      <w:r w:rsidRPr="00E215DB">
        <w:t>представление заявления и документов лицом, не имеющим на это права;</w:t>
      </w:r>
    </w:p>
    <w:p w:rsidR="00373D75" w:rsidRPr="00E215DB" w:rsidRDefault="00373D75" w:rsidP="007B5CE4">
      <w:pPr>
        <w:pStyle w:val="af6"/>
        <w:numPr>
          <w:ilvl w:val="0"/>
          <w:numId w:val="7"/>
        </w:numPr>
        <w:tabs>
          <w:tab w:val="left" w:pos="993"/>
          <w:tab w:val="left" w:pos="1276"/>
        </w:tabs>
        <w:autoSpaceDE w:val="0"/>
        <w:autoSpaceDN w:val="0"/>
        <w:adjustRightInd w:val="0"/>
        <w:ind w:left="0" w:firstLine="709"/>
        <w:jc w:val="both"/>
      </w:pPr>
      <w:r w:rsidRPr="00E215DB">
        <w:t xml:space="preserve">непредставление заявителем (законным представителем) какого-либо из документов, указанных в </w:t>
      </w:r>
      <w:hyperlink w:anchor="P118" w:history="1">
        <w:r w:rsidRPr="00E215DB">
          <w:t>пунктах 2.6</w:t>
        </w:r>
      </w:hyperlink>
      <w:r w:rsidRPr="00E215DB">
        <w:t>, 2.7 настоящего административного регламента, обязанность по представлению которых возложена на заявителя (законного представителя);</w:t>
      </w:r>
    </w:p>
    <w:p w:rsidR="00373D75" w:rsidRPr="00E215DB" w:rsidRDefault="00373D75" w:rsidP="007B5CE4">
      <w:pPr>
        <w:pStyle w:val="af6"/>
        <w:numPr>
          <w:ilvl w:val="0"/>
          <w:numId w:val="7"/>
        </w:numPr>
        <w:tabs>
          <w:tab w:val="left" w:pos="993"/>
          <w:tab w:val="left" w:pos="1276"/>
        </w:tabs>
        <w:autoSpaceDE w:val="0"/>
        <w:autoSpaceDN w:val="0"/>
        <w:adjustRightInd w:val="0"/>
        <w:ind w:left="0" w:firstLine="709"/>
        <w:jc w:val="both"/>
      </w:pPr>
      <w:r w:rsidRPr="00E215DB">
        <w:t>несоответствие документов требованиям настоящего административного регламента.</w:t>
      </w:r>
    </w:p>
    <w:p w:rsidR="00373D75" w:rsidRPr="00E215DB" w:rsidRDefault="00373D75" w:rsidP="00E215DB">
      <w:pPr>
        <w:tabs>
          <w:tab w:val="left" w:pos="1134"/>
          <w:tab w:val="left" w:pos="1276"/>
        </w:tabs>
        <w:autoSpaceDE w:val="0"/>
        <w:autoSpaceDN w:val="0"/>
        <w:adjustRightInd w:val="0"/>
        <w:ind w:firstLine="709"/>
        <w:jc w:val="both"/>
      </w:pPr>
      <w:r w:rsidRPr="00E215DB">
        <w:t>2.11.3.</w:t>
      </w:r>
      <w:r w:rsidR="00E215DB">
        <w:tab/>
      </w:r>
      <w:r w:rsidRPr="00E215DB">
        <w:t>В случае устранения оснований для отказа в предоставлении муниципальной услуги заявитель (законный представитель) вправе обратиться повторно для получения муниципальной услуги в порядке, установленном настоящим административным регламентом.</w:t>
      </w:r>
    </w:p>
    <w:p w:rsidR="00373D75" w:rsidRPr="00E215DB" w:rsidRDefault="00373D75" w:rsidP="00E215DB">
      <w:pPr>
        <w:tabs>
          <w:tab w:val="left" w:pos="1134"/>
          <w:tab w:val="left" w:pos="1276"/>
        </w:tabs>
        <w:autoSpaceDE w:val="0"/>
        <w:autoSpaceDN w:val="0"/>
        <w:adjustRightInd w:val="0"/>
        <w:ind w:firstLine="709"/>
        <w:jc w:val="both"/>
      </w:pPr>
      <w:r w:rsidRPr="00E215DB">
        <w:t>2.12.</w:t>
      </w:r>
      <w:r w:rsidR="00E215DB">
        <w:tab/>
      </w:r>
      <w:r w:rsidRPr="00E215DB">
        <w:t>Необходимых и обязательных услуг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требуется.</w:t>
      </w:r>
    </w:p>
    <w:p w:rsidR="00373D75" w:rsidRPr="00E215DB" w:rsidRDefault="00373D75" w:rsidP="00E215DB">
      <w:pPr>
        <w:tabs>
          <w:tab w:val="left" w:pos="1134"/>
          <w:tab w:val="left" w:pos="1276"/>
        </w:tabs>
        <w:autoSpaceDE w:val="0"/>
        <w:autoSpaceDN w:val="0"/>
        <w:adjustRightInd w:val="0"/>
        <w:ind w:firstLine="709"/>
        <w:jc w:val="both"/>
      </w:pPr>
      <w:r w:rsidRPr="00E215DB">
        <w:t>2.13.</w:t>
      </w:r>
      <w:r w:rsidR="00E215DB">
        <w:tab/>
      </w:r>
      <w:r w:rsidRPr="00E215DB">
        <w:t>Муниципальная услуга предоставляется бесплатно.</w:t>
      </w:r>
    </w:p>
    <w:p w:rsidR="00373D75" w:rsidRPr="00E215DB" w:rsidRDefault="00373D75" w:rsidP="00E215DB">
      <w:pPr>
        <w:tabs>
          <w:tab w:val="left" w:pos="1134"/>
          <w:tab w:val="left" w:pos="1276"/>
        </w:tabs>
        <w:autoSpaceDE w:val="0"/>
        <w:autoSpaceDN w:val="0"/>
        <w:adjustRightInd w:val="0"/>
        <w:ind w:firstLine="709"/>
        <w:jc w:val="both"/>
      </w:pPr>
      <w:r w:rsidRPr="00E215DB">
        <w:t>2.14.</w:t>
      </w:r>
      <w:r w:rsidR="00E215DB">
        <w:tab/>
      </w:r>
      <w:r w:rsidRPr="00E215DB">
        <w:t>Максимальный срок ожидания в очереди при подаче заявления о предоставлении муниципальной услуги и при получении сведений о результате предоставления муниципальной услуги составляет 15 минут.</w:t>
      </w:r>
    </w:p>
    <w:p w:rsidR="00373D75" w:rsidRPr="00E215DB" w:rsidRDefault="00373D75" w:rsidP="00E215DB">
      <w:pPr>
        <w:tabs>
          <w:tab w:val="left" w:pos="1134"/>
          <w:tab w:val="left" w:pos="1276"/>
        </w:tabs>
        <w:autoSpaceDE w:val="0"/>
        <w:autoSpaceDN w:val="0"/>
        <w:adjustRightInd w:val="0"/>
        <w:ind w:firstLine="709"/>
        <w:jc w:val="both"/>
      </w:pPr>
      <w:r w:rsidRPr="00E215DB">
        <w:t>2.15.</w:t>
      </w:r>
      <w:r w:rsidR="00E215DB">
        <w:tab/>
      </w:r>
      <w:r w:rsidRPr="00E215DB">
        <w:t>Регистрация заявления и документов, необходимых для предоставления муниципальной услуги, поступивших в ходе личного обращения заявителя (законного представителя) в уполномоченный орган, МФЦ, либо поступивших посредством организации федеральной почтовой связи в уполномоченный орган, осуществляется в день их поступления.</w:t>
      </w:r>
    </w:p>
    <w:p w:rsidR="00373D75" w:rsidRPr="00E215DB" w:rsidRDefault="00373D75" w:rsidP="00E215DB">
      <w:pPr>
        <w:tabs>
          <w:tab w:val="left" w:pos="1134"/>
          <w:tab w:val="left" w:pos="1276"/>
        </w:tabs>
        <w:autoSpaceDE w:val="0"/>
        <w:autoSpaceDN w:val="0"/>
        <w:adjustRightInd w:val="0"/>
        <w:ind w:firstLine="709"/>
        <w:jc w:val="both"/>
      </w:pPr>
      <w:r w:rsidRPr="00E215DB">
        <w:t>Заявление и документы, направленные в уполномоченный орган в форме электронных документов, регистрируются в день их поступления.</w:t>
      </w:r>
    </w:p>
    <w:p w:rsidR="00373D75" w:rsidRPr="00E215DB" w:rsidRDefault="00373D75" w:rsidP="00E215DB">
      <w:pPr>
        <w:tabs>
          <w:tab w:val="left" w:pos="1134"/>
          <w:tab w:val="left" w:pos="1276"/>
        </w:tabs>
        <w:autoSpaceDE w:val="0"/>
        <w:autoSpaceDN w:val="0"/>
        <w:adjustRightInd w:val="0"/>
        <w:ind w:firstLine="709"/>
        <w:jc w:val="both"/>
      </w:pPr>
      <w:r w:rsidRPr="00E215DB">
        <w:t>2.16.</w:t>
      </w:r>
      <w:r w:rsidR="00E215DB">
        <w:tab/>
      </w:r>
      <w:r w:rsidRPr="00E215DB">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печатными материалами, содержащими следующие документы:</w:t>
      </w:r>
    </w:p>
    <w:p w:rsidR="00373D75" w:rsidRPr="00E215DB" w:rsidRDefault="00373D75" w:rsidP="00E215DB">
      <w:pPr>
        <w:tabs>
          <w:tab w:val="left" w:pos="1134"/>
          <w:tab w:val="left" w:pos="1276"/>
        </w:tabs>
        <w:autoSpaceDE w:val="0"/>
        <w:autoSpaceDN w:val="0"/>
        <w:adjustRightInd w:val="0"/>
        <w:ind w:firstLine="709"/>
        <w:jc w:val="both"/>
      </w:pPr>
      <w:r w:rsidRPr="00E215DB">
        <w:t xml:space="preserve">Федеральный </w:t>
      </w:r>
      <w:hyperlink r:id="rId25" w:history="1">
        <w:r w:rsidRPr="00E215DB">
          <w:t>закон</w:t>
        </w:r>
      </w:hyperlink>
      <w:r w:rsidRPr="00E215DB">
        <w:t xml:space="preserve"> от 27.07.2010 № 210-ФЗ «Об организации представления государственных и муниципальных услуг»;</w:t>
      </w:r>
    </w:p>
    <w:p w:rsidR="00373D75" w:rsidRPr="00E215DB" w:rsidRDefault="00373D75" w:rsidP="00E215DB">
      <w:pPr>
        <w:tabs>
          <w:tab w:val="left" w:pos="1134"/>
          <w:tab w:val="left" w:pos="1276"/>
        </w:tabs>
        <w:autoSpaceDE w:val="0"/>
        <w:autoSpaceDN w:val="0"/>
        <w:adjustRightInd w:val="0"/>
        <w:ind w:firstLine="709"/>
        <w:jc w:val="both"/>
      </w:pPr>
      <w:r w:rsidRPr="00E215DB">
        <w:t xml:space="preserve">Федеральный </w:t>
      </w:r>
      <w:hyperlink r:id="rId26" w:history="1">
        <w:r w:rsidRPr="00E215DB">
          <w:t>закон</w:t>
        </w:r>
      </w:hyperlink>
      <w:r w:rsidRPr="00E215DB">
        <w:t xml:space="preserve"> от 02.05.2006 № 59-ФЗ «О порядке рассмотрения обращений граждан Российской Федерации»;</w:t>
      </w:r>
    </w:p>
    <w:p w:rsidR="00373D75" w:rsidRPr="00E215DB" w:rsidRDefault="00373D75" w:rsidP="00E215DB">
      <w:pPr>
        <w:tabs>
          <w:tab w:val="left" w:pos="1134"/>
          <w:tab w:val="left" w:pos="1276"/>
        </w:tabs>
        <w:autoSpaceDE w:val="0"/>
        <w:autoSpaceDN w:val="0"/>
        <w:adjustRightInd w:val="0"/>
        <w:ind w:firstLine="709"/>
        <w:jc w:val="both"/>
      </w:pPr>
      <w:r w:rsidRPr="00E215DB">
        <w:t>настоящий административный регламент.</w:t>
      </w:r>
    </w:p>
    <w:p w:rsidR="00373D75" w:rsidRPr="00E215DB" w:rsidRDefault="00373D75" w:rsidP="00E215DB">
      <w:pPr>
        <w:tabs>
          <w:tab w:val="left" w:pos="1134"/>
          <w:tab w:val="left" w:pos="1276"/>
        </w:tabs>
        <w:autoSpaceDE w:val="0"/>
        <w:autoSpaceDN w:val="0"/>
        <w:adjustRightInd w:val="0"/>
        <w:ind w:firstLine="709"/>
        <w:jc w:val="both"/>
      </w:pPr>
      <w:r w:rsidRPr="00E215DB">
        <w:t>В здании, в котором предоставляется муниципальная услуга, создаются условия для обеспечения доступности предоставления муниципальной услуги для инвалидов.</w:t>
      </w:r>
    </w:p>
    <w:p w:rsidR="00373D75" w:rsidRPr="00E215DB" w:rsidRDefault="00373D75" w:rsidP="00E215DB">
      <w:pPr>
        <w:tabs>
          <w:tab w:val="left" w:pos="1134"/>
          <w:tab w:val="left" w:pos="1276"/>
        </w:tabs>
        <w:autoSpaceDE w:val="0"/>
        <w:autoSpaceDN w:val="0"/>
        <w:adjustRightInd w:val="0"/>
        <w:ind w:firstLine="709"/>
        <w:jc w:val="both"/>
      </w:pPr>
      <w:r w:rsidRPr="00E215DB">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373D75" w:rsidRPr="00E215DB" w:rsidRDefault="00373D75" w:rsidP="00E215DB">
      <w:pPr>
        <w:tabs>
          <w:tab w:val="left" w:pos="1134"/>
          <w:tab w:val="left" w:pos="1276"/>
        </w:tabs>
        <w:autoSpaceDE w:val="0"/>
        <w:autoSpaceDN w:val="0"/>
        <w:adjustRightInd w:val="0"/>
        <w:ind w:firstLine="709"/>
        <w:jc w:val="both"/>
      </w:pPr>
      <w:r w:rsidRPr="00E215DB">
        <w:t>Передвижение по помещению, в котором проводится прием документов, не должно создавать затруднений для лиц с ограниченными возможностями здоровья.</w:t>
      </w:r>
    </w:p>
    <w:p w:rsidR="00373D75" w:rsidRPr="00E215DB" w:rsidRDefault="00373D75" w:rsidP="00E215DB">
      <w:pPr>
        <w:tabs>
          <w:tab w:val="left" w:pos="1134"/>
          <w:tab w:val="left" w:pos="1276"/>
        </w:tabs>
        <w:autoSpaceDE w:val="0"/>
        <w:autoSpaceDN w:val="0"/>
        <w:adjustRightInd w:val="0"/>
        <w:ind w:firstLine="709"/>
        <w:jc w:val="both"/>
      </w:pPr>
      <w:r w:rsidRPr="00E215DB">
        <w:t>При расположении помещения на верхних этажах специалисты уполномоченного органа обязаны осуществлять прием заявителя (законного представителя) на первом этаже, если по состоянию здоровья заявитель (законный представитель) не может подняться по лестнице.</w:t>
      </w:r>
    </w:p>
    <w:p w:rsidR="00373D75" w:rsidRPr="00E215DB" w:rsidRDefault="00373D75" w:rsidP="00E215DB">
      <w:pPr>
        <w:tabs>
          <w:tab w:val="left" w:pos="1134"/>
          <w:tab w:val="left" w:pos="1276"/>
        </w:tabs>
        <w:autoSpaceDE w:val="0"/>
        <w:autoSpaceDN w:val="0"/>
        <w:adjustRightInd w:val="0"/>
        <w:ind w:firstLine="709"/>
        <w:jc w:val="both"/>
      </w:pPr>
      <w:r w:rsidRPr="00E215DB">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доступ заявителей (законных представителей) к парковочным местам является бесплатным.</w:t>
      </w:r>
    </w:p>
    <w:p w:rsidR="00373D75" w:rsidRPr="00E215DB" w:rsidRDefault="00373D75" w:rsidP="00E215DB">
      <w:pPr>
        <w:tabs>
          <w:tab w:val="left" w:pos="1134"/>
          <w:tab w:val="left" w:pos="1276"/>
        </w:tabs>
        <w:autoSpaceDE w:val="0"/>
        <w:autoSpaceDN w:val="0"/>
        <w:adjustRightInd w:val="0"/>
        <w:ind w:firstLine="709"/>
        <w:jc w:val="both"/>
      </w:pPr>
      <w:r w:rsidRPr="00E215DB">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373D75" w:rsidRPr="00E215DB" w:rsidRDefault="00373D75" w:rsidP="00E215DB">
      <w:pPr>
        <w:tabs>
          <w:tab w:val="left" w:pos="1134"/>
          <w:tab w:val="left" w:pos="1276"/>
        </w:tabs>
        <w:autoSpaceDE w:val="0"/>
        <w:autoSpaceDN w:val="0"/>
        <w:adjustRightInd w:val="0"/>
        <w:ind w:firstLine="709"/>
        <w:jc w:val="both"/>
      </w:pPr>
      <w:r w:rsidRPr="00E215DB">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373D75" w:rsidRPr="00E215DB" w:rsidRDefault="00373D75" w:rsidP="00E215DB">
      <w:pPr>
        <w:tabs>
          <w:tab w:val="left" w:pos="1134"/>
          <w:tab w:val="left" w:pos="1276"/>
        </w:tabs>
        <w:autoSpaceDE w:val="0"/>
        <w:autoSpaceDN w:val="0"/>
        <w:adjustRightInd w:val="0"/>
        <w:ind w:firstLine="709"/>
        <w:jc w:val="both"/>
      </w:pPr>
      <w:r w:rsidRPr="00E215DB">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373D75" w:rsidRPr="00E215DB" w:rsidRDefault="00373D75" w:rsidP="00E215DB">
      <w:pPr>
        <w:tabs>
          <w:tab w:val="left" w:pos="1134"/>
          <w:tab w:val="left" w:pos="1276"/>
        </w:tabs>
        <w:autoSpaceDE w:val="0"/>
        <w:autoSpaceDN w:val="0"/>
        <w:adjustRightInd w:val="0"/>
        <w:ind w:firstLine="709"/>
        <w:jc w:val="both"/>
      </w:pPr>
      <w:r w:rsidRPr="00E215DB">
        <w:t xml:space="preserve">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27" w:history="1">
        <w:r w:rsidRPr="00E215DB">
          <w:t>форме</w:t>
        </w:r>
      </w:hyperlink>
      <w:r w:rsidRPr="00E215DB">
        <w:t xml:space="preserve"> и в </w:t>
      </w:r>
      <w:hyperlink r:id="rId28" w:history="1">
        <w:r w:rsidRPr="00E215DB">
          <w:t>порядке</w:t>
        </w:r>
      </w:hyperlink>
      <w:r w:rsidRPr="00E215DB">
        <w:t>, утвержденном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73D75" w:rsidRPr="00E215DB" w:rsidRDefault="00373D75" w:rsidP="00E215DB">
      <w:pPr>
        <w:tabs>
          <w:tab w:val="left" w:pos="1134"/>
          <w:tab w:val="left" w:pos="1276"/>
        </w:tabs>
        <w:autoSpaceDE w:val="0"/>
        <w:autoSpaceDN w:val="0"/>
        <w:adjustRightInd w:val="0"/>
        <w:ind w:firstLine="709"/>
        <w:jc w:val="both"/>
      </w:pPr>
      <w:r w:rsidRPr="00E215DB">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373D75" w:rsidRPr="00E215DB" w:rsidRDefault="00373D75" w:rsidP="00E215DB">
      <w:pPr>
        <w:tabs>
          <w:tab w:val="left" w:pos="1134"/>
          <w:tab w:val="left" w:pos="1276"/>
        </w:tabs>
        <w:autoSpaceDE w:val="0"/>
        <w:autoSpaceDN w:val="0"/>
        <w:adjustRightInd w:val="0"/>
        <w:ind w:firstLine="709"/>
        <w:jc w:val="both"/>
      </w:pPr>
      <w:r w:rsidRPr="00E215DB">
        <w:t>2.17.</w:t>
      </w:r>
      <w:r w:rsidR="00E215DB">
        <w:tab/>
      </w:r>
      <w:r w:rsidRPr="00E215DB">
        <w:t>Показателями доступности предоставления муниципальной услуги является:</w:t>
      </w:r>
    </w:p>
    <w:p w:rsidR="00373D75" w:rsidRPr="00E215DB" w:rsidRDefault="00373D75" w:rsidP="00E215DB">
      <w:pPr>
        <w:tabs>
          <w:tab w:val="left" w:pos="1134"/>
          <w:tab w:val="left" w:pos="1276"/>
        </w:tabs>
        <w:autoSpaceDE w:val="0"/>
        <w:autoSpaceDN w:val="0"/>
        <w:adjustRightInd w:val="0"/>
        <w:ind w:firstLine="709"/>
        <w:jc w:val="both"/>
      </w:pPr>
      <w:r w:rsidRPr="00E215DB">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73D75" w:rsidRPr="00E215DB" w:rsidRDefault="00373D75" w:rsidP="00E215DB">
      <w:pPr>
        <w:tabs>
          <w:tab w:val="left" w:pos="1134"/>
          <w:tab w:val="left" w:pos="1276"/>
        </w:tabs>
        <w:autoSpaceDE w:val="0"/>
        <w:autoSpaceDN w:val="0"/>
        <w:adjustRightInd w:val="0"/>
        <w:ind w:firstLine="709"/>
        <w:jc w:val="both"/>
      </w:pPr>
      <w:r w:rsidRPr="00E215DB">
        <w:t>свободный выбор заявителем (законным представителем) форм обращения за получением муниципальной услуги;</w:t>
      </w:r>
    </w:p>
    <w:p w:rsidR="00373D75" w:rsidRPr="00E215DB" w:rsidRDefault="00373D75" w:rsidP="00E215DB">
      <w:pPr>
        <w:tabs>
          <w:tab w:val="left" w:pos="1134"/>
          <w:tab w:val="left" w:pos="1276"/>
        </w:tabs>
        <w:autoSpaceDE w:val="0"/>
        <w:autoSpaceDN w:val="0"/>
        <w:adjustRightInd w:val="0"/>
        <w:ind w:firstLine="709"/>
        <w:jc w:val="both"/>
      </w:pPr>
      <w:r w:rsidRPr="00E215DB">
        <w:t>доступность обращения за предоставлением муниципальной услуги, в том числе для лиц с ограниченными возможностями здоровья;</w:t>
      </w:r>
    </w:p>
    <w:p w:rsidR="00373D75" w:rsidRPr="00E215DB" w:rsidRDefault="00373D75" w:rsidP="00E215DB">
      <w:pPr>
        <w:tabs>
          <w:tab w:val="left" w:pos="1134"/>
          <w:tab w:val="left" w:pos="1276"/>
        </w:tabs>
        <w:autoSpaceDE w:val="0"/>
        <w:autoSpaceDN w:val="0"/>
        <w:adjustRightInd w:val="0"/>
        <w:ind w:firstLine="709"/>
        <w:jc w:val="both"/>
      </w:pPr>
      <w:r w:rsidRPr="00E215DB">
        <w:t>открытый доступ для заявителей (законных представителей) к информации о порядке и сроках предоставления муниципальной услуги, порядке обжалования действий (бездействия) должностных лиц уполномоченного органа.</w:t>
      </w:r>
    </w:p>
    <w:p w:rsidR="00373D75" w:rsidRPr="00E215DB" w:rsidRDefault="00373D75" w:rsidP="00E215DB">
      <w:pPr>
        <w:tabs>
          <w:tab w:val="left" w:pos="1134"/>
          <w:tab w:val="left" w:pos="1276"/>
        </w:tabs>
        <w:autoSpaceDE w:val="0"/>
        <w:autoSpaceDN w:val="0"/>
        <w:adjustRightInd w:val="0"/>
        <w:ind w:firstLine="709"/>
        <w:jc w:val="both"/>
      </w:pPr>
      <w:r w:rsidRPr="00E215DB">
        <w:t>Показателями качества предоставления муниципальной услуги является:</w:t>
      </w:r>
    </w:p>
    <w:p w:rsidR="00373D75" w:rsidRPr="00E215DB" w:rsidRDefault="00373D75" w:rsidP="00E215DB">
      <w:pPr>
        <w:tabs>
          <w:tab w:val="left" w:pos="1134"/>
          <w:tab w:val="left" w:pos="1276"/>
        </w:tabs>
        <w:autoSpaceDE w:val="0"/>
        <w:autoSpaceDN w:val="0"/>
        <w:adjustRightInd w:val="0"/>
        <w:ind w:firstLine="709"/>
        <w:jc w:val="both"/>
      </w:pPr>
      <w:r w:rsidRPr="00E215DB">
        <w:t>своевременность предоставления муниципальной услуги в соответствии со стандартом ее предоставления;</w:t>
      </w:r>
    </w:p>
    <w:p w:rsidR="00373D75" w:rsidRPr="00E215DB" w:rsidRDefault="00373D75" w:rsidP="00E215DB">
      <w:pPr>
        <w:tabs>
          <w:tab w:val="left" w:pos="1134"/>
          <w:tab w:val="left" w:pos="1276"/>
        </w:tabs>
        <w:autoSpaceDE w:val="0"/>
        <w:autoSpaceDN w:val="0"/>
        <w:adjustRightInd w:val="0"/>
        <w:ind w:firstLine="709"/>
        <w:jc w:val="both"/>
      </w:pPr>
      <w:r w:rsidRPr="00E215D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73D75" w:rsidRPr="00E215DB" w:rsidRDefault="00373D75" w:rsidP="00E215DB">
      <w:pPr>
        <w:tabs>
          <w:tab w:val="left" w:pos="1134"/>
          <w:tab w:val="left" w:pos="1276"/>
        </w:tabs>
        <w:autoSpaceDE w:val="0"/>
        <w:autoSpaceDN w:val="0"/>
        <w:adjustRightInd w:val="0"/>
        <w:ind w:firstLine="709"/>
        <w:jc w:val="both"/>
      </w:pPr>
      <w:r w:rsidRPr="00E215DB">
        <w:t>получение информации о ходе предоставления муниципальной услуги;</w:t>
      </w:r>
    </w:p>
    <w:p w:rsidR="00373D75" w:rsidRPr="00E215DB" w:rsidRDefault="00373D75" w:rsidP="00E215DB">
      <w:pPr>
        <w:tabs>
          <w:tab w:val="left" w:pos="1134"/>
          <w:tab w:val="left" w:pos="1276"/>
        </w:tabs>
        <w:autoSpaceDE w:val="0"/>
        <w:autoSpaceDN w:val="0"/>
        <w:adjustRightInd w:val="0"/>
        <w:ind w:firstLine="709"/>
        <w:jc w:val="both"/>
      </w:pPr>
      <w:r w:rsidRPr="00E215DB">
        <w:t>соблюдение стандарта предоставления муниципальной услуги;</w:t>
      </w:r>
    </w:p>
    <w:p w:rsidR="00373D75" w:rsidRPr="00E215DB" w:rsidRDefault="00373D75" w:rsidP="00E215DB">
      <w:pPr>
        <w:tabs>
          <w:tab w:val="left" w:pos="1134"/>
          <w:tab w:val="left" w:pos="1276"/>
        </w:tabs>
        <w:autoSpaceDE w:val="0"/>
        <w:autoSpaceDN w:val="0"/>
        <w:adjustRightInd w:val="0"/>
        <w:ind w:firstLine="709"/>
        <w:jc w:val="both"/>
      </w:pPr>
      <w:r w:rsidRPr="00E215DB">
        <w:t>отсутствие обоснованных жалоб со стороны заявителя (законного представителя) по результатам предоставления муниципальной услуги.</w:t>
      </w:r>
    </w:p>
    <w:p w:rsidR="00373D75" w:rsidRPr="00E215DB" w:rsidRDefault="00373D75" w:rsidP="007B5CE4">
      <w:pPr>
        <w:jc w:val="center"/>
      </w:pPr>
    </w:p>
    <w:p w:rsidR="00373D75" w:rsidRPr="00E215DB" w:rsidRDefault="00373D75" w:rsidP="007B5CE4">
      <w:pPr>
        <w:autoSpaceDE w:val="0"/>
        <w:autoSpaceDN w:val="0"/>
        <w:adjustRightInd w:val="0"/>
        <w:jc w:val="center"/>
        <w:outlineLvl w:val="1"/>
        <w:rPr>
          <w:b/>
        </w:rPr>
      </w:pPr>
      <w:r w:rsidRPr="00E215DB">
        <w:rPr>
          <w:b/>
        </w:rPr>
        <w:t>3. Состав, последовательность и сроки выполнения</w:t>
      </w:r>
      <w:r w:rsidR="007B5CE4">
        <w:rPr>
          <w:b/>
        </w:rPr>
        <w:t xml:space="preserve"> </w:t>
      </w:r>
      <w:r w:rsidRPr="00E215DB">
        <w:rPr>
          <w:b/>
        </w:rPr>
        <w:t>административных процедур, требования к порядку</w:t>
      </w:r>
      <w:r w:rsidR="007B5CE4">
        <w:rPr>
          <w:b/>
        </w:rPr>
        <w:t xml:space="preserve"> </w:t>
      </w:r>
      <w:r w:rsidRPr="00E215DB">
        <w:rPr>
          <w:b/>
        </w:rPr>
        <w:t>их выполнения, в том числе особенности выполнения</w:t>
      </w:r>
    </w:p>
    <w:p w:rsidR="00373D75" w:rsidRPr="00E215DB" w:rsidRDefault="00373D75" w:rsidP="007B5CE4">
      <w:pPr>
        <w:autoSpaceDE w:val="0"/>
        <w:autoSpaceDN w:val="0"/>
        <w:adjustRightInd w:val="0"/>
        <w:jc w:val="center"/>
        <w:rPr>
          <w:b/>
        </w:rPr>
      </w:pPr>
      <w:r w:rsidRPr="00E215DB">
        <w:rPr>
          <w:b/>
        </w:rPr>
        <w:t>административных процедур в электронной форме</w:t>
      </w:r>
    </w:p>
    <w:p w:rsidR="00373D75" w:rsidRPr="00E215DB" w:rsidRDefault="00373D75" w:rsidP="007B5CE4">
      <w:pPr>
        <w:autoSpaceDE w:val="0"/>
        <w:autoSpaceDN w:val="0"/>
        <w:adjustRightInd w:val="0"/>
        <w:jc w:val="center"/>
        <w:rPr>
          <w:b/>
        </w:rPr>
      </w:pPr>
    </w:p>
    <w:p w:rsidR="00373D75" w:rsidRPr="00E215DB" w:rsidRDefault="00373D75" w:rsidP="00E215DB">
      <w:pPr>
        <w:autoSpaceDE w:val="0"/>
        <w:autoSpaceDN w:val="0"/>
        <w:adjustRightInd w:val="0"/>
        <w:ind w:firstLine="709"/>
        <w:jc w:val="both"/>
      </w:pPr>
      <w:r w:rsidRPr="00E215DB">
        <w:t>Предоставление муниципальной услуги включает в себя следующие административные процедуры:</w:t>
      </w:r>
    </w:p>
    <w:p w:rsidR="00373D75" w:rsidRPr="00E215DB" w:rsidRDefault="00373D75" w:rsidP="00E215DB">
      <w:pPr>
        <w:autoSpaceDE w:val="0"/>
        <w:autoSpaceDN w:val="0"/>
        <w:adjustRightInd w:val="0"/>
        <w:ind w:firstLine="709"/>
        <w:jc w:val="both"/>
      </w:pPr>
      <w:r w:rsidRPr="00E215DB">
        <w:t>прием документов для предоставления муниципальной услуги;</w:t>
      </w:r>
    </w:p>
    <w:p w:rsidR="00373D75" w:rsidRPr="00E215DB" w:rsidRDefault="00373D75" w:rsidP="00E215DB">
      <w:pPr>
        <w:autoSpaceDE w:val="0"/>
        <w:autoSpaceDN w:val="0"/>
        <w:adjustRightInd w:val="0"/>
        <w:ind w:firstLine="709"/>
        <w:jc w:val="both"/>
      </w:pPr>
      <w:r w:rsidRPr="00E215DB">
        <w:t>формирование и направление межведомственного запроса о предоставлении документов, необходимых для предоставления муниципальной услуги;</w:t>
      </w:r>
    </w:p>
    <w:p w:rsidR="00373D75" w:rsidRPr="00E215DB" w:rsidRDefault="00373D75" w:rsidP="00E215DB">
      <w:pPr>
        <w:autoSpaceDE w:val="0"/>
        <w:autoSpaceDN w:val="0"/>
        <w:adjustRightInd w:val="0"/>
        <w:ind w:firstLine="709"/>
        <w:jc w:val="both"/>
      </w:pPr>
      <w:r w:rsidRPr="00E215DB">
        <w:t xml:space="preserve">рассмотрение документов для установления оснований предоставления муниципальной услуги;  </w:t>
      </w:r>
    </w:p>
    <w:p w:rsidR="00373D75" w:rsidRPr="00E215DB" w:rsidRDefault="00373D75" w:rsidP="00E215DB">
      <w:pPr>
        <w:autoSpaceDE w:val="0"/>
        <w:autoSpaceDN w:val="0"/>
        <w:adjustRightInd w:val="0"/>
        <w:ind w:firstLine="709"/>
        <w:jc w:val="both"/>
      </w:pPr>
      <w:r w:rsidRPr="00E215DB">
        <w:t>принятие решения о назначении и выплате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или решения об отказе в назначении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Pr="00E215DB" w:rsidRDefault="00373D75" w:rsidP="00E215DB">
      <w:pPr>
        <w:pStyle w:val="ConsPlusNormal"/>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Последовательность действий при предоставлении муниципальной услуги приведена в </w:t>
      </w:r>
      <w:hyperlink w:anchor="P819" w:history="1">
        <w:r w:rsidRPr="00E215DB">
          <w:rPr>
            <w:rFonts w:ascii="Times New Roman" w:hAnsi="Times New Roman" w:cs="Times New Roman"/>
            <w:sz w:val="24"/>
            <w:szCs w:val="24"/>
          </w:rPr>
          <w:t>блок-схеме</w:t>
        </w:r>
      </w:hyperlink>
      <w:r w:rsidRPr="00E215DB">
        <w:rPr>
          <w:rFonts w:ascii="Times New Roman" w:hAnsi="Times New Roman" w:cs="Times New Roman"/>
          <w:sz w:val="24"/>
          <w:szCs w:val="24"/>
        </w:rPr>
        <w:t xml:space="preserve"> предоставления муниципальной услуги согласно приложению № 2 к настоящему административному регламенту.</w:t>
      </w:r>
    </w:p>
    <w:p w:rsidR="00373D75" w:rsidRPr="00E215DB" w:rsidRDefault="00373D75" w:rsidP="007B5CE4">
      <w:pPr>
        <w:autoSpaceDE w:val="0"/>
        <w:autoSpaceDN w:val="0"/>
        <w:adjustRightInd w:val="0"/>
        <w:jc w:val="center"/>
      </w:pPr>
    </w:p>
    <w:p w:rsidR="00373D75" w:rsidRPr="00E215DB" w:rsidRDefault="00373D75" w:rsidP="007B5CE4">
      <w:pPr>
        <w:autoSpaceDE w:val="0"/>
        <w:autoSpaceDN w:val="0"/>
        <w:adjustRightInd w:val="0"/>
        <w:jc w:val="center"/>
        <w:rPr>
          <w:b/>
        </w:rPr>
      </w:pPr>
      <w:r w:rsidRPr="00E215DB">
        <w:rPr>
          <w:b/>
        </w:rPr>
        <w:t>3.1. Прием документов для предоставления государственной</w:t>
      </w:r>
      <w:r w:rsidR="007B5CE4">
        <w:rPr>
          <w:b/>
        </w:rPr>
        <w:t xml:space="preserve"> </w:t>
      </w:r>
      <w:r w:rsidRPr="00E215DB">
        <w:rPr>
          <w:b/>
        </w:rPr>
        <w:t>услуги</w:t>
      </w:r>
    </w:p>
    <w:p w:rsidR="00373D75" w:rsidRPr="00E215DB" w:rsidRDefault="00373D75" w:rsidP="007B5CE4">
      <w:pPr>
        <w:autoSpaceDE w:val="0"/>
        <w:autoSpaceDN w:val="0"/>
        <w:adjustRightInd w:val="0"/>
        <w:jc w:val="center"/>
        <w:rPr>
          <w:b/>
        </w:rPr>
      </w:pPr>
    </w:p>
    <w:p w:rsidR="00373D75" w:rsidRPr="00E215DB" w:rsidRDefault="00373D75" w:rsidP="007B5CE4">
      <w:pPr>
        <w:tabs>
          <w:tab w:val="left" w:pos="1276"/>
        </w:tabs>
        <w:autoSpaceDE w:val="0"/>
        <w:autoSpaceDN w:val="0"/>
        <w:adjustRightInd w:val="0"/>
        <w:ind w:firstLine="709"/>
        <w:jc w:val="both"/>
      </w:pPr>
      <w:r w:rsidRPr="00E215DB">
        <w:t>3.1.1.</w:t>
      </w:r>
      <w:r w:rsidR="007B5CE4">
        <w:tab/>
      </w:r>
      <w:r w:rsidRPr="00E215DB">
        <w:t>Основанием для начала предоставления муниципальной услуги является: личное обращение заявителя (законного представителя) в уполномоченный орган по месту жительства или МФЦ, действующий на территории Юргинского муниципального района, с заявлением и документами, необходимыми для предоставления муниципальной услуги, за исключением документов, запрашиваемых в рамках системы межведомственного электронного взаимодействия, и в рамках предоставления необходимых и обязательных услуг; поступление заявления и документов посредством почтовой связи в уполномоченный орган.</w:t>
      </w:r>
    </w:p>
    <w:p w:rsidR="00373D75" w:rsidRPr="00E215DB" w:rsidRDefault="00373D75" w:rsidP="007B5CE4">
      <w:pPr>
        <w:tabs>
          <w:tab w:val="left" w:pos="1276"/>
        </w:tabs>
        <w:autoSpaceDE w:val="0"/>
        <w:autoSpaceDN w:val="0"/>
        <w:adjustRightInd w:val="0"/>
        <w:ind w:firstLine="709"/>
        <w:jc w:val="both"/>
      </w:pPr>
      <w:r w:rsidRPr="00E215DB">
        <w:t>3.1.2.</w:t>
      </w:r>
      <w:r w:rsidR="007B5CE4">
        <w:tab/>
      </w:r>
      <w:r w:rsidRPr="00E215DB">
        <w:t>Специалист уполномоченного органа, сотрудник МФЦ, ответственный за предоставление муниципальной услуги, при личном обращении заявителя (законного представителя) в уполномоченный орган, МФЦ:</w:t>
      </w:r>
    </w:p>
    <w:p w:rsidR="00373D75" w:rsidRPr="00E215DB" w:rsidRDefault="00373D75" w:rsidP="007B5CE4">
      <w:pPr>
        <w:tabs>
          <w:tab w:val="left" w:pos="1276"/>
        </w:tabs>
        <w:autoSpaceDE w:val="0"/>
        <w:autoSpaceDN w:val="0"/>
        <w:adjustRightInd w:val="0"/>
        <w:ind w:firstLine="709"/>
        <w:jc w:val="both"/>
      </w:pPr>
      <w:r w:rsidRPr="00E215DB">
        <w:t>устанавливает личность заявителя на основании документов, удостоверяющих его личность;</w:t>
      </w:r>
    </w:p>
    <w:p w:rsidR="00373D75" w:rsidRPr="00E215DB" w:rsidRDefault="00373D75" w:rsidP="007B5CE4">
      <w:pPr>
        <w:tabs>
          <w:tab w:val="left" w:pos="1276"/>
        </w:tabs>
        <w:autoSpaceDE w:val="0"/>
        <w:autoSpaceDN w:val="0"/>
        <w:adjustRightInd w:val="0"/>
        <w:ind w:firstLine="709"/>
        <w:jc w:val="both"/>
      </w:pPr>
      <w:r w:rsidRPr="00E215DB">
        <w:t>проверяет документы, подтверждающие полномочия законного представителя, в случае его обращения от имени заявителя;</w:t>
      </w:r>
    </w:p>
    <w:p w:rsidR="00373D75" w:rsidRPr="00E215DB" w:rsidRDefault="00373D75" w:rsidP="007B5CE4">
      <w:pPr>
        <w:tabs>
          <w:tab w:val="left" w:pos="1276"/>
        </w:tabs>
        <w:autoSpaceDE w:val="0"/>
        <w:autoSpaceDN w:val="0"/>
        <w:adjustRightInd w:val="0"/>
        <w:ind w:firstLine="709"/>
        <w:jc w:val="both"/>
      </w:pPr>
      <w:r w:rsidRPr="00E215DB">
        <w:t>проводит первичную проверку представленных документов на их соответствие требованиям действующего законодательства;</w:t>
      </w:r>
    </w:p>
    <w:p w:rsidR="00373D75" w:rsidRPr="00E215DB" w:rsidRDefault="00373D75" w:rsidP="007B5CE4">
      <w:pPr>
        <w:tabs>
          <w:tab w:val="left" w:pos="1276"/>
        </w:tabs>
        <w:autoSpaceDE w:val="0"/>
        <w:autoSpaceDN w:val="0"/>
        <w:adjustRightInd w:val="0"/>
        <w:ind w:firstLine="709"/>
        <w:jc w:val="both"/>
      </w:pPr>
      <w:r w:rsidRPr="00E215DB">
        <w:t>проверяет соответствие представленных копий документов их оригиналам;</w:t>
      </w:r>
    </w:p>
    <w:p w:rsidR="00373D75" w:rsidRPr="00E215DB" w:rsidRDefault="00373D75" w:rsidP="007B5CE4">
      <w:pPr>
        <w:tabs>
          <w:tab w:val="left" w:pos="1276"/>
        </w:tabs>
        <w:autoSpaceDE w:val="0"/>
        <w:autoSpaceDN w:val="0"/>
        <w:adjustRightInd w:val="0"/>
        <w:ind w:firstLine="709"/>
        <w:jc w:val="both"/>
      </w:pPr>
      <w:r w:rsidRPr="00E215DB">
        <w:t>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73D75" w:rsidRPr="00E215DB" w:rsidRDefault="00373D75" w:rsidP="007B5CE4">
      <w:pPr>
        <w:tabs>
          <w:tab w:val="left" w:pos="1276"/>
        </w:tabs>
        <w:autoSpaceDE w:val="0"/>
        <w:autoSpaceDN w:val="0"/>
        <w:adjustRightInd w:val="0"/>
        <w:ind w:firstLine="709"/>
        <w:jc w:val="both"/>
      </w:pPr>
      <w:r w:rsidRPr="00E215DB">
        <w:t>проверяет, что срок действия представленных документов не истек;</w:t>
      </w:r>
    </w:p>
    <w:p w:rsidR="00373D75" w:rsidRPr="00E215DB" w:rsidRDefault="00373D75" w:rsidP="007B5CE4">
      <w:pPr>
        <w:tabs>
          <w:tab w:val="left" w:pos="1276"/>
        </w:tabs>
        <w:autoSpaceDE w:val="0"/>
        <w:autoSpaceDN w:val="0"/>
        <w:adjustRightInd w:val="0"/>
        <w:ind w:firstLine="709"/>
        <w:jc w:val="both"/>
      </w:pPr>
      <w:r w:rsidRPr="00E215DB">
        <w:t>при наличии заявления проверяет, что оно не исполнено карандашом, написано разборчиво, фамилии, имена, отчества (при наличии), адрес места жительства написаны полностью;</w:t>
      </w:r>
    </w:p>
    <w:p w:rsidR="00373D75" w:rsidRPr="00E215DB" w:rsidRDefault="00373D75" w:rsidP="007B5CE4">
      <w:pPr>
        <w:tabs>
          <w:tab w:val="left" w:pos="1276"/>
        </w:tabs>
        <w:autoSpaceDE w:val="0"/>
        <w:autoSpaceDN w:val="0"/>
        <w:adjustRightInd w:val="0"/>
        <w:ind w:firstLine="709"/>
        <w:jc w:val="both"/>
      </w:pPr>
      <w:r w:rsidRPr="00E215DB">
        <w:t>при отсутствии заявления выдает бланк заявления и разъясняет порядок его заполнения. По желанию заявителя бланк заявления от его имени может быть заполнен специалистом уполномоченного органа, сотрудником МФЦ;</w:t>
      </w:r>
    </w:p>
    <w:p w:rsidR="00373D75" w:rsidRPr="00E215DB" w:rsidRDefault="00373D75" w:rsidP="007B5CE4">
      <w:pPr>
        <w:tabs>
          <w:tab w:val="left" w:pos="1276"/>
        </w:tabs>
        <w:autoSpaceDE w:val="0"/>
        <w:autoSpaceDN w:val="0"/>
        <w:adjustRightInd w:val="0"/>
        <w:ind w:firstLine="709"/>
        <w:jc w:val="both"/>
      </w:pPr>
      <w:r w:rsidRPr="00E215DB">
        <w:t>специалист уполномоченного органа выдает расписку в получении заявления и прилагаемых документов согласно форме приложения № 3 к настоящему административному регламенту, а сотрудник МФЦ выдает расписку, сформированную посредством автоматизированной информационной системы МФЦ.</w:t>
      </w:r>
    </w:p>
    <w:p w:rsidR="00373D75" w:rsidRPr="00E215DB" w:rsidRDefault="00373D75" w:rsidP="007B5CE4">
      <w:pPr>
        <w:tabs>
          <w:tab w:val="left" w:pos="1276"/>
        </w:tabs>
        <w:autoSpaceDE w:val="0"/>
        <w:autoSpaceDN w:val="0"/>
        <w:adjustRightInd w:val="0"/>
        <w:ind w:firstLine="709"/>
        <w:jc w:val="both"/>
      </w:pPr>
      <w:r w:rsidRPr="00E215DB">
        <w:t xml:space="preserve">Заявление и документы, предусмотренные </w:t>
      </w:r>
      <w:hyperlink w:anchor="sub_39" w:history="1">
        <w:r w:rsidRPr="00E215DB">
          <w:rPr>
            <w:rStyle w:val="af"/>
            <w:b w:val="0"/>
            <w:color w:val="auto"/>
          </w:rPr>
          <w:t>пунктами 2.6</w:t>
        </w:r>
      </w:hyperlink>
      <w:r w:rsidRPr="00E215DB">
        <w:t>, 2.7 настоящего административного регламента, сотрудник МФЦ представляет в уполномоченный орган в течение 1 рабочего дня со дня их поступления в МФЦ.</w:t>
      </w:r>
    </w:p>
    <w:p w:rsidR="00373D75" w:rsidRPr="00E215DB" w:rsidRDefault="00373D75" w:rsidP="007B5CE4">
      <w:pPr>
        <w:tabs>
          <w:tab w:val="left" w:pos="1276"/>
        </w:tabs>
        <w:autoSpaceDE w:val="0"/>
        <w:autoSpaceDN w:val="0"/>
        <w:adjustRightInd w:val="0"/>
        <w:ind w:firstLine="709"/>
        <w:jc w:val="both"/>
      </w:pPr>
      <w:r w:rsidRPr="00E215DB">
        <w:t>3.1.3.</w:t>
      </w:r>
      <w:r w:rsidR="007B5CE4">
        <w:tab/>
      </w:r>
      <w:r w:rsidRPr="00E215DB">
        <w:t>При отсутствии документов, несоответствии их требованиям действующему законодательству специалист уполномоченного органа, сотрудник МФЦ уведомляет заявителя (законного представителя)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муниципальной услуги, предлагает принять меры по устранению недостатков. В случае если заявитель (законный представитель) настаивает на принятии заявления и документов – принимает их у заявителя (законного представителя).</w:t>
      </w:r>
    </w:p>
    <w:p w:rsidR="00373D75" w:rsidRPr="00E215DB" w:rsidRDefault="00373D75" w:rsidP="007B5CE4">
      <w:pPr>
        <w:tabs>
          <w:tab w:val="left" w:pos="1276"/>
        </w:tabs>
        <w:autoSpaceDE w:val="0"/>
        <w:autoSpaceDN w:val="0"/>
        <w:adjustRightInd w:val="0"/>
        <w:ind w:firstLine="709"/>
        <w:jc w:val="both"/>
      </w:pPr>
      <w:r w:rsidRPr="00E215DB">
        <w:t>После устранения недостатков заявитель (законный представитель) имеет право повторно обратиться за предоставлением муниципальной услуги в порядке, предусмотренном настоящим административным регламентом.</w:t>
      </w:r>
    </w:p>
    <w:p w:rsidR="00373D75" w:rsidRPr="00E215DB" w:rsidRDefault="00373D75" w:rsidP="007B5CE4">
      <w:pPr>
        <w:tabs>
          <w:tab w:val="left" w:pos="1276"/>
        </w:tabs>
        <w:ind w:firstLine="709"/>
        <w:jc w:val="both"/>
      </w:pPr>
      <w:r w:rsidRPr="00E215DB">
        <w:rPr>
          <w:rFonts w:eastAsia="Calibri"/>
        </w:rPr>
        <w:t>3.1.4.</w:t>
      </w:r>
      <w:r w:rsidR="007B5CE4">
        <w:rPr>
          <w:rFonts w:eastAsia="Calibri"/>
        </w:rPr>
        <w:tab/>
      </w:r>
      <w:r w:rsidRPr="00E215DB">
        <w:t xml:space="preserve">Копии документов, необходимых для предоставления муниципальной услуги, представляются в уполномоченный орган, МФЦ вместе с подлинниками. Специалист уполномоченного органа, сотрудник МФЦ, сверяет представленные копии документов с подлинниками, заверяет их, возвращает </w:t>
      </w:r>
      <w:r w:rsidRPr="00E215DB">
        <w:rPr>
          <w:rFonts w:eastAsia="Calibri"/>
        </w:rPr>
        <w:t>заявителю (законному представителю) оригиналы документов</w:t>
      </w:r>
      <w:r w:rsidRPr="00E215DB">
        <w:t xml:space="preserve">. В случае невозможности предоставления оригинала документа для сверки, предоставляется нотариально заверенная копия. После сверки документов подлинники возвращаются заявителю. </w:t>
      </w:r>
    </w:p>
    <w:p w:rsidR="00373D75" w:rsidRPr="00E215DB" w:rsidRDefault="00373D75" w:rsidP="007B5CE4">
      <w:pPr>
        <w:tabs>
          <w:tab w:val="left" w:pos="1276"/>
        </w:tabs>
        <w:ind w:firstLine="709"/>
        <w:jc w:val="both"/>
      </w:pPr>
      <w:r w:rsidRPr="00E215DB">
        <w:t xml:space="preserve">В случае если документы, представленные заявителем в МФЦ входят в перечень, предусмотренный </w:t>
      </w:r>
      <w:hyperlink r:id="rId29" w:history="1">
        <w:r w:rsidRPr="00E215DB">
          <w:t>пунктом 2</w:t>
        </w:r>
      </w:hyperlink>
      <w:r w:rsidRPr="00E215DB">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w:t>
      </w:r>
      <w:r w:rsidR="007B5CE4">
        <w:br/>
      </w:r>
      <w:r w:rsidRPr="00E215DB">
        <w:t>«Об утверждении Правил организации деятельности многофункциональных центров предоставления государственных и муниципальных услуг», копирование таких документов осуществляется в МФЦ бесплатно.</w:t>
      </w:r>
    </w:p>
    <w:p w:rsidR="007B5CE4" w:rsidRDefault="007B5CE4">
      <w:pPr>
        <w:spacing w:after="200" w:line="276" w:lineRule="auto"/>
      </w:pPr>
      <w:r>
        <w:br w:type="page"/>
      </w:r>
    </w:p>
    <w:p w:rsidR="00373D75" w:rsidRPr="00E215DB" w:rsidRDefault="00373D75" w:rsidP="007B5CE4">
      <w:pPr>
        <w:tabs>
          <w:tab w:val="left" w:pos="1276"/>
        </w:tabs>
        <w:autoSpaceDE w:val="0"/>
        <w:autoSpaceDN w:val="0"/>
        <w:adjustRightInd w:val="0"/>
        <w:ind w:firstLine="709"/>
        <w:jc w:val="both"/>
        <w:rPr>
          <w:rFonts w:eastAsia="Calibri"/>
        </w:rPr>
      </w:pPr>
      <w:r w:rsidRPr="00E215DB">
        <w:t>3.1.5.</w:t>
      </w:r>
      <w:r w:rsidR="007B5CE4">
        <w:tab/>
      </w:r>
      <w:r w:rsidRPr="00E215DB">
        <w:rPr>
          <w:rFonts w:eastAsia="Calibri"/>
        </w:rPr>
        <w:t>При направлении заявителем (законным представителем) заявления и документов посредством почтовой связи специалист уполномоченного органа:</w:t>
      </w:r>
    </w:p>
    <w:p w:rsidR="00373D75" w:rsidRPr="00E215DB" w:rsidRDefault="00373D75" w:rsidP="007B5CE4">
      <w:pPr>
        <w:tabs>
          <w:tab w:val="left" w:pos="1276"/>
        </w:tabs>
        <w:autoSpaceDE w:val="0"/>
        <w:autoSpaceDN w:val="0"/>
        <w:adjustRightInd w:val="0"/>
        <w:ind w:firstLine="709"/>
        <w:jc w:val="both"/>
        <w:rPr>
          <w:rFonts w:eastAsia="Calibri"/>
        </w:rPr>
      </w:pPr>
      <w:r w:rsidRPr="00E215DB">
        <w:rPr>
          <w:rFonts w:eastAsia="Calibri"/>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73D75" w:rsidRPr="00E215DB" w:rsidRDefault="00373D75" w:rsidP="007B5CE4">
      <w:pPr>
        <w:tabs>
          <w:tab w:val="left" w:pos="1276"/>
        </w:tabs>
        <w:autoSpaceDE w:val="0"/>
        <w:autoSpaceDN w:val="0"/>
        <w:adjustRightInd w:val="0"/>
        <w:ind w:firstLine="709"/>
        <w:jc w:val="both"/>
        <w:rPr>
          <w:rFonts w:eastAsia="Calibri"/>
        </w:rPr>
      </w:pPr>
      <w:r w:rsidRPr="00E215DB">
        <w:rPr>
          <w:rFonts w:eastAsia="Calibri"/>
        </w:rPr>
        <w:t>вскрывает конверты, проверяет наличие в них заявления и документов, предусмотренных пунктами 2.6, 2.7 настоящего административного регламента;</w:t>
      </w:r>
    </w:p>
    <w:p w:rsidR="00373D75" w:rsidRPr="00E215DB" w:rsidRDefault="00373D75" w:rsidP="007B5CE4">
      <w:pPr>
        <w:tabs>
          <w:tab w:val="left" w:pos="1276"/>
        </w:tabs>
        <w:autoSpaceDE w:val="0"/>
        <w:autoSpaceDN w:val="0"/>
        <w:adjustRightInd w:val="0"/>
        <w:ind w:firstLine="709"/>
        <w:jc w:val="both"/>
        <w:rPr>
          <w:rFonts w:eastAsia="Calibri"/>
        </w:rPr>
      </w:pPr>
      <w:r w:rsidRPr="00E215DB">
        <w:rPr>
          <w:rFonts w:eastAsia="Calibri"/>
        </w:rPr>
        <w:t>проверяет, что заявление не исполнено карандашом, написано разборчиво, фамилии, имена, отчества (при наличии), адрес места жительства написаны полностью, подлинность подписи заявителя засвидетельствованной в установленном законодательством порядке;</w:t>
      </w:r>
    </w:p>
    <w:p w:rsidR="00373D75" w:rsidRPr="00E215DB" w:rsidRDefault="00373D75" w:rsidP="007B5CE4">
      <w:pPr>
        <w:tabs>
          <w:tab w:val="left" w:pos="1276"/>
        </w:tabs>
        <w:autoSpaceDE w:val="0"/>
        <w:autoSpaceDN w:val="0"/>
        <w:adjustRightInd w:val="0"/>
        <w:ind w:firstLine="709"/>
        <w:jc w:val="both"/>
        <w:rPr>
          <w:rFonts w:eastAsia="Calibri"/>
        </w:rPr>
      </w:pPr>
      <w:r w:rsidRPr="00E215DB">
        <w:rPr>
          <w:rFonts w:eastAsia="Calibri"/>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73D75" w:rsidRPr="00E215DB" w:rsidRDefault="00373D75" w:rsidP="007B5CE4">
      <w:pPr>
        <w:tabs>
          <w:tab w:val="left" w:pos="1276"/>
        </w:tabs>
        <w:autoSpaceDE w:val="0"/>
        <w:autoSpaceDN w:val="0"/>
        <w:adjustRightInd w:val="0"/>
        <w:ind w:firstLine="709"/>
        <w:jc w:val="both"/>
        <w:rPr>
          <w:rFonts w:eastAsia="Calibri"/>
        </w:rPr>
      </w:pPr>
      <w:r w:rsidRPr="00E215DB">
        <w:rPr>
          <w:rFonts w:eastAsia="Calibri"/>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73D75" w:rsidRPr="00E215DB" w:rsidRDefault="00373D75" w:rsidP="007B5CE4">
      <w:pPr>
        <w:tabs>
          <w:tab w:val="left" w:pos="1276"/>
        </w:tabs>
        <w:autoSpaceDE w:val="0"/>
        <w:autoSpaceDN w:val="0"/>
        <w:adjustRightInd w:val="0"/>
        <w:ind w:firstLine="709"/>
        <w:jc w:val="both"/>
        <w:rPr>
          <w:rFonts w:eastAsia="Calibri"/>
        </w:rPr>
      </w:pPr>
      <w:r w:rsidRPr="00E215DB">
        <w:rPr>
          <w:rFonts w:eastAsia="Calibri"/>
        </w:rPr>
        <w:t>проверяет, что срок действия документов, представленных в копиях, не истек.</w:t>
      </w:r>
    </w:p>
    <w:p w:rsidR="00373D75" w:rsidRPr="00E215DB" w:rsidRDefault="00373D75" w:rsidP="007B5CE4">
      <w:pPr>
        <w:pStyle w:val="ConsPlusNormal"/>
        <w:jc w:val="center"/>
        <w:outlineLvl w:val="2"/>
        <w:rPr>
          <w:rFonts w:ascii="Times New Roman" w:hAnsi="Times New Roman" w:cs="Times New Roman"/>
          <w:sz w:val="24"/>
          <w:szCs w:val="24"/>
        </w:rPr>
      </w:pPr>
    </w:p>
    <w:p w:rsidR="00373D75" w:rsidRPr="00E215DB" w:rsidRDefault="00373D75" w:rsidP="007B5CE4">
      <w:pPr>
        <w:pStyle w:val="ConsPlusNormal"/>
        <w:jc w:val="center"/>
        <w:outlineLvl w:val="2"/>
        <w:rPr>
          <w:rFonts w:ascii="Times New Roman" w:hAnsi="Times New Roman" w:cs="Times New Roman"/>
          <w:b/>
          <w:sz w:val="24"/>
          <w:szCs w:val="24"/>
        </w:rPr>
      </w:pPr>
      <w:r w:rsidRPr="00E215DB">
        <w:rPr>
          <w:rFonts w:ascii="Times New Roman" w:hAnsi="Times New Roman" w:cs="Times New Roman"/>
          <w:b/>
          <w:sz w:val="24"/>
          <w:szCs w:val="24"/>
        </w:rPr>
        <w:t>3.2. Формирование и направление межведомственного запроса</w:t>
      </w:r>
    </w:p>
    <w:p w:rsidR="00373D75" w:rsidRPr="00E215DB" w:rsidRDefault="00373D75" w:rsidP="007B5CE4">
      <w:pPr>
        <w:pStyle w:val="ConsPlusNormal"/>
        <w:jc w:val="center"/>
        <w:rPr>
          <w:rFonts w:ascii="Times New Roman" w:hAnsi="Times New Roman" w:cs="Times New Roman"/>
          <w:b/>
          <w:sz w:val="24"/>
          <w:szCs w:val="24"/>
        </w:rPr>
      </w:pPr>
      <w:r w:rsidRPr="00E215DB">
        <w:rPr>
          <w:rFonts w:ascii="Times New Roman" w:hAnsi="Times New Roman" w:cs="Times New Roman"/>
          <w:b/>
          <w:sz w:val="24"/>
          <w:szCs w:val="24"/>
        </w:rPr>
        <w:t>о предоставлении документов, необходимых для предоставления</w:t>
      </w:r>
    </w:p>
    <w:p w:rsidR="00373D75" w:rsidRPr="00E215DB" w:rsidRDefault="00373D75" w:rsidP="007B5CE4">
      <w:pPr>
        <w:pStyle w:val="ConsPlusNormal"/>
        <w:jc w:val="center"/>
        <w:rPr>
          <w:rFonts w:ascii="Times New Roman" w:hAnsi="Times New Roman" w:cs="Times New Roman"/>
          <w:b/>
          <w:sz w:val="24"/>
          <w:szCs w:val="24"/>
        </w:rPr>
      </w:pPr>
      <w:r w:rsidRPr="00E215DB">
        <w:rPr>
          <w:rFonts w:ascii="Times New Roman" w:hAnsi="Times New Roman" w:cs="Times New Roman"/>
          <w:b/>
          <w:sz w:val="24"/>
          <w:szCs w:val="24"/>
        </w:rPr>
        <w:t>муниципальной услуги</w:t>
      </w:r>
    </w:p>
    <w:p w:rsidR="00373D75" w:rsidRPr="00E215DB" w:rsidRDefault="00373D75" w:rsidP="007B5CE4">
      <w:pPr>
        <w:autoSpaceDE w:val="0"/>
        <w:autoSpaceDN w:val="0"/>
        <w:adjustRightInd w:val="0"/>
        <w:jc w:val="center"/>
        <w:rPr>
          <w:b/>
        </w:rPr>
      </w:pPr>
    </w:p>
    <w:p w:rsidR="00373D75" w:rsidRPr="00E215DB" w:rsidRDefault="00373D75" w:rsidP="007B5CE4">
      <w:pPr>
        <w:tabs>
          <w:tab w:val="left" w:pos="1276"/>
        </w:tabs>
        <w:autoSpaceDE w:val="0"/>
        <w:autoSpaceDN w:val="0"/>
        <w:adjustRightInd w:val="0"/>
        <w:ind w:firstLine="709"/>
        <w:jc w:val="both"/>
      </w:pPr>
      <w:r w:rsidRPr="00E215DB">
        <w:t>3.2.1.</w:t>
      </w:r>
      <w:r w:rsidR="007B5CE4">
        <w:tab/>
      </w:r>
      <w:r w:rsidRPr="00E215DB">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 является поступление в уполномоченный орган документов, предусмотренных </w:t>
      </w:r>
      <w:hyperlink w:anchor="P118" w:history="1">
        <w:r w:rsidRPr="00E215DB">
          <w:t>пунктами 2.6</w:t>
        </w:r>
      </w:hyperlink>
      <w:r w:rsidRPr="00E215DB">
        <w:t>, 2.7 настоящего административного регламента, за исключением документов, запрашиваемых в рамках системы межведомственного электронного взаимодействия, и в рамках предоставления необходимых и обязательных услуг.</w:t>
      </w:r>
    </w:p>
    <w:p w:rsidR="00373D75" w:rsidRPr="00E215DB" w:rsidRDefault="00373D75" w:rsidP="007B5CE4">
      <w:pPr>
        <w:tabs>
          <w:tab w:val="left" w:pos="1276"/>
        </w:tabs>
        <w:autoSpaceDE w:val="0"/>
        <w:autoSpaceDN w:val="0"/>
        <w:adjustRightInd w:val="0"/>
        <w:ind w:firstLine="709"/>
        <w:jc w:val="both"/>
      </w:pPr>
      <w:r w:rsidRPr="00E215DB">
        <w:t>3.2.2.</w:t>
      </w:r>
      <w:r w:rsidR="007B5CE4">
        <w:tab/>
      </w:r>
      <w:r w:rsidRPr="00E215DB">
        <w:t xml:space="preserve">Формирование и направление межведомственного запроса осуществляется в случае непредставления заявителем (законным представителем) в уполномоченный орган документов, указанных в </w:t>
      </w:r>
      <w:hyperlink w:anchor="P123" w:history="1">
        <w:r w:rsidRPr="00E215DB">
          <w:t>подпунктах</w:t>
        </w:r>
      </w:hyperlink>
      <w:r w:rsidRPr="00E215DB">
        <w:t xml:space="preserve"> 2.6.8, 2.6.9 настоящего административного регламента.</w:t>
      </w:r>
    </w:p>
    <w:p w:rsidR="00373D75" w:rsidRPr="00E215DB" w:rsidRDefault="00373D75" w:rsidP="007B5CE4">
      <w:pPr>
        <w:tabs>
          <w:tab w:val="left" w:pos="1276"/>
        </w:tabs>
        <w:autoSpaceDE w:val="0"/>
        <w:autoSpaceDN w:val="0"/>
        <w:adjustRightInd w:val="0"/>
        <w:ind w:firstLine="709"/>
        <w:jc w:val="both"/>
      </w:pPr>
      <w:r w:rsidRPr="00E215DB">
        <w:t>Межведомственный запрос формируется уполномоченным органом и направляется в форме бумажного документа, подписанного руководителем уполномоченного органа, либо лицом, уполномоченным на выполнение указанных действий в соответствии с приказом руководителя уполномоченного органа.</w:t>
      </w:r>
    </w:p>
    <w:p w:rsidR="00373D75" w:rsidRPr="00E215DB" w:rsidRDefault="00373D75" w:rsidP="007B5CE4">
      <w:pPr>
        <w:tabs>
          <w:tab w:val="left" w:pos="1276"/>
        </w:tabs>
        <w:autoSpaceDE w:val="0"/>
        <w:autoSpaceDN w:val="0"/>
        <w:adjustRightInd w:val="0"/>
        <w:ind w:firstLine="709"/>
        <w:jc w:val="both"/>
      </w:pPr>
      <w:r w:rsidRPr="00E215DB">
        <w:t>Межведомственный запрос направляется посредством организации федеральной почтовой связи либо по факсу.</w:t>
      </w:r>
    </w:p>
    <w:p w:rsidR="00373D75" w:rsidRPr="00E215DB" w:rsidRDefault="00373D75" w:rsidP="007B5CE4">
      <w:pPr>
        <w:tabs>
          <w:tab w:val="left" w:pos="1276"/>
        </w:tabs>
        <w:autoSpaceDE w:val="0"/>
        <w:autoSpaceDN w:val="0"/>
        <w:adjustRightInd w:val="0"/>
        <w:ind w:firstLine="709"/>
        <w:jc w:val="both"/>
      </w:pPr>
      <w:r w:rsidRPr="00E215DB">
        <w:t xml:space="preserve">Межведомственный запрос может быть также направлен в форме электронного документа </w:t>
      </w:r>
      <w:r w:rsidRPr="00E215DB">
        <w:rPr>
          <w:bCs/>
        </w:rPr>
        <w:t>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(СМЭВ) (при наличии технической возможности).</w:t>
      </w:r>
    </w:p>
    <w:p w:rsidR="00373D75" w:rsidRPr="00E215DB" w:rsidRDefault="00373D75" w:rsidP="007B5CE4">
      <w:pPr>
        <w:tabs>
          <w:tab w:val="left" w:pos="1276"/>
        </w:tabs>
        <w:autoSpaceDE w:val="0"/>
        <w:autoSpaceDN w:val="0"/>
        <w:adjustRightInd w:val="0"/>
        <w:ind w:firstLine="709"/>
        <w:jc w:val="both"/>
      </w:pPr>
      <w:r w:rsidRPr="00E215DB">
        <w:t>3.2.3.</w:t>
      </w:r>
      <w:r w:rsidR="007B5CE4">
        <w:tab/>
      </w:r>
      <w:r w:rsidRPr="00E215DB">
        <w:t xml:space="preserve">Межведомственный запрос формируется в соответствии с требованиями </w:t>
      </w:r>
      <w:hyperlink r:id="rId30" w:history="1">
        <w:r w:rsidRPr="00E215DB">
          <w:t>статьи 7.2</w:t>
        </w:r>
      </w:hyperlink>
      <w:r w:rsidRPr="00E215DB">
        <w:t xml:space="preserve"> Федерального закона от 27.07.2010 № 210-ФЗ «Об организации предоставления государственных и муниципальных услуг».</w:t>
      </w:r>
    </w:p>
    <w:p w:rsidR="00373D75" w:rsidRPr="00E215DB" w:rsidRDefault="00373D75" w:rsidP="007B5CE4">
      <w:pPr>
        <w:tabs>
          <w:tab w:val="left" w:pos="1276"/>
        </w:tabs>
        <w:autoSpaceDE w:val="0"/>
        <w:autoSpaceDN w:val="0"/>
        <w:adjustRightInd w:val="0"/>
        <w:ind w:firstLine="709"/>
        <w:jc w:val="both"/>
      </w:pPr>
      <w:r w:rsidRPr="00E215DB">
        <w:t>Срок подготовки и направления ответа на межведомственный запрос не может превышать 5 рабочих дней.</w:t>
      </w:r>
    </w:p>
    <w:p w:rsidR="007B5CE4" w:rsidRDefault="007B5CE4">
      <w:pPr>
        <w:spacing w:after="200" w:line="276" w:lineRule="auto"/>
      </w:pPr>
      <w:r>
        <w:br w:type="page"/>
      </w:r>
    </w:p>
    <w:p w:rsidR="00373D75" w:rsidRPr="00E215DB" w:rsidRDefault="00373D75" w:rsidP="007B5CE4">
      <w:pPr>
        <w:pStyle w:val="ConsPlusNormal"/>
        <w:jc w:val="center"/>
        <w:outlineLvl w:val="2"/>
        <w:rPr>
          <w:rFonts w:ascii="Times New Roman" w:hAnsi="Times New Roman" w:cs="Times New Roman"/>
          <w:b/>
          <w:sz w:val="24"/>
          <w:szCs w:val="24"/>
        </w:rPr>
      </w:pPr>
      <w:r w:rsidRPr="00E215DB">
        <w:rPr>
          <w:rFonts w:ascii="Times New Roman" w:hAnsi="Times New Roman" w:cs="Times New Roman"/>
          <w:b/>
          <w:sz w:val="24"/>
          <w:szCs w:val="24"/>
        </w:rPr>
        <w:t>3.3. Рассмотрение документов для установления оснований</w:t>
      </w:r>
    </w:p>
    <w:p w:rsidR="00373D75" w:rsidRPr="00E215DB" w:rsidRDefault="00373D75" w:rsidP="007B5CE4">
      <w:pPr>
        <w:autoSpaceDE w:val="0"/>
        <w:autoSpaceDN w:val="0"/>
        <w:adjustRightInd w:val="0"/>
        <w:jc w:val="center"/>
        <w:rPr>
          <w:b/>
        </w:rPr>
      </w:pPr>
      <w:r w:rsidRPr="00E215DB">
        <w:rPr>
          <w:b/>
        </w:rPr>
        <w:t>предоставления муниципальной услуги</w:t>
      </w:r>
    </w:p>
    <w:p w:rsidR="00373D75" w:rsidRPr="007B5CE4" w:rsidRDefault="00373D75" w:rsidP="007B5CE4">
      <w:pPr>
        <w:autoSpaceDE w:val="0"/>
        <w:autoSpaceDN w:val="0"/>
        <w:adjustRightInd w:val="0"/>
        <w:jc w:val="center"/>
      </w:pP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3.3.1.</w:t>
      </w:r>
      <w:r w:rsidR="007B5CE4">
        <w:rPr>
          <w:rFonts w:ascii="Times New Roman" w:hAnsi="Times New Roman" w:cs="Times New Roman"/>
          <w:sz w:val="24"/>
          <w:szCs w:val="24"/>
        </w:rPr>
        <w:tab/>
      </w:r>
      <w:r w:rsidRPr="00E215DB">
        <w:rPr>
          <w:rFonts w:ascii="Times New Roman" w:hAnsi="Times New Roman" w:cs="Times New Roman"/>
          <w:sz w:val="24"/>
          <w:szCs w:val="24"/>
        </w:rPr>
        <w:t>Основанием для начала административной процедуры является поступление документов специалисту уполномоченного органа для проверки документов заявителя.</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3.3.2.</w:t>
      </w:r>
      <w:r w:rsidR="007B5CE4">
        <w:rPr>
          <w:rFonts w:ascii="Times New Roman" w:hAnsi="Times New Roman" w:cs="Times New Roman"/>
          <w:sz w:val="24"/>
          <w:szCs w:val="24"/>
        </w:rPr>
        <w:tab/>
      </w:r>
      <w:r w:rsidRPr="00E215DB">
        <w:rPr>
          <w:rFonts w:ascii="Times New Roman" w:hAnsi="Times New Roman" w:cs="Times New Roman"/>
          <w:sz w:val="24"/>
          <w:szCs w:val="24"/>
        </w:rPr>
        <w:t>Специалист уполномоченного органа после получения заявления с документами формирует личное дело заявителя (далее – личное дело) (в личное дело брошюруются заявление (запрос), документы, представленные заявителем) и проводит проверку предоставленных документов на наличие оснований для предоставления муниципальной услуги либо об отказе в предоставлении муниципальной услуги;</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готовит проект решения о назначении и выплате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в форме правового акта согласно форме № 1 приложения № 5 к настоящему административному регламенту либо проект решения об отказе в назначении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согласно форме № 2 приложения № 4 к настоящему административному регламенту;</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передает личное дело и проект(ы), указанный(ые) в абзаце втором настоящего подпункта, руководителю уполномоченного органа для проверки и подписания.</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3.3.3.</w:t>
      </w:r>
      <w:r w:rsidR="007B5CE4">
        <w:rPr>
          <w:rFonts w:ascii="Times New Roman" w:hAnsi="Times New Roman" w:cs="Times New Roman"/>
          <w:sz w:val="24"/>
          <w:szCs w:val="24"/>
        </w:rPr>
        <w:tab/>
      </w:r>
      <w:r w:rsidRPr="00E215DB">
        <w:rPr>
          <w:rFonts w:ascii="Times New Roman" w:hAnsi="Times New Roman" w:cs="Times New Roman"/>
          <w:sz w:val="24"/>
          <w:szCs w:val="24"/>
        </w:rPr>
        <w:t>Общий срок административной процедуры не должен превышать 2 рабочих дней со дня поступления документов специалисту уполномоченного органа.</w:t>
      </w:r>
    </w:p>
    <w:p w:rsidR="00373D75" w:rsidRPr="00E215DB" w:rsidRDefault="00373D75" w:rsidP="007B5CE4">
      <w:pPr>
        <w:pStyle w:val="ConsPlusNormal"/>
        <w:jc w:val="center"/>
        <w:outlineLvl w:val="2"/>
        <w:rPr>
          <w:rFonts w:ascii="Times New Roman" w:hAnsi="Times New Roman" w:cs="Times New Roman"/>
          <w:sz w:val="24"/>
          <w:szCs w:val="24"/>
        </w:rPr>
      </w:pPr>
    </w:p>
    <w:p w:rsidR="007B5CE4" w:rsidRDefault="00373D75" w:rsidP="007B5CE4">
      <w:pPr>
        <w:pStyle w:val="ConsPlusNormal"/>
        <w:jc w:val="center"/>
        <w:rPr>
          <w:rFonts w:ascii="Times New Roman" w:hAnsi="Times New Roman" w:cs="Times New Roman"/>
          <w:b/>
          <w:sz w:val="24"/>
          <w:szCs w:val="24"/>
        </w:rPr>
      </w:pPr>
      <w:r w:rsidRPr="00E215DB">
        <w:rPr>
          <w:rFonts w:ascii="Times New Roman" w:hAnsi="Times New Roman" w:cs="Times New Roman"/>
          <w:b/>
          <w:sz w:val="24"/>
          <w:szCs w:val="24"/>
        </w:rPr>
        <w:t>3.4. Принятие решения о назначении и выплате компенсации платы за присмотр</w:t>
      </w:r>
    </w:p>
    <w:p w:rsidR="007B5CE4" w:rsidRDefault="00373D75" w:rsidP="007B5CE4">
      <w:pPr>
        <w:pStyle w:val="ConsPlusNormal"/>
        <w:jc w:val="center"/>
        <w:rPr>
          <w:rFonts w:ascii="Times New Roman" w:hAnsi="Times New Roman" w:cs="Times New Roman"/>
          <w:b/>
          <w:sz w:val="24"/>
          <w:szCs w:val="24"/>
        </w:rPr>
      </w:pPr>
      <w:r w:rsidRPr="00E215DB">
        <w:rPr>
          <w:rFonts w:ascii="Times New Roman" w:hAnsi="Times New Roman" w:cs="Times New Roman"/>
          <w:b/>
          <w:sz w:val="24"/>
          <w:szCs w:val="24"/>
        </w:rPr>
        <w:t>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или решения об отказе в назначении компенсации платы за присмотр и уход за ребенком, осваивающим образовательные программы дошкольного образования</w:t>
      </w:r>
    </w:p>
    <w:p w:rsidR="00373D75" w:rsidRPr="00E215DB" w:rsidRDefault="00373D75" w:rsidP="007B5CE4">
      <w:pPr>
        <w:pStyle w:val="ConsPlusNormal"/>
        <w:jc w:val="center"/>
        <w:rPr>
          <w:rFonts w:ascii="Times New Roman" w:hAnsi="Times New Roman" w:cs="Times New Roman"/>
          <w:b/>
          <w:sz w:val="24"/>
          <w:szCs w:val="24"/>
        </w:rPr>
      </w:pPr>
      <w:r w:rsidRPr="00E215DB">
        <w:rPr>
          <w:rFonts w:ascii="Times New Roman" w:hAnsi="Times New Roman" w:cs="Times New Roman"/>
          <w:b/>
          <w:sz w:val="24"/>
          <w:szCs w:val="24"/>
        </w:rPr>
        <w:t>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Pr="00E215DB" w:rsidRDefault="00373D75" w:rsidP="007B5CE4">
      <w:pPr>
        <w:pStyle w:val="ConsPlusNormal"/>
        <w:jc w:val="center"/>
        <w:rPr>
          <w:rFonts w:ascii="Times New Roman" w:hAnsi="Times New Roman" w:cs="Times New Roman"/>
          <w:sz w:val="24"/>
          <w:szCs w:val="24"/>
        </w:rPr>
      </w:pP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3.4.1.</w:t>
      </w:r>
      <w:r w:rsidR="007B5CE4">
        <w:rPr>
          <w:rFonts w:ascii="Times New Roman" w:hAnsi="Times New Roman" w:cs="Times New Roman"/>
          <w:sz w:val="24"/>
          <w:szCs w:val="24"/>
        </w:rPr>
        <w:tab/>
      </w:r>
      <w:r w:rsidRPr="00E215DB">
        <w:rPr>
          <w:rFonts w:ascii="Times New Roman" w:hAnsi="Times New Roman" w:cs="Times New Roman"/>
          <w:sz w:val="24"/>
          <w:szCs w:val="24"/>
        </w:rPr>
        <w:t>Основанием для начала административной процедуры является поступление личного дела заявителя, проекта решения о назначении и выплате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либо проекта решения об отказе в назначении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руководителю уполномоченного органа для проверки и подписания.</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3.4.2.</w:t>
      </w:r>
      <w:r w:rsidR="007B5CE4">
        <w:rPr>
          <w:rFonts w:ascii="Times New Roman" w:hAnsi="Times New Roman" w:cs="Times New Roman"/>
          <w:sz w:val="24"/>
          <w:szCs w:val="24"/>
        </w:rPr>
        <w:tab/>
      </w:r>
      <w:r w:rsidRPr="00E215DB">
        <w:rPr>
          <w:rFonts w:ascii="Times New Roman" w:hAnsi="Times New Roman" w:cs="Times New Roman"/>
          <w:sz w:val="24"/>
          <w:szCs w:val="24"/>
        </w:rPr>
        <w:t>Руководитель уполномоченного органа:</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проверяет наличие документов, необходимых для предоставления муниципальной услуги, правильность их оформления;</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проверяет подготовленный проект решения о назначении и выплате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либо проект решения об отказе в назначении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на предмет соответствия требованиям законодательства и настоящего административного регламента;</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подписывает решение о назначении и выплате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либо решение об отказе в назначении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возвращает представленные документы специалисту уполномоченного органа для последующей работы.</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3.4.3.</w:t>
      </w:r>
      <w:r w:rsidR="007B5CE4">
        <w:rPr>
          <w:rFonts w:ascii="Times New Roman" w:hAnsi="Times New Roman" w:cs="Times New Roman"/>
          <w:sz w:val="24"/>
          <w:szCs w:val="24"/>
        </w:rPr>
        <w:tab/>
      </w:r>
      <w:r w:rsidRPr="00E215DB">
        <w:rPr>
          <w:rFonts w:ascii="Times New Roman" w:hAnsi="Times New Roman" w:cs="Times New Roman"/>
          <w:sz w:val="24"/>
          <w:szCs w:val="24"/>
        </w:rPr>
        <w:t>Общий срок административной процедуры не должен превышать 2 рабочих дня со дня поступления личного дела заявителя руководителю уполномоченного органа.</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3.4.4.</w:t>
      </w:r>
      <w:r w:rsidR="007B5CE4">
        <w:rPr>
          <w:rFonts w:ascii="Times New Roman" w:hAnsi="Times New Roman" w:cs="Times New Roman"/>
          <w:sz w:val="24"/>
          <w:szCs w:val="24"/>
        </w:rPr>
        <w:tab/>
      </w:r>
      <w:r w:rsidRPr="00E215DB">
        <w:rPr>
          <w:rFonts w:ascii="Times New Roman" w:hAnsi="Times New Roman" w:cs="Times New Roman"/>
          <w:sz w:val="24"/>
          <w:szCs w:val="24"/>
        </w:rPr>
        <w:t>Специалист уполномоченного органа:</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 xml:space="preserve">в случае принятия решения о назначении и выплате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 направляет заявителю (законному представителю) уведомление о назначении компенсации согласно </w:t>
      </w:r>
      <w:hyperlink w:anchor="P1098" w:history="1">
        <w:r w:rsidRPr="00E215DB">
          <w:rPr>
            <w:rFonts w:ascii="Times New Roman" w:hAnsi="Times New Roman" w:cs="Times New Roman"/>
            <w:sz w:val="24"/>
            <w:szCs w:val="24"/>
          </w:rPr>
          <w:t>форме № 1</w:t>
        </w:r>
      </w:hyperlink>
      <w:r w:rsidRPr="00E215DB">
        <w:rPr>
          <w:rFonts w:ascii="Times New Roman" w:hAnsi="Times New Roman" w:cs="Times New Roman"/>
          <w:sz w:val="24"/>
          <w:szCs w:val="24"/>
        </w:rPr>
        <w:t xml:space="preserve"> приложения № 5 к настоящему административному регламенту в течение 5 дней со дня вынесения соответствующего решения;</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 xml:space="preserve">в случае принятия решения об отказе в назначении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 направляет заявителю (законному представителю) уведомление об отказе в назначении компенсации согласно </w:t>
      </w:r>
      <w:hyperlink w:anchor="P1124" w:history="1">
        <w:r w:rsidRPr="00E215DB">
          <w:rPr>
            <w:rFonts w:ascii="Times New Roman" w:hAnsi="Times New Roman" w:cs="Times New Roman"/>
            <w:sz w:val="24"/>
            <w:szCs w:val="24"/>
          </w:rPr>
          <w:t>форме № 2</w:t>
        </w:r>
      </w:hyperlink>
      <w:r w:rsidRPr="00E215DB">
        <w:rPr>
          <w:rFonts w:ascii="Times New Roman" w:hAnsi="Times New Roman" w:cs="Times New Roman"/>
          <w:sz w:val="24"/>
          <w:szCs w:val="24"/>
        </w:rPr>
        <w:t xml:space="preserve"> приложения № 5 к настоящему административному регламенту в течение 5 дней со дня вынесения соответствующего решения.</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Уведомление о принятии решения о предоставлении муниципальной услуги или уведомление о принятии решения об отказе в предоставлении муниципальной услуги оформляется в двух экземплярах, один из которых, остается в уполномоченном органе и хранится в личном деле, а второй направляется заявителю (законному представителю).</w:t>
      </w:r>
    </w:p>
    <w:p w:rsidR="00373D75" w:rsidRPr="00E215DB" w:rsidRDefault="00373D75" w:rsidP="007B5CE4">
      <w:pPr>
        <w:widowControl w:val="0"/>
        <w:tabs>
          <w:tab w:val="left" w:pos="1276"/>
        </w:tabs>
        <w:autoSpaceDE w:val="0"/>
        <w:autoSpaceDN w:val="0"/>
        <w:adjustRightInd w:val="0"/>
        <w:ind w:firstLine="709"/>
        <w:jc w:val="both"/>
      </w:pPr>
      <w:r w:rsidRPr="00E215DB">
        <w:t>3.4.5.</w:t>
      </w:r>
      <w:r w:rsidR="007B5CE4">
        <w:tab/>
      </w:r>
      <w:r w:rsidRPr="00E215DB">
        <w:t>При подаче заявления и документов через МФЦ и указания в заявлении согласия на выдачу результата предоставления муниципальной услуги через МФЦ, уведомление о принятии решения о предоставлении муниципальной услуги или уведомление о принятии решения об отказе в предоставлении муниципальной услуги выдается заявителю при личном обращении в МФЦ.</w:t>
      </w:r>
    </w:p>
    <w:p w:rsidR="00373D75" w:rsidRPr="00E215DB" w:rsidRDefault="00373D75" w:rsidP="007B5CE4">
      <w:pPr>
        <w:pStyle w:val="ConsPlusNormal"/>
        <w:tabs>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3.4.6.</w:t>
      </w:r>
      <w:r w:rsidR="007B5CE4">
        <w:rPr>
          <w:rFonts w:ascii="Times New Roman" w:hAnsi="Times New Roman" w:cs="Times New Roman"/>
          <w:sz w:val="24"/>
          <w:szCs w:val="24"/>
        </w:rPr>
        <w:tab/>
      </w:r>
      <w:r w:rsidRPr="00E215DB">
        <w:rPr>
          <w:rFonts w:ascii="Times New Roman" w:hAnsi="Times New Roman" w:cs="Times New Roman"/>
          <w:sz w:val="24"/>
          <w:szCs w:val="24"/>
        </w:rPr>
        <w:t>Для получения результата предоставления муниципальной услуги в МФЦ заявитель предъявляет следующие документы:</w:t>
      </w:r>
    </w:p>
    <w:p w:rsidR="00373D75" w:rsidRPr="00E215DB" w:rsidRDefault="00373D75" w:rsidP="007B5CE4">
      <w:pPr>
        <w:pStyle w:val="ConsPlusNormal"/>
        <w:tabs>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документ, удостоверяющий личность заявителя;</w:t>
      </w:r>
    </w:p>
    <w:p w:rsidR="00373D75" w:rsidRPr="00E215DB" w:rsidRDefault="00373D75" w:rsidP="007B5CE4">
      <w:pPr>
        <w:tabs>
          <w:tab w:val="left" w:pos="1276"/>
        </w:tabs>
        <w:autoSpaceDE w:val="0"/>
        <w:autoSpaceDN w:val="0"/>
        <w:adjustRightInd w:val="0"/>
        <w:ind w:firstLine="709"/>
        <w:jc w:val="both"/>
        <w:rPr>
          <w:rFonts w:eastAsia="Calibri"/>
        </w:rPr>
      </w:pPr>
      <w:r w:rsidRPr="00E215DB">
        <w:t>документ, подтверждающий полномочия законного представителя, в случае его обращения от имени заявителя</w:t>
      </w:r>
      <w:r w:rsidRPr="00E215DB">
        <w:rPr>
          <w:rFonts w:eastAsia="Calibri"/>
        </w:rPr>
        <w:t>.</w:t>
      </w:r>
    </w:p>
    <w:p w:rsidR="00373D75" w:rsidRPr="00E215DB" w:rsidRDefault="00373D75" w:rsidP="007B5CE4">
      <w:pPr>
        <w:pStyle w:val="ConsPlusNormal"/>
        <w:tabs>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3.4.7.</w:t>
      </w:r>
      <w:r w:rsidR="007B5CE4">
        <w:rPr>
          <w:rFonts w:ascii="Times New Roman" w:hAnsi="Times New Roman" w:cs="Times New Roman"/>
          <w:sz w:val="24"/>
          <w:szCs w:val="24"/>
        </w:rPr>
        <w:tab/>
      </w:r>
      <w:r w:rsidRPr="00E215DB">
        <w:rPr>
          <w:rFonts w:ascii="Times New Roman" w:hAnsi="Times New Roman" w:cs="Times New Roman"/>
          <w:sz w:val="24"/>
          <w:szCs w:val="24"/>
        </w:rPr>
        <w:t>Сотрудник МФЦ выдает уведомление о принятии решения о предоставлении муниципальной услуги или уведомление о принятии решения об отказе в предоставлении муниципальной услуги заявителю.</w:t>
      </w:r>
    </w:p>
    <w:p w:rsidR="00373D75" w:rsidRPr="00E215DB" w:rsidRDefault="00373D75" w:rsidP="007B5CE4">
      <w:pPr>
        <w:tabs>
          <w:tab w:val="left" w:pos="1276"/>
        </w:tabs>
        <w:autoSpaceDE w:val="0"/>
        <w:autoSpaceDN w:val="0"/>
        <w:adjustRightInd w:val="0"/>
        <w:ind w:firstLine="709"/>
        <w:jc w:val="both"/>
        <w:rPr>
          <w:rFonts w:eastAsia="Calibri"/>
        </w:rPr>
      </w:pPr>
      <w:r w:rsidRPr="00E215DB">
        <w:rPr>
          <w:rFonts w:eastAsia="Calibri"/>
        </w:rPr>
        <w:t>3.4.8.</w:t>
      </w:r>
      <w:r w:rsidR="007B5CE4">
        <w:rPr>
          <w:rFonts w:eastAsia="Calibri"/>
        </w:rPr>
        <w:tab/>
      </w:r>
      <w:r w:rsidRPr="00E215DB">
        <w:rPr>
          <w:rFonts w:eastAsia="Calibri"/>
        </w:rPr>
        <w:t xml:space="preserve">Ответственность за выдачу результатов предоставления </w:t>
      </w:r>
      <w:r w:rsidRPr="00E215DB">
        <w:t>муниципальной</w:t>
      </w:r>
      <w:r w:rsidRPr="00E215DB">
        <w:rPr>
          <w:rFonts w:eastAsia="Calibri"/>
        </w:rPr>
        <w:t xml:space="preserve"> услуги несет сотрудник МФЦ, уполномоченный руководителем МФЦ.</w:t>
      </w:r>
    </w:p>
    <w:p w:rsidR="00373D75" w:rsidRPr="00E215DB" w:rsidRDefault="00373D75" w:rsidP="007B5CE4">
      <w:pPr>
        <w:tabs>
          <w:tab w:val="left" w:pos="1276"/>
        </w:tabs>
        <w:autoSpaceDE w:val="0"/>
        <w:autoSpaceDN w:val="0"/>
        <w:adjustRightInd w:val="0"/>
        <w:ind w:firstLine="709"/>
        <w:jc w:val="both"/>
        <w:rPr>
          <w:rFonts w:eastAsia="Calibri"/>
        </w:rPr>
      </w:pPr>
      <w:r w:rsidRPr="00E215DB">
        <w:t>3.4.9.</w:t>
      </w:r>
      <w:r w:rsidR="007B5CE4">
        <w:tab/>
      </w:r>
      <w:r w:rsidRPr="00E215DB">
        <w:t>Уведомление о принятии решения о предоставлении муниципальной услуги или уведомление о принятии решения об отказе в предоставлении муниципальной услуги хранится в МФЦ в течение 30 (тридцати) дней, по истечении данного срока уведомление о принятии решения о предоставлении муниципальной услуги или уведомление о принятии решения об отказе в предоставлении муниципальной услуги возвращается в уполномоченный орган.</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3.4.10.</w:t>
      </w:r>
      <w:r w:rsidR="007B5CE4">
        <w:rPr>
          <w:rFonts w:ascii="Times New Roman" w:hAnsi="Times New Roman" w:cs="Times New Roman"/>
          <w:sz w:val="24"/>
          <w:szCs w:val="24"/>
        </w:rPr>
        <w:tab/>
      </w:r>
      <w:r w:rsidRPr="00E215DB">
        <w:rPr>
          <w:rFonts w:ascii="Times New Roman" w:hAnsi="Times New Roman" w:cs="Times New Roman"/>
          <w:sz w:val="24"/>
          <w:szCs w:val="24"/>
        </w:rPr>
        <w:t>Уведомление о назначении и выплате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либо уведомление об отказе в назначении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регистрируется и хранится вместе с пакетом документов в уполномоченном органе в течение 5 лет.</w:t>
      </w:r>
    </w:p>
    <w:p w:rsidR="00373D75" w:rsidRPr="00E215DB" w:rsidRDefault="00373D75" w:rsidP="007B5CE4">
      <w:pPr>
        <w:pStyle w:val="ConsPlusNormal"/>
        <w:tabs>
          <w:tab w:val="left" w:pos="1276"/>
        </w:tabs>
        <w:ind w:firstLine="709"/>
        <w:jc w:val="both"/>
        <w:outlineLvl w:val="2"/>
        <w:rPr>
          <w:rFonts w:ascii="Times New Roman" w:hAnsi="Times New Roman" w:cs="Times New Roman"/>
          <w:sz w:val="24"/>
          <w:szCs w:val="24"/>
        </w:rPr>
      </w:pPr>
      <w:r w:rsidRPr="00E215DB">
        <w:rPr>
          <w:rFonts w:ascii="Times New Roman" w:hAnsi="Times New Roman" w:cs="Times New Roman"/>
          <w:sz w:val="24"/>
          <w:szCs w:val="24"/>
        </w:rPr>
        <w:t>3.4.11.</w:t>
      </w:r>
      <w:r w:rsidR="007B5CE4">
        <w:rPr>
          <w:rFonts w:ascii="Times New Roman" w:hAnsi="Times New Roman" w:cs="Times New Roman"/>
          <w:sz w:val="24"/>
          <w:szCs w:val="24"/>
        </w:rPr>
        <w:tab/>
      </w:r>
      <w:r w:rsidRPr="00E215DB">
        <w:rPr>
          <w:rFonts w:ascii="Times New Roman" w:hAnsi="Times New Roman" w:cs="Times New Roman"/>
          <w:sz w:val="24"/>
          <w:szCs w:val="24"/>
        </w:rPr>
        <w:t>Для предоставления муниципальной услуги не требуется совершение иных действий, кроме тех, что предусмотрены настоящим административным регламентом.</w:t>
      </w:r>
    </w:p>
    <w:p w:rsidR="00373D75" w:rsidRPr="00E215DB" w:rsidRDefault="00373D75" w:rsidP="007B5CE4">
      <w:pPr>
        <w:pStyle w:val="ConsPlusNormal"/>
        <w:jc w:val="center"/>
        <w:outlineLvl w:val="2"/>
        <w:rPr>
          <w:rFonts w:ascii="Times New Roman" w:hAnsi="Times New Roman" w:cs="Times New Roman"/>
          <w:sz w:val="24"/>
          <w:szCs w:val="24"/>
        </w:rPr>
      </w:pPr>
    </w:p>
    <w:p w:rsidR="00373D75" w:rsidRPr="00E215DB" w:rsidRDefault="00373D75" w:rsidP="007B5CE4">
      <w:pPr>
        <w:pStyle w:val="af6"/>
        <w:ind w:left="0"/>
        <w:jc w:val="center"/>
        <w:rPr>
          <w:b/>
        </w:rPr>
      </w:pPr>
      <w:r w:rsidRPr="00E215DB">
        <w:rPr>
          <w:b/>
        </w:rPr>
        <w:t>4. Порядок назначения и выплаты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Pr="007B5CE4" w:rsidRDefault="00373D75" w:rsidP="007B5CE4">
      <w:pPr>
        <w:pStyle w:val="af6"/>
        <w:ind w:left="0"/>
        <w:jc w:val="center"/>
      </w:pPr>
    </w:p>
    <w:p w:rsidR="00373D75" w:rsidRPr="00E215DB" w:rsidRDefault="00373D75" w:rsidP="00E215DB">
      <w:pPr>
        <w:pStyle w:val="af6"/>
        <w:ind w:left="0" w:firstLine="709"/>
        <w:jc w:val="both"/>
      </w:pPr>
      <w:r w:rsidRPr="00E215DB">
        <w:t xml:space="preserve">4.1. </w:t>
      </w:r>
      <w:r w:rsidRPr="00E215DB">
        <w:rPr>
          <w:shd w:val="clear" w:color="auto" w:fill="FFFFFF"/>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373D75" w:rsidRPr="007B5CE4" w:rsidRDefault="00373D75" w:rsidP="007B5CE4">
      <w:pPr>
        <w:jc w:val="center"/>
      </w:pPr>
    </w:p>
    <w:p w:rsidR="00373D75" w:rsidRPr="00E215DB" w:rsidRDefault="00373D75" w:rsidP="007B5CE4">
      <w:pPr>
        <w:pStyle w:val="ConsPlusNormal"/>
        <w:jc w:val="center"/>
        <w:outlineLvl w:val="1"/>
        <w:rPr>
          <w:rFonts w:ascii="Times New Roman" w:hAnsi="Times New Roman" w:cs="Times New Roman"/>
          <w:b/>
          <w:sz w:val="24"/>
          <w:szCs w:val="24"/>
        </w:rPr>
      </w:pPr>
      <w:r w:rsidRPr="00E215DB">
        <w:rPr>
          <w:rFonts w:ascii="Times New Roman" w:hAnsi="Times New Roman" w:cs="Times New Roman"/>
          <w:b/>
          <w:sz w:val="24"/>
          <w:szCs w:val="24"/>
        </w:rPr>
        <w:t>5. Формы контроля за исполнением</w:t>
      </w:r>
    </w:p>
    <w:p w:rsidR="00373D75" w:rsidRPr="00E215DB" w:rsidRDefault="00373D75" w:rsidP="007B5CE4">
      <w:pPr>
        <w:pStyle w:val="ConsPlusNormal"/>
        <w:jc w:val="center"/>
        <w:outlineLvl w:val="1"/>
        <w:rPr>
          <w:rFonts w:ascii="Times New Roman" w:hAnsi="Times New Roman" w:cs="Times New Roman"/>
          <w:b/>
          <w:sz w:val="24"/>
          <w:szCs w:val="24"/>
        </w:rPr>
      </w:pPr>
      <w:r w:rsidRPr="00E215DB">
        <w:rPr>
          <w:rFonts w:ascii="Times New Roman" w:hAnsi="Times New Roman" w:cs="Times New Roman"/>
          <w:b/>
          <w:sz w:val="24"/>
          <w:szCs w:val="24"/>
        </w:rPr>
        <w:t>настоящего административного регламента</w:t>
      </w:r>
    </w:p>
    <w:p w:rsidR="00373D75" w:rsidRPr="00E215DB" w:rsidRDefault="00373D75" w:rsidP="007B5CE4">
      <w:pPr>
        <w:pStyle w:val="ConsPlusNormal"/>
        <w:jc w:val="center"/>
        <w:rPr>
          <w:rFonts w:ascii="Times New Roman" w:hAnsi="Times New Roman" w:cs="Times New Roman"/>
          <w:sz w:val="24"/>
          <w:szCs w:val="24"/>
        </w:rPr>
      </w:pP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t>5.1.</w:t>
      </w:r>
      <w:r w:rsidR="007B5CE4">
        <w:tab/>
      </w:r>
      <w:r w:rsidRPr="00E215DB">
        <w:rPr>
          <w:rFonts w:eastAsia="Calibri"/>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руководителем уполномоченного органа.</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5.1.1.</w:t>
      </w:r>
      <w:r w:rsidR="007B5CE4">
        <w:rPr>
          <w:rFonts w:eastAsia="Calibri"/>
        </w:rPr>
        <w:tab/>
      </w:r>
      <w:r w:rsidRPr="00E215DB">
        <w:rPr>
          <w:rFonts w:eastAsia="Calibri"/>
        </w:rPr>
        <w:t>Текущий контроль осуществляется путем проведения руководителем уполномоченного органа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5.1.2.</w:t>
      </w:r>
      <w:r w:rsidR="007B5CE4">
        <w:rPr>
          <w:rFonts w:eastAsia="Calibri"/>
        </w:rPr>
        <w:tab/>
      </w:r>
      <w:r w:rsidRPr="00E215DB">
        <w:rPr>
          <w:rFonts w:eastAsia="Calibri"/>
        </w:rPr>
        <w:t xml:space="preserve">Руководитель уполномоченного органа ежемесячно запрашивает от должностных лиц уполномоченного органа, указанных в </w:t>
      </w:r>
      <w:hyperlink r:id="rId31" w:history="1">
        <w:r w:rsidRPr="00E215DB">
          <w:rPr>
            <w:rFonts w:eastAsia="Calibri"/>
          </w:rPr>
          <w:t>пункте</w:t>
        </w:r>
      </w:hyperlink>
      <w:r w:rsidRPr="00E215DB">
        <w:rPr>
          <w:rFonts w:eastAsia="Calibri"/>
        </w:rPr>
        <w:t xml:space="preserve"> 5.2 настоящего административного регламента, информацию о предоставлении муниципальной услуги.</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5.2.</w:t>
      </w:r>
      <w:r w:rsidR="007B5CE4">
        <w:rPr>
          <w:rFonts w:eastAsia="Calibri"/>
        </w:rPr>
        <w:tab/>
      </w:r>
      <w:r w:rsidRPr="00E215DB">
        <w:rPr>
          <w:rFonts w:eastAsia="Calibri"/>
        </w:rPr>
        <w:t>Непосредственный контроль за соблюдением специалистами уполномоченного органа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уполномоченного органа, отвечающего за предоставление муниципальной услуги.</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5.3.</w:t>
      </w:r>
      <w:r w:rsidR="007B5CE4">
        <w:rPr>
          <w:rFonts w:eastAsia="Calibri"/>
        </w:rPr>
        <w:tab/>
      </w:r>
      <w:r w:rsidRPr="00E215DB">
        <w:rPr>
          <w:rFonts w:eastAsia="Calibri"/>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 уполномоченного органа.</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5.4.</w:t>
      </w:r>
      <w:r w:rsidR="007B5CE4">
        <w:rPr>
          <w:rFonts w:eastAsia="Calibri"/>
        </w:rPr>
        <w:tab/>
      </w:r>
      <w:r w:rsidRPr="00E215DB">
        <w:rPr>
          <w:rFonts w:eastAsia="Calibri"/>
        </w:rPr>
        <w:t>Заместитель руководителя уполномоченного органа, отвечающего за предоставление муниципальной услуги, еженедельно осуществляет проверку действий (решений) специалиста уполномоченного органа, совершенных (принятых) при предоставлении муниципальной услуги.</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5.5.</w:t>
      </w:r>
      <w:r w:rsidR="007B5CE4">
        <w:rPr>
          <w:rFonts w:eastAsia="Calibri"/>
        </w:rPr>
        <w:tab/>
      </w:r>
      <w:r w:rsidRPr="00E215DB">
        <w:rPr>
          <w:rFonts w:eastAsia="Calibri"/>
        </w:rPr>
        <w:t>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5.6.</w:t>
      </w:r>
      <w:r w:rsidR="007B5CE4">
        <w:rPr>
          <w:rFonts w:eastAsia="Calibri"/>
        </w:rPr>
        <w:tab/>
      </w:r>
      <w:r w:rsidRPr="00E215DB">
        <w:rPr>
          <w:rFonts w:eastAsia="Calibri"/>
        </w:rPr>
        <w:t>Персональная ответственность специалистов уполномоченного органа, должностных лиц уполномоченного органа, ответственных за предоставление муниципальной услуги, закрепляется в их должностных регламентах в соответствии с требованиями действующего законодательства.</w:t>
      </w:r>
    </w:p>
    <w:p w:rsidR="00373D75" w:rsidRPr="00E215DB" w:rsidRDefault="00373D75" w:rsidP="007B5CE4">
      <w:pPr>
        <w:tabs>
          <w:tab w:val="left" w:pos="1134"/>
          <w:tab w:val="left" w:pos="1276"/>
        </w:tabs>
        <w:autoSpaceDE w:val="0"/>
        <w:autoSpaceDN w:val="0"/>
        <w:adjustRightInd w:val="0"/>
        <w:ind w:firstLine="709"/>
        <w:jc w:val="both"/>
      </w:pPr>
      <w:r w:rsidRPr="00E215DB">
        <w:t>5.7.</w:t>
      </w:r>
      <w:r w:rsidR="007B5CE4">
        <w:tab/>
      </w:r>
      <w:r w:rsidRPr="00E215DB">
        <w:t xml:space="preserve">Департамент осуществляет периодические проверки полноты и качества предоставления </w:t>
      </w:r>
      <w:r w:rsidRPr="00E215DB">
        <w:rPr>
          <w:rFonts w:eastAsia="Calibri"/>
        </w:rPr>
        <w:t>муниципальной</w:t>
      </w:r>
      <w:r w:rsidRPr="00E215DB">
        <w:t xml:space="preserve"> услуги на основании правовых актов (приказов, распоряжений) департамента.</w:t>
      </w:r>
    </w:p>
    <w:p w:rsidR="00373D75" w:rsidRPr="00E215DB" w:rsidRDefault="00373D75" w:rsidP="007B5CE4">
      <w:pPr>
        <w:tabs>
          <w:tab w:val="left" w:pos="1134"/>
          <w:tab w:val="left" w:pos="1276"/>
        </w:tabs>
        <w:autoSpaceDE w:val="0"/>
        <w:autoSpaceDN w:val="0"/>
        <w:adjustRightInd w:val="0"/>
        <w:ind w:firstLine="709"/>
        <w:jc w:val="both"/>
      </w:pPr>
      <w:r w:rsidRPr="00E215DB">
        <w:t>5.8.</w:t>
      </w:r>
      <w:r w:rsidR="007B5CE4">
        <w:tab/>
      </w:r>
      <w:r w:rsidRPr="00E215DB">
        <w:t xml:space="preserve">Проверки могут быть плановыми (осуществляться на основании годовых планов работы департамента) и внеплановыми. При проверке могут рассматриваться вопросы, связанные с предоставлением </w:t>
      </w:r>
      <w:r w:rsidRPr="00E215DB">
        <w:rPr>
          <w:rFonts w:eastAsia="Calibri"/>
        </w:rPr>
        <w:t>муниципальной</w:t>
      </w:r>
      <w:r w:rsidRPr="00E215DB">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заявителей (представителей заявителей).</w:t>
      </w:r>
    </w:p>
    <w:p w:rsidR="00373D75" w:rsidRPr="00E215DB" w:rsidRDefault="00373D75" w:rsidP="007B5CE4">
      <w:pPr>
        <w:tabs>
          <w:tab w:val="left" w:pos="1134"/>
          <w:tab w:val="left" w:pos="1276"/>
        </w:tabs>
        <w:autoSpaceDE w:val="0"/>
        <w:autoSpaceDN w:val="0"/>
        <w:adjustRightInd w:val="0"/>
        <w:ind w:firstLine="709"/>
        <w:jc w:val="both"/>
      </w:pPr>
      <w:r w:rsidRPr="00E215DB">
        <w:t>5.9.</w:t>
      </w:r>
      <w:r w:rsidR="007B5CE4">
        <w:tab/>
      </w:r>
      <w:r w:rsidRPr="00E215DB">
        <w:t>Результаты проверок оформляются в виде справки, в которой отмечаются выявленные недостатки и предложения по их устранению.</w:t>
      </w:r>
    </w:p>
    <w:p w:rsidR="00373D75" w:rsidRPr="00E215DB" w:rsidRDefault="00373D75" w:rsidP="007B5CE4">
      <w:pPr>
        <w:autoSpaceDE w:val="0"/>
        <w:autoSpaceDN w:val="0"/>
        <w:adjustRightInd w:val="0"/>
        <w:jc w:val="center"/>
        <w:rPr>
          <w:rFonts w:eastAsia="Calibri"/>
        </w:rPr>
      </w:pPr>
    </w:p>
    <w:p w:rsidR="00373D75" w:rsidRPr="00E215DB" w:rsidRDefault="00373D75" w:rsidP="007B5CE4">
      <w:pPr>
        <w:pStyle w:val="ConsPlusNormal"/>
        <w:jc w:val="center"/>
        <w:outlineLvl w:val="1"/>
        <w:rPr>
          <w:rFonts w:ascii="Times New Roman" w:hAnsi="Times New Roman" w:cs="Times New Roman"/>
          <w:b/>
          <w:sz w:val="24"/>
          <w:szCs w:val="24"/>
        </w:rPr>
      </w:pPr>
      <w:r w:rsidRPr="00E215DB">
        <w:rPr>
          <w:rFonts w:ascii="Times New Roman" w:hAnsi="Times New Roman" w:cs="Times New Roman"/>
          <w:b/>
          <w:sz w:val="24"/>
          <w:szCs w:val="24"/>
        </w:rPr>
        <w:t>6. Досудебный (внесудебный) порядок обжалования решений</w:t>
      </w:r>
    </w:p>
    <w:p w:rsidR="00373D75" w:rsidRPr="00E215DB" w:rsidRDefault="00373D75" w:rsidP="007B5CE4">
      <w:pPr>
        <w:pStyle w:val="ConsPlusNormal"/>
        <w:jc w:val="center"/>
        <w:rPr>
          <w:rFonts w:ascii="Times New Roman" w:hAnsi="Times New Roman" w:cs="Times New Roman"/>
          <w:b/>
          <w:sz w:val="24"/>
          <w:szCs w:val="24"/>
        </w:rPr>
      </w:pPr>
      <w:r w:rsidRPr="00E215DB">
        <w:rPr>
          <w:rFonts w:ascii="Times New Roman" w:hAnsi="Times New Roman" w:cs="Times New Roman"/>
          <w:b/>
          <w:sz w:val="24"/>
          <w:szCs w:val="24"/>
        </w:rPr>
        <w:t>и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373D75" w:rsidRPr="00E215DB" w:rsidRDefault="00373D75" w:rsidP="007B5CE4">
      <w:pPr>
        <w:pStyle w:val="ConsPlusNormal"/>
        <w:jc w:val="center"/>
        <w:rPr>
          <w:rFonts w:ascii="Times New Roman" w:hAnsi="Times New Roman" w:cs="Times New Roman"/>
          <w:sz w:val="24"/>
          <w:szCs w:val="24"/>
        </w:rPr>
      </w:pPr>
    </w:p>
    <w:p w:rsidR="00373D75" w:rsidRPr="00E215DB" w:rsidRDefault="00373D75" w:rsidP="007B5CE4">
      <w:pPr>
        <w:tabs>
          <w:tab w:val="left" w:pos="1134"/>
          <w:tab w:val="left" w:pos="1276"/>
        </w:tabs>
        <w:autoSpaceDE w:val="0"/>
        <w:autoSpaceDN w:val="0"/>
        <w:adjustRightInd w:val="0"/>
        <w:ind w:firstLine="709"/>
        <w:jc w:val="both"/>
        <w:outlineLvl w:val="0"/>
        <w:rPr>
          <w:rFonts w:eastAsia="Calibri"/>
        </w:rPr>
      </w:pPr>
      <w:r w:rsidRPr="00E215DB">
        <w:rPr>
          <w:rFonts w:eastAsia="Calibri"/>
        </w:rPr>
        <w:t>6.1.</w:t>
      </w:r>
      <w:r w:rsidR="007B5CE4">
        <w:rPr>
          <w:rFonts w:eastAsia="Calibri"/>
        </w:rPr>
        <w:tab/>
      </w:r>
      <w:r w:rsidRPr="00E215DB">
        <w:rPr>
          <w:rFonts w:eastAsia="Calibri"/>
        </w:rPr>
        <w:t xml:space="preserve">При предоставлении муниципальной услуги заявитель имеет право подать жалобу на решения и действия (бездействие) </w:t>
      </w:r>
      <w:r w:rsidRPr="00E215DB">
        <w:t xml:space="preserve">уполномоченного органа, предоставляющего </w:t>
      </w:r>
      <w:r w:rsidRPr="00E215DB">
        <w:rPr>
          <w:rFonts w:eastAsia="Calibri"/>
        </w:rPr>
        <w:t>муниципальную</w:t>
      </w:r>
      <w:r w:rsidRPr="00E215DB">
        <w:t xml:space="preserve"> услугу, должностного лица уполномоченного органа, предоставляющего </w:t>
      </w:r>
      <w:r w:rsidRPr="00E215DB">
        <w:rPr>
          <w:rFonts w:eastAsia="Calibri"/>
        </w:rPr>
        <w:t>муниципальную</w:t>
      </w:r>
      <w:r w:rsidRPr="00E215DB">
        <w:t xml:space="preserve"> услугу.</w:t>
      </w:r>
    </w:p>
    <w:p w:rsidR="007B5CE4" w:rsidRDefault="007B5CE4" w:rsidP="007B5CE4">
      <w:pPr>
        <w:tabs>
          <w:tab w:val="left" w:pos="1134"/>
          <w:tab w:val="left" w:pos="1276"/>
        </w:tabs>
        <w:spacing w:after="200" w:line="276" w:lineRule="auto"/>
        <w:ind w:firstLine="709"/>
      </w:pPr>
      <w:r>
        <w:br w:type="page"/>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6.2.</w:t>
      </w:r>
      <w:r w:rsidR="007B5CE4">
        <w:rPr>
          <w:rFonts w:ascii="Times New Roman" w:hAnsi="Times New Roman" w:cs="Times New Roman"/>
          <w:sz w:val="24"/>
          <w:szCs w:val="24"/>
        </w:rPr>
        <w:tab/>
      </w:r>
      <w:r w:rsidRPr="00E215DB">
        <w:rPr>
          <w:rFonts w:ascii="Times New Roman" w:hAnsi="Times New Roman" w:cs="Times New Roman"/>
          <w:sz w:val="24"/>
          <w:szCs w:val="24"/>
        </w:rPr>
        <w:t>Заявители могут обратиться с жалобами, в том числе в следующих случаях:</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нарушение срока регистрации заявления заявителя о предоставлении </w:t>
      </w:r>
      <w:r w:rsidRPr="00E215DB">
        <w:rPr>
          <w:rFonts w:ascii="Times New Roman" w:eastAsia="Calibri" w:hAnsi="Times New Roman" w:cs="Times New Roman"/>
          <w:sz w:val="24"/>
          <w:szCs w:val="24"/>
        </w:rPr>
        <w:t>муниципальной</w:t>
      </w:r>
      <w:r w:rsidRPr="00E215DB">
        <w:rPr>
          <w:rFonts w:ascii="Times New Roman" w:hAnsi="Times New Roman" w:cs="Times New Roman"/>
          <w:sz w:val="24"/>
          <w:szCs w:val="24"/>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E215DB">
          <w:rPr>
            <w:rFonts w:ascii="Times New Roman" w:hAnsi="Times New Roman" w:cs="Times New Roman"/>
            <w:sz w:val="24"/>
            <w:szCs w:val="24"/>
          </w:rPr>
          <w:t>частью 1.3 статьи 16</w:t>
        </w:r>
      </w:hyperlink>
      <w:r w:rsidRPr="00E215D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и Кемеровской области для предоставления муниципальной услуги;</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и Кемеровской области для предоставления муниципальной услуги, у заявителя;</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отказ в предоставлении муниципальной услуги, </w:t>
      </w:r>
      <w:r w:rsidRPr="00E215DB">
        <w:rPr>
          <w:rFonts w:ascii="Times New Roman" w:eastAsia="Calibri" w:hAnsi="Times New Roman" w:cs="Times New Roman"/>
          <w:sz w:val="24"/>
          <w:szCs w:val="24"/>
        </w:rPr>
        <w:t xml:space="preserve">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w:t>
      </w:r>
      <w:r w:rsidRPr="00E215DB">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E215DB">
          <w:rPr>
            <w:rFonts w:ascii="Times New Roman" w:hAnsi="Times New Roman" w:cs="Times New Roman"/>
            <w:sz w:val="24"/>
            <w:szCs w:val="24"/>
          </w:rPr>
          <w:t>частью 1.3 статьи 16</w:t>
        </w:r>
      </w:hyperlink>
      <w:r w:rsidRPr="00E215DB">
        <w:rPr>
          <w:rFonts w:ascii="Times New Roman" w:hAnsi="Times New Roman" w:cs="Times New Roman"/>
          <w:sz w:val="24"/>
          <w:szCs w:val="24"/>
        </w:rPr>
        <w:t xml:space="preserve"> Федерального закона от 27.07.2010</w:t>
      </w:r>
      <w:r w:rsidR="007B5CE4">
        <w:rPr>
          <w:rFonts w:ascii="Times New Roman" w:hAnsi="Times New Roman" w:cs="Times New Roman"/>
          <w:sz w:val="24"/>
          <w:szCs w:val="24"/>
        </w:rPr>
        <w:br/>
      </w:r>
      <w:r w:rsidRPr="00E215DB">
        <w:rPr>
          <w:rFonts w:ascii="Times New Roman" w:hAnsi="Times New Roman" w:cs="Times New Roman"/>
          <w:sz w:val="24"/>
          <w:szCs w:val="24"/>
        </w:rPr>
        <w:t>№ 210-ФЗ «Об организации предоставления государственных и муниципальных услуг»;</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и Кемеровской области;</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E215DB">
          <w:rPr>
            <w:rFonts w:ascii="Times New Roman" w:hAnsi="Times New Roman" w:cs="Times New Roman"/>
            <w:sz w:val="24"/>
            <w:szCs w:val="24"/>
          </w:rPr>
          <w:t>частью 1.3 статьи 16</w:t>
        </w:r>
      </w:hyperlink>
      <w:r w:rsidRPr="00E215D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E215DB">
        <w:rPr>
          <w:rFonts w:ascii="Times New Roman" w:eastAsia="Calibri" w:hAnsi="Times New Roman" w:cs="Times New Roman"/>
          <w:sz w:val="24"/>
          <w:szCs w:val="24"/>
        </w:rPr>
        <w:t>нормативными правовыми актами Кемеровской области</w:t>
      </w:r>
      <w:r w:rsidRPr="00E215D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E215DB">
          <w:rPr>
            <w:rFonts w:ascii="Times New Roman" w:hAnsi="Times New Roman" w:cs="Times New Roman"/>
            <w:sz w:val="24"/>
            <w:szCs w:val="24"/>
          </w:rPr>
          <w:t>частью 1.3 статьи 16</w:t>
        </w:r>
      </w:hyperlink>
      <w:r w:rsidRPr="00E215D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6.3.</w:t>
      </w:r>
      <w:r w:rsidR="007B5CE4">
        <w:rPr>
          <w:rFonts w:ascii="Times New Roman" w:hAnsi="Times New Roman" w:cs="Times New Roman"/>
          <w:sz w:val="24"/>
          <w:szCs w:val="24"/>
        </w:rPr>
        <w:tab/>
      </w:r>
      <w:r w:rsidRPr="00E215DB">
        <w:rPr>
          <w:rFonts w:ascii="Times New Roman" w:hAnsi="Times New Roman" w:cs="Times New Roman"/>
          <w:sz w:val="24"/>
          <w:szCs w:val="24"/>
        </w:rPr>
        <w:t xml:space="preserve">Основанием для начала досудебного (внесудебного) обжалования является поступление жалобы в уполномоченный орган от заявителя, направленной способами, указанными в </w:t>
      </w:r>
      <w:hyperlink w:anchor="P291" w:history="1">
        <w:r w:rsidRPr="00E215DB">
          <w:rPr>
            <w:rFonts w:ascii="Times New Roman" w:hAnsi="Times New Roman" w:cs="Times New Roman"/>
            <w:sz w:val="24"/>
            <w:szCs w:val="24"/>
          </w:rPr>
          <w:t>пункте 6.4</w:t>
        </w:r>
      </w:hyperlink>
      <w:r w:rsidRPr="00E215DB">
        <w:rPr>
          <w:rFonts w:ascii="Times New Roman" w:hAnsi="Times New Roman" w:cs="Times New Roman"/>
          <w:sz w:val="24"/>
          <w:szCs w:val="24"/>
        </w:rPr>
        <w:t xml:space="preserve"> настоящего административного регламента.</w:t>
      </w:r>
      <w:bookmarkStart w:id="3" w:name="P291"/>
      <w:bookmarkEnd w:id="3"/>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6.4.</w:t>
      </w:r>
      <w:r w:rsidR="007B5CE4">
        <w:rPr>
          <w:rFonts w:ascii="Times New Roman" w:hAnsi="Times New Roman" w:cs="Times New Roman"/>
          <w:sz w:val="24"/>
          <w:szCs w:val="24"/>
        </w:rPr>
        <w:tab/>
      </w:r>
      <w:r w:rsidRPr="00E215DB">
        <w:rPr>
          <w:rFonts w:ascii="Times New Roman" w:eastAsia="Calibri" w:hAnsi="Times New Roman" w:cs="Times New Roman"/>
          <w:sz w:val="24"/>
          <w:szCs w:val="24"/>
        </w:rPr>
        <w:t xml:space="preserve">Жалоба подается в письменной форме на бумажном носителе, в электронной форме в уполномоченный орган, предоставляющий </w:t>
      </w:r>
      <w:r w:rsidRPr="00E215DB">
        <w:rPr>
          <w:rFonts w:ascii="Times New Roman" w:hAnsi="Times New Roman" w:cs="Times New Roman"/>
          <w:sz w:val="24"/>
          <w:szCs w:val="24"/>
        </w:rPr>
        <w:t>муниципальную</w:t>
      </w:r>
      <w:r w:rsidRPr="00E215DB">
        <w:rPr>
          <w:rFonts w:ascii="Times New Roman" w:eastAsia="Calibri" w:hAnsi="Times New Roman" w:cs="Times New Roman"/>
          <w:sz w:val="24"/>
          <w:szCs w:val="24"/>
        </w:rPr>
        <w:t xml:space="preserve"> услугу, многофункциональный центр </w:t>
      </w:r>
      <w:r w:rsidRPr="00E215DB">
        <w:rPr>
          <w:rFonts w:ascii="Times New Roman" w:hAnsi="Times New Roman" w:cs="Times New Roman"/>
          <w:sz w:val="24"/>
          <w:szCs w:val="24"/>
        </w:rPr>
        <w:t xml:space="preserve">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6" w:history="1">
        <w:r w:rsidRPr="00E215DB">
          <w:rPr>
            <w:rFonts w:ascii="Times New Roman" w:hAnsi="Times New Roman" w:cs="Times New Roman"/>
            <w:sz w:val="24"/>
            <w:szCs w:val="24"/>
          </w:rPr>
          <w:t>частью 1.1 статьи 16</w:t>
        </w:r>
      </w:hyperlink>
      <w:r w:rsidRPr="00E215D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373D75" w:rsidRPr="00E215DB" w:rsidRDefault="00373D75" w:rsidP="007B5CE4">
      <w:pPr>
        <w:pStyle w:val="ConsPlusNormal"/>
        <w:tabs>
          <w:tab w:val="left" w:pos="1134"/>
          <w:tab w:val="left" w:pos="1276"/>
        </w:tabs>
        <w:ind w:firstLine="709"/>
        <w:jc w:val="both"/>
        <w:rPr>
          <w:rFonts w:ascii="Times New Roman" w:eastAsia="Calibri" w:hAnsi="Times New Roman" w:cs="Times New Roman"/>
          <w:sz w:val="24"/>
          <w:szCs w:val="24"/>
        </w:rPr>
      </w:pPr>
      <w:r w:rsidRPr="00E215DB">
        <w:rPr>
          <w:rFonts w:ascii="Times New Roman" w:hAnsi="Times New Roman" w:cs="Times New Roman"/>
          <w:sz w:val="24"/>
          <w:szCs w:val="24"/>
        </w:rPr>
        <w:t xml:space="preserve">Жалобы на решения и действия (бездействие) и решения должностного лица уполномоченного органа подаются руководителю уполномоченного органа. </w:t>
      </w:r>
      <w:r w:rsidRPr="00E215DB">
        <w:rPr>
          <w:rFonts w:ascii="Times New Roman" w:eastAsia="Calibri" w:hAnsi="Times New Roman" w:cs="Times New Roman"/>
          <w:sz w:val="24"/>
          <w:szCs w:val="24"/>
        </w:rPr>
        <w:t>Жалобы на решения</w:t>
      </w:r>
      <w:r w:rsidRPr="00E215DB">
        <w:rPr>
          <w:rFonts w:ascii="Times New Roman" w:hAnsi="Times New Roman" w:cs="Times New Roman"/>
          <w:sz w:val="24"/>
          <w:szCs w:val="24"/>
        </w:rPr>
        <w:t xml:space="preserve"> и действия (бездействие)</w:t>
      </w:r>
      <w:r w:rsidRPr="00E215DB">
        <w:rPr>
          <w:rFonts w:ascii="Times New Roman" w:eastAsia="Calibri" w:hAnsi="Times New Roman" w:cs="Times New Roman"/>
          <w:sz w:val="24"/>
          <w:szCs w:val="24"/>
        </w:rPr>
        <w:t xml:space="preserve"> руководителя уполномоченного органа, предоставляющего </w:t>
      </w:r>
      <w:r w:rsidRPr="00E215DB">
        <w:rPr>
          <w:rFonts w:ascii="Times New Roman" w:hAnsi="Times New Roman" w:cs="Times New Roman"/>
          <w:sz w:val="24"/>
          <w:szCs w:val="24"/>
        </w:rPr>
        <w:t>муниципальную</w:t>
      </w:r>
      <w:r w:rsidRPr="00E215DB">
        <w:rPr>
          <w:rFonts w:ascii="Times New Roman" w:eastAsia="Calibri" w:hAnsi="Times New Roman" w:cs="Times New Roman"/>
          <w:sz w:val="24"/>
          <w:szCs w:val="24"/>
        </w:rPr>
        <w:t xml:space="preserve"> услугу, подаются в департамент.</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Кемеровской области. Жалобы на решения и действия (бездействие) работников организаций, предусмотренных </w:t>
      </w:r>
      <w:hyperlink r:id="rId37" w:history="1">
        <w:r w:rsidRPr="00E215DB">
          <w:rPr>
            <w:rFonts w:ascii="Times New Roman" w:hAnsi="Times New Roman" w:cs="Times New Roman"/>
            <w:sz w:val="24"/>
            <w:szCs w:val="24"/>
          </w:rPr>
          <w:t>частью 1.1 статьи 16</w:t>
        </w:r>
      </w:hyperlink>
      <w:r w:rsidRPr="00E215D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73D75" w:rsidRPr="00E215DB" w:rsidRDefault="00373D75" w:rsidP="007B5CE4">
      <w:pPr>
        <w:pStyle w:val="ConsPlusNormal"/>
        <w:tabs>
          <w:tab w:val="left" w:pos="1134"/>
          <w:tab w:val="left" w:pos="1276"/>
        </w:tabs>
        <w:ind w:firstLine="709"/>
        <w:jc w:val="both"/>
        <w:rPr>
          <w:rFonts w:ascii="Times New Roman" w:eastAsia="Calibri" w:hAnsi="Times New Roman" w:cs="Times New Roman"/>
          <w:sz w:val="24"/>
          <w:szCs w:val="24"/>
        </w:rPr>
      </w:pPr>
      <w:r w:rsidRPr="00E215DB">
        <w:rPr>
          <w:rFonts w:ascii="Times New Roman" w:hAnsi="Times New Roman" w:cs="Times New Roman"/>
          <w:sz w:val="24"/>
          <w:szCs w:val="24"/>
        </w:rPr>
        <w:t>6.4.1.</w:t>
      </w:r>
      <w:r w:rsidR="007B5CE4">
        <w:rPr>
          <w:rFonts w:ascii="Times New Roman" w:hAnsi="Times New Roman" w:cs="Times New Roman"/>
          <w:sz w:val="24"/>
          <w:szCs w:val="24"/>
        </w:rPr>
        <w:tab/>
      </w:r>
      <w:r w:rsidRPr="00E215DB">
        <w:rPr>
          <w:rFonts w:ascii="Times New Roman" w:hAnsi="Times New Roman" w:cs="Times New Roman"/>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110D98">
        <w:rPr>
          <w:rFonts w:ascii="Times New Roman" w:hAnsi="Times New Roman" w:cs="Times New Roman"/>
          <w:sz w:val="24"/>
          <w:szCs w:val="24"/>
        </w:rPr>
        <w:t>«</w:t>
      </w:r>
      <w:r w:rsidRPr="00E215DB">
        <w:rPr>
          <w:rFonts w:ascii="Times New Roman" w:hAnsi="Times New Roman" w:cs="Times New Roman"/>
          <w:sz w:val="24"/>
          <w:szCs w:val="24"/>
        </w:rPr>
        <w:t>Интернет</w:t>
      </w:r>
      <w:r w:rsidR="00110D98">
        <w:rPr>
          <w:rFonts w:ascii="Times New Roman" w:hAnsi="Times New Roman" w:cs="Times New Roman"/>
          <w:sz w:val="24"/>
          <w:szCs w:val="24"/>
        </w:rPr>
        <w:t>»</w:t>
      </w:r>
      <w:r w:rsidRPr="00E215DB">
        <w:rPr>
          <w:rFonts w:ascii="Times New Roman" w:hAnsi="Times New Roman" w:cs="Times New Roman"/>
          <w:sz w:val="24"/>
          <w:szCs w:val="24"/>
        </w:rPr>
        <w:t xml:space="preserve">, официального сайта уполномоченного органа, предоставляющего муниципальную услугу (при наличии сайтов у указанных органов),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10D98">
        <w:rPr>
          <w:rFonts w:ascii="Times New Roman" w:hAnsi="Times New Roman" w:cs="Times New Roman"/>
          <w:sz w:val="24"/>
          <w:szCs w:val="24"/>
        </w:rPr>
        <w:t>«</w:t>
      </w:r>
      <w:r w:rsidRPr="00E215DB">
        <w:rPr>
          <w:rFonts w:ascii="Times New Roman" w:hAnsi="Times New Roman" w:cs="Times New Roman"/>
          <w:sz w:val="24"/>
          <w:szCs w:val="24"/>
        </w:rPr>
        <w:t>Интернет</w:t>
      </w:r>
      <w:r w:rsidR="00110D98">
        <w:rPr>
          <w:rFonts w:ascii="Times New Roman" w:hAnsi="Times New Roman" w:cs="Times New Roman"/>
          <w:sz w:val="24"/>
          <w:szCs w:val="24"/>
        </w:rPr>
        <w:t>»</w:t>
      </w:r>
      <w:r w:rsidRPr="00E215DB">
        <w:rPr>
          <w:rFonts w:ascii="Times New Roman" w:hAnsi="Times New Roman" w:cs="Times New Roman"/>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8" w:history="1">
        <w:r w:rsidRPr="00E215DB">
          <w:rPr>
            <w:rFonts w:ascii="Times New Roman" w:hAnsi="Times New Roman" w:cs="Times New Roman"/>
            <w:sz w:val="24"/>
            <w:szCs w:val="24"/>
          </w:rPr>
          <w:t>частью 1.1 статьи 16</w:t>
        </w:r>
      </w:hyperlink>
      <w:r w:rsidRPr="00E215D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w:t>
      </w:r>
      <w:r w:rsidR="00110D98">
        <w:rPr>
          <w:rFonts w:ascii="Times New Roman" w:hAnsi="Times New Roman" w:cs="Times New Roman"/>
          <w:sz w:val="24"/>
          <w:szCs w:val="24"/>
        </w:rPr>
        <w:t>«</w:t>
      </w:r>
      <w:r w:rsidRPr="00E215DB">
        <w:rPr>
          <w:rFonts w:ascii="Times New Roman" w:hAnsi="Times New Roman" w:cs="Times New Roman"/>
          <w:sz w:val="24"/>
          <w:szCs w:val="24"/>
        </w:rPr>
        <w:t>Интернет</w:t>
      </w:r>
      <w:r w:rsidR="00110D98">
        <w:rPr>
          <w:rFonts w:ascii="Times New Roman" w:hAnsi="Times New Roman" w:cs="Times New Roman"/>
          <w:sz w:val="24"/>
          <w:szCs w:val="24"/>
        </w:rPr>
        <w:t>»</w:t>
      </w:r>
      <w:r w:rsidRPr="00E215DB">
        <w:rPr>
          <w:rFonts w:ascii="Times New Roman" w:hAnsi="Times New Roman" w:cs="Times New Roman"/>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6.4.2.</w:t>
      </w:r>
      <w:r w:rsidR="007B5CE4">
        <w:rPr>
          <w:rFonts w:ascii="Times New Roman" w:hAnsi="Times New Roman" w:cs="Times New Roman"/>
          <w:sz w:val="24"/>
          <w:szCs w:val="24"/>
        </w:rPr>
        <w:tab/>
      </w:r>
      <w:r w:rsidRPr="00E215DB">
        <w:rPr>
          <w:rFonts w:ascii="Times New Roman" w:hAnsi="Times New Roman" w:cs="Times New Roman"/>
          <w:sz w:val="24"/>
          <w:szCs w:val="24"/>
        </w:rPr>
        <w:t>Жалоба должна содержать:</w:t>
      </w:r>
    </w:p>
    <w:p w:rsidR="00373D75" w:rsidRPr="00E215DB" w:rsidRDefault="00373D75" w:rsidP="007B5CE4">
      <w:pPr>
        <w:tabs>
          <w:tab w:val="left" w:pos="1134"/>
          <w:tab w:val="left" w:pos="1276"/>
        </w:tabs>
        <w:autoSpaceDE w:val="0"/>
        <w:autoSpaceDN w:val="0"/>
        <w:adjustRightInd w:val="0"/>
        <w:ind w:firstLine="709"/>
        <w:jc w:val="both"/>
      </w:pPr>
      <w:r w:rsidRPr="00E215DB">
        <w:t xml:space="preserve">наименование уполномоченного органа, должностного лица  указанного органа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9" w:history="1">
        <w:r w:rsidRPr="00E215DB">
          <w:t>частью 1.1 статьи 16</w:t>
        </w:r>
      </w:hyperlink>
      <w:r w:rsidRPr="00E215DB">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сведения об обжалуемых решениях и действиях (бездействии) уполномоченного органа, должностного лица указанного органа муниципального служащего, многофункционального центра, работника многофункционального центра, организаций, предусмотренных </w:t>
      </w:r>
      <w:hyperlink r:id="rId40" w:history="1">
        <w:r w:rsidRPr="00E215DB">
          <w:rPr>
            <w:rFonts w:ascii="Times New Roman" w:hAnsi="Times New Roman" w:cs="Times New Roman"/>
            <w:sz w:val="24"/>
            <w:szCs w:val="24"/>
          </w:rPr>
          <w:t>частью 1.1 статьи 16</w:t>
        </w:r>
      </w:hyperlink>
      <w:r w:rsidRPr="00E215DB">
        <w:rPr>
          <w:rFonts w:ascii="Times New Roman" w:hAnsi="Times New Roman" w:cs="Times New Roman"/>
          <w:sz w:val="24"/>
          <w:szCs w:val="24"/>
        </w:rPr>
        <w:t xml:space="preserve"> Федерального закона от 27.07.2010 № 210-ФЗ</w:t>
      </w:r>
      <w:r w:rsidR="00110D98">
        <w:rPr>
          <w:rFonts w:ascii="Times New Roman" w:hAnsi="Times New Roman" w:cs="Times New Roman"/>
          <w:sz w:val="24"/>
          <w:szCs w:val="24"/>
        </w:rPr>
        <w:br/>
      </w:r>
      <w:r w:rsidRPr="00E215DB">
        <w:rPr>
          <w:rFonts w:ascii="Times New Roman" w:hAnsi="Times New Roman" w:cs="Times New Roman"/>
          <w:sz w:val="24"/>
          <w:szCs w:val="24"/>
        </w:rPr>
        <w:t>«Об организации предоставления государственных и муниципальных услуг», их работников;</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уполномоченного органа, должностного лица указанного органа,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E215DB">
          <w:rPr>
            <w:rFonts w:ascii="Times New Roman" w:hAnsi="Times New Roman" w:cs="Times New Roman"/>
            <w:sz w:val="24"/>
            <w:szCs w:val="24"/>
          </w:rPr>
          <w:t>частью 1.1 статьи 16</w:t>
        </w:r>
      </w:hyperlink>
      <w:r w:rsidRPr="00E215D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6.4.3.</w:t>
      </w:r>
      <w:r w:rsidR="007B5CE4">
        <w:rPr>
          <w:rFonts w:ascii="Times New Roman" w:hAnsi="Times New Roman" w:cs="Times New Roman"/>
          <w:sz w:val="24"/>
          <w:szCs w:val="24"/>
        </w:rPr>
        <w:tab/>
      </w:r>
      <w:r w:rsidRPr="00E215DB">
        <w:rPr>
          <w:rFonts w:ascii="Times New Roman" w:hAnsi="Times New Roman" w:cs="Times New Roman"/>
          <w:sz w:val="24"/>
          <w:szCs w:val="24"/>
        </w:rPr>
        <w:t>В случае если жалоба подается заявителем посредством личного обращения в уполномоченный орган, заявитель представляет документ, удостоверяющий его личность в соответствии с законодательством Российской Федерации. В случае подачи жалобы представителем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6.4.4.</w:t>
      </w:r>
      <w:r w:rsidR="007B5CE4">
        <w:rPr>
          <w:rFonts w:eastAsia="Calibri"/>
        </w:rPr>
        <w:tab/>
      </w:r>
      <w:r w:rsidRPr="00E215DB">
        <w:rPr>
          <w:rFonts w:eastAsia="Calibri"/>
        </w:rPr>
        <w:t xml:space="preserve">Время приема жалоб должно совпадать со временем предоставления </w:t>
      </w:r>
      <w:r w:rsidRPr="00E215DB">
        <w:t>муниципальных</w:t>
      </w:r>
      <w:r w:rsidRPr="00E215DB">
        <w:rPr>
          <w:rFonts w:eastAsia="Calibri"/>
        </w:rPr>
        <w:t xml:space="preserve"> услуг.</w:t>
      </w:r>
    </w:p>
    <w:p w:rsidR="00373D75" w:rsidRPr="00E215DB" w:rsidRDefault="00373D75" w:rsidP="007B5CE4">
      <w:pPr>
        <w:tabs>
          <w:tab w:val="left" w:pos="1134"/>
          <w:tab w:val="left" w:pos="1276"/>
        </w:tabs>
        <w:autoSpaceDE w:val="0"/>
        <w:autoSpaceDN w:val="0"/>
        <w:adjustRightInd w:val="0"/>
        <w:ind w:firstLine="709"/>
        <w:jc w:val="both"/>
        <w:rPr>
          <w:bCs/>
        </w:rPr>
      </w:pPr>
      <w:r w:rsidRPr="00E215DB">
        <w:rPr>
          <w:rFonts w:eastAsia="Calibri"/>
        </w:rPr>
        <w:t>6.4.5.</w:t>
      </w:r>
      <w:r w:rsidR="007B5CE4">
        <w:rPr>
          <w:rFonts w:eastAsia="Calibri"/>
        </w:rPr>
        <w:tab/>
      </w:r>
      <w:r w:rsidRPr="00E215DB">
        <w:rPr>
          <w:bCs/>
        </w:rPr>
        <w:t>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через федеральную информационную систему досудебного (внесудебного) обжалования.</w:t>
      </w:r>
    </w:p>
    <w:p w:rsidR="00373D75" w:rsidRPr="00E215DB" w:rsidRDefault="00373D75" w:rsidP="007B5CE4">
      <w:pPr>
        <w:tabs>
          <w:tab w:val="left" w:pos="1134"/>
          <w:tab w:val="left" w:pos="1276"/>
        </w:tabs>
        <w:autoSpaceDE w:val="0"/>
        <w:autoSpaceDN w:val="0"/>
        <w:adjustRightInd w:val="0"/>
        <w:ind w:firstLine="709"/>
        <w:jc w:val="both"/>
      </w:pPr>
      <w:r w:rsidRPr="00E215DB">
        <w:t>6.4.6.</w:t>
      </w:r>
      <w:r w:rsidR="007B5CE4">
        <w:tab/>
      </w:r>
      <w:r w:rsidRPr="00E215D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373D75" w:rsidRPr="00E215DB" w:rsidRDefault="00373D75" w:rsidP="007B5CE4">
      <w:pPr>
        <w:tabs>
          <w:tab w:val="left" w:pos="1134"/>
          <w:tab w:val="left" w:pos="1276"/>
        </w:tabs>
        <w:autoSpaceDE w:val="0"/>
        <w:autoSpaceDN w:val="0"/>
        <w:adjustRightInd w:val="0"/>
        <w:ind w:firstLine="709"/>
        <w:jc w:val="both"/>
      </w:pPr>
      <w:r w:rsidRPr="00E215DB">
        <w:rPr>
          <w:rFonts w:eastAsia="Calibri"/>
        </w:rPr>
        <w:t>6.5.</w:t>
      </w:r>
      <w:r w:rsidR="007B5CE4">
        <w:rPr>
          <w:rFonts w:eastAsia="Calibri"/>
        </w:rPr>
        <w:tab/>
      </w:r>
      <w:r w:rsidRPr="00E215DB">
        <w:rPr>
          <w:rFonts w:eastAsia="Calibri"/>
        </w:rPr>
        <w:t xml:space="preserve">Жалоба, поступившая в уполномоченный орган, </w:t>
      </w:r>
      <w:r w:rsidRPr="00E215DB">
        <w:t xml:space="preserve">многофункциональный центр, учредителю многофункционального центра, в организации, предусмотренные </w:t>
      </w:r>
      <w:hyperlink r:id="rId42" w:history="1">
        <w:r w:rsidRPr="00E215DB">
          <w:t>частью 1.1 статьи 16</w:t>
        </w:r>
      </w:hyperlink>
      <w:r w:rsidRPr="00E215DB">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предоставляющего государственную услугу, многофункционального центра, организаций, предусмотренных </w:t>
      </w:r>
      <w:hyperlink r:id="rId43" w:history="1">
        <w:r w:rsidRPr="00E215DB">
          <w:t>частью 1.1 статьи 16</w:t>
        </w:r>
      </w:hyperlink>
      <w:r w:rsidRPr="00E215DB">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6.5.1.</w:t>
      </w:r>
      <w:r w:rsidR="007B5CE4">
        <w:rPr>
          <w:rFonts w:ascii="Times New Roman" w:hAnsi="Times New Roman" w:cs="Times New Roman"/>
          <w:sz w:val="24"/>
          <w:szCs w:val="24"/>
        </w:rPr>
        <w:tab/>
      </w:r>
      <w:r w:rsidRPr="00E215DB">
        <w:rPr>
          <w:rFonts w:ascii="Times New Roman" w:hAnsi="Times New Roman" w:cs="Times New Roman"/>
          <w:sz w:val="24"/>
          <w:szCs w:val="24"/>
        </w:rPr>
        <w:t>В случае если жалоба поступила в уполномоченный орган, в компетенцию которого не входит принятие решения по жалобе,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6.5.2.</w:t>
      </w:r>
      <w:r w:rsidR="007B5CE4">
        <w:rPr>
          <w:rFonts w:ascii="Times New Roman" w:hAnsi="Times New Roman" w:cs="Times New Roman"/>
          <w:sz w:val="24"/>
          <w:szCs w:val="24"/>
        </w:rPr>
        <w:tab/>
      </w:r>
      <w:r w:rsidRPr="00E215DB">
        <w:rPr>
          <w:rFonts w:ascii="Times New Roman" w:hAnsi="Times New Roman" w:cs="Times New Roman"/>
          <w:sz w:val="24"/>
          <w:szCs w:val="24"/>
        </w:rPr>
        <w:t>В случае поступления жалобы в МФЦ лицо, получившее жалобу,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уполномоченным органом, заключившим соглашение о взаимодействии.</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6.6.</w:t>
      </w:r>
      <w:r w:rsidR="007B5CE4">
        <w:rPr>
          <w:rFonts w:ascii="Times New Roman" w:hAnsi="Times New Roman" w:cs="Times New Roman"/>
          <w:sz w:val="24"/>
          <w:szCs w:val="24"/>
        </w:rPr>
        <w:tab/>
      </w:r>
      <w:r w:rsidRPr="00E215DB">
        <w:rPr>
          <w:rFonts w:ascii="Times New Roman" w:hAnsi="Times New Roman" w:cs="Times New Roman"/>
          <w:sz w:val="24"/>
          <w:szCs w:val="24"/>
        </w:rPr>
        <w:t>Основания для приостановления рассмотрения жалобы законодательством не предусмотрены.</w:t>
      </w:r>
      <w:bookmarkStart w:id="4" w:name="P317"/>
      <w:bookmarkEnd w:id="4"/>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6.7.</w:t>
      </w:r>
      <w:r w:rsidR="007B5CE4">
        <w:rPr>
          <w:rFonts w:ascii="Times New Roman" w:hAnsi="Times New Roman" w:cs="Times New Roman"/>
          <w:sz w:val="24"/>
          <w:szCs w:val="24"/>
        </w:rPr>
        <w:tab/>
      </w:r>
      <w:r w:rsidRPr="00E215DB">
        <w:rPr>
          <w:rFonts w:ascii="Times New Roman" w:hAnsi="Times New Roman" w:cs="Times New Roman"/>
          <w:sz w:val="24"/>
          <w:szCs w:val="24"/>
        </w:rPr>
        <w:t>По результатам рассмотрения жалобы принимается одно из следующих решений:</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E215DB">
        <w:t>муниципальной</w:t>
      </w:r>
      <w:r w:rsidRPr="00E215DB">
        <w:rPr>
          <w:rFonts w:eastAsia="Calibri"/>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а также в иных формах;</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в удовлетворении жалобы отказывается.</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6.8.</w:t>
      </w:r>
      <w:r w:rsidR="007B5CE4">
        <w:rPr>
          <w:rFonts w:ascii="Times New Roman" w:hAnsi="Times New Roman" w:cs="Times New Roman"/>
          <w:sz w:val="24"/>
          <w:szCs w:val="24"/>
        </w:rPr>
        <w:tab/>
      </w:r>
      <w:r w:rsidRPr="00E215DB">
        <w:rPr>
          <w:rFonts w:ascii="Times New Roman" w:hAnsi="Times New Roman" w:cs="Times New Roman"/>
          <w:sz w:val="24"/>
          <w:szCs w:val="24"/>
        </w:rPr>
        <w:t>По результатам рассмотрения жалобы уполномоченный орган, принимает исчерпывающие меры по устранению выявленных нарушений.</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6.9.</w:t>
      </w:r>
      <w:r w:rsidR="007B5CE4">
        <w:rPr>
          <w:rFonts w:ascii="Times New Roman" w:hAnsi="Times New Roman" w:cs="Times New Roman"/>
          <w:sz w:val="24"/>
          <w:szCs w:val="24"/>
        </w:rPr>
        <w:tab/>
      </w:r>
      <w:r w:rsidRPr="00E215DB">
        <w:rPr>
          <w:rFonts w:ascii="Times New Roman" w:hAnsi="Times New Roman" w:cs="Times New Roman"/>
          <w:sz w:val="24"/>
          <w:szCs w:val="24"/>
        </w:rPr>
        <w:t>Результатом досудебного (внесудебного) обжалования применительно к каждой административной процедуре либо инстанции обжалования, является ответ заявителю, который подписывают руководитель и (или) должностные лица уполномоченного органа в пределах своей компетенции.</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 xml:space="preserve">Не позднее дня, следующего за днем принятия решения, указанного в </w:t>
      </w:r>
      <w:hyperlink w:anchor="P317" w:history="1">
        <w:r w:rsidRPr="00E215DB">
          <w:rPr>
            <w:rFonts w:ascii="Times New Roman" w:hAnsi="Times New Roman" w:cs="Times New Roman"/>
            <w:sz w:val="24"/>
            <w:szCs w:val="24"/>
          </w:rPr>
          <w:t>пункте 6.7</w:t>
        </w:r>
      </w:hyperlink>
      <w:r w:rsidRPr="00E215DB">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shd w:val="clear" w:color="auto" w:fill="FFFFFF"/>
        </w:rPr>
      </w:pPr>
      <w:r w:rsidRPr="00E215DB">
        <w:rPr>
          <w:rFonts w:ascii="Times New Roman" w:hAnsi="Times New Roman" w:cs="Times New Roman"/>
          <w:sz w:val="24"/>
          <w:szCs w:val="24"/>
          <w:shd w:val="clear" w:color="auto" w:fill="FFFFFF"/>
        </w:rPr>
        <w:t xml:space="preserve">Ответ на жалобу, поступившую в форме электронного документа, также направляется в форме электронного документа по адресу электронной почты, указанному в жалобе и в письменной форме по почтовому адресу, указанному в жалобе, поступившей в письменной форме. </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6.10.</w:t>
      </w:r>
      <w:r w:rsidR="007B5CE4">
        <w:rPr>
          <w:rFonts w:ascii="Times New Roman" w:hAnsi="Times New Roman" w:cs="Times New Roman"/>
          <w:sz w:val="24"/>
          <w:szCs w:val="24"/>
        </w:rPr>
        <w:tab/>
      </w:r>
      <w:r w:rsidRPr="00E215DB">
        <w:rPr>
          <w:rFonts w:ascii="Times New Roman" w:hAnsi="Times New Roman" w:cs="Times New Roman"/>
          <w:sz w:val="24"/>
          <w:szCs w:val="24"/>
        </w:rPr>
        <w:t>В ответе по результатам рассмотрения жалобы указываются:</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фамилия, имя, отчество (при наличии) или наименование заявителя;</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основания для принятия решения по жалобе;</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принятое по жалобе решение;</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сведения о порядке обжалования принятого по жалобе решения.</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6.11.</w:t>
      </w:r>
      <w:r w:rsidR="007B5CE4">
        <w:rPr>
          <w:rFonts w:ascii="Times New Roman" w:hAnsi="Times New Roman" w:cs="Times New Roman"/>
          <w:sz w:val="24"/>
          <w:szCs w:val="24"/>
        </w:rPr>
        <w:tab/>
      </w:r>
      <w:r w:rsidRPr="00E215DB">
        <w:rPr>
          <w:rFonts w:ascii="Times New Roman" w:hAnsi="Times New Roman" w:cs="Times New Roman"/>
          <w:sz w:val="24"/>
          <w:szCs w:val="24"/>
        </w:rPr>
        <w:t>Уполномоченный орган отказывает в удовлетворении жалобы в следующих случаях:</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6.12.</w:t>
      </w:r>
      <w:r w:rsidR="007B5CE4">
        <w:rPr>
          <w:rFonts w:ascii="Times New Roman" w:hAnsi="Times New Roman" w:cs="Times New Roman"/>
          <w:sz w:val="24"/>
          <w:szCs w:val="24"/>
        </w:rPr>
        <w:tab/>
      </w:r>
      <w:r w:rsidRPr="00E215DB">
        <w:rPr>
          <w:rFonts w:ascii="Times New Roman" w:hAnsi="Times New Roman" w:cs="Times New Roman"/>
          <w:sz w:val="24"/>
          <w:szCs w:val="24"/>
        </w:rPr>
        <w:t>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администрацию Юргинского муниципального района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В случае, если текст письменной жалобы не позволяет определить ее суть, ответ на жалобу не дается и она не подлежит направлению на рассмотрение в государственный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В случае, если в письменной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73D75" w:rsidRPr="00E215DB" w:rsidRDefault="00373D75" w:rsidP="007B5CE4">
      <w:pPr>
        <w:tabs>
          <w:tab w:val="left" w:pos="1134"/>
          <w:tab w:val="left" w:pos="1276"/>
        </w:tabs>
        <w:autoSpaceDE w:val="0"/>
        <w:autoSpaceDN w:val="0"/>
        <w:adjustRightInd w:val="0"/>
        <w:ind w:firstLine="709"/>
        <w:jc w:val="both"/>
      </w:pPr>
      <w:r w:rsidRPr="00E215DB">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w:t>
      </w:r>
      <w:r w:rsidR="00110D98">
        <w:t xml:space="preserve"> </w:t>
      </w:r>
      <w:hyperlink r:id="rId44" w:tgtFrame="_blank" w:history="1">
        <w:r w:rsidRPr="00110D98">
          <w:rPr>
            <w:rStyle w:val="a7"/>
            <w:color w:val="auto"/>
            <w:u w:val="none"/>
          </w:rPr>
          <w:t>тайну</w:t>
        </w:r>
      </w:hyperlink>
      <w:r w:rsidRPr="00E215DB">
        <w:t>,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shd w:val="clear" w:color="auto" w:fill="FFFFFF"/>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6.13.</w:t>
      </w:r>
      <w:r w:rsidR="007B5CE4">
        <w:rPr>
          <w:rFonts w:ascii="Times New Roman" w:hAnsi="Times New Roman" w:cs="Times New Roman"/>
          <w:sz w:val="24"/>
          <w:szCs w:val="24"/>
        </w:rPr>
        <w:tab/>
      </w:r>
      <w:r w:rsidRPr="00E215DB">
        <w:rPr>
          <w:rFonts w:ascii="Times New Roman" w:hAnsi="Times New Roman" w:cs="Times New Roman"/>
          <w:sz w:val="24"/>
          <w:szCs w:val="24"/>
        </w:rPr>
        <w:t>Решение по результатам рассмотрения жалобы заявитель вправе обжаловать в порядке, установленном законодательством Российской Федерации.</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6.14.</w:t>
      </w:r>
      <w:r w:rsidR="007B5CE4">
        <w:rPr>
          <w:rFonts w:ascii="Times New Roman" w:hAnsi="Times New Roman" w:cs="Times New Roman"/>
          <w:sz w:val="24"/>
          <w:szCs w:val="24"/>
        </w:rPr>
        <w:tab/>
      </w:r>
      <w:r w:rsidRPr="00E215DB">
        <w:rPr>
          <w:rFonts w:ascii="Times New Roman" w:hAnsi="Times New Roman" w:cs="Times New Roman"/>
          <w:sz w:val="24"/>
          <w:szCs w:val="24"/>
        </w:rPr>
        <w:t>Для обоснования и рассмотрения жалобы заявитель имеет право:</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представлять дополнительные документы и материалы либо обращаться с просьбой об их истребовании, в том числе в электронной форме;</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получать уведомление о переадресации жалобы в администрацию Юргинского муниципального района или должностному лицу, в компетенцию которых входит решение поставленных в жалобе вопросов,  письменный ответ по существу поставленных в жалобе вопросов, за исключением случая, когда в письменной жалобе не указаны фамилия заявителя, направившего жалобу, или почтовый адрес, по которому должен быть направлен ответ. В указанном случае ответ на жалобу не дается;</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обращаться с заявлением о прекращении рассмотрения жалобы.</w:t>
      </w:r>
    </w:p>
    <w:p w:rsidR="00373D75" w:rsidRPr="00E215DB" w:rsidRDefault="00373D75" w:rsidP="007B5CE4">
      <w:pPr>
        <w:pStyle w:val="ConsPlusNormal"/>
        <w:tabs>
          <w:tab w:val="left" w:pos="1134"/>
          <w:tab w:val="left" w:pos="1276"/>
        </w:tabs>
        <w:ind w:firstLine="709"/>
        <w:jc w:val="both"/>
        <w:rPr>
          <w:rFonts w:ascii="Times New Roman" w:hAnsi="Times New Roman" w:cs="Times New Roman"/>
          <w:sz w:val="24"/>
          <w:szCs w:val="24"/>
        </w:rPr>
      </w:pPr>
      <w:r w:rsidRPr="00E215DB">
        <w:rPr>
          <w:rFonts w:ascii="Times New Roman" w:hAnsi="Times New Roman" w:cs="Times New Roman"/>
          <w:sz w:val="24"/>
          <w:szCs w:val="24"/>
        </w:rPr>
        <w:t>6.15.</w:t>
      </w:r>
      <w:r w:rsidR="007B5CE4">
        <w:rPr>
          <w:rFonts w:ascii="Times New Roman" w:hAnsi="Times New Roman" w:cs="Times New Roman"/>
          <w:sz w:val="24"/>
          <w:szCs w:val="24"/>
        </w:rPr>
        <w:tab/>
      </w:r>
      <w:r w:rsidRPr="00E215DB">
        <w:rPr>
          <w:rFonts w:ascii="Times New Roman" w:hAnsi="Times New Roman" w:cs="Times New Roman"/>
          <w:sz w:val="24"/>
          <w:szCs w:val="24"/>
        </w:rPr>
        <w:t>Информирование заявителей о порядке подачи и рассмотрения жалобы осуществляется следующими способами:</w:t>
      </w:r>
    </w:p>
    <w:p w:rsidR="00373D75" w:rsidRPr="00E215DB" w:rsidRDefault="00373D75" w:rsidP="007B5CE4">
      <w:pPr>
        <w:tabs>
          <w:tab w:val="left" w:pos="1134"/>
          <w:tab w:val="left" w:pos="1276"/>
        </w:tabs>
        <w:autoSpaceDE w:val="0"/>
        <w:autoSpaceDN w:val="0"/>
        <w:adjustRightInd w:val="0"/>
        <w:ind w:firstLine="709"/>
        <w:jc w:val="both"/>
      </w:pPr>
      <w:r w:rsidRPr="00E215DB">
        <w:t>при непосредственном обращении заявителя в уполномоченный орган;</w:t>
      </w:r>
    </w:p>
    <w:p w:rsidR="00373D75" w:rsidRPr="00E215DB" w:rsidRDefault="00373D75" w:rsidP="007B5CE4">
      <w:pPr>
        <w:tabs>
          <w:tab w:val="left" w:pos="1134"/>
          <w:tab w:val="left" w:pos="1276"/>
        </w:tabs>
        <w:autoSpaceDE w:val="0"/>
        <w:autoSpaceDN w:val="0"/>
        <w:adjustRightInd w:val="0"/>
        <w:ind w:firstLine="709"/>
        <w:jc w:val="both"/>
      </w:pPr>
      <w:r w:rsidRPr="00E215DB">
        <w:t>посредством телефонной связи;</w:t>
      </w:r>
    </w:p>
    <w:p w:rsidR="00373D75" w:rsidRPr="00E215DB" w:rsidRDefault="00373D75" w:rsidP="007B5CE4">
      <w:pPr>
        <w:tabs>
          <w:tab w:val="left" w:pos="1134"/>
          <w:tab w:val="left" w:pos="1276"/>
        </w:tabs>
        <w:autoSpaceDE w:val="0"/>
        <w:autoSpaceDN w:val="0"/>
        <w:adjustRightInd w:val="0"/>
        <w:ind w:firstLine="709"/>
        <w:jc w:val="both"/>
      </w:pPr>
      <w:r w:rsidRPr="00E215DB">
        <w:t>путем размещения указанной информации на информационных стендах в помещениях уполномоченных органов, МФЦ, в информационных материалах (брошюрах, буклетах, листовках, памятках);</w:t>
      </w:r>
    </w:p>
    <w:p w:rsidR="00373D75" w:rsidRPr="00E215DB" w:rsidRDefault="00373D75" w:rsidP="007B5CE4">
      <w:pPr>
        <w:tabs>
          <w:tab w:val="left" w:pos="1134"/>
          <w:tab w:val="left" w:pos="1276"/>
        </w:tabs>
        <w:autoSpaceDE w:val="0"/>
        <w:autoSpaceDN w:val="0"/>
        <w:adjustRightInd w:val="0"/>
        <w:ind w:firstLine="709"/>
        <w:jc w:val="both"/>
      </w:pPr>
      <w:r w:rsidRPr="00E215DB">
        <w:t>путем размещения указанной информации на официальных сайтах уполномоченных органов (при наличии указанных сайтов) и Единого портала;</w:t>
      </w:r>
    </w:p>
    <w:p w:rsidR="00373D75" w:rsidRPr="00E215DB" w:rsidRDefault="00373D75" w:rsidP="007B5CE4">
      <w:pPr>
        <w:tabs>
          <w:tab w:val="left" w:pos="1134"/>
          <w:tab w:val="left" w:pos="1276"/>
        </w:tabs>
        <w:autoSpaceDE w:val="0"/>
        <w:autoSpaceDN w:val="0"/>
        <w:adjustRightInd w:val="0"/>
        <w:ind w:firstLine="709"/>
        <w:jc w:val="both"/>
      </w:pPr>
      <w:r w:rsidRPr="00E215DB">
        <w:t>путем публикации указанной информации в средствах массовой информации;</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t>посредством ответов на письменные обращения граждан.</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6.16.</w:t>
      </w:r>
      <w:r w:rsidR="007B5CE4">
        <w:rPr>
          <w:rFonts w:eastAsia="Calibri"/>
        </w:rPr>
        <w:tab/>
      </w:r>
      <w:r w:rsidRPr="00E215DB">
        <w:rPr>
          <w:rFonts w:eastAsia="Calibri"/>
        </w:rPr>
        <w:t>Уполномоченный орган обеспечивает:</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оснащение мест приема жалоб;</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 xml:space="preserve">информирование заявителей о порядке обжалования решений и действий (бездействия) департамента, уполномоченных органов, их должностных лиц либо государственных гражданских служащих, муниципальных служащих посредством размещения информации на стендах в местах предоставления </w:t>
      </w:r>
      <w:r w:rsidRPr="00E215DB">
        <w:t>муниципальных</w:t>
      </w:r>
      <w:r w:rsidRPr="00E215DB">
        <w:rPr>
          <w:rFonts w:eastAsia="Calibri"/>
        </w:rPr>
        <w:t xml:space="preserve"> услуг, официальных сайтах уполномоченных органов (при наличии указанных сайтов), Едином портале; </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консультирование заявителей о порядке обжалования решений и действий (бездействия) департамента, уполномоченного органа, а также должностных лиц, муниципальных служащих, в том числе по телефону, электронной почте, при личном приеме;</w:t>
      </w:r>
    </w:p>
    <w:p w:rsidR="00373D75" w:rsidRPr="00E215DB" w:rsidRDefault="00373D75" w:rsidP="007B5CE4">
      <w:pPr>
        <w:tabs>
          <w:tab w:val="left" w:pos="1134"/>
          <w:tab w:val="left" w:pos="1276"/>
        </w:tabs>
        <w:autoSpaceDE w:val="0"/>
        <w:autoSpaceDN w:val="0"/>
        <w:adjustRightInd w:val="0"/>
        <w:ind w:firstLine="709"/>
        <w:jc w:val="both"/>
        <w:rPr>
          <w:rFonts w:eastAsia="Calibri"/>
        </w:rPr>
      </w:pPr>
      <w:r w:rsidRPr="00E215DB">
        <w:rPr>
          <w:rFonts w:eastAsia="Calibri"/>
        </w:rPr>
        <w:t>заключение соглашений о взаимодействии в части осуществления МФЦ приема жалоб и выдачи заявителям результатов рассмотрения жалоб.</w:t>
      </w:r>
    </w:p>
    <w:p w:rsidR="00373D75" w:rsidRPr="00E215DB" w:rsidRDefault="00373D75" w:rsidP="00110D98">
      <w:pPr>
        <w:tabs>
          <w:tab w:val="left" w:pos="1134"/>
          <w:tab w:val="left" w:pos="1276"/>
        </w:tabs>
        <w:autoSpaceDE w:val="0"/>
        <w:autoSpaceDN w:val="0"/>
        <w:adjustRightInd w:val="0"/>
        <w:ind w:firstLine="709"/>
        <w:jc w:val="both"/>
      </w:pPr>
      <w:r w:rsidRPr="00E215DB">
        <w:rPr>
          <w:rFonts w:eastAsia="Calibri"/>
        </w:rPr>
        <w:t>6.17.</w:t>
      </w:r>
      <w:r w:rsidR="007B5CE4">
        <w:rPr>
          <w:rFonts w:eastAsia="Calibri"/>
        </w:rPr>
        <w:tab/>
      </w:r>
      <w:r w:rsidRPr="00E215DB">
        <w:rPr>
          <w:rFonts w:eastAsia="Calibri"/>
        </w:rPr>
        <w:t>Уполномоченные органы формируют и представляют в департамент ежеквартальную отчетность о полученных и рассмотренных жалобах (в том числе о количестве удовлетворенных и неудовлетворенных жалоб).</w:t>
      </w:r>
    </w:p>
    <w:p w:rsidR="00110D98" w:rsidRDefault="00110D98">
      <w:pPr>
        <w:spacing w:after="200" w:line="276" w:lineRule="auto"/>
      </w:pPr>
      <w:r>
        <w:br w:type="page"/>
      </w:r>
    </w:p>
    <w:p w:rsidR="00373D75" w:rsidRPr="00110D98" w:rsidRDefault="00373D75" w:rsidP="00110D98">
      <w:pPr>
        <w:ind w:left="5103"/>
        <w:rPr>
          <w:sz w:val="26"/>
          <w:szCs w:val="26"/>
        </w:rPr>
      </w:pPr>
      <w:r w:rsidRPr="00110D98">
        <w:rPr>
          <w:sz w:val="26"/>
          <w:szCs w:val="26"/>
        </w:rPr>
        <w:t>Приложение № 2</w:t>
      </w:r>
    </w:p>
    <w:p w:rsidR="00110D98" w:rsidRPr="00110D98" w:rsidRDefault="00373D75" w:rsidP="00110D98">
      <w:pPr>
        <w:ind w:left="5103"/>
        <w:rPr>
          <w:sz w:val="26"/>
          <w:szCs w:val="26"/>
        </w:rPr>
      </w:pPr>
      <w:r w:rsidRPr="00110D98">
        <w:rPr>
          <w:sz w:val="26"/>
          <w:szCs w:val="26"/>
        </w:rPr>
        <w:t>к постановлению администрации</w:t>
      </w:r>
    </w:p>
    <w:p w:rsidR="00373D75" w:rsidRPr="00110D98" w:rsidRDefault="00373D75" w:rsidP="00110D98">
      <w:pPr>
        <w:ind w:left="5103"/>
        <w:rPr>
          <w:sz w:val="26"/>
          <w:szCs w:val="26"/>
        </w:rPr>
      </w:pPr>
      <w:r w:rsidRPr="00110D98">
        <w:rPr>
          <w:sz w:val="26"/>
          <w:szCs w:val="26"/>
        </w:rPr>
        <w:t>Юргинского муниципального района</w:t>
      </w:r>
    </w:p>
    <w:p w:rsidR="007B5B5D" w:rsidRPr="00E215DB" w:rsidRDefault="007B5B5D" w:rsidP="007B5B5D">
      <w:pPr>
        <w:ind w:left="5103"/>
        <w:jc w:val="both"/>
      </w:pPr>
      <w:r w:rsidRPr="00E215DB">
        <w:t xml:space="preserve">от </w:t>
      </w:r>
      <w:r>
        <w:t xml:space="preserve">03.07.2018г. </w:t>
      </w:r>
      <w:r w:rsidRPr="00E215DB">
        <w:t xml:space="preserve">№ </w:t>
      </w:r>
      <w:r>
        <w:t>19-МНА</w:t>
      </w:r>
    </w:p>
    <w:p w:rsidR="00373D75" w:rsidRPr="00110D98" w:rsidRDefault="00373D75" w:rsidP="00110D98">
      <w:pPr>
        <w:jc w:val="center"/>
        <w:rPr>
          <w:sz w:val="26"/>
          <w:szCs w:val="26"/>
        </w:rPr>
      </w:pPr>
    </w:p>
    <w:p w:rsidR="00373D75" w:rsidRPr="00110D98" w:rsidRDefault="00373D75" w:rsidP="00110D98">
      <w:pPr>
        <w:autoSpaceDE w:val="0"/>
        <w:autoSpaceDN w:val="0"/>
        <w:adjustRightInd w:val="0"/>
        <w:jc w:val="center"/>
        <w:outlineLvl w:val="0"/>
        <w:rPr>
          <w:bCs/>
          <w:sz w:val="26"/>
          <w:szCs w:val="26"/>
        </w:rPr>
      </w:pPr>
    </w:p>
    <w:p w:rsidR="00373D75" w:rsidRPr="00110D98" w:rsidRDefault="00373D75" w:rsidP="00110D98">
      <w:pPr>
        <w:autoSpaceDE w:val="0"/>
        <w:autoSpaceDN w:val="0"/>
        <w:adjustRightInd w:val="0"/>
        <w:jc w:val="center"/>
        <w:outlineLvl w:val="0"/>
        <w:rPr>
          <w:b/>
          <w:bCs/>
          <w:sz w:val="26"/>
          <w:szCs w:val="26"/>
        </w:rPr>
      </w:pPr>
      <w:r w:rsidRPr="00110D98">
        <w:rPr>
          <w:b/>
          <w:bCs/>
          <w:sz w:val="26"/>
          <w:szCs w:val="26"/>
        </w:rPr>
        <w:t>СОСТАВ</w:t>
      </w:r>
    </w:p>
    <w:p w:rsidR="00373D75" w:rsidRPr="00110D98" w:rsidRDefault="00373D75" w:rsidP="00110D98">
      <w:pPr>
        <w:autoSpaceDE w:val="0"/>
        <w:autoSpaceDN w:val="0"/>
        <w:adjustRightInd w:val="0"/>
        <w:jc w:val="center"/>
        <w:outlineLvl w:val="0"/>
        <w:rPr>
          <w:b/>
          <w:sz w:val="26"/>
          <w:szCs w:val="26"/>
        </w:rPr>
      </w:pPr>
      <w:r w:rsidRPr="00110D98">
        <w:rPr>
          <w:b/>
          <w:bCs/>
          <w:sz w:val="26"/>
          <w:szCs w:val="26"/>
        </w:rPr>
        <w:t xml:space="preserve">Комиссии по </w:t>
      </w:r>
      <w:r w:rsidRPr="00110D98">
        <w:rPr>
          <w:b/>
          <w:sz w:val="26"/>
          <w:szCs w:val="26"/>
        </w:rPr>
        <w:t>назначение и выплата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Pr="00110D98" w:rsidRDefault="00373D75" w:rsidP="00110D98">
      <w:pPr>
        <w:autoSpaceDE w:val="0"/>
        <w:autoSpaceDN w:val="0"/>
        <w:adjustRightInd w:val="0"/>
        <w:jc w:val="center"/>
        <w:outlineLvl w:val="0"/>
        <w:rPr>
          <w:b/>
          <w:bCs/>
          <w:sz w:val="26"/>
          <w:szCs w:val="26"/>
        </w:rPr>
      </w:pPr>
    </w:p>
    <w:p w:rsidR="00373D75" w:rsidRPr="00110D98" w:rsidRDefault="00373D75" w:rsidP="00110D98">
      <w:pPr>
        <w:autoSpaceDE w:val="0"/>
        <w:autoSpaceDN w:val="0"/>
        <w:adjustRightInd w:val="0"/>
        <w:jc w:val="center"/>
        <w:outlineLvl w:val="0"/>
        <w:rPr>
          <w:b/>
          <w:b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110D98" w:rsidRPr="00110D98" w:rsidTr="00110D98">
        <w:tc>
          <w:tcPr>
            <w:tcW w:w="9570" w:type="dxa"/>
          </w:tcPr>
          <w:p w:rsidR="00110D98" w:rsidRDefault="00110D98" w:rsidP="00110D98">
            <w:pPr>
              <w:autoSpaceDE w:val="0"/>
              <w:autoSpaceDN w:val="0"/>
              <w:adjustRightInd w:val="0"/>
              <w:rPr>
                <w:b/>
                <w:sz w:val="26"/>
                <w:szCs w:val="26"/>
              </w:rPr>
            </w:pPr>
            <w:r w:rsidRPr="00110D98">
              <w:rPr>
                <w:b/>
                <w:sz w:val="26"/>
                <w:szCs w:val="26"/>
              </w:rPr>
              <w:t>Председатель комиссии</w:t>
            </w:r>
            <w:r>
              <w:rPr>
                <w:b/>
                <w:sz w:val="26"/>
                <w:szCs w:val="26"/>
              </w:rPr>
              <w:t>:</w:t>
            </w:r>
          </w:p>
          <w:p w:rsidR="00110D98" w:rsidRPr="00110D98" w:rsidRDefault="00110D98" w:rsidP="00110D98">
            <w:pPr>
              <w:autoSpaceDE w:val="0"/>
              <w:autoSpaceDN w:val="0"/>
              <w:adjustRightInd w:val="0"/>
              <w:rPr>
                <w:b/>
                <w:bCs/>
                <w:sz w:val="26"/>
                <w:szCs w:val="26"/>
              </w:rPr>
            </w:pPr>
          </w:p>
        </w:tc>
      </w:tr>
      <w:tr w:rsidR="00110D98" w:rsidRPr="00110D98" w:rsidTr="00110D98">
        <w:tc>
          <w:tcPr>
            <w:tcW w:w="9570" w:type="dxa"/>
          </w:tcPr>
          <w:p w:rsidR="00110D98" w:rsidRPr="00110D98" w:rsidRDefault="00110D98" w:rsidP="00110D98">
            <w:pPr>
              <w:autoSpaceDE w:val="0"/>
              <w:autoSpaceDN w:val="0"/>
              <w:adjustRightInd w:val="0"/>
              <w:rPr>
                <w:sz w:val="26"/>
                <w:szCs w:val="26"/>
              </w:rPr>
            </w:pPr>
            <w:r w:rsidRPr="00110D98">
              <w:rPr>
                <w:sz w:val="26"/>
                <w:szCs w:val="26"/>
              </w:rPr>
              <w:t>- начальник Управления образования администрации Юргинского муниципального района</w:t>
            </w:r>
            <w:r>
              <w:rPr>
                <w:sz w:val="26"/>
                <w:szCs w:val="26"/>
              </w:rPr>
              <w:t>;</w:t>
            </w:r>
          </w:p>
          <w:p w:rsidR="00110D98" w:rsidRPr="00110D98" w:rsidRDefault="00110D98" w:rsidP="00110D98">
            <w:pPr>
              <w:autoSpaceDE w:val="0"/>
              <w:autoSpaceDN w:val="0"/>
              <w:adjustRightInd w:val="0"/>
              <w:rPr>
                <w:sz w:val="26"/>
                <w:szCs w:val="26"/>
              </w:rPr>
            </w:pPr>
          </w:p>
        </w:tc>
      </w:tr>
      <w:tr w:rsidR="00110D98" w:rsidRPr="00110D98" w:rsidTr="00110D98">
        <w:tc>
          <w:tcPr>
            <w:tcW w:w="9570" w:type="dxa"/>
          </w:tcPr>
          <w:p w:rsidR="00110D98" w:rsidRPr="00110D98" w:rsidRDefault="00110D98" w:rsidP="00110D98">
            <w:pPr>
              <w:autoSpaceDE w:val="0"/>
              <w:autoSpaceDN w:val="0"/>
              <w:adjustRightInd w:val="0"/>
              <w:rPr>
                <w:b/>
                <w:sz w:val="26"/>
                <w:szCs w:val="26"/>
              </w:rPr>
            </w:pPr>
            <w:r w:rsidRPr="00110D98">
              <w:rPr>
                <w:b/>
                <w:sz w:val="26"/>
                <w:szCs w:val="26"/>
              </w:rPr>
              <w:t>Заместитель председателя комиссии</w:t>
            </w:r>
            <w:r>
              <w:rPr>
                <w:b/>
                <w:sz w:val="26"/>
                <w:szCs w:val="26"/>
              </w:rPr>
              <w:t>:</w:t>
            </w:r>
          </w:p>
          <w:p w:rsidR="00110D98" w:rsidRPr="00110D98" w:rsidRDefault="00110D98" w:rsidP="00110D98">
            <w:pPr>
              <w:autoSpaceDE w:val="0"/>
              <w:autoSpaceDN w:val="0"/>
              <w:adjustRightInd w:val="0"/>
              <w:rPr>
                <w:b/>
                <w:bCs/>
                <w:sz w:val="26"/>
                <w:szCs w:val="26"/>
              </w:rPr>
            </w:pPr>
          </w:p>
        </w:tc>
      </w:tr>
      <w:tr w:rsidR="00110D98" w:rsidRPr="00110D98" w:rsidTr="00110D98">
        <w:tc>
          <w:tcPr>
            <w:tcW w:w="9570" w:type="dxa"/>
          </w:tcPr>
          <w:p w:rsidR="00110D98" w:rsidRPr="00110D98" w:rsidRDefault="00110D98" w:rsidP="00110D98">
            <w:pPr>
              <w:autoSpaceDE w:val="0"/>
              <w:autoSpaceDN w:val="0"/>
              <w:adjustRightInd w:val="0"/>
              <w:rPr>
                <w:sz w:val="26"/>
                <w:szCs w:val="26"/>
              </w:rPr>
            </w:pPr>
            <w:r w:rsidRPr="00110D98">
              <w:rPr>
                <w:sz w:val="26"/>
                <w:szCs w:val="26"/>
              </w:rPr>
              <w:t>- заместитель начальника Управления образования администрации Юргинского муниципального района</w:t>
            </w:r>
            <w:r>
              <w:rPr>
                <w:sz w:val="26"/>
                <w:szCs w:val="26"/>
              </w:rPr>
              <w:t>;</w:t>
            </w:r>
          </w:p>
          <w:p w:rsidR="00110D98" w:rsidRPr="00110D98" w:rsidRDefault="00110D98" w:rsidP="00110D98">
            <w:pPr>
              <w:autoSpaceDE w:val="0"/>
              <w:autoSpaceDN w:val="0"/>
              <w:adjustRightInd w:val="0"/>
              <w:rPr>
                <w:sz w:val="26"/>
                <w:szCs w:val="26"/>
              </w:rPr>
            </w:pPr>
          </w:p>
        </w:tc>
      </w:tr>
      <w:tr w:rsidR="00110D98" w:rsidRPr="00110D98" w:rsidTr="00110D98">
        <w:tc>
          <w:tcPr>
            <w:tcW w:w="9570" w:type="dxa"/>
          </w:tcPr>
          <w:p w:rsidR="00110D98" w:rsidRPr="00110D98" w:rsidRDefault="00110D98" w:rsidP="00110D98">
            <w:pPr>
              <w:autoSpaceDE w:val="0"/>
              <w:autoSpaceDN w:val="0"/>
              <w:adjustRightInd w:val="0"/>
              <w:rPr>
                <w:b/>
                <w:sz w:val="26"/>
                <w:szCs w:val="26"/>
              </w:rPr>
            </w:pPr>
            <w:r w:rsidRPr="00110D98">
              <w:rPr>
                <w:b/>
                <w:sz w:val="26"/>
                <w:szCs w:val="26"/>
              </w:rPr>
              <w:t>Секретарь комиссии</w:t>
            </w:r>
            <w:r>
              <w:rPr>
                <w:b/>
                <w:sz w:val="26"/>
                <w:szCs w:val="26"/>
              </w:rPr>
              <w:t>:</w:t>
            </w:r>
          </w:p>
          <w:p w:rsidR="00110D98" w:rsidRPr="00110D98" w:rsidRDefault="00110D98" w:rsidP="00110D98">
            <w:pPr>
              <w:autoSpaceDE w:val="0"/>
              <w:autoSpaceDN w:val="0"/>
              <w:adjustRightInd w:val="0"/>
              <w:outlineLvl w:val="0"/>
              <w:rPr>
                <w:b/>
                <w:bCs/>
                <w:sz w:val="26"/>
                <w:szCs w:val="26"/>
              </w:rPr>
            </w:pPr>
          </w:p>
        </w:tc>
      </w:tr>
      <w:tr w:rsidR="00110D98" w:rsidRPr="00110D98" w:rsidTr="00110D98">
        <w:tc>
          <w:tcPr>
            <w:tcW w:w="9570" w:type="dxa"/>
          </w:tcPr>
          <w:p w:rsidR="00110D98" w:rsidRDefault="00110D98" w:rsidP="00110D98">
            <w:pPr>
              <w:autoSpaceDE w:val="0"/>
              <w:autoSpaceDN w:val="0"/>
              <w:adjustRightInd w:val="0"/>
              <w:outlineLvl w:val="0"/>
              <w:rPr>
                <w:sz w:val="26"/>
                <w:szCs w:val="26"/>
              </w:rPr>
            </w:pPr>
            <w:r w:rsidRPr="00110D98">
              <w:rPr>
                <w:sz w:val="26"/>
                <w:szCs w:val="26"/>
              </w:rPr>
              <w:t>- методист МКУ «ИМЦ Юргинского муниципального района»</w:t>
            </w:r>
            <w:r>
              <w:rPr>
                <w:sz w:val="26"/>
                <w:szCs w:val="26"/>
              </w:rPr>
              <w:t>;</w:t>
            </w:r>
          </w:p>
          <w:p w:rsidR="00110D98" w:rsidRPr="00110D98" w:rsidRDefault="00110D98" w:rsidP="00110D98">
            <w:pPr>
              <w:autoSpaceDE w:val="0"/>
              <w:autoSpaceDN w:val="0"/>
              <w:adjustRightInd w:val="0"/>
              <w:outlineLvl w:val="0"/>
              <w:rPr>
                <w:sz w:val="26"/>
                <w:szCs w:val="26"/>
              </w:rPr>
            </w:pPr>
          </w:p>
        </w:tc>
      </w:tr>
      <w:tr w:rsidR="00110D98" w:rsidRPr="00110D98" w:rsidTr="00110D98">
        <w:tc>
          <w:tcPr>
            <w:tcW w:w="9570" w:type="dxa"/>
          </w:tcPr>
          <w:p w:rsidR="00110D98" w:rsidRDefault="00110D98" w:rsidP="00110D98">
            <w:pPr>
              <w:autoSpaceDE w:val="0"/>
              <w:autoSpaceDN w:val="0"/>
              <w:adjustRightInd w:val="0"/>
              <w:rPr>
                <w:b/>
                <w:sz w:val="26"/>
                <w:szCs w:val="26"/>
              </w:rPr>
            </w:pPr>
            <w:r w:rsidRPr="00110D98">
              <w:rPr>
                <w:b/>
                <w:sz w:val="26"/>
                <w:szCs w:val="26"/>
              </w:rPr>
              <w:t>Члены комиссии:</w:t>
            </w:r>
          </w:p>
          <w:p w:rsidR="00110D98" w:rsidRPr="00110D98" w:rsidRDefault="00110D98" w:rsidP="00110D98">
            <w:pPr>
              <w:autoSpaceDE w:val="0"/>
              <w:autoSpaceDN w:val="0"/>
              <w:adjustRightInd w:val="0"/>
              <w:rPr>
                <w:b/>
                <w:bCs/>
                <w:sz w:val="26"/>
                <w:szCs w:val="26"/>
              </w:rPr>
            </w:pPr>
          </w:p>
        </w:tc>
      </w:tr>
      <w:tr w:rsidR="00110D98" w:rsidRPr="00110D98" w:rsidTr="00110D98">
        <w:tc>
          <w:tcPr>
            <w:tcW w:w="9570" w:type="dxa"/>
          </w:tcPr>
          <w:p w:rsidR="00110D98" w:rsidRPr="00110D98" w:rsidRDefault="00110D98" w:rsidP="00110D98">
            <w:pPr>
              <w:autoSpaceDE w:val="0"/>
              <w:autoSpaceDN w:val="0"/>
              <w:adjustRightInd w:val="0"/>
              <w:rPr>
                <w:sz w:val="26"/>
                <w:szCs w:val="26"/>
              </w:rPr>
            </w:pPr>
            <w:r w:rsidRPr="00110D98">
              <w:rPr>
                <w:sz w:val="26"/>
                <w:szCs w:val="26"/>
              </w:rPr>
              <w:t xml:space="preserve">- начальник МКУ </w:t>
            </w:r>
            <w:r>
              <w:rPr>
                <w:sz w:val="26"/>
                <w:szCs w:val="26"/>
              </w:rPr>
              <w:t>«</w:t>
            </w:r>
            <w:r w:rsidRPr="00110D98">
              <w:rPr>
                <w:sz w:val="26"/>
                <w:szCs w:val="26"/>
              </w:rPr>
              <w:t>Централизованная бухгалтерия образовательных учреждений Юргинского района</w:t>
            </w:r>
            <w:r>
              <w:rPr>
                <w:sz w:val="26"/>
                <w:szCs w:val="26"/>
              </w:rPr>
              <w:t>»;</w:t>
            </w:r>
          </w:p>
          <w:p w:rsidR="00110D98" w:rsidRPr="00110D98" w:rsidRDefault="00110D98" w:rsidP="00110D98">
            <w:pPr>
              <w:autoSpaceDE w:val="0"/>
              <w:autoSpaceDN w:val="0"/>
              <w:adjustRightInd w:val="0"/>
              <w:rPr>
                <w:sz w:val="26"/>
                <w:szCs w:val="26"/>
              </w:rPr>
            </w:pPr>
          </w:p>
        </w:tc>
      </w:tr>
      <w:tr w:rsidR="00110D98" w:rsidRPr="00110D98" w:rsidTr="00110D98">
        <w:tc>
          <w:tcPr>
            <w:tcW w:w="9570" w:type="dxa"/>
          </w:tcPr>
          <w:p w:rsidR="00110D98" w:rsidRDefault="00110D98" w:rsidP="00110D98">
            <w:pPr>
              <w:autoSpaceDE w:val="0"/>
              <w:autoSpaceDN w:val="0"/>
              <w:adjustRightInd w:val="0"/>
              <w:outlineLvl w:val="0"/>
              <w:rPr>
                <w:sz w:val="26"/>
                <w:szCs w:val="26"/>
              </w:rPr>
            </w:pPr>
            <w:r w:rsidRPr="00110D98">
              <w:rPr>
                <w:sz w:val="26"/>
                <w:szCs w:val="26"/>
              </w:rPr>
              <w:t>- главный специалист Управления образования администрации Юргинского муниципального района</w:t>
            </w:r>
            <w:r>
              <w:rPr>
                <w:sz w:val="26"/>
                <w:szCs w:val="26"/>
              </w:rPr>
              <w:t>;</w:t>
            </w:r>
          </w:p>
          <w:p w:rsidR="00110D98" w:rsidRPr="00110D98" w:rsidRDefault="00110D98" w:rsidP="00110D98">
            <w:pPr>
              <w:autoSpaceDE w:val="0"/>
              <w:autoSpaceDN w:val="0"/>
              <w:adjustRightInd w:val="0"/>
              <w:outlineLvl w:val="0"/>
              <w:rPr>
                <w:b/>
                <w:bCs/>
                <w:sz w:val="26"/>
                <w:szCs w:val="26"/>
              </w:rPr>
            </w:pPr>
          </w:p>
        </w:tc>
      </w:tr>
    </w:tbl>
    <w:p w:rsidR="00110D98" w:rsidRPr="00110D98" w:rsidRDefault="00110D98" w:rsidP="00110D98">
      <w:pPr>
        <w:autoSpaceDE w:val="0"/>
        <w:autoSpaceDN w:val="0"/>
        <w:adjustRightInd w:val="0"/>
        <w:jc w:val="center"/>
        <w:outlineLvl w:val="0"/>
        <w:rPr>
          <w:b/>
          <w:bCs/>
          <w:sz w:val="26"/>
          <w:szCs w:val="26"/>
        </w:rPr>
      </w:pPr>
    </w:p>
    <w:p w:rsidR="00110D98" w:rsidRPr="00110D98" w:rsidRDefault="00110D98">
      <w:pPr>
        <w:spacing w:after="200" w:line="276" w:lineRule="auto"/>
        <w:rPr>
          <w:color w:val="FF0000"/>
          <w:sz w:val="26"/>
          <w:szCs w:val="26"/>
        </w:rPr>
      </w:pPr>
      <w:r w:rsidRPr="00110D98">
        <w:rPr>
          <w:color w:val="FF0000"/>
          <w:sz w:val="26"/>
          <w:szCs w:val="26"/>
        </w:rPr>
        <w:br w:type="page"/>
      </w:r>
    </w:p>
    <w:p w:rsidR="00373D75" w:rsidRPr="00110D98" w:rsidRDefault="00373D75" w:rsidP="00F72F82">
      <w:pPr>
        <w:ind w:left="4536"/>
      </w:pPr>
      <w:r w:rsidRPr="00110D98">
        <w:t>Приложение №1</w:t>
      </w:r>
    </w:p>
    <w:p w:rsidR="00373D75" w:rsidRDefault="00373D75" w:rsidP="00F72F82">
      <w:pPr>
        <w:ind w:left="4536"/>
      </w:pPr>
      <w:r w:rsidRPr="00110D98">
        <w:t>к административному регламенту по предоставлению муниципальной услуги «Назначение и выплата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110D98" w:rsidRPr="00110D98" w:rsidRDefault="00110D98" w:rsidP="00F72F82">
      <w:pPr>
        <w:jc w:val="center"/>
        <w:rPr>
          <w:sz w:val="26"/>
          <w:szCs w:val="26"/>
        </w:rPr>
      </w:pPr>
    </w:p>
    <w:p w:rsidR="00373D75" w:rsidRPr="00110D98" w:rsidRDefault="00373D75" w:rsidP="00F72F82">
      <w:pPr>
        <w:jc w:val="center"/>
        <w:rPr>
          <w:sz w:val="26"/>
          <w:szCs w:val="26"/>
        </w:rPr>
      </w:pPr>
    </w:p>
    <w:p w:rsidR="00373D75" w:rsidRPr="00110D98" w:rsidRDefault="00644137" w:rsidP="00F72F82">
      <w:pPr>
        <w:tabs>
          <w:tab w:val="left" w:pos="4202"/>
        </w:tabs>
        <w:jc w:val="center"/>
        <w:rPr>
          <w:b/>
          <w:sz w:val="26"/>
          <w:szCs w:val="26"/>
        </w:rPr>
      </w:pPr>
      <w:hyperlink r:id="rId45" w:history="1">
        <w:r w:rsidR="00373D75" w:rsidRPr="00110D98">
          <w:rPr>
            <w:rStyle w:val="a7"/>
            <w:b/>
            <w:sz w:val="26"/>
            <w:szCs w:val="26"/>
          </w:rPr>
          <w:t>Информация</w:t>
        </w:r>
      </w:hyperlink>
      <w:r w:rsidR="00373D75" w:rsidRPr="00110D98">
        <w:rPr>
          <w:b/>
          <w:sz w:val="26"/>
          <w:szCs w:val="26"/>
        </w:rPr>
        <w:t xml:space="preserve"> о местонахождении, контактных телефонах</w:t>
      </w:r>
    </w:p>
    <w:p w:rsidR="00373D75" w:rsidRPr="00110D98" w:rsidRDefault="00373D75" w:rsidP="00F72F82">
      <w:pPr>
        <w:tabs>
          <w:tab w:val="left" w:pos="4202"/>
        </w:tabs>
        <w:jc w:val="center"/>
        <w:rPr>
          <w:b/>
          <w:sz w:val="26"/>
          <w:szCs w:val="26"/>
        </w:rPr>
      </w:pPr>
      <w:r w:rsidRPr="00110D98">
        <w:rPr>
          <w:b/>
          <w:sz w:val="26"/>
          <w:szCs w:val="26"/>
        </w:rPr>
        <w:t>(телефонах для справок, консультаций), адресах электронной почты,</w:t>
      </w:r>
    </w:p>
    <w:p w:rsidR="00373D75" w:rsidRPr="00110D98" w:rsidRDefault="00373D75" w:rsidP="00F72F82">
      <w:pPr>
        <w:tabs>
          <w:tab w:val="left" w:pos="4202"/>
        </w:tabs>
        <w:jc w:val="center"/>
        <w:rPr>
          <w:b/>
          <w:sz w:val="26"/>
          <w:szCs w:val="26"/>
        </w:rPr>
      </w:pPr>
      <w:r w:rsidRPr="00110D98">
        <w:rPr>
          <w:b/>
          <w:sz w:val="26"/>
          <w:szCs w:val="26"/>
        </w:rPr>
        <w:t>графике работы уполномоченного органа</w:t>
      </w:r>
    </w:p>
    <w:p w:rsidR="00373D75" w:rsidRDefault="00373D75" w:rsidP="00F72F82">
      <w:pPr>
        <w:tabs>
          <w:tab w:val="left" w:pos="4202"/>
        </w:tabs>
        <w:jc w:val="center"/>
        <w:rPr>
          <w:sz w:val="26"/>
          <w:szCs w:val="26"/>
        </w:rPr>
      </w:pPr>
    </w:p>
    <w:p w:rsidR="00110D98" w:rsidRPr="00110D98" w:rsidRDefault="00110D98" w:rsidP="00F72F82">
      <w:pPr>
        <w:tabs>
          <w:tab w:val="left" w:pos="4202"/>
        </w:tabs>
        <w:jc w:val="center"/>
        <w:rPr>
          <w:sz w:val="26"/>
          <w:szCs w:val="26"/>
        </w:rPr>
      </w:pPr>
    </w:p>
    <w:p w:rsidR="00373D75" w:rsidRPr="00110D98" w:rsidRDefault="00373D75" w:rsidP="00F72F82">
      <w:pPr>
        <w:pStyle w:val="a8"/>
        <w:spacing w:before="0" w:beforeAutospacing="0" w:after="0" w:afterAutospacing="0"/>
        <w:jc w:val="both"/>
        <w:rPr>
          <w:sz w:val="26"/>
          <w:szCs w:val="26"/>
        </w:rPr>
      </w:pPr>
      <w:r w:rsidRPr="00110D98">
        <w:rPr>
          <w:b/>
          <w:sz w:val="26"/>
          <w:szCs w:val="26"/>
        </w:rPr>
        <w:t>Наименование уполномоченного органа</w:t>
      </w:r>
      <w:r w:rsidRPr="00110D98">
        <w:rPr>
          <w:sz w:val="26"/>
          <w:szCs w:val="26"/>
        </w:rPr>
        <w:t xml:space="preserve"> – Управление образования администрации Юргинского муниципального района.</w:t>
      </w:r>
    </w:p>
    <w:p w:rsidR="00373D75" w:rsidRPr="00110D98" w:rsidRDefault="00373D75" w:rsidP="00F72F82">
      <w:pPr>
        <w:pStyle w:val="a8"/>
        <w:spacing w:before="0" w:beforeAutospacing="0" w:after="0" w:afterAutospacing="0"/>
        <w:jc w:val="both"/>
        <w:rPr>
          <w:sz w:val="26"/>
          <w:szCs w:val="26"/>
        </w:rPr>
      </w:pPr>
    </w:p>
    <w:p w:rsidR="00373D75" w:rsidRPr="00110D98" w:rsidRDefault="00373D75" w:rsidP="00F72F82">
      <w:pPr>
        <w:pStyle w:val="a8"/>
        <w:spacing w:before="0" w:beforeAutospacing="0" w:after="0" w:afterAutospacing="0"/>
        <w:jc w:val="both"/>
        <w:rPr>
          <w:sz w:val="26"/>
          <w:szCs w:val="26"/>
        </w:rPr>
      </w:pPr>
      <w:r w:rsidRPr="00110D98">
        <w:rPr>
          <w:b/>
          <w:sz w:val="26"/>
          <w:szCs w:val="26"/>
        </w:rPr>
        <w:t>Место нахождения и почтовый адрес уполномоченного органа:</w:t>
      </w:r>
      <w:bookmarkStart w:id="5" w:name="92b47"/>
      <w:bookmarkEnd w:id="5"/>
      <w:r w:rsidRPr="00110D98">
        <w:rPr>
          <w:sz w:val="26"/>
          <w:szCs w:val="26"/>
        </w:rPr>
        <w:t xml:space="preserve"> 652057, Кемеровская область, г. Юрга, улица. Машиностроителей дом 35, 3 этаж.</w:t>
      </w:r>
    </w:p>
    <w:p w:rsidR="00373D75" w:rsidRPr="00110D98" w:rsidRDefault="00373D75" w:rsidP="00F72F82">
      <w:pPr>
        <w:pStyle w:val="a8"/>
        <w:spacing w:before="0" w:beforeAutospacing="0" w:after="0" w:afterAutospacing="0"/>
        <w:jc w:val="both"/>
        <w:rPr>
          <w:sz w:val="26"/>
          <w:szCs w:val="26"/>
        </w:rPr>
      </w:pPr>
    </w:p>
    <w:p w:rsidR="00373D75" w:rsidRPr="00110D98" w:rsidRDefault="00373D75" w:rsidP="00F72F82">
      <w:pPr>
        <w:pStyle w:val="a8"/>
        <w:spacing w:before="0" w:beforeAutospacing="0" w:after="0" w:afterAutospacing="0"/>
        <w:jc w:val="both"/>
        <w:rPr>
          <w:sz w:val="26"/>
          <w:szCs w:val="26"/>
        </w:rPr>
      </w:pPr>
      <w:r w:rsidRPr="00110D98">
        <w:rPr>
          <w:b/>
          <w:sz w:val="26"/>
          <w:szCs w:val="26"/>
        </w:rPr>
        <w:t>Адрес электронной почты:</w:t>
      </w:r>
      <w:r w:rsidR="00110D98">
        <w:rPr>
          <w:b/>
          <w:sz w:val="26"/>
          <w:szCs w:val="26"/>
        </w:rPr>
        <w:t xml:space="preserve"> </w:t>
      </w:r>
      <w:hyperlink r:id="rId46" w:history="1">
        <w:r w:rsidRPr="00110D98">
          <w:rPr>
            <w:rStyle w:val="a7"/>
            <w:sz w:val="26"/>
            <w:szCs w:val="26"/>
            <w:lang w:val="en-US"/>
          </w:rPr>
          <w:t>uorurg</w:t>
        </w:r>
        <w:r w:rsidRPr="00110D98">
          <w:rPr>
            <w:rStyle w:val="a7"/>
            <w:sz w:val="26"/>
            <w:szCs w:val="26"/>
          </w:rPr>
          <w:t>@</w:t>
        </w:r>
        <w:r w:rsidRPr="00110D98">
          <w:rPr>
            <w:rStyle w:val="a7"/>
            <w:sz w:val="26"/>
            <w:szCs w:val="26"/>
            <w:lang w:val="en-US"/>
          </w:rPr>
          <w:t>mail</w:t>
        </w:r>
        <w:r w:rsidRPr="00110D98">
          <w:rPr>
            <w:rStyle w:val="a7"/>
            <w:sz w:val="26"/>
            <w:szCs w:val="26"/>
          </w:rPr>
          <w:t>.</w:t>
        </w:r>
        <w:r w:rsidRPr="00110D98">
          <w:rPr>
            <w:rStyle w:val="a7"/>
            <w:sz w:val="26"/>
            <w:szCs w:val="26"/>
            <w:lang w:val="en-US"/>
          </w:rPr>
          <w:t>ru</w:t>
        </w:r>
      </w:hyperlink>
    </w:p>
    <w:p w:rsidR="00373D75" w:rsidRPr="00110D98" w:rsidRDefault="00373D75" w:rsidP="00F72F82">
      <w:pPr>
        <w:pStyle w:val="a8"/>
        <w:spacing w:before="0" w:beforeAutospacing="0" w:after="0" w:afterAutospacing="0"/>
        <w:jc w:val="both"/>
        <w:rPr>
          <w:sz w:val="26"/>
          <w:szCs w:val="26"/>
        </w:rPr>
      </w:pPr>
    </w:p>
    <w:p w:rsidR="00373D75" w:rsidRPr="00110D98" w:rsidRDefault="00373D75" w:rsidP="00F72F82">
      <w:pPr>
        <w:pStyle w:val="a8"/>
        <w:spacing w:before="0" w:beforeAutospacing="0" w:after="0" w:afterAutospacing="0"/>
        <w:jc w:val="both"/>
        <w:rPr>
          <w:sz w:val="26"/>
          <w:szCs w:val="26"/>
        </w:rPr>
      </w:pPr>
      <w:r w:rsidRPr="00110D98">
        <w:rPr>
          <w:b/>
          <w:sz w:val="26"/>
          <w:szCs w:val="26"/>
        </w:rPr>
        <w:t>Адрес официального сайта уполномоченного органа:</w:t>
      </w:r>
      <w:r w:rsidRPr="00110D98">
        <w:rPr>
          <w:sz w:val="26"/>
          <w:szCs w:val="26"/>
        </w:rPr>
        <w:t xml:space="preserve"> </w:t>
      </w:r>
      <w:hyperlink r:id="rId47" w:history="1">
        <w:r w:rsidRPr="00110D98">
          <w:rPr>
            <w:rStyle w:val="a7"/>
            <w:sz w:val="26"/>
            <w:szCs w:val="26"/>
          </w:rPr>
          <w:t>http://yurga-raion.ucoz.ru</w:t>
        </w:r>
      </w:hyperlink>
    </w:p>
    <w:p w:rsidR="00373D75" w:rsidRPr="00110D98" w:rsidRDefault="00373D75" w:rsidP="00F72F82">
      <w:pPr>
        <w:pStyle w:val="a8"/>
        <w:spacing w:before="0" w:beforeAutospacing="0" w:after="0" w:afterAutospacing="0"/>
        <w:jc w:val="both"/>
        <w:rPr>
          <w:sz w:val="26"/>
          <w:szCs w:val="26"/>
        </w:rPr>
      </w:pPr>
    </w:p>
    <w:p w:rsidR="00373D75" w:rsidRPr="00110D98" w:rsidRDefault="00373D75" w:rsidP="00F72F82">
      <w:pPr>
        <w:pStyle w:val="a8"/>
        <w:spacing w:before="0" w:beforeAutospacing="0" w:after="0" w:afterAutospacing="0"/>
        <w:jc w:val="both"/>
        <w:rPr>
          <w:b/>
          <w:sz w:val="26"/>
          <w:szCs w:val="26"/>
        </w:rPr>
      </w:pPr>
      <w:r w:rsidRPr="00110D98">
        <w:rPr>
          <w:b/>
          <w:sz w:val="26"/>
          <w:szCs w:val="26"/>
        </w:rPr>
        <w:t>Номер контактного телефона уполномоченного органа:</w:t>
      </w:r>
    </w:p>
    <w:p w:rsidR="00373D75" w:rsidRDefault="00373D75" w:rsidP="00F72F82">
      <w:pPr>
        <w:pStyle w:val="a8"/>
        <w:spacing w:before="0" w:beforeAutospacing="0" w:after="0" w:afterAutospacing="0"/>
        <w:jc w:val="both"/>
        <w:rPr>
          <w:sz w:val="26"/>
          <w:szCs w:val="26"/>
        </w:rPr>
      </w:pPr>
      <w:r w:rsidRPr="00110D98">
        <w:rPr>
          <w:sz w:val="26"/>
          <w:szCs w:val="26"/>
        </w:rPr>
        <w:t>Начальник Управления образования</w:t>
      </w:r>
      <w:r w:rsidR="00F72F82">
        <w:rPr>
          <w:sz w:val="26"/>
          <w:szCs w:val="26"/>
        </w:rPr>
        <w:t xml:space="preserve"> администрации Юргинского муниципального района</w:t>
      </w:r>
      <w:r w:rsidRPr="00110D98">
        <w:rPr>
          <w:sz w:val="26"/>
          <w:szCs w:val="26"/>
        </w:rPr>
        <w:t xml:space="preserve"> – Гуньчихина Юлия Сергеевна;</w:t>
      </w:r>
    </w:p>
    <w:p w:rsidR="00F72F82" w:rsidRPr="00110D98" w:rsidRDefault="00F72F82" w:rsidP="00F72F82">
      <w:pPr>
        <w:pStyle w:val="a8"/>
        <w:spacing w:before="0" w:beforeAutospacing="0" w:after="0" w:afterAutospacing="0"/>
        <w:jc w:val="both"/>
        <w:rPr>
          <w:sz w:val="26"/>
          <w:szCs w:val="26"/>
        </w:rPr>
      </w:pPr>
    </w:p>
    <w:p w:rsidR="00373D75" w:rsidRPr="00110D98" w:rsidRDefault="00373D75" w:rsidP="00F72F82">
      <w:pPr>
        <w:pStyle w:val="a8"/>
        <w:spacing w:before="0" w:beforeAutospacing="0" w:after="0" w:afterAutospacing="0"/>
        <w:jc w:val="both"/>
        <w:rPr>
          <w:sz w:val="26"/>
          <w:szCs w:val="26"/>
        </w:rPr>
      </w:pPr>
      <w:r w:rsidRPr="00110D98">
        <w:rPr>
          <w:sz w:val="26"/>
          <w:szCs w:val="26"/>
        </w:rPr>
        <w:t>Зам</w:t>
      </w:r>
      <w:r w:rsidR="00F72F82">
        <w:rPr>
          <w:sz w:val="26"/>
          <w:szCs w:val="26"/>
        </w:rPr>
        <w:t xml:space="preserve">еститель </w:t>
      </w:r>
      <w:r w:rsidRPr="00110D98">
        <w:rPr>
          <w:sz w:val="26"/>
          <w:szCs w:val="26"/>
        </w:rPr>
        <w:t>начальника Управления образования</w:t>
      </w:r>
      <w:r w:rsidR="00F72F82">
        <w:rPr>
          <w:sz w:val="26"/>
          <w:szCs w:val="26"/>
        </w:rPr>
        <w:t xml:space="preserve"> администрации Юргинского муниципального района</w:t>
      </w:r>
      <w:r w:rsidRPr="00110D98">
        <w:rPr>
          <w:sz w:val="26"/>
          <w:szCs w:val="26"/>
        </w:rPr>
        <w:t xml:space="preserve"> – Ахметова Наталья Петровна.</w:t>
      </w:r>
    </w:p>
    <w:p w:rsidR="00373D75" w:rsidRPr="00110D98" w:rsidRDefault="00373D75" w:rsidP="00F72F82">
      <w:pPr>
        <w:pStyle w:val="a8"/>
        <w:spacing w:before="0" w:beforeAutospacing="0" w:after="0" w:afterAutospacing="0"/>
        <w:jc w:val="both"/>
        <w:rPr>
          <w:sz w:val="26"/>
          <w:szCs w:val="26"/>
        </w:rPr>
      </w:pPr>
    </w:p>
    <w:p w:rsidR="00373D75" w:rsidRPr="00110D98" w:rsidRDefault="00373D75" w:rsidP="00F72F82">
      <w:pPr>
        <w:pStyle w:val="a8"/>
        <w:spacing w:before="0" w:beforeAutospacing="0" w:after="0" w:afterAutospacing="0"/>
        <w:jc w:val="both"/>
        <w:rPr>
          <w:sz w:val="26"/>
          <w:szCs w:val="26"/>
        </w:rPr>
      </w:pPr>
      <w:r w:rsidRPr="00110D98">
        <w:rPr>
          <w:b/>
          <w:sz w:val="26"/>
          <w:szCs w:val="26"/>
        </w:rPr>
        <w:t>Телефон приемной:</w:t>
      </w:r>
      <w:r w:rsidRPr="00110D98">
        <w:rPr>
          <w:sz w:val="26"/>
          <w:szCs w:val="26"/>
        </w:rPr>
        <w:t xml:space="preserve"> 8(38451)4-18-39.</w:t>
      </w:r>
    </w:p>
    <w:p w:rsidR="00373D75" w:rsidRPr="00110D98" w:rsidRDefault="00373D75" w:rsidP="00F72F82">
      <w:pPr>
        <w:pStyle w:val="a8"/>
        <w:spacing w:before="0" w:beforeAutospacing="0" w:after="0" w:afterAutospacing="0"/>
        <w:jc w:val="both"/>
        <w:rPr>
          <w:sz w:val="26"/>
          <w:szCs w:val="26"/>
        </w:rPr>
      </w:pPr>
    </w:p>
    <w:p w:rsidR="00373D75" w:rsidRPr="00110D98" w:rsidRDefault="00373D75" w:rsidP="00F72F82">
      <w:pPr>
        <w:pStyle w:val="a8"/>
        <w:spacing w:before="0" w:beforeAutospacing="0" w:after="0" w:afterAutospacing="0"/>
        <w:jc w:val="both"/>
        <w:rPr>
          <w:sz w:val="26"/>
          <w:szCs w:val="26"/>
        </w:rPr>
      </w:pPr>
      <w:r w:rsidRPr="00110D98">
        <w:rPr>
          <w:b/>
          <w:sz w:val="26"/>
          <w:szCs w:val="26"/>
        </w:rPr>
        <w:t>Телефон для справок, консультаций:</w:t>
      </w:r>
      <w:r w:rsidRPr="00110D98">
        <w:rPr>
          <w:sz w:val="26"/>
          <w:szCs w:val="26"/>
        </w:rPr>
        <w:t xml:space="preserve"> 8 (38451)4-43-65.</w:t>
      </w:r>
    </w:p>
    <w:p w:rsidR="00373D75" w:rsidRPr="00110D98" w:rsidRDefault="00373D75" w:rsidP="00373D75">
      <w:pPr>
        <w:pStyle w:val="a8"/>
        <w:spacing w:before="0" w:beforeAutospacing="0" w:after="0" w:afterAutospacing="0"/>
        <w:jc w:val="both"/>
        <w:rPr>
          <w:sz w:val="26"/>
          <w:szCs w:val="26"/>
        </w:rPr>
      </w:pPr>
    </w:p>
    <w:p w:rsidR="00F72F82" w:rsidRDefault="00F72F82">
      <w:pPr>
        <w:spacing w:after="200" w:line="276" w:lineRule="auto"/>
        <w:rPr>
          <w:sz w:val="18"/>
        </w:rPr>
      </w:pPr>
      <w:r>
        <w:rPr>
          <w:sz w:val="18"/>
        </w:rPr>
        <w:br w:type="page"/>
      </w:r>
    </w:p>
    <w:p w:rsidR="00373D75" w:rsidRPr="00F72F82" w:rsidRDefault="00373D75" w:rsidP="00F72F82">
      <w:pPr>
        <w:ind w:left="4536"/>
      </w:pPr>
      <w:r w:rsidRPr="00F72F82">
        <w:lastRenderedPageBreak/>
        <w:t>Приложение №2</w:t>
      </w:r>
    </w:p>
    <w:p w:rsidR="00373D75" w:rsidRPr="00F72F82" w:rsidRDefault="00373D75" w:rsidP="00F72F82">
      <w:pPr>
        <w:ind w:left="4536"/>
        <w:rPr>
          <w:color w:val="000000"/>
        </w:rPr>
      </w:pPr>
      <w:r w:rsidRPr="00F72F82">
        <w:t>к административному регламенту по предоставлению муниципальной услуги «Назначение и выплата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F72F82" w:rsidRPr="00F72F82" w:rsidRDefault="00F72F82" w:rsidP="00F72F82">
      <w:pPr>
        <w:jc w:val="center"/>
      </w:pPr>
    </w:p>
    <w:p w:rsidR="00373D75" w:rsidRPr="00F72F82" w:rsidRDefault="00373D75" w:rsidP="00F72F82">
      <w:pPr>
        <w:jc w:val="center"/>
        <w:rPr>
          <w:b/>
        </w:rPr>
      </w:pPr>
      <w:r w:rsidRPr="00F72F82">
        <w:rPr>
          <w:b/>
        </w:rPr>
        <w:t>Блок-схема предоставления муниципальной услуги</w:t>
      </w:r>
    </w:p>
    <w:p w:rsidR="00373D75" w:rsidRPr="00F72F82" w:rsidRDefault="00373D75" w:rsidP="00F72F82">
      <w:pPr>
        <w:jc w:val="center"/>
        <w:rPr>
          <w:b/>
        </w:rPr>
      </w:pPr>
      <w:r w:rsidRPr="00F72F82">
        <w:rPr>
          <w:b/>
        </w:rPr>
        <w:t>уполномоченным органом и многофункциональным  центром</w:t>
      </w:r>
    </w:p>
    <w:p w:rsidR="00373D75" w:rsidRDefault="00F72F82" w:rsidP="00F72F82">
      <w:pPr>
        <w:jc w:val="center"/>
      </w:pPr>
      <w:r>
        <w:rPr>
          <w:noProof/>
          <w:color w:val="FF0000"/>
          <w:sz w:val="18"/>
        </w:rPr>
        <mc:AlternateContent>
          <mc:Choice Requires="wps">
            <w:drawing>
              <wp:anchor distT="0" distB="0" distL="114300" distR="114300" simplePos="0" relativeHeight="251662336" behindDoc="0" locked="0" layoutInCell="1" allowOverlap="1" wp14:anchorId="577AF4D7" wp14:editId="230FAE27">
                <wp:simplePos x="0" y="0"/>
                <wp:positionH relativeFrom="column">
                  <wp:posOffset>3013710</wp:posOffset>
                </wp:positionH>
                <wp:positionV relativeFrom="paragraph">
                  <wp:posOffset>114300</wp:posOffset>
                </wp:positionV>
                <wp:extent cx="0" cy="228600"/>
                <wp:effectExtent l="76200" t="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pt,9pt" to="237.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">
                <v:stroke endarrow="block"/>
              </v:line>
            </w:pict>
          </mc:Fallback>
        </mc:AlternateContent>
      </w:r>
    </w:p>
    <w:p w:rsidR="00F72F82" w:rsidRPr="00F72F82" w:rsidRDefault="00F72F82" w:rsidP="00F72F8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73D75" w:rsidRPr="00194D38" w:rsidTr="00F72F82">
        <w:tc>
          <w:tcPr>
            <w:tcW w:w="9570" w:type="dxa"/>
            <w:shd w:val="clear" w:color="auto" w:fill="auto"/>
          </w:tcPr>
          <w:p w:rsidR="00373D75" w:rsidRPr="00194D38" w:rsidRDefault="00373D75" w:rsidP="001D0123">
            <w:pPr>
              <w:jc w:val="center"/>
              <w:rPr>
                <w:sz w:val="18"/>
              </w:rPr>
            </w:pPr>
            <w:r w:rsidRPr="00194D38">
              <w:rPr>
                <w:sz w:val="18"/>
              </w:rPr>
              <w:t>Представление заявителем (законным представителем) документов, предусмотренных настоящим Административным  регламентом</w:t>
            </w:r>
          </w:p>
        </w:tc>
      </w:tr>
    </w:tbl>
    <w:p w:rsidR="00F72F82" w:rsidRPr="00F72F82" w:rsidRDefault="00F72F82" w:rsidP="00373D75">
      <w:pPr>
        <w:jc w:val="both"/>
        <w:rPr>
          <w:sz w:val="18"/>
        </w:rPr>
      </w:pPr>
      <w:r>
        <w:rPr>
          <w:noProof/>
          <w:sz w:val="18"/>
        </w:rPr>
        <mc:AlternateContent>
          <mc:Choice Requires="wps">
            <w:drawing>
              <wp:anchor distT="0" distB="0" distL="114300" distR="114300" simplePos="0" relativeHeight="251667456" behindDoc="0" locked="0" layoutInCell="1" allowOverlap="1" wp14:anchorId="0B6CA34D" wp14:editId="61C18980">
                <wp:simplePos x="0" y="0"/>
                <wp:positionH relativeFrom="column">
                  <wp:posOffset>5152390</wp:posOffset>
                </wp:positionH>
                <wp:positionV relativeFrom="paragraph">
                  <wp:posOffset>3175</wp:posOffset>
                </wp:positionV>
                <wp:extent cx="0" cy="132080"/>
                <wp:effectExtent l="76200" t="0" r="57150" b="584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7pt,.25pt" to="405.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">
                <v:stroke endarrow="block"/>
              </v:line>
            </w:pict>
          </mc:Fallback>
        </mc:AlternateContent>
      </w:r>
      <w:r>
        <w:rPr>
          <w:noProof/>
          <w:color w:val="FF0000"/>
          <w:sz w:val="18"/>
        </w:rPr>
        <mc:AlternateContent>
          <mc:Choice Requires="wps">
            <w:drawing>
              <wp:anchor distT="0" distB="0" distL="114300" distR="114300" simplePos="0" relativeHeight="251668480" behindDoc="0" locked="0" layoutInCell="1" allowOverlap="1" wp14:anchorId="4E13166B" wp14:editId="4D4FDA0A">
                <wp:simplePos x="0" y="0"/>
                <wp:positionH relativeFrom="column">
                  <wp:posOffset>850265</wp:posOffset>
                </wp:positionH>
                <wp:positionV relativeFrom="paragraph">
                  <wp:posOffset>-635</wp:posOffset>
                </wp:positionV>
                <wp:extent cx="0" cy="136525"/>
                <wp:effectExtent l="76200" t="0" r="57150" b="539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05pt" to="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567"/>
        <w:gridCol w:w="2871"/>
        <w:gridCol w:w="566"/>
        <w:gridCol w:w="2769"/>
      </w:tblGrid>
      <w:tr w:rsidR="00373D75" w:rsidRPr="00194D38" w:rsidTr="001D0123">
        <w:trPr>
          <w:cantSplit/>
          <w:trHeight w:val="1134"/>
        </w:trPr>
        <w:tc>
          <w:tcPr>
            <w:tcW w:w="2798" w:type="dxa"/>
            <w:vMerge w:val="restart"/>
            <w:shd w:val="clear" w:color="auto" w:fill="auto"/>
          </w:tcPr>
          <w:p w:rsidR="00373D75" w:rsidRPr="00194D38" w:rsidRDefault="00373D75" w:rsidP="001D0123">
            <w:pPr>
              <w:jc w:val="center"/>
              <w:rPr>
                <w:sz w:val="18"/>
              </w:rPr>
            </w:pPr>
          </w:p>
          <w:p w:rsidR="00373D75" w:rsidRPr="00194D38" w:rsidRDefault="00373D75" w:rsidP="001D0123">
            <w:pPr>
              <w:jc w:val="center"/>
              <w:rPr>
                <w:sz w:val="18"/>
              </w:rPr>
            </w:pPr>
          </w:p>
          <w:p w:rsidR="00373D75" w:rsidRDefault="00373D75" w:rsidP="001D0123">
            <w:pPr>
              <w:jc w:val="center"/>
              <w:rPr>
                <w:sz w:val="18"/>
              </w:rPr>
            </w:pPr>
          </w:p>
          <w:p w:rsidR="00F72F82" w:rsidRDefault="00F72F82" w:rsidP="001D0123">
            <w:pPr>
              <w:jc w:val="center"/>
              <w:rPr>
                <w:sz w:val="18"/>
              </w:rPr>
            </w:pPr>
          </w:p>
          <w:p w:rsidR="00F72F82" w:rsidRPr="00194D38" w:rsidRDefault="00F72F82" w:rsidP="001D0123">
            <w:pPr>
              <w:jc w:val="center"/>
              <w:rPr>
                <w:sz w:val="18"/>
              </w:rPr>
            </w:pPr>
          </w:p>
          <w:p w:rsidR="00373D75" w:rsidRPr="00194D38" w:rsidRDefault="00F72F82" w:rsidP="00F72F82">
            <w:pPr>
              <w:jc w:val="center"/>
              <w:rPr>
                <w:sz w:val="18"/>
              </w:rPr>
            </w:pPr>
            <w:r>
              <w:rPr>
                <w:noProof/>
                <w:sz w:val="18"/>
              </w:rPr>
              <mc:AlternateContent>
                <mc:Choice Requires="wps">
                  <w:drawing>
                    <wp:anchor distT="0" distB="0" distL="114300" distR="114300" simplePos="0" relativeHeight="251659264" behindDoc="0" locked="0" layoutInCell="1" allowOverlap="1" wp14:anchorId="73ADA096" wp14:editId="66F69CA4">
                      <wp:simplePos x="0" y="0"/>
                      <wp:positionH relativeFrom="column">
                        <wp:posOffset>1715135</wp:posOffset>
                      </wp:positionH>
                      <wp:positionV relativeFrom="paragraph">
                        <wp:posOffset>902335</wp:posOffset>
                      </wp:positionV>
                      <wp:extent cx="2513965"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3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71.05pt" to="333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">
                      <v:stroke endarrow="block"/>
                    </v:line>
                  </w:pict>
                </mc:Fallback>
              </mc:AlternateContent>
            </w:r>
            <w:r w:rsidR="00373D75" w:rsidRPr="00F72F82">
              <w:rPr>
                <w:sz w:val="18"/>
              </w:rPr>
              <w:t>в уполномоченный орган</w:t>
            </w:r>
          </w:p>
        </w:tc>
        <w:tc>
          <w:tcPr>
            <w:tcW w:w="567" w:type="dxa"/>
            <w:tcBorders>
              <w:top w:val="nil"/>
              <w:bottom w:val="nil"/>
              <w:right w:val="single" w:sz="4" w:space="0" w:color="auto"/>
            </w:tcBorders>
            <w:shd w:val="clear" w:color="auto" w:fill="auto"/>
            <w:textDirection w:val="btLr"/>
          </w:tcPr>
          <w:p w:rsidR="00373D75" w:rsidRPr="00194D38" w:rsidRDefault="00373D75" w:rsidP="001D0123">
            <w:pPr>
              <w:ind w:left="113" w:right="113"/>
              <w:jc w:val="center"/>
              <w:rPr>
                <w:sz w:val="18"/>
              </w:rPr>
            </w:pPr>
            <w:r>
              <w:rPr>
                <w:noProof/>
                <w:sz w:val="18"/>
              </w:rPr>
              <mc:AlternateContent>
                <mc:Choice Requires="wps">
                  <w:drawing>
                    <wp:anchor distT="0" distB="0" distL="114300" distR="114300" simplePos="0" relativeHeight="251660288" behindDoc="0" locked="0" layoutInCell="1" allowOverlap="1" wp14:anchorId="2A840F55" wp14:editId="274CF14B">
                      <wp:simplePos x="0" y="0"/>
                      <wp:positionH relativeFrom="column">
                        <wp:posOffset>-62230</wp:posOffset>
                      </wp:positionH>
                      <wp:positionV relativeFrom="paragraph">
                        <wp:posOffset>-328930</wp:posOffset>
                      </wp:positionV>
                      <wp:extent cx="342900" cy="0"/>
                      <wp:effectExtent l="12700" t="57150" r="15875"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5.9pt" to="22.1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">
                      <v:stroke endarrow="block"/>
                    </v:line>
                  </w:pict>
                </mc:Fallback>
              </mc:AlternateConten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373D75" w:rsidRPr="00194D38" w:rsidRDefault="00373D75" w:rsidP="00F72F82">
            <w:pPr>
              <w:jc w:val="both"/>
              <w:rPr>
                <w:sz w:val="18"/>
              </w:rPr>
            </w:pPr>
            <w:r>
              <w:rPr>
                <w:noProof/>
                <w:sz w:val="18"/>
              </w:rPr>
              <mc:AlternateContent>
                <mc:Choice Requires="wps">
                  <w:drawing>
                    <wp:anchor distT="0" distB="0" distL="114300" distR="114300" simplePos="0" relativeHeight="251661312" behindDoc="0" locked="0" layoutInCell="1" allowOverlap="1" wp14:anchorId="4DD193AD" wp14:editId="7C1B2DFC">
                      <wp:simplePos x="0" y="0"/>
                      <wp:positionH relativeFrom="column">
                        <wp:posOffset>1749425</wp:posOffset>
                      </wp:positionH>
                      <wp:positionV relativeFrom="paragraph">
                        <wp:posOffset>391160</wp:posOffset>
                      </wp:positionV>
                      <wp:extent cx="342900" cy="0"/>
                      <wp:effectExtent l="22225" t="60960" r="6350" b="5334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5pt,30.8pt" to="164.7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">
                      <v:stroke endarrow="block"/>
                    </v:line>
                  </w:pict>
                </mc:Fallback>
              </mc:AlternateContent>
            </w:r>
            <w:r w:rsidRPr="00194D38">
              <w:rPr>
                <w:sz w:val="18"/>
              </w:rPr>
              <w:t>выдача расписки о приеме заявления с предоставленными документами</w:t>
            </w:r>
          </w:p>
        </w:tc>
        <w:tc>
          <w:tcPr>
            <w:tcW w:w="567" w:type="dxa"/>
            <w:tcBorders>
              <w:top w:val="nil"/>
              <w:left w:val="single" w:sz="4" w:space="0" w:color="auto"/>
              <w:bottom w:val="nil"/>
            </w:tcBorders>
            <w:shd w:val="clear" w:color="auto" w:fill="auto"/>
            <w:textDirection w:val="tbRl"/>
          </w:tcPr>
          <w:p w:rsidR="00373D75" w:rsidRPr="00194D38" w:rsidRDefault="00373D75" w:rsidP="001D0123">
            <w:pPr>
              <w:ind w:left="113" w:right="113"/>
              <w:jc w:val="center"/>
              <w:rPr>
                <w:sz w:val="18"/>
              </w:rPr>
            </w:pPr>
          </w:p>
        </w:tc>
        <w:tc>
          <w:tcPr>
            <w:tcW w:w="2771" w:type="dxa"/>
            <w:shd w:val="clear" w:color="auto" w:fill="auto"/>
          </w:tcPr>
          <w:p w:rsidR="00373D75" w:rsidRPr="00194D38" w:rsidRDefault="00373D75" w:rsidP="001D0123">
            <w:pPr>
              <w:jc w:val="center"/>
              <w:rPr>
                <w:sz w:val="18"/>
              </w:rPr>
            </w:pPr>
          </w:p>
          <w:p w:rsidR="00373D75" w:rsidRPr="00194D38" w:rsidRDefault="00373D75" w:rsidP="00F72F82">
            <w:pPr>
              <w:jc w:val="both"/>
              <w:rPr>
                <w:sz w:val="18"/>
              </w:rPr>
            </w:pPr>
            <w:r w:rsidRPr="00194D38">
              <w:rPr>
                <w:sz w:val="18"/>
              </w:rPr>
              <w:t>в МФЦ (формирование и направление межведомственного запроса о предоставлении документов, указанных в подпунктах 2.6.8, 2.6.9 административного регламента, если заявитель не предоставил их самостоятельно)</w:t>
            </w:r>
          </w:p>
        </w:tc>
      </w:tr>
      <w:tr w:rsidR="00373D75" w:rsidRPr="00194D38" w:rsidTr="001D0123">
        <w:trPr>
          <w:cantSplit/>
          <w:trHeight w:val="388"/>
        </w:trPr>
        <w:tc>
          <w:tcPr>
            <w:tcW w:w="2798" w:type="dxa"/>
            <w:vMerge/>
            <w:shd w:val="clear" w:color="auto" w:fill="auto"/>
          </w:tcPr>
          <w:p w:rsidR="00373D75" w:rsidRPr="00194D38" w:rsidRDefault="00373D75" w:rsidP="001D0123">
            <w:pPr>
              <w:jc w:val="center"/>
              <w:rPr>
                <w:sz w:val="18"/>
              </w:rPr>
            </w:pPr>
          </w:p>
        </w:tc>
        <w:tc>
          <w:tcPr>
            <w:tcW w:w="567" w:type="dxa"/>
            <w:tcBorders>
              <w:top w:val="nil"/>
              <w:bottom w:val="nil"/>
              <w:right w:val="nil"/>
            </w:tcBorders>
            <w:shd w:val="clear" w:color="auto" w:fill="auto"/>
            <w:textDirection w:val="btLr"/>
          </w:tcPr>
          <w:p w:rsidR="00373D75" w:rsidRPr="00194D38" w:rsidRDefault="00373D75" w:rsidP="001D0123">
            <w:pPr>
              <w:ind w:left="113" w:right="113"/>
              <w:jc w:val="center"/>
              <w:rPr>
                <w:sz w:val="18"/>
              </w:rPr>
            </w:pPr>
          </w:p>
        </w:tc>
        <w:tc>
          <w:tcPr>
            <w:tcW w:w="2873" w:type="dxa"/>
            <w:vMerge w:val="restart"/>
            <w:tcBorders>
              <w:top w:val="single" w:sz="4" w:space="0" w:color="auto"/>
              <w:left w:val="nil"/>
              <w:right w:val="nil"/>
            </w:tcBorders>
            <w:shd w:val="clear" w:color="auto" w:fill="auto"/>
            <w:textDirection w:val="tbRl"/>
            <w:vAlign w:val="center"/>
          </w:tcPr>
          <w:p w:rsidR="00373D75" w:rsidRPr="00194D38" w:rsidRDefault="00373D75" w:rsidP="001D0123">
            <w:pPr>
              <w:ind w:left="113" w:right="113"/>
              <w:jc w:val="center"/>
              <w:rPr>
                <w:sz w:val="18"/>
              </w:rPr>
            </w:pPr>
          </w:p>
          <w:p w:rsidR="00373D75" w:rsidRPr="00194D38" w:rsidRDefault="00373D75" w:rsidP="001D0123">
            <w:pPr>
              <w:ind w:left="113" w:right="113"/>
              <w:jc w:val="center"/>
              <w:rPr>
                <w:sz w:val="18"/>
              </w:rPr>
            </w:pPr>
          </w:p>
          <w:p w:rsidR="00373D75" w:rsidRPr="00194D38" w:rsidRDefault="00373D75" w:rsidP="001D0123">
            <w:pPr>
              <w:ind w:left="113" w:right="113"/>
              <w:jc w:val="center"/>
              <w:rPr>
                <w:sz w:val="18"/>
              </w:rPr>
            </w:pPr>
          </w:p>
          <w:p w:rsidR="00373D75" w:rsidRPr="00194D38" w:rsidRDefault="00373D75" w:rsidP="001D0123">
            <w:pPr>
              <w:ind w:left="113" w:right="113"/>
              <w:jc w:val="center"/>
              <w:rPr>
                <w:sz w:val="18"/>
              </w:rPr>
            </w:pPr>
          </w:p>
          <w:p w:rsidR="00373D75" w:rsidRPr="00194D38" w:rsidRDefault="00373D75" w:rsidP="001D0123">
            <w:pPr>
              <w:ind w:left="113" w:right="113"/>
              <w:jc w:val="center"/>
              <w:rPr>
                <w:sz w:val="18"/>
              </w:rPr>
            </w:pPr>
          </w:p>
          <w:p w:rsidR="00373D75" w:rsidRPr="00194D38" w:rsidRDefault="00373D75" w:rsidP="001D0123">
            <w:pPr>
              <w:ind w:left="113" w:right="113"/>
              <w:jc w:val="center"/>
              <w:rPr>
                <w:sz w:val="18"/>
              </w:rPr>
            </w:pPr>
          </w:p>
        </w:tc>
        <w:tc>
          <w:tcPr>
            <w:tcW w:w="567" w:type="dxa"/>
            <w:tcBorders>
              <w:top w:val="nil"/>
              <w:left w:val="nil"/>
              <w:bottom w:val="nil"/>
              <w:right w:val="nil"/>
            </w:tcBorders>
            <w:shd w:val="clear" w:color="auto" w:fill="auto"/>
            <w:textDirection w:val="tbRl"/>
          </w:tcPr>
          <w:p w:rsidR="00373D75" w:rsidRPr="00194D38" w:rsidRDefault="00373D75" w:rsidP="001D0123">
            <w:pPr>
              <w:ind w:left="113" w:right="113"/>
              <w:jc w:val="center"/>
              <w:rPr>
                <w:sz w:val="18"/>
              </w:rPr>
            </w:pPr>
          </w:p>
        </w:tc>
        <w:tc>
          <w:tcPr>
            <w:tcW w:w="2771" w:type="dxa"/>
            <w:tcBorders>
              <w:left w:val="nil"/>
              <w:right w:val="nil"/>
            </w:tcBorders>
            <w:shd w:val="clear" w:color="auto" w:fill="auto"/>
          </w:tcPr>
          <w:p w:rsidR="00373D75" w:rsidRPr="00194D38" w:rsidRDefault="00373D75" w:rsidP="001D0123">
            <w:pPr>
              <w:jc w:val="center"/>
              <w:rPr>
                <w:sz w:val="18"/>
              </w:rPr>
            </w:pPr>
            <w:r>
              <w:rPr>
                <w:noProof/>
                <w:sz w:val="18"/>
              </w:rPr>
              <mc:AlternateContent>
                <mc:Choice Requires="wps">
                  <w:drawing>
                    <wp:anchor distT="0" distB="0" distL="114300" distR="114300" simplePos="0" relativeHeight="251669504" behindDoc="0" locked="0" layoutInCell="1" allowOverlap="1" wp14:anchorId="39C00A18" wp14:editId="175003C7">
                      <wp:simplePos x="0" y="0"/>
                      <wp:positionH relativeFrom="column">
                        <wp:posOffset>833999</wp:posOffset>
                      </wp:positionH>
                      <wp:positionV relativeFrom="paragraph">
                        <wp:posOffset>-5862</wp:posOffset>
                      </wp:positionV>
                      <wp:extent cx="0" cy="255954"/>
                      <wp:effectExtent l="76200" t="0" r="57150" b="488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45pt" to="65.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">
                      <v:stroke endarrow="block"/>
                    </v:line>
                  </w:pict>
                </mc:Fallback>
              </mc:AlternateContent>
            </w:r>
          </w:p>
        </w:tc>
      </w:tr>
      <w:tr w:rsidR="00373D75" w:rsidRPr="00194D38" w:rsidTr="001D0123">
        <w:trPr>
          <w:cantSplit/>
          <w:trHeight w:val="380"/>
        </w:trPr>
        <w:tc>
          <w:tcPr>
            <w:tcW w:w="2798" w:type="dxa"/>
            <w:vMerge/>
            <w:shd w:val="clear" w:color="auto" w:fill="auto"/>
          </w:tcPr>
          <w:p w:rsidR="00373D75" w:rsidRPr="00194D38" w:rsidRDefault="00373D75" w:rsidP="001D0123">
            <w:pPr>
              <w:jc w:val="center"/>
              <w:rPr>
                <w:sz w:val="18"/>
              </w:rPr>
            </w:pPr>
          </w:p>
        </w:tc>
        <w:tc>
          <w:tcPr>
            <w:tcW w:w="567" w:type="dxa"/>
            <w:tcBorders>
              <w:top w:val="nil"/>
              <w:bottom w:val="nil"/>
              <w:right w:val="nil"/>
            </w:tcBorders>
            <w:shd w:val="clear" w:color="auto" w:fill="auto"/>
            <w:textDirection w:val="btLr"/>
          </w:tcPr>
          <w:p w:rsidR="00373D75" w:rsidRPr="00194D38" w:rsidRDefault="00373D75" w:rsidP="001D0123">
            <w:pPr>
              <w:ind w:left="113" w:right="113"/>
              <w:jc w:val="center"/>
              <w:rPr>
                <w:sz w:val="18"/>
              </w:rPr>
            </w:pPr>
          </w:p>
        </w:tc>
        <w:tc>
          <w:tcPr>
            <w:tcW w:w="2873" w:type="dxa"/>
            <w:vMerge/>
            <w:tcBorders>
              <w:left w:val="nil"/>
              <w:bottom w:val="nil"/>
              <w:right w:val="nil"/>
            </w:tcBorders>
            <w:shd w:val="clear" w:color="auto" w:fill="auto"/>
          </w:tcPr>
          <w:p w:rsidR="00373D75" w:rsidRPr="00194D38" w:rsidRDefault="00373D75" w:rsidP="001D0123">
            <w:pPr>
              <w:jc w:val="both"/>
              <w:rPr>
                <w:sz w:val="18"/>
              </w:rPr>
            </w:pPr>
          </w:p>
        </w:tc>
        <w:tc>
          <w:tcPr>
            <w:tcW w:w="567" w:type="dxa"/>
            <w:tcBorders>
              <w:top w:val="nil"/>
              <w:left w:val="nil"/>
              <w:bottom w:val="nil"/>
            </w:tcBorders>
            <w:shd w:val="clear" w:color="auto" w:fill="auto"/>
            <w:textDirection w:val="tbRl"/>
          </w:tcPr>
          <w:p w:rsidR="00373D75" w:rsidRPr="00194D38" w:rsidRDefault="00373D75" w:rsidP="001D0123">
            <w:pPr>
              <w:ind w:left="113" w:right="113"/>
              <w:jc w:val="center"/>
              <w:rPr>
                <w:sz w:val="18"/>
              </w:rPr>
            </w:pPr>
          </w:p>
        </w:tc>
        <w:tc>
          <w:tcPr>
            <w:tcW w:w="2771" w:type="dxa"/>
            <w:shd w:val="clear" w:color="auto" w:fill="auto"/>
          </w:tcPr>
          <w:p w:rsidR="00373D75" w:rsidRPr="00194D38" w:rsidRDefault="00373D75" w:rsidP="001D0123">
            <w:pPr>
              <w:jc w:val="both"/>
              <w:rPr>
                <w:sz w:val="18"/>
              </w:rPr>
            </w:pPr>
            <w:r w:rsidRPr="00194D38">
              <w:rPr>
                <w:sz w:val="18"/>
              </w:rPr>
              <w:t>направление документов в уполномоченный орган</w:t>
            </w:r>
          </w:p>
        </w:tc>
      </w:tr>
    </w:tbl>
    <w:p w:rsidR="00373D75" w:rsidRPr="00194D38" w:rsidRDefault="00373D75" w:rsidP="00373D75">
      <w:pPr>
        <w:jc w:val="both"/>
        <w:rPr>
          <w:sz w:val="18"/>
        </w:rPr>
      </w:pPr>
      <w:r w:rsidRPr="00194D38">
        <w:rPr>
          <w:sz w:val="18"/>
        </w:rPr>
        <w:t xml:space="preserve">                 </w:t>
      </w:r>
      <w:r w:rsidR="00F72F82">
        <w:rPr>
          <w:sz w:val="18"/>
        </w:rPr>
        <w:t xml:space="preserve">         </w:t>
      </w:r>
      <w:r w:rsidRPr="00F72F82">
        <w:rPr>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73D75" w:rsidRPr="00194D38" w:rsidTr="00F72F82">
        <w:tc>
          <w:tcPr>
            <w:tcW w:w="9570" w:type="dxa"/>
            <w:shd w:val="clear" w:color="auto" w:fill="auto"/>
          </w:tcPr>
          <w:p w:rsidR="00373D75" w:rsidRPr="00194D38" w:rsidRDefault="00F72F82" w:rsidP="001D0123">
            <w:pPr>
              <w:jc w:val="both"/>
              <w:rPr>
                <w:sz w:val="18"/>
              </w:rPr>
            </w:pPr>
            <w:r>
              <w:rPr>
                <w:noProof/>
                <w:sz w:val="18"/>
              </w:rPr>
              <mc:AlternateContent>
                <mc:Choice Requires="wps">
                  <w:drawing>
                    <wp:anchor distT="0" distB="0" distL="114300" distR="114300" simplePos="0" relativeHeight="251666432" behindDoc="0" locked="0" layoutInCell="1" allowOverlap="1" wp14:anchorId="0DEFD1E9" wp14:editId="44549E9A">
                      <wp:simplePos x="0" y="0"/>
                      <wp:positionH relativeFrom="column">
                        <wp:posOffset>2973070</wp:posOffset>
                      </wp:positionH>
                      <wp:positionV relativeFrom="paragraph">
                        <wp:posOffset>788670</wp:posOffset>
                      </wp:positionV>
                      <wp:extent cx="0" cy="11430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pt,62.1pt" to="234.1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">
                      <v:stroke endarrow="block"/>
                    </v:line>
                  </w:pict>
                </mc:Fallback>
              </mc:AlternateContent>
            </w:r>
            <w:r w:rsidR="00373D75" w:rsidRPr="00194D38">
              <w:rPr>
                <w:sz w:val="18"/>
              </w:rPr>
              <w:t>специалист уполномоченного органа производит рассмотрение документов и принятие проекта решения о назначении и выплате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или проекта решения об отказе в назначении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tc>
      </w:tr>
    </w:tbl>
    <w:p w:rsidR="00373D75" w:rsidRDefault="00373D75" w:rsidP="00373D75">
      <w:pPr>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73D75" w:rsidRPr="00194D38" w:rsidTr="00F72F82">
        <w:tc>
          <w:tcPr>
            <w:tcW w:w="9570" w:type="dxa"/>
            <w:shd w:val="clear" w:color="auto" w:fill="auto"/>
          </w:tcPr>
          <w:p w:rsidR="00373D75" w:rsidRPr="00194D38" w:rsidRDefault="00373D75" w:rsidP="001D0123">
            <w:pPr>
              <w:jc w:val="both"/>
              <w:rPr>
                <w:sz w:val="18"/>
              </w:rPr>
            </w:pPr>
            <w:r>
              <w:rPr>
                <w:noProof/>
                <w:sz w:val="18"/>
              </w:rPr>
              <mc:AlternateContent>
                <mc:Choice Requires="wps">
                  <w:drawing>
                    <wp:anchor distT="0" distB="0" distL="114300" distR="114300" simplePos="0" relativeHeight="251664384" behindDoc="0" locked="0" layoutInCell="1" allowOverlap="1" wp14:anchorId="5455C5FD" wp14:editId="79996CCC">
                      <wp:simplePos x="0" y="0"/>
                      <wp:positionH relativeFrom="column">
                        <wp:posOffset>862965</wp:posOffset>
                      </wp:positionH>
                      <wp:positionV relativeFrom="paragraph">
                        <wp:posOffset>788182</wp:posOffset>
                      </wp:positionV>
                      <wp:extent cx="0" cy="167053"/>
                      <wp:effectExtent l="76200" t="0" r="57150" b="615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62.05pt" to="67.9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">
                      <v:stroke endarrow="block"/>
                    </v:line>
                  </w:pict>
                </mc:Fallback>
              </mc:AlternateContent>
            </w:r>
            <w:r w:rsidRPr="00194D38">
              <w:rPr>
                <w:sz w:val="18"/>
              </w:rPr>
              <w:t>руководитель уполномоченного органа производит рассмотрение документов и принятие  решения о назначении и выплате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или решения об отказе в назначении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tc>
      </w:tr>
    </w:tbl>
    <w:p w:rsidR="00373D75" w:rsidRPr="00194D38" w:rsidRDefault="00373D75" w:rsidP="00373D75">
      <w:pPr>
        <w:jc w:val="both"/>
        <w:rPr>
          <w:sz w:val="18"/>
        </w:rPr>
      </w:pPr>
      <w:r w:rsidRPr="00194D38">
        <w:rPr>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35"/>
        <w:gridCol w:w="4632"/>
      </w:tblGrid>
      <w:tr w:rsidR="00373D75" w:rsidRPr="00194D38" w:rsidTr="00F72F82">
        <w:trPr>
          <w:cantSplit/>
          <w:trHeight w:val="1134"/>
        </w:trPr>
        <w:tc>
          <w:tcPr>
            <w:tcW w:w="4503" w:type="dxa"/>
            <w:shd w:val="clear" w:color="auto" w:fill="auto"/>
          </w:tcPr>
          <w:p w:rsidR="00373D75" w:rsidRPr="00194D38" w:rsidRDefault="00373D75" w:rsidP="00F72F82">
            <w:pPr>
              <w:jc w:val="both"/>
              <w:rPr>
                <w:sz w:val="18"/>
              </w:rPr>
            </w:pPr>
            <w:r>
              <w:rPr>
                <w:noProof/>
                <w:sz w:val="18"/>
              </w:rPr>
              <mc:AlternateContent>
                <mc:Choice Requires="wps">
                  <w:drawing>
                    <wp:anchor distT="0" distB="0" distL="114300" distR="114300" simplePos="0" relativeHeight="251665408" behindDoc="0" locked="0" layoutInCell="1" allowOverlap="1" wp14:anchorId="06B8D3A5" wp14:editId="7B9C09B3">
                      <wp:simplePos x="0" y="0"/>
                      <wp:positionH relativeFrom="column">
                        <wp:posOffset>2776882</wp:posOffset>
                      </wp:positionH>
                      <wp:positionV relativeFrom="paragraph">
                        <wp:posOffset>1124639</wp:posOffset>
                      </wp:positionV>
                      <wp:extent cx="277238" cy="0"/>
                      <wp:effectExtent l="0" t="76200" r="27940" b="952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2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5pt,88.55pt" to="240.5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">
                      <v:stroke endarrow="block"/>
                    </v:line>
                  </w:pict>
                </mc:Fallback>
              </mc:AlternateContent>
            </w:r>
            <w:r w:rsidRPr="00194D38">
              <w:rPr>
                <w:sz w:val="18"/>
              </w:rPr>
              <w:t xml:space="preserve">специалист уполномоченного органа выдает (направляет) заявителю (законному представителю), в МФЦ (в случае обращения за </w:t>
            </w:r>
            <w:r>
              <w:rPr>
                <w:sz w:val="18"/>
              </w:rPr>
              <w:t>муниципальной</w:t>
            </w:r>
            <w:r w:rsidRPr="00194D38">
              <w:rPr>
                <w:sz w:val="18"/>
              </w:rPr>
              <w:t xml:space="preserve"> услугой через МФЦ) уведомление о назначении и выплате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или уведомление об отказе в назначении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tc>
        <w:tc>
          <w:tcPr>
            <w:tcW w:w="435" w:type="dxa"/>
            <w:tcBorders>
              <w:top w:val="nil"/>
              <w:bottom w:val="nil"/>
            </w:tcBorders>
            <w:shd w:val="clear" w:color="auto" w:fill="auto"/>
            <w:textDirection w:val="btLr"/>
            <w:vAlign w:val="center"/>
          </w:tcPr>
          <w:p w:rsidR="00373D75" w:rsidRPr="00194D38" w:rsidRDefault="00373D75" w:rsidP="001D0123">
            <w:pPr>
              <w:ind w:left="113" w:right="113"/>
              <w:jc w:val="center"/>
              <w:rPr>
                <w:sz w:val="18"/>
              </w:rPr>
            </w:pPr>
          </w:p>
          <w:p w:rsidR="00373D75" w:rsidRPr="00194D38" w:rsidRDefault="00373D75" w:rsidP="001D0123">
            <w:pPr>
              <w:ind w:left="113" w:right="113"/>
              <w:jc w:val="center"/>
              <w:rPr>
                <w:sz w:val="18"/>
              </w:rPr>
            </w:pPr>
          </w:p>
        </w:tc>
        <w:tc>
          <w:tcPr>
            <w:tcW w:w="4632" w:type="dxa"/>
            <w:shd w:val="clear" w:color="auto" w:fill="auto"/>
          </w:tcPr>
          <w:p w:rsidR="00373D75" w:rsidRPr="00194D38" w:rsidRDefault="00373D75" w:rsidP="001D0123">
            <w:pPr>
              <w:jc w:val="both"/>
              <w:rPr>
                <w:sz w:val="18"/>
              </w:rPr>
            </w:pPr>
            <w:r w:rsidRPr="00194D38">
              <w:rPr>
                <w:sz w:val="18"/>
              </w:rPr>
              <w:t xml:space="preserve">специалист МФЦ (в случае обращения за </w:t>
            </w:r>
            <w:r>
              <w:rPr>
                <w:sz w:val="18"/>
              </w:rPr>
              <w:t>муниципальной</w:t>
            </w:r>
            <w:r w:rsidRPr="00194D38">
              <w:rPr>
                <w:sz w:val="18"/>
              </w:rPr>
              <w:t xml:space="preserve"> услугой через МФЦ) выдает заявителю (законному представителю) уведомление о назначении и выплате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 или уведомление об отказе в  назначении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tc>
      </w:tr>
    </w:tbl>
    <w:p w:rsidR="00373D75" w:rsidRPr="00F72F82" w:rsidRDefault="00373D75" w:rsidP="00F72F82">
      <w:pPr>
        <w:ind w:left="4536"/>
      </w:pPr>
      <w:r w:rsidRPr="00F72F82">
        <w:lastRenderedPageBreak/>
        <w:t>Приложение №3</w:t>
      </w:r>
    </w:p>
    <w:p w:rsidR="00373D75" w:rsidRPr="00F72F82" w:rsidRDefault="00373D75" w:rsidP="00F72F82">
      <w:pPr>
        <w:ind w:left="4536"/>
        <w:rPr>
          <w:color w:val="000000"/>
        </w:rPr>
      </w:pPr>
      <w:r w:rsidRPr="00F72F82">
        <w:t>к административному регламенту по предоставлению муниципальной услуги «Назначение и выплата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Default="00373D75" w:rsidP="00F72F82">
      <w:pPr>
        <w:jc w:val="center"/>
      </w:pPr>
    </w:p>
    <w:p w:rsidR="00373D75" w:rsidRPr="004103D9" w:rsidRDefault="00373D75" w:rsidP="00F72F82">
      <w:pPr>
        <w:jc w:val="center"/>
      </w:pPr>
    </w:p>
    <w:p w:rsidR="00373D75" w:rsidRPr="004103D9" w:rsidRDefault="00373D75" w:rsidP="00F72F82">
      <w:pPr>
        <w:jc w:val="center"/>
      </w:pPr>
    </w:p>
    <w:p w:rsidR="00373D75" w:rsidRPr="00A733C0" w:rsidRDefault="00373D75" w:rsidP="00F72F82">
      <w:pPr>
        <w:jc w:val="center"/>
        <w:rPr>
          <w:b/>
        </w:rPr>
      </w:pPr>
      <w:r w:rsidRPr="00A733C0">
        <w:rPr>
          <w:b/>
        </w:rPr>
        <w:t>РАСПИСКА</w:t>
      </w:r>
    </w:p>
    <w:p w:rsidR="00373D75" w:rsidRPr="00A733C0" w:rsidRDefault="00373D75" w:rsidP="00F72F82">
      <w:pPr>
        <w:jc w:val="center"/>
        <w:rPr>
          <w:b/>
        </w:rPr>
      </w:pPr>
      <w:r w:rsidRPr="00A733C0">
        <w:rPr>
          <w:b/>
        </w:rPr>
        <w:t>в получении документов на предоставление услуги</w:t>
      </w:r>
    </w:p>
    <w:p w:rsidR="00373D75" w:rsidRPr="00A733C0" w:rsidRDefault="00373D75" w:rsidP="00F72F82">
      <w:pPr>
        <w:jc w:val="center"/>
        <w:rPr>
          <w:b/>
        </w:rPr>
      </w:pPr>
    </w:p>
    <w:p w:rsidR="00373D75" w:rsidRPr="004103D9" w:rsidRDefault="00373D75" w:rsidP="00373D75">
      <w:pPr>
        <w:ind w:firstLine="708"/>
      </w:pPr>
      <w:r w:rsidRPr="004103D9">
        <w:t>Вид услуги:__________________________________________________</w:t>
      </w:r>
    </w:p>
    <w:p w:rsidR="00373D75" w:rsidRPr="004103D9" w:rsidRDefault="00373D75" w:rsidP="00373D75">
      <w:r w:rsidRPr="004103D9">
        <w:t>Заявитель (законный представитель):___________________________________</w:t>
      </w:r>
    </w:p>
    <w:p w:rsidR="00373D75" w:rsidRPr="004103D9" w:rsidRDefault="00373D75" w:rsidP="00373D75">
      <w:r w:rsidRPr="004103D9">
        <w:t xml:space="preserve">                                                                                   (ФИО полностью)</w:t>
      </w:r>
    </w:p>
    <w:p w:rsidR="00373D75" w:rsidRPr="004103D9" w:rsidRDefault="00373D75" w:rsidP="00373D75">
      <w:r w:rsidRPr="004103D9">
        <w:t>__________________________________________________________________</w:t>
      </w:r>
    </w:p>
    <w:p w:rsidR="00373D75" w:rsidRPr="004103D9" w:rsidRDefault="00373D75" w:rsidP="00373D75">
      <w:r w:rsidRPr="004103D9">
        <w:t xml:space="preserve">                                    (проживающего по адресу)</w:t>
      </w:r>
    </w:p>
    <w:p w:rsidR="00373D75" w:rsidRPr="004103D9" w:rsidRDefault="00373D75" w:rsidP="00373D75">
      <w:pPr>
        <w:outlineLvl w:val="1"/>
      </w:pPr>
    </w:p>
    <w:p w:rsidR="00373D75" w:rsidRPr="004103D9" w:rsidRDefault="00373D75" w:rsidP="00373D75">
      <w:pPr>
        <w:jc w:val="both"/>
        <w:outlineLvl w:val="1"/>
      </w:pPr>
      <w:r w:rsidRPr="004103D9">
        <w:t>Представлены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686"/>
        <w:gridCol w:w="1549"/>
        <w:gridCol w:w="1417"/>
        <w:gridCol w:w="1915"/>
      </w:tblGrid>
      <w:tr w:rsidR="00373D75" w:rsidRPr="004103D9" w:rsidTr="001D0123">
        <w:tc>
          <w:tcPr>
            <w:tcW w:w="675" w:type="dxa"/>
            <w:shd w:val="clear" w:color="auto" w:fill="auto"/>
          </w:tcPr>
          <w:p w:rsidR="00373D75" w:rsidRPr="004103D9" w:rsidRDefault="00373D75" w:rsidP="001D0123">
            <w:pPr>
              <w:jc w:val="both"/>
              <w:outlineLvl w:val="1"/>
            </w:pPr>
            <w:r w:rsidRPr="004103D9">
              <w:t>№ п/п</w:t>
            </w:r>
          </w:p>
        </w:tc>
        <w:tc>
          <w:tcPr>
            <w:tcW w:w="3686" w:type="dxa"/>
            <w:shd w:val="clear" w:color="auto" w:fill="auto"/>
          </w:tcPr>
          <w:p w:rsidR="00373D75" w:rsidRPr="004103D9" w:rsidRDefault="00373D75" w:rsidP="001D0123">
            <w:pPr>
              <w:jc w:val="both"/>
              <w:outlineLvl w:val="1"/>
            </w:pPr>
            <w:r w:rsidRPr="004103D9">
              <w:t>Наименование  документов</w:t>
            </w:r>
          </w:p>
        </w:tc>
        <w:tc>
          <w:tcPr>
            <w:tcW w:w="1549" w:type="dxa"/>
            <w:shd w:val="clear" w:color="auto" w:fill="auto"/>
          </w:tcPr>
          <w:p w:rsidR="00373D75" w:rsidRPr="004103D9" w:rsidRDefault="00373D75" w:rsidP="001D0123">
            <w:pPr>
              <w:jc w:val="both"/>
              <w:outlineLvl w:val="1"/>
            </w:pPr>
            <w:r w:rsidRPr="004103D9">
              <w:t>Количество экземпляров</w:t>
            </w:r>
          </w:p>
        </w:tc>
        <w:tc>
          <w:tcPr>
            <w:tcW w:w="1417" w:type="dxa"/>
            <w:shd w:val="clear" w:color="auto" w:fill="auto"/>
          </w:tcPr>
          <w:p w:rsidR="00373D75" w:rsidRPr="004103D9" w:rsidRDefault="00373D75" w:rsidP="001D0123">
            <w:pPr>
              <w:jc w:val="both"/>
              <w:outlineLvl w:val="1"/>
            </w:pPr>
            <w:r w:rsidRPr="004103D9">
              <w:t xml:space="preserve">Количество </w:t>
            </w:r>
          </w:p>
          <w:p w:rsidR="00373D75" w:rsidRPr="004103D9" w:rsidRDefault="00373D75" w:rsidP="001D0123">
            <w:pPr>
              <w:jc w:val="both"/>
              <w:outlineLvl w:val="1"/>
            </w:pPr>
            <w:r w:rsidRPr="004103D9">
              <w:t>листов</w:t>
            </w:r>
          </w:p>
        </w:tc>
        <w:tc>
          <w:tcPr>
            <w:tcW w:w="1915" w:type="dxa"/>
            <w:shd w:val="clear" w:color="auto" w:fill="auto"/>
          </w:tcPr>
          <w:p w:rsidR="00373D75" w:rsidRPr="004103D9" w:rsidRDefault="00373D75" w:rsidP="001D0123">
            <w:pPr>
              <w:jc w:val="both"/>
              <w:outlineLvl w:val="1"/>
            </w:pPr>
            <w:r w:rsidRPr="004103D9">
              <w:t>Примечание</w:t>
            </w:r>
          </w:p>
        </w:tc>
      </w:tr>
      <w:tr w:rsidR="00373D75" w:rsidRPr="004103D9" w:rsidTr="001D0123">
        <w:tc>
          <w:tcPr>
            <w:tcW w:w="675" w:type="dxa"/>
            <w:shd w:val="clear" w:color="auto" w:fill="auto"/>
          </w:tcPr>
          <w:p w:rsidR="00373D75" w:rsidRPr="004103D9" w:rsidRDefault="00373D75" w:rsidP="001D0123">
            <w:pPr>
              <w:jc w:val="both"/>
              <w:outlineLvl w:val="1"/>
            </w:pPr>
            <w:r w:rsidRPr="004103D9">
              <w:t>1</w:t>
            </w:r>
          </w:p>
        </w:tc>
        <w:tc>
          <w:tcPr>
            <w:tcW w:w="3686" w:type="dxa"/>
            <w:shd w:val="clear" w:color="auto" w:fill="auto"/>
          </w:tcPr>
          <w:p w:rsidR="00373D75" w:rsidRPr="004103D9" w:rsidRDefault="00373D75" w:rsidP="001D0123">
            <w:pPr>
              <w:jc w:val="center"/>
              <w:outlineLvl w:val="1"/>
            </w:pPr>
            <w:r w:rsidRPr="004103D9">
              <w:t>2</w:t>
            </w:r>
          </w:p>
        </w:tc>
        <w:tc>
          <w:tcPr>
            <w:tcW w:w="1549" w:type="dxa"/>
            <w:shd w:val="clear" w:color="auto" w:fill="auto"/>
          </w:tcPr>
          <w:p w:rsidR="00373D75" w:rsidRPr="004103D9" w:rsidRDefault="00373D75" w:rsidP="001D0123">
            <w:pPr>
              <w:jc w:val="center"/>
              <w:outlineLvl w:val="1"/>
            </w:pPr>
            <w:r w:rsidRPr="004103D9">
              <w:t>3</w:t>
            </w:r>
          </w:p>
        </w:tc>
        <w:tc>
          <w:tcPr>
            <w:tcW w:w="1417" w:type="dxa"/>
            <w:shd w:val="clear" w:color="auto" w:fill="auto"/>
          </w:tcPr>
          <w:p w:rsidR="00373D75" w:rsidRPr="004103D9" w:rsidRDefault="00373D75" w:rsidP="001D0123">
            <w:pPr>
              <w:jc w:val="center"/>
              <w:outlineLvl w:val="1"/>
            </w:pPr>
            <w:r w:rsidRPr="004103D9">
              <w:t>4</w:t>
            </w:r>
          </w:p>
        </w:tc>
        <w:tc>
          <w:tcPr>
            <w:tcW w:w="1915" w:type="dxa"/>
            <w:shd w:val="clear" w:color="auto" w:fill="auto"/>
          </w:tcPr>
          <w:p w:rsidR="00373D75" w:rsidRPr="004103D9" w:rsidRDefault="00373D75" w:rsidP="001D0123">
            <w:pPr>
              <w:jc w:val="center"/>
              <w:outlineLvl w:val="1"/>
            </w:pPr>
            <w:r w:rsidRPr="004103D9">
              <w:t>5</w:t>
            </w:r>
          </w:p>
        </w:tc>
      </w:tr>
      <w:tr w:rsidR="00373D75" w:rsidRPr="004103D9" w:rsidTr="001D0123">
        <w:tc>
          <w:tcPr>
            <w:tcW w:w="675" w:type="dxa"/>
            <w:shd w:val="clear" w:color="auto" w:fill="auto"/>
          </w:tcPr>
          <w:p w:rsidR="00373D75" w:rsidRPr="004103D9" w:rsidRDefault="00373D75" w:rsidP="001D0123">
            <w:pPr>
              <w:jc w:val="both"/>
              <w:outlineLvl w:val="1"/>
            </w:pPr>
          </w:p>
        </w:tc>
        <w:tc>
          <w:tcPr>
            <w:tcW w:w="3686" w:type="dxa"/>
            <w:shd w:val="clear" w:color="auto" w:fill="auto"/>
          </w:tcPr>
          <w:p w:rsidR="00373D75" w:rsidRPr="004103D9" w:rsidRDefault="00373D75" w:rsidP="001D0123">
            <w:pPr>
              <w:jc w:val="both"/>
              <w:outlineLvl w:val="1"/>
            </w:pPr>
          </w:p>
        </w:tc>
        <w:tc>
          <w:tcPr>
            <w:tcW w:w="1549" w:type="dxa"/>
            <w:shd w:val="clear" w:color="auto" w:fill="auto"/>
          </w:tcPr>
          <w:p w:rsidR="00373D75" w:rsidRPr="004103D9" w:rsidRDefault="00373D75" w:rsidP="001D0123">
            <w:pPr>
              <w:jc w:val="both"/>
              <w:outlineLvl w:val="1"/>
            </w:pPr>
          </w:p>
        </w:tc>
        <w:tc>
          <w:tcPr>
            <w:tcW w:w="1417" w:type="dxa"/>
            <w:shd w:val="clear" w:color="auto" w:fill="auto"/>
          </w:tcPr>
          <w:p w:rsidR="00373D75" w:rsidRPr="004103D9" w:rsidRDefault="00373D75" w:rsidP="001D0123">
            <w:pPr>
              <w:jc w:val="both"/>
              <w:outlineLvl w:val="1"/>
            </w:pPr>
          </w:p>
        </w:tc>
        <w:tc>
          <w:tcPr>
            <w:tcW w:w="1915" w:type="dxa"/>
            <w:shd w:val="clear" w:color="auto" w:fill="auto"/>
          </w:tcPr>
          <w:p w:rsidR="00373D75" w:rsidRPr="004103D9" w:rsidRDefault="00373D75" w:rsidP="001D0123">
            <w:pPr>
              <w:jc w:val="both"/>
              <w:outlineLvl w:val="1"/>
            </w:pPr>
          </w:p>
        </w:tc>
      </w:tr>
      <w:tr w:rsidR="00373D75" w:rsidRPr="004103D9" w:rsidTr="001D0123">
        <w:tc>
          <w:tcPr>
            <w:tcW w:w="675" w:type="dxa"/>
            <w:shd w:val="clear" w:color="auto" w:fill="auto"/>
          </w:tcPr>
          <w:p w:rsidR="00373D75" w:rsidRPr="004103D9" w:rsidRDefault="00373D75" w:rsidP="001D0123">
            <w:pPr>
              <w:jc w:val="both"/>
              <w:outlineLvl w:val="1"/>
            </w:pPr>
          </w:p>
        </w:tc>
        <w:tc>
          <w:tcPr>
            <w:tcW w:w="3686" w:type="dxa"/>
            <w:shd w:val="clear" w:color="auto" w:fill="auto"/>
          </w:tcPr>
          <w:p w:rsidR="00373D75" w:rsidRPr="004103D9" w:rsidRDefault="00373D75" w:rsidP="001D0123">
            <w:pPr>
              <w:jc w:val="both"/>
              <w:outlineLvl w:val="1"/>
            </w:pPr>
          </w:p>
        </w:tc>
        <w:tc>
          <w:tcPr>
            <w:tcW w:w="1549" w:type="dxa"/>
            <w:shd w:val="clear" w:color="auto" w:fill="auto"/>
          </w:tcPr>
          <w:p w:rsidR="00373D75" w:rsidRPr="004103D9" w:rsidRDefault="00373D75" w:rsidP="001D0123">
            <w:pPr>
              <w:jc w:val="both"/>
              <w:outlineLvl w:val="1"/>
            </w:pPr>
          </w:p>
        </w:tc>
        <w:tc>
          <w:tcPr>
            <w:tcW w:w="1417" w:type="dxa"/>
            <w:shd w:val="clear" w:color="auto" w:fill="auto"/>
          </w:tcPr>
          <w:p w:rsidR="00373D75" w:rsidRPr="004103D9" w:rsidRDefault="00373D75" w:rsidP="001D0123">
            <w:pPr>
              <w:jc w:val="both"/>
              <w:outlineLvl w:val="1"/>
            </w:pPr>
          </w:p>
        </w:tc>
        <w:tc>
          <w:tcPr>
            <w:tcW w:w="1915" w:type="dxa"/>
            <w:shd w:val="clear" w:color="auto" w:fill="auto"/>
          </w:tcPr>
          <w:p w:rsidR="00373D75" w:rsidRPr="004103D9" w:rsidRDefault="00373D75" w:rsidP="001D0123">
            <w:pPr>
              <w:jc w:val="both"/>
              <w:outlineLvl w:val="1"/>
            </w:pPr>
          </w:p>
        </w:tc>
      </w:tr>
    </w:tbl>
    <w:p w:rsidR="00373D75" w:rsidRPr="004103D9" w:rsidRDefault="00373D75" w:rsidP="00373D75">
      <w:pPr>
        <w:jc w:val="both"/>
        <w:outlineLvl w:val="1"/>
      </w:pPr>
    </w:p>
    <w:p w:rsidR="00373D75" w:rsidRPr="004103D9" w:rsidRDefault="00373D75" w:rsidP="00373D75">
      <w:pPr>
        <w:jc w:val="both"/>
        <w:outlineLvl w:val="1"/>
      </w:pPr>
      <w:r w:rsidRPr="004103D9">
        <w:t>___________________________________________</w:t>
      </w:r>
    </w:p>
    <w:p w:rsidR="00373D75" w:rsidRPr="004103D9" w:rsidRDefault="00373D75" w:rsidP="00373D75">
      <w:pPr>
        <w:jc w:val="both"/>
        <w:outlineLvl w:val="1"/>
      </w:pPr>
      <w:r w:rsidRPr="004103D9">
        <w:t xml:space="preserve">           (дата и время приема документов)</w:t>
      </w:r>
    </w:p>
    <w:p w:rsidR="00373D75" w:rsidRPr="004103D9" w:rsidRDefault="00373D75" w:rsidP="00373D75">
      <w:pPr>
        <w:jc w:val="both"/>
        <w:outlineLvl w:val="1"/>
      </w:pPr>
      <w:r w:rsidRPr="004103D9">
        <w:t xml:space="preserve">________________________/____________________________/  </w:t>
      </w:r>
    </w:p>
    <w:p w:rsidR="00373D75" w:rsidRPr="004103D9" w:rsidRDefault="00373D75" w:rsidP="00373D75">
      <w:pPr>
        <w:jc w:val="both"/>
        <w:outlineLvl w:val="1"/>
      </w:pPr>
      <w:r w:rsidRPr="004103D9">
        <w:t xml:space="preserve">     (подпись,  ФИО сотрудника, принявшего документы)</w:t>
      </w:r>
    </w:p>
    <w:p w:rsidR="00373D75" w:rsidRPr="004103D9" w:rsidRDefault="00373D75" w:rsidP="00373D75">
      <w:pPr>
        <w:jc w:val="both"/>
        <w:outlineLvl w:val="1"/>
      </w:pPr>
    </w:p>
    <w:p w:rsidR="00373D75" w:rsidRPr="004103D9" w:rsidRDefault="00373D75" w:rsidP="00373D75">
      <w:pPr>
        <w:jc w:val="both"/>
        <w:outlineLvl w:val="1"/>
      </w:pPr>
      <w:r w:rsidRPr="004103D9">
        <w:t>Расписка получена  на руки:</w:t>
      </w:r>
    </w:p>
    <w:p w:rsidR="00373D75" w:rsidRPr="004103D9" w:rsidRDefault="00373D75" w:rsidP="00373D75">
      <w:pPr>
        <w:jc w:val="both"/>
        <w:outlineLvl w:val="1"/>
      </w:pPr>
      <w:r w:rsidRPr="004103D9">
        <w:t>__________________________________________________________________</w:t>
      </w:r>
    </w:p>
    <w:p w:rsidR="00373D75" w:rsidRPr="004103D9" w:rsidRDefault="00373D75" w:rsidP="00373D75">
      <w:pPr>
        <w:jc w:val="both"/>
        <w:outlineLvl w:val="1"/>
      </w:pPr>
      <w:r w:rsidRPr="004103D9">
        <w:t>( подпись, ФИО заявителя (представителя заявителя)</w:t>
      </w:r>
    </w:p>
    <w:p w:rsidR="00373D75" w:rsidRPr="004103D9" w:rsidRDefault="00373D75" w:rsidP="00373D75">
      <w:pPr>
        <w:jc w:val="both"/>
        <w:outlineLvl w:val="1"/>
      </w:pPr>
    </w:p>
    <w:p w:rsidR="00373D75" w:rsidRPr="004103D9" w:rsidRDefault="00373D75" w:rsidP="00373D75">
      <w:pPr>
        <w:jc w:val="both"/>
        <w:outlineLvl w:val="1"/>
      </w:pPr>
      <w:r w:rsidRPr="004103D9">
        <w:t>дата ____________________</w:t>
      </w:r>
    </w:p>
    <w:p w:rsidR="00373D75" w:rsidRPr="004103D9" w:rsidRDefault="00373D75" w:rsidP="00373D75"/>
    <w:p w:rsidR="00373D75" w:rsidRPr="004103D9" w:rsidRDefault="00373D75" w:rsidP="00373D75">
      <w:pPr>
        <w:jc w:val="center"/>
      </w:pPr>
    </w:p>
    <w:p w:rsidR="00F72F82" w:rsidRDefault="00F72F82">
      <w:pPr>
        <w:spacing w:after="200" w:line="276" w:lineRule="auto"/>
        <w:rPr>
          <w:sz w:val="18"/>
        </w:rPr>
      </w:pPr>
      <w:r>
        <w:rPr>
          <w:sz w:val="18"/>
        </w:rPr>
        <w:br w:type="page"/>
      </w:r>
    </w:p>
    <w:p w:rsidR="00373D75" w:rsidRPr="00F72F82" w:rsidRDefault="00373D75" w:rsidP="00F72F82">
      <w:pPr>
        <w:ind w:left="4536"/>
      </w:pPr>
      <w:r w:rsidRPr="00F72F82">
        <w:lastRenderedPageBreak/>
        <w:t>Приложение №4</w:t>
      </w:r>
    </w:p>
    <w:p w:rsidR="00373D75" w:rsidRPr="00F72F82" w:rsidRDefault="00373D75" w:rsidP="00F72F82">
      <w:pPr>
        <w:ind w:left="4536"/>
        <w:rPr>
          <w:color w:val="000000"/>
        </w:rPr>
      </w:pPr>
      <w:r w:rsidRPr="00F72F82">
        <w:t>к административному регламенту по предоставлению муниципальной услуги «Назначение и выплата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Pr="004103D9" w:rsidRDefault="00373D75" w:rsidP="00373D75">
      <w:pPr>
        <w:ind w:left="4680"/>
      </w:pPr>
    </w:p>
    <w:p w:rsidR="00373D75" w:rsidRPr="004103D9" w:rsidRDefault="00373D75" w:rsidP="00373D75">
      <w:pPr>
        <w:ind w:left="4680"/>
        <w:jc w:val="right"/>
      </w:pPr>
      <w:r w:rsidRPr="004103D9">
        <w:t>Форма № 1</w:t>
      </w:r>
    </w:p>
    <w:p w:rsidR="00373D75" w:rsidRPr="004103D9" w:rsidRDefault="00373D75" w:rsidP="00373D75">
      <w:pPr>
        <w:tabs>
          <w:tab w:val="left" w:pos="4245"/>
        </w:tabs>
      </w:pPr>
    </w:p>
    <w:p w:rsidR="00373D75" w:rsidRPr="004103D9" w:rsidRDefault="00373D75" w:rsidP="00373D75">
      <w:pPr>
        <w:jc w:val="right"/>
      </w:pPr>
      <w:r w:rsidRPr="004103D9">
        <w:t>__________________________________________</w:t>
      </w:r>
    </w:p>
    <w:p w:rsidR="00373D75" w:rsidRPr="004103D9" w:rsidRDefault="00373D75" w:rsidP="00373D75">
      <w:pPr>
        <w:jc w:val="right"/>
      </w:pPr>
      <w:r w:rsidRPr="004103D9">
        <w:t>(наименование уполномоченного органа)</w:t>
      </w:r>
    </w:p>
    <w:p w:rsidR="00373D75" w:rsidRPr="004103D9" w:rsidRDefault="00373D75" w:rsidP="00373D75"/>
    <w:p w:rsidR="00373D75" w:rsidRPr="004103D9" w:rsidRDefault="00373D75" w:rsidP="00373D75">
      <w:pPr>
        <w:pStyle w:val="1"/>
        <w:jc w:val="center"/>
        <w:rPr>
          <w:sz w:val="24"/>
          <w:szCs w:val="24"/>
        </w:rPr>
      </w:pPr>
    </w:p>
    <w:p w:rsidR="00373D75" w:rsidRPr="00A733C0" w:rsidRDefault="00373D75" w:rsidP="00373D75">
      <w:pPr>
        <w:pStyle w:val="1"/>
        <w:jc w:val="center"/>
        <w:rPr>
          <w:b/>
          <w:sz w:val="24"/>
          <w:szCs w:val="24"/>
        </w:rPr>
      </w:pPr>
      <w:r w:rsidRPr="00A733C0">
        <w:rPr>
          <w:b/>
          <w:sz w:val="24"/>
          <w:szCs w:val="24"/>
        </w:rPr>
        <w:t>Решение от  __.__._____ №______</w:t>
      </w:r>
      <w:r w:rsidRPr="00A733C0">
        <w:rPr>
          <w:b/>
          <w:sz w:val="24"/>
          <w:szCs w:val="24"/>
        </w:rPr>
        <w:br/>
        <w:t xml:space="preserve">о назначении и выплате компенсации платы </w:t>
      </w:r>
    </w:p>
    <w:p w:rsidR="00373D75" w:rsidRPr="00A733C0" w:rsidRDefault="00373D75" w:rsidP="00373D75">
      <w:pPr>
        <w:pStyle w:val="1"/>
        <w:jc w:val="center"/>
        <w:rPr>
          <w:b/>
          <w:sz w:val="24"/>
          <w:szCs w:val="24"/>
        </w:rPr>
      </w:pPr>
      <w:r w:rsidRPr="00A733C0">
        <w:rPr>
          <w:b/>
          <w:sz w:val="24"/>
          <w:szCs w:val="24"/>
        </w:rPr>
        <w:t>за присмотр и уход за ребенком (детьми)</w:t>
      </w:r>
    </w:p>
    <w:p w:rsidR="00373D75" w:rsidRPr="00A733C0" w:rsidRDefault="00373D75" w:rsidP="00373D75">
      <w:pPr>
        <w:pStyle w:val="ConsPlusNonformat"/>
        <w:jc w:val="both"/>
        <w:rPr>
          <w:rFonts w:ascii="Times New Roman" w:hAnsi="Times New Roman" w:cs="Times New Roman"/>
          <w:b/>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Рассмотрев     заявление    и    прилагаемые    документы    гражданина</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________________________________________, зарегистрированного по адресу:</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(ФИО полностью)</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____________________________________________________________________</w:t>
      </w: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Принять решение о назначении и выплате компенсации платы за присмотр и уход за ребенком (детьми)</w:t>
      </w: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Гр.__________________________________________________________________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(фамилия, имя, отчество заявителя) </w:t>
      </w:r>
    </w:p>
    <w:p w:rsidR="00373D75" w:rsidRPr="004103D9" w:rsidRDefault="00373D75" w:rsidP="00373D75">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3936"/>
        <w:gridCol w:w="2410"/>
        <w:gridCol w:w="2411"/>
      </w:tblGrid>
      <w:tr w:rsidR="00373D75" w:rsidRPr="004103D9" w:rsidTr="001D0123">
        <w:tc>
          <w:tcPr>
            <w:tcW w:w="828" w:type="dxa"/>
            <w:shd w:val="clear" w:color="auto" w:fill="auto"/>
            <w:vAlign w:val="center"/>
          </w:tcPr>
          <w:p w:rsidR="00373D75" w:rsidRPr="004103D9" w:rsidRDefault="00373D75" w:rsidP="001D0123">
            <w:pPr>
              <w:jc w:val="center"/>
            </w:pPr>
            <w:r w:rsidRPr="004103D9">
              <w:t>№ п/п</w:t>
            </w:r>
          </w:p>
        </w:tc>
        <w:tc>
          <w:tcPr>
            <w:tcW w:w="4087" w:type="dxa"/>
            <w:shd w:val="clear" w:color="auto" w:fill="auto"/>
            <w:vAlign w:val="center"/>
          </w:tcPr>
          <w:p w:rsidR="00373D75" w:rsidRPr="004103D9" w:rsidRDefault="00373D75" w:rsidP="001D0123">
            <w:pPr>
              <w:jc w:val="center"/>
            </w:pPr>
            <w:r w:rsidRPr="004103D9">
              <w:t>ФИО ребенка, дата рождения</w:t>
            </w:r>
          </w:p>
        </w:tc>
        <w:tc>
          <w:tcPr>
            <w:tcW w:w="2458" w:type="dxa"/>
            <w:shd w:val="clear" w:color="auto" w:fill="auto"/>
            <w:vAlign w:val="center"/>
          </w:tcPr>
          <w:p w:rsidR="00373D75" w:rsidRPr="004103D9" w:rsidRDefault="00373D75" w:rsidP="001D0123">
            <w:pPr>
              <w:jc w:val="center"/>
            </w:pPr>
            <w:r w:rsidRPr="004103D9">
              <w:t>Очередность рождения</w:t>
            </w:r>
          </w:p>
        </w:tc>
        <w:tc>
          <w:tcPr>
            <w:tcW w:w="2458" w:type="dxa"/>
            <w:shd w:val="clear" w:color="auto" w:fill="auto"/>
            <w:vAlign w:val="center"/>
          </w:tcPr>
          <w:p w:rsidR="00373D75" w:rsidRPr="004103D9" w:rsidRDefault="00373D75" w:rsidP="001D0123">
            <w:pPr>
              <w:jc w:val="center"/>
            </w:pPr>
            <w:r w:rsidRPr="004103D9">
              <w:t>Процент компенсации</w:t>
            </w:r>
          </w:p>
        </w:tc>
      </w:tr>
      <w:tr w:rsidR="00373D75" w:rsidRPr="004103D9" w:rsidTr="001D0123">
        <w:tc>
          <w:tcPr>
            <w:tcW w:w="828" w:type="dxa"/>
            <w:shd w:val="clear" w:color="auto" w:fill="auto"/>
          </w:tcPr>
          <w:p w:rsidR="00373D75" w:rsidRPr="004103D9" w:rsidRDefault="00373D75" w:rsidP="001D0123">
            <w:pPr>
              <w:jc w:val="center"/>
            </w:pPr>
            <w:r w:rsidRPr="004103D9">
              <w:t>1</w:t>
            </w:r>
          </w:p>
        </w:tc>
        <w:tc>
          <w:tcPr>
            <w:tcW w:w="4087" w:type="dxa"/>
            <w:shd w:val="clear" w:color="auto" w:fill="auto"/>
          </w:tcPr>
          <w:p w:rsidR="00373D75" w:rsidRPr="004103D9" w:rsidRDefault="00373D75" w:rsidP="001D0123">
            <w:pPr>
              <w:jc w:val="center"/>
            </w:pPr>
          </w:p>
        </w:tc>
        <w:tc>
          <w:tcPr>
            <w:tcW w:w="2458" w:type="dxa"/>
            <w:shd w:val="clear" w:color="auto" w:fill="auto"/>
          </w:tcPr>
          <w:p w:rsidR="00373D75" w:rsidRPr="004103D9" w:rsidRDefault="00373D75" w:rsidP="001D0123">
            <w:pPr>
              <w:jc w:val="center"/>
            </w:pPr>
          </w:p>
        </w:tc>
        <w:tc>
          <w:tcPr>
            <w:tcW w:w="2458" w:type="dxa"/>
            <w:shd w:val="clear" w:color="auto" w:fill="auto"/>
          </w:tcPr>
          <w:p w:rsidR="00373D75" w:rsidRPr="004103D9" w:rsidRDefault="00373D75" w:rsidP="001D0123">
            <w:pPr>
              <w:jc w:val="center"/>
            </w:pPr>
          </w:p>
        </w:tc>
      </w:tr>
    </w:tbl>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w:t>
      </w:r>
    </w:p>
    <w:p w:rsidR="00373D75" w:rsidRPr="004103D9" w:rsidRDefault="00373D75" w:rsidP="00373D75">
      <w:r w:rsidRPr="004103D9">
        <w:t>Способ выплаты _____________, лицевой счет:_________________________</w:t>
      </w: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________________      __________    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должность                   подпись                         (инициалы и фамилия)</w:t>
      </w:r>
    </w:p>
    <w:p w:rsidR="00F72F82" w:rsidRDefault="00F72F82">
      <w:pPr>
        <w:spacing w:after="200" w:line="276" w:lineRule="auto"/>
      </w:pPr>
      <w:r>
        <w:br w:type="page"/>
      </w:r>
    </w:p>
    <w:p w:rsidR="00373D75" w:rsidRPr="004103D9" w:rsidRDefault="00373D75" w:rsidP="00373D75">
      <w:pPr>
        <w:ind w:left="4680"/>
        <w:jc w:val="right"/>
      </w:pPr>
      <w:r w:rsidRPr="004103D9">
        <w:lastRenderedPageBreak/>
        <w:t>Форма № 2</w:t>
      </w:r>
    </w:p>
    <w:p w:rsidR="00373D75" w:rsidRPr="004103D9" w:rsidRDefault="00373D75" w:rsidP="00373D75">
      <w:pPr>
        <w:tabs>
          <w:tab w:val="left" w:pos="4245"/>
        </w:tabs>
      </w:pPr>
      <w:r w:rsidRPr="004103D9">
        <w:tab/>
      </w:r>
    </w:p>
    <w:p w:rsidR="00373D75" w:rsidRPr="004103D9" w:rsidRDefault="00373D75" w:rsidP="00373D75">
      <w:pPr>
        <w:jc w:val="right"/>
      </w:pPr>
      <w:r w:rsidRPr="004103D9">
        <w:t>__________________________________________</w:t>
      </w:r>
    </w:p>
    <w:p w:rsidR="00373D75" w:rsidRPr="004103D9" w:rsidRDefault="00373D75" w:rsidP="00373D75">
      <w:pPr>
        <w:jc w:val="right"/>
      </w:pPr>
      <w:r w:rsidRPr="004103D9">
        <w:t>(наименование уполномоченного органа)</w:t>
      </w:r>
    </w:p>
    <w:p w:rsidR="00373D75" w:rsidRPr="004103D9" w:rsidRDefault="00373D75" w:rsidP="00373D75"/>
    <w:p w:rsidR="00373D75" w:rsidRPr="004103D9" w:rsidRDefault="00373D75" w:rsidP="00373D75">
      <w:pPr>
        <w:pStyle w:val="1"/>
        <w:jc w:val="center"/>
        <w:rPr>
          <w:sz w:val="24"/>
          <w:szCs w:val="24"/>
        </w:rPr>
      </w:pPr>
    </w:p>
    <w:p w:rsidR="00373D75" w:rsidRPr="00A733C0" w:rsidRDefault="00373D75" w:rsidP="00373D75">
      <w:pPr>
        <w:pStyle w:val="1"/>
        <w:jc w:val="center"/>
        <w:rPr>
          <w:b/>
          <w:sz w:val="24"/>
          <w:szCs w:val="24"/>
        </w:rPr>
      </w:pPr>
      <w:r w:rsidRPr="00A733C0">
        <w:rPr>
          <w:b/>
          <w:sz w:val="24"/>
          <w:szCs w:val="24"/>
        </w:rPr>
        <w:t>Решение от  __.__._____ №______</w:t>
      </w:r>
      <w:r w:rsidRPr="00A733C0">
        <w:rPr>
          <w:b/>
          <w:sz w:val="24"/>
          <w:szCs w:val="24"/>
        </w:rPr>
        <w:br/>
        <w:t xml:space="preserve">об отказе в назначении компенсации платы </w:t>
      </w:r>
    </w:p>
    <w:p w:rsidR="00373D75" w:rsidRPr="00A733C0" w:rsidRDefault="00373D75" w:rsidP="00373D75">
      <w:pPr>
        <w:pStyle w:val="1"/>
        <w:jc w:val="center"/>
        <w:rPr>
          <w:b/>
          <w:sz w:val="24"/>
          <w:szCs w:val="24"/>
        </w:rPr>
      </w:pPr>
      <w:r w:rsidRPr="00A733C0">
        <w:rPr>
          <w:b/>
          <w:sz w:val="24"/>
          <w:szCs w:val="24"/>
        </w:rPr>
        <w:t>за присмотр и уход за ребенком (детьми)</w:t>
      </w: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Рассмотрев     заявление    и    прилагаемые    документы    гражданина</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________________________________________, зарегистрированного по адресу:</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(ФИО полностью)</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____________________________________________________________________</w:t>
      </w: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Принять решение об отказе в назначении и выплате компенсации платы за присмотр и уход за ребенком (детьми)</w:t>
      </w: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Гр.__________________________________________________________________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(фамилия, имя, отчество заявителя) </w:t>
      </w: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в связи с тем, что  ____________________________________________________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____________________________________________________________________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____________________________________________________________________</w:t>
      </w:r>
    </w:p>
    <w:p w:rsidR="00373D75" w:rsidRPr="004103D9" w:rsidRDefault="00373D75" w:rsidP="00373D75">
      <w:pPr>
        <w:pStyle w:val="ConsPlusNonformat"/>
        <w:jc w:val="center"/>
        <w:rPr>
          <w:rFonts w:ascii="Times New Roman" w:hAnsi="Times New Roman" w:cs="Times New Roman"/>
          <w:sz w:val="24"/>
          <w:szCs w:val="24"/>
        </w:rPr>
      </w:pPr>
      <w:r w:rsidRPr="004103D9">
        <w:rPr>
          <w:rFonts w:ascii="Times New Roman" w:hAnsi="Times New Roman" w:cs="Times New Roman"/>
          <w:sz w:val="24"/>
          <w:szCs w:val="24"/>
        </w:rPr>
        <w:t>(указать правовые основания отказа в назначении компенсации)</w:t>
      </w: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________________      __________    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должность                   подпись                         (инициалы и фамилия)</w:t>
      </w:r>
    </w:p>
    <w:p w:rsidR="00373D75" w:rsidRPr="004103D9" w:rsidRDefault="00373D75" w:rsidP="00373D75">
      <w:pPr>
        <w:pStyle w:val="ConsPlusNormal"/>
        <w:jc w:val="both"/>
        <w:rPr>
          <w:rFonts w:ascii="Times New Roman" w:hAnsi="Times New Roman" w:cs="Times New Roman"/>
          <w:sz w:val="24"/>
          <w:szCs w:val="24"/>
        </w:rPr>
      </w:pPr>
    </w:p>
    <w:p w:rsidR="00F72F82" w:rsidRDefault="00F72F82">
      <w:pPr>
        <w:spacing w:after="200" w:line="276" w:lineRule="auto"/>
        <w:rPr>
          <w:sz w:val="18"/>
        </w:rPr>
      </w:pPr>
      <w:r>
        <w:rPr>
          <w:sz w:val="18"/>
        </w:rPr>
        <w:br w:type="page"/>
      </w:r>
    </w:p>
    <w:p w:rsidR="00373D75" w:rsidRPr="00F72F82" w:rsidRDefault="00373D75" w:rsidP="00F72F82">
      <w:pPr>
        <w:ind w:left="4536"/>
      </w:pPr>
      <w:r w:rsidRPr="00F72F82">
        <w:lastRenderedPageBreak/>
        <w:t>Приложение №5</w:t>
      </w:r>
    </w:p>
    <w:p w:rsidR="00373D75" w:rsidRPr="00F72F82" w:rsidRDefault="00373D75" w:rsidP="00F72F82">
      <w:pPr>
        <w:ind w:left="4536"/>
        <w:rPr>
          <w:color w:val="000000"/>
        </w:rPr>
      </w:pPr>
      <w:r w:rsidRPr="00F72F82">
        <w:t>к административному регламенту по предоставлению муниципальной услуги «Назначение и выплата родителям (законным представителям) компенсации платы за присмотр и уход за ребенком, осваивающим образовательные программы дошкольного образования в организациях, имеющих лицензию на осуществление образовательной деятельности по образовательным программам дошкольного образования»</w:t>
      </w:r>
    </w:p>
    <w:p w:rsidR="00373D75" w:rsidRPr="004103D9" w:rsidRDefault="00373D75" w:rsidP="00373D75">
      <w:pPr>
        <w:jc w:val="center"/>
      </w:pPr>
    </w:p>
    <w:p w:rsidR="00373D75" w:rsidRPr="004103D9" w:rsidRDefault="00373D75" w:rsidP="00373D75">
      <w:pPr>
        <w:pStyle w:val="ConsPlusNormal"/>
        <w:jc w:val="right"/>
        <w:outlineLvl w:val="2"/>
        <w:rPr>
          <w:rFonts w:ascii="Times New Roman" w:hAnsi="Times New Roman" w:cs="Times New Roman"/>
          <w:sz w:val="24"/>
          <w:szCs w:val="24"/>
        </w:rPr>
      </w:pPr>
      <w:r w:rsidRPr="004103D9">
        <w:rPr>
          <w:rFonts w:ascii="Times New Roman" w:hAnsi="Times New Roman" w:cs="Times New Roman"/>
          <w:sz w:val="24"/>
          <w:szCs w:val="24"/>
        </w:rPr>
        <w:t>Форма № 1</w:t>
      </w:r>
    </w:p>
    <w:p w:rsidR="00373D75" w:rsidRPr="004103D9" w:rsidRDefault="00373D75" w:rsidP="00373D75">
      <w:pPr>
        <w:pStyle w:val="ConsPlusNormal"/>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Кому 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(фамилия, имя, отчество)</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Куда 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(адрес заявителя)</w:t>
      </w:r>
    </w:p>
    <w:p w:rsidR="00373D75" w:rsidRPr="004103D9" w:rsidRDefault="00373D75" w:rsidP="00373D75">
      <w:pPr>
        <w:pStyle w:val="ConsPlusNonformat"/>
        <w:jc w:val="center"/>
        <w:rPr>
          <w:rFonts w:ascii="Times New Roman" w:hAnsi="Times New Roman" w:cs="Times New Roman"/>
          <w:sz w:val="24"/>
          <w:szCs w:val="24"/>
        </w:rPr>
      </w:pPr>
    </w:p>
    <w:p w:rsidR="00373D75" w:rsidRPr="00A733C0" w:rsidRDefault="00373D75" w:rsidP="00373D75">
      <w:pPr>
        <w:pStyle w:val="ConsPlusNonformat"/>
        <w:jc w:val="center"/>
        <w:rPr>
          <w:rFonts w:ascii="Times New Roman" w:hAnsi="Times New Roman" w:cs="Times New Roman"/>
          <w:b/>
          <w:sz w:val="24"/>
          <w:szCs w:val="24"/>
        </w:rPr>
      </w:pPr>
      <w:bookmarkStart w:id="6" w:name="P1098"/>
      <w:bookmarkEnd w:id="6"/>
      <w:r w:rsidRPr="00A733C0">
        <w:rPr>
          <w:rFonts w:ascii="Times New Roman" w:hAnsi="Times New Roman" w:cs="Times New Roman"/>
          <w:b/>
          <w:sz w:val="24"/>
          <w:szCs w:val="24"/>
        </w:rPr>
        <w:t>Уведомление о принятии решения</w:t>
      </w:r>
    </w:p>
    <w:p w:rsidR="00373D75" w:rsidRPr="00A733C0" w:rsidRDefault="00373D75" w:rsidP="00373D75">
      <w:pPr>
        <w:pStyle w:val="1"/>
        <w:jc w:val="center"/>
        <w:rPr>
          <w:b/>
          <w:sz w:val="24"/>
          <w:szCs w:val="24"/>
        </w:rPr>
      </w:pPr>
      <w:r w:rsidRPr="00A733C0">
        <w:rPr>
          <w:b/>
          <w:sz w:val="24"/>
          <w:szCs w:val="24"/>
        </w:rPr>
        <w:t xml:space="preserve">о назначении и выплате компенсации платы </w:t>
      </w:r>
    </w:p>
    <w:p w:rsidR="00373D75" w:rsidRPr="00A733C0" w:rsidRDefault="00373D75" w:rsidP="00373D75">
      <w:pPr>
        <w:pStyle w:val="1"/>
        <w:jc w:val="center"/>
        <w:rPr>
          <w:b/>
          <w:sz w:val="24"/>
          <w:szCs w:val="24"/>
        </w:rPr>
      </w:pPr>
      <w:r w:rsidRPr="00A733C0">
        <w:rPr>
          <w:b/>
          <w:sz w:val="24"/>
          <w:szCs w:val="24"/>
        </w:rPr>
        <w:t>за присмотр и уход за ребенком (детьми)</w:t>
      </w:r>
    </w:p>
    <w:p w:rsidR="00373D75" w:rsidRPr="00A733C0" w:rsidRDefault="00373D75" w:rsidP="00373D75">
      <w:pPr>
        <w:pStyle w:val="ConsPlusNonformat"/>
        <w:jc w:val="both"/>
        <w:rPr>
          <w:rFonts w:ascii="Times New Roman" w:hAnsi="Times New Roman" w:cs="Times New Roman"/>
          <w:b/>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Уполномоченный орган _____________________________________________,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(наименование уполномоченного органа)</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рассмотрев  представленные  документы  о назначении и выплате компенсации платы за присмотр и уход за ребенком (детьми), принял решение в соответствии с правовым актом уполномоченного органа от «___»_________ 20__  г.  №  ______  о назначении и выплате компенсации платы за присмотр и уход за ребенком (детьми) </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Гр.__________________________________________________________________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(фамилия, имя, отчество заявителя) </w:t>
      </w:r>
    </w:p>
    <w:p w:rsidR="00373D75" w:rsidRPr="004103D9" w:rsidRDefault="00373D75" w:rsidP="00373D75">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3936"/>
        <w:gridCol w:w="2410"/>
        <w:gridCol w:w="2411"/>
      </w:tblGrid>
      <w:tr w:rsidR="00373D75" w:rsidRPr="004103D9" w:rsidTr="001D0123">
        <w:tc>
          <w:tcPr>
            <w:tcW w:w="828" w:type="dxa"/>
            <w:shd w:val="clear" w:color="auto" w:fill="auto"/>
            <w:vAlign w:val="center"/>
          </w:tcPr>
          <w:p w:rsidR="00373D75" w:rsidRPr="004103D9" w:rsidRDefault="00373D75" w:rsidP="001D0123">
            <w:pPr>
              <w:jc w:val="center"/>
            </w:pPr>
            <w:r w:rsidRPr="004103D9">
              <w:t>№ п/п</w:t>
            </w:r>
          </w:p>
        </w:tc>
        <w:tc>
          <w:tcPr>
            <w:tcW w:w="4087" w:type="dxa"/>
            <w:shd w:val="clear" w:color="auto" w:fill="auto"/>
            <w:vAlign w:val="center"/>
          </w:tcPr>
          <w:p w:rsidR="00373D75" w:rsidRPr="004103D9" w:rsidRDefault="00373D75" w:rsidP="001D0123">
            <w:pPr>
              <w:jc w:val="center"/>
            </w:pPr>
            <w:r w:rsidRPr="004103D9">
              <w:t>ФИО ребенка, дата рождения</w:t>
            </w:r>
          </w:p>
        </w:tc>
        <w:tc>
          <w:tcPr>
            <w:tcW w:w="2458" w:type="dxa"/>
            <w:shd w:val="clear" w:color="auto" w:fill="auto"/>
            <w:vAlign w:val="center"/>
          </w:tcPr>
          <w:p w:rsidR="00373D75" w:rsidRPr="004103D9" w:rsidRDefault="00373D75" w:rsidP="001D0123">
            <w:pPr>
              <w:jc w:val="center"/>
            </w:pPr>
            <w:r w:rsidRPr="004103D9">
              <w:t>Очередность рождения</w:t>
            </w:r>
          </w:p>
        </w:tc>
        <w:tc>
          <w:tcPr>
            <w:tcW w:w="2458" w:type="dxa"/>
            <w:shd w:val="clear" w:color="auto" w:fill="auto"/>
            <w:vAlign w:val="center"/>
          </w:tcPr>
          <w:p w:rsidR="00373D75" w:rsidRPr="004103D9" w:rsidRDefault="00373D75" w:rsidP="001D0123">
            <w:pPr>
              <w:jc w:val="center"/>
            </w:pPr>
            <w:r w:rsidRPr="004103D9">
              <w:t>Процент компенсации</w:t>
            </w:r>
          </w:p>
        </w:tc>
      </w:tr>
      <w:tr w:rsidR="00373D75" w:rsidRPr="004103D9" w:rsidTr="001D0123">
        <w:tc>
          <w:tcPr>
            <w:tcW w:w="828" w:type="dxa"/>
            <w:shd w:val="clear" w:color="auto" w:fill="auto"/>
          </w:tcPr>
          <w:p w:rsidR="00373D75" w:rsidRPr="004103D9" w:rsidRDefault="00373D75" w:rsidP="001D0123">
            <w:pPr>
              <w:jc w:val="center"/>
            </w:pPr>
            <w:r w:rsidRPr="004103D9">
              <w:t>1</w:t>
            </w:r>
          </w:p>
        </w:tc>
        <w:tc>
          <w:tcPr>
            <w:tcW w:w="4087" w:type="dxa"/>
            <w:shd w:val="clear" w:color="auto" w:fill="auto"/>
          </w:tcPr>
          <w:p w:rsidR="00373D75" w:rsidRPr="004103D9" w:rsidRDefault="00373D75" w:rsidP="001D0123">
            <w:pPr>
              <w:jc w:val="center"/>
            </w:pPr>
          </w:p>
        </w:tc>
        <w:tc>
          <w:tcPr>
            <w:tcW w:w="2458" w:type="dxa"/>
            <w:shd w:val="clear" w:color="auto" w:fill="auto"/>
          </w:tcPr>
          <w:p w:rsidR="00373D75" w:rsidRPr="004103D9" w:rsidRDefault="00373D75" w:rsidP="001D0123">
            <w:pPr>
              <w:jc w:val="center"/>
            </w:pPr>
          </w:p>
        </w:tc>
        <w:tc>
          <w:tcPr>
            <w:tcW w:w="2458" w:type="dxa"/>
            <w:shd w:val="clear" w:color="auto" w:fill="auto"/>
          </w:tcPr>
          <w:p w:rsidR="00373D75" w:rsidRPr="004103D9" w:rsidRDefault="00373D75" w:rsidP="001D0123">
            <w:pPr>
              <w:jc w:val="center"/>
            </w:pPr>
          </w:p>
        </w:tc>
      </w:tr>
    </w:tbl>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w:t>
      </w:r>
    </w:p>
    <w:p w:rsidR="00373D75" w:rsidRPr="004103D9" w:rsidRDefault="00373D75" w:rsidP="00373D75">
      <w:r w:rsidRPr="004103D9">
        <w:t>Способ выплаты _____________, лицевой счет:_________________________</w:t>
      </w: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________________      __________    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должность                   подпись                         (инициалы и фамилия)</w:t>
      </w:r>
    </w:p>
    <w:p w:rsidR="00373D75" w:rsidRPr="004103D9" w:rsidRDefault="00373D75" w:rsidP="00373D75">
      <w:pPr>
        <w:pStyle w:val="ConsPlusNonformat"/>
        <w:jc w:val="both"/>
        <w:rPr>
          <w:rFonts w:ascii="Times New Roman" w:hAnsi="Times New Roman" w:cs="Times New Roman"/>
          <w:sz w:val="24"/>
          <w:szCs w:val="24"/>
        </w:rPr>
      </w:pPr>
    </w:p>
    <w:p w:rsidR="00F72F82" w:rsidRDefault="00F72F82">
      <w:pPr>
        <w:spacing w:after="200" w:line="276" w:lineRule="auto"/>
      </w:pPr>
      <w:r>
        <w:br w:type="page"/>
      </w:r>
    </w:p>
    <w:p w:rsidR="00373D75" w:rsidRPr="004103D9" w:rsidRDefault="00373D75" w:rsidP="00373D75">
      <w:pPr>
        <w:pStyle w:val="ConsPlusNormal"/>
        <w:jc w:val="right"/>
        <w:outlineLvl w:val="2"/>
        <w:rPr>
          <w:rFonts w:ascii="Times New Roman" w:hAnsi="Times New Roman" w:cs="Times New Roman"/>
          <w:sz w:val="24"/>
          <w:szCs w:val="24"/>
        </w:rPr>
      </w:pPr>
      <w:r w:rsidRPr="004103D9">
        <w:rPr>
          <w:rFonts w:ascii="Times New Roman" w:hAnsi="Times New Roman" w:cs="Times New Roman"/>
          <w:sz w:val="24"/>
          <w:szCs w:val="24"/>
        </w:rPr>
        <w:lastRenderedPageBreak/>
        <w:t>Форма № 2</w:t>
      </w:r>
    </w:p>
    <w:p w:rsidR="00373D75" w:rsidRPr="004103D9" w:rsidRDefault="00373D75" w:rsidP="00373D75">
      <w:pPr>
        <w:pStyle w:val="ConsPlusNormal"/>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Кому 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(фамилия, имя, отчество)</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Куда 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(адрес заявителя)</w:t>
      </w:r>
    </w:p>
    <w:p w:rsidR="00373D75" w:rsidRPr="004103D9" w:rsidRDefault="00373D75" w:rsidP="00373D75">
      <w:pPr>
        <w:pStyle w:val="ConsPlusNonformat"/>
        <w:jc w:val="center"/>
        <w:rPr>
          <w:rFonts w:ascii="Times New Roman" w:hAnsi="Times New Roman" w:cs="Times New Roman"/>
          <w:sz w:val="24"/>
          <w:szCs w:val="24"/>
        </w:rPr>
      </w:pPr>
    </w:p>
    <w:p w:rsidR="00373D75" w:rsidRPr="00A733C0" w:rsidRDefault="00373D75" w:rsidP="00373D75">
      <w:pPr>
        <w:pStyle w:val="ConsPlusNonformat"/>
        <w:jc w:val="center"/>
        <w:rPr>
          <w:rFonts w:ascii="Times New Roman" w:hAnsi="Times New Roman" w:cs="Times New Roman"/>
          <w:b/>
          <w:sz w:val="24"/>
          <w:szCs w:val="24"/>
        </w:rPr>
      </w:pPr>
      <w:r w:rsidRPr="00A733C0">
        <w:rPr>
          <w:rFonts w:ascii="Times New Roman" w:hAnsi="Times New Roman" w:cs="Times New Roman"/>
          <w:b/>
          <w:sz w:val="24"/>
          <w:szCs w:val="24"/>
        </w:rPr>
        <w:t>Уведомление о принятии решения</w:t>
      </w:r>
    </w:p>
    <w:p w:rsidR="00373D75" w:rsidRPr="00A733C0" w:rsidRDefault="00373D75" w:rsidP="00373D75">
      <w:pPr>
        <w:pStyle w:val="1"/>
        <w:jc w:val="center"/>
        <w:rPr>
          <w:b/>
          <w:sz w:val="24"/>
          <w:szCs w:val="24"/>
        </w:rPr>
      </w:pPr>
      <w:r w:rsidRPr="00A733C0">
        <w:rPr>
          <w:b/>
          <w:sz w:val="24"/>
          <w:szCs w:val="24"/>
        </w:rPr>
        <w:t xml:space="preserve">об отказе в назначении компенсации платы </w:t>
      </w:r>
    </w:p>
    <w:p w:rsidR="00373D75" w:rsidRPr="00A733C0" w:rsidRDefault="00373D75" w:rsidP="00373D75">
      <w:pPr>
        <w:pStyle w:val="1"/>
        <w:jc w:val="center"/>
        <w:rPr>
          <w:b/>
          <w:sz w:val="24"/>
          <w:szCs w:val="24"/>
        </w:rPr>
      </w:pPr>
      <w:r w:rsidRPr="00A733C0">
        <w:rPr>
          <w:b/>
          <w:sz w:val="24"/>
          <w:szCs w:val="24"/>
        </w:rPr>
        <w:t>за присмотр и уход за ребенком (детьми)</w:t>
      </w:r>
    </w:p>
    <w:p w:rsidR="00373D75" w:rsidRPr="00A17FA1"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A17FA1">
        <w:rPr>
          <w:rFonts w:ascii="Times New Roman" w:hAnsi="Times New Roman" w:cs="Times New Roman"/>
          <w:sz w:val="24"/>
          <w:szCs w:val="24"/>
        </w:rPr>
        <w:t xml:space="preserve">    Уполномоченный орган _____________________________________________,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(наименование уполномоченного органа)</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рассмотрев  представленные  документы  о назначении и выплате компенсации платы за присмотр и уход за ребенком (детьми), принял решение в соответствии с правовым актом уполномоченного органа от «___»_________ 20__  г.  №  ______  об отказе в назначении и выплате компенсации платы за присмотр и уход за ребенком (детьми) </w:t>
      </w: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Гр.__________________________________________________________________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(фамилия, имя, отчество заявителя) </w:t>
      </w: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в связи с тем, что  ____________________________________________________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____________________________________________________________________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____________________________________________________________________</w:t>
      </w:r>
    </w:p>
    <w:p w:rsidR="00373D75" w:rsidRPr="004103D9" w:rsidRDefault="00373D75" w:rsidP="00373D75">
      <w:pPr>
        <w:pStyle w:val="ConsPlusNonformat"/>
        <w:jc w:val="center"/>
        <w:rPr>
          <w:rFonts w:ascii="Times New Roman" w:hAnsi="Times New Roman" w:cs="Times New Roman"/>
          <w:sz w:val="24"/>
          <w:szCs w:val="24"/>
        </w:rPr>
      </w:pPr>
      <w:r w:rsidRPr="004103D9">
        <w:rPr>
          <w:rFonts w:ascii="Times New Roman" w:hAnsi="Times New Roman" w:cs="Times New Roman"/>
          <w:sz w:val="24"/>
          <w:szCs w:val="24"/>
        </w:rPr>
        <w:t>(указать правовые основания отказа в назначении компенсации)</w:t>
      </w: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________________      __________    ___________________________________</w:t>
      </w:r>
    </w:p>
    <w:p w:rsidR="00373D75" w:rsidRPr="004103D9" w:rsidRDefault="00373D75" w:rsidP="00373D75">
      <w:pPr>
        <w:pStyle w:val="ConsPlusNonformat"/>
        <w:jc w:val="both"/>
        <w:rPr>
          <w:rFonts w:ascii="Times New Roman" w:hAnsi="Times New Roman" w:cs="Times New Roman"/>
          <w:sz w:val="24"/>
          <w:szCs w:val="24"/>
        </w:rPr>
      </w:pPr>
      <w:r w:rsidRPr="004103D9">
        <w:rPr>
          <w:rFonts w:ascii="Times New Roman" w:hAnsi="Times New Roman" w:cs="Times New Roman"/>
          <w:sz w:val="24"/>
          <w:szCs w:val="24"/>
        </w:rPr>
        <w:t xml:space="preserve">    должность                   подпись                         (инициалы и фамилия)</w:t>
      </w:r>
    </w:p>
    <w:sectPr w:rsidR="00373D75" w:rsidRPr="004103D9" w:rsidSect="00E215DB">
      <w:headerReference w:type="even" r:id="rId48"/>
      <w:headerReference w:type="default" r:id="rId49"/>
      <w:footerReference w:type="default" r:id="rId50"/>
      <w:pgSz w:w="11906" w:h="16838" w:code="9"/>
      <w:pgMar w:top="1134" w:right="851" w:bottom="72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0B4" w:rsidRDefault="008900B4">
      <w:r>
        <w:separator/>
      </w:r>
    </w:p>
  </w:endnote>
  <w:endnote w:type="continuationSeparator" w:id="0">
    <w:p w:rsidR="008900B4" w:rsidRDefault="0089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16099"/>
      <w:docPartObj>
        <w:docPartGallery w:val="Page Numbers (Bottom of Page)"/>
        <w:docPartUnique/>
      </w:docPartObj>
    </w:sdtPr>
    <w:sdtEndPr/>
    <w:sdtContent>
      <w:p w:rsidR="00B27F37" w:rsidRDefault="00B27F37">
        <w:pPr>
          <w:pStyle w:val="ac"/>
          <w:jc w:val="right"/>
        </w:pPr>
        <w:r>
          <w:fldChar w:fldCharType="begin"/>
        </w:r>
        <w:r>
          <w:instrText>PAGE   \* MERGEFORMAT</w:instrText>
        </w:r>
        <w:r>
          <w:fldChar w:fldCharType="separate"/>
        </w:r>
        <w:r w:rsidR="00644137" w:rsidRPr="00644137">
          <w:rPr>
            <w:noProof/>
            <w:lang w:val="ru-RU"/>
          </w:rPr>
          <w:t>2</w:t>
        </w:r>
        <w:r>
          <w:fldChar w:fldCharType="end"/>
        </w:r>
      </w:p>
    </w:sdtContent>
  </w:sdt>
  <w:p w:rsidR="00B27F37" w:rsidRDefault="00B27F3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0B4" w:rsidRDefault="008900B4">
      <w:r>
        <w:separator/>
      </w:r>
    </w:p>
  </w:footnote>
  <w:footnote w:type="continuationSeparator" w:id="0">
    <w:p w:rsidR="008900B4" w:rsidRDefault="00890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37" w:rsidRDefault="00B27F37" w:rsidP="001D0123">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D648C">
      <w:rPr>
        <w:rStyle w:val="ae"/>
        <w:noProof/>
      </w:rPr>
      <w:t>30</w:t>
    </w:r>
    <w:r>
      <w:rPr>
        <w:rStyle w:val="ae"/>
      </w:rPr>
      <w:fldChar w:fldCharType="end"/>
    </w:r>
  </w:p>
  <w:p w:rsidR="00B27F37" w:rsidRDefault="00B27F3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37" w:rsidRDefault="00B27F37">
    <w:pPr>
      <w:pStyle w:val="aa"/>
    </w:pPr>
  </w:p>
  <w:p w:rsidR="00B27F37" w:rsidRDefault="00B27F3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5C6F"/>
    <w:multiLevelType w:val="multilevel"/>
    <w:tmpl w:val="7764A250"/>
    <w:lvl w:ilvl="0">
      <w:start w:val="1"/>
      <w:numFmt w:val="decimal"/>
      <w:lvlText w:val="%1."/>
      <w:lvlJc w:val="left"/>
      <w:pPr>
        <w:ind w:left="720" w:hanging="360"/>
      </w:pPr>
      <w:rPr>
        <w:rFonts w:hint="default"/>
      </w:rPr>
    </w:lvl>
    <w:lvl w:ilvl="1">
      <w:start w:val="1"/>
      <w:numFmt w:val="decimal"/>
      <w:isLgl/>
      <w:lvlText w:val="%1.%2."/>
      <w:lvlJc w:val="left"/>
      <w:pPr>
        <w:ind w:left="2243" w:hanging="1392"/>
      </w:pPr>
      <w:rPr>
        <w:rFonts w:hint="default"/>
      </w:rPr>
    </w:lvl>
    <w:lvl w:ilvl="2">
      <w:start w:val="1"/>
      <w:numFmt w:val="decimal"/>
      <w:isLgl/>
      <w:lvlText w:val="%1.%2.%3."/>
      <w:lvlJc w:val="left"/>
      <w:pPr>
        <w:ind w:left="2734" w:hanging="1392"/>
      </w:pPr>
      <w:rPr>
        <w:rFonts w:hint="default"/>
      </w:rPr>
    </w:lvl>
    <w:lvl w:ilvl="3">
      <w:start w:val="1"/>
      <w:numFmt w:val="decimal"/>
      <w:isLgl/>
      <w:lvlText w:val="%1.%2.%3.%4."/>
      <w:lvlJc w:val="left"/>
      <w:pPr>
        <w:ind w:left="3225" w:hanging="1392"/>
      </w:pPr>
      <w:rPr>
        <w:rFonts w:hint="default"/>
      </w:rPr>
    </w:lvl>
    <w:lvl w:ilvl="4">
      <w:start w:val="1"/>
      <w:numFmt w:val="decimal"/>
      <w:isLgl/>
      <w:lvlText w:val="%1.%2.%3.%4.%5."/>
      <w:lvlJc w:val="left"/>
      <w:pPr>
        <w:ind w:left="3716" w:hanging="1392"/>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nsid w:val="424E7C8C"/>
    <w:multiLevelType w:val="hybridMultilevel"/>
    <w:tmpl w:val="9F46D65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FA6F2A"/>
    <w:multiLevelType w:val="hybridMultilevel"/>
    <w:tmpl w:val="E63E6584"/>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F2A4EB1"/>
    <w:multiLevelType w:val="hybridMultilevel"/>
    <w:tmpl w:val="3C2E2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B41F14"/>
    <w:multiLevelType w:val="hybridMultilevel"/>
    <w:tmpl w:val="659EC4B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C03074"/>
    <w:multiLevelType w:val="multilevel"/>
    <w:tmpl w:val="7764A250"/>
    <w:lvl w:ilvl="0">
      <w:start w:val="1"/>
      <w:numFmt w:val="decimal"/>
      <w:lvlText w:val="%1."/>
      <w:lvlJc w:val="left"/>
      <w:pPr>
        <w:ind w:left="720" w:hanging="360"/>
      </w:pPr>
      <w:rPr>
        <w:rFonts w:hint="default"/>
      </w:rPr>
    </w:lvl>
    <w:lvl w:ilvl="1">
      <w:start w:val="1"/>
      <w:numFmt w:val="decimal"/>
      <w:isLgl/>
      <w:lvlText w:val="%1.%2."/>
      <w:lvlJc w:val="left"/>
      <w:pPr>
        <w:ind w:left="2243" w:hanging="1392"/>
      </w:pPr>
      <w:rPr>
        <w:rFonts w:hint="default"/>
      </w:rPr>
    </w:lvl>
    <w:lvl w:ilvl="2">
      <w:start w:val="1"/>
      <w:numFmt w:val="decimal"/>
      <w:isLgl/>
      <w:lvlText w:val="%1.%2.%3."/>
      <w:lvlJc w:val="left"/>
      <w:pPr>
        <w:ind w:left="2734" w:hanging="1392"/>
      </w:pPr>
      <w:rPr>
        <w:rFonts w:hint="default"/>
      </w:rPr>
    </w:lvl>
    <w:lvl w:ilvl="3">
      <w:start w:val="1"/>
      <w:numFmt w:val="decimal"/>
      <w:isLgl/>
      <w:lvlText w:val="%1.%2.%3.%4."/>
      <w:lvlJc w:val="left"/>
      <w:pPr>
        <w:ind w:left="3225" w:hanging="1392"/>
      </w:pPr>
      <w:rPr>
        <w:rFonts w:hint="default"/>
      </w:rPr>
    </w:lvl>
    <w:lvl w:ilvl="4">
      <w:start w:val="1"/>
      <w:numFmt w:val="decimal"/>
      <w:isLgl/>
      <w:lvlText w:val="%1.%2.%3.%4.%5."/>
      <w:lvlJc w:val="left"/>
      <w:pPr>
        <w:ind w:left="3716" w:hanging="1392"/>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6">
    <w:nsid w:val="7EBF4C30"/>
    <w:multiLevelType w:val="hybridMultilevel"/>
    <w:tmpl w:val="0414D672"/>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43"/>
    <w:rsid w:val="00110D98"/>
    <w:rsid w:val="001D0123"/>
    <w:rsid w:val="0027291F"/>
    <w:rsid w:val="002B284C"/>
    <w:rsid w:val="003332D9"/>
    <w:rsid w:val="00373D75"/>
    <w:rsid w:val="004A7F5D"/>
    <w:rsid w:val="004C2865"/>
    <w:rsid w:val="00644137"/>
    <w:rsid w:val="00772635"/>
    <w:rsid w:val="00780442"/>
    <w:rsid w:val="007B5B5D"/>
    <w:rsid w:val="007B5CE4"/>
    <w:rsid w:val="00886EFB"/>
    <w:rsid w:val="008900B4"/>
    <w:rsid w:val="008F39EC"/>
    <w:rsid w:val="00A12A03"/>
    <w:rsid w:val="00B27F37"/>
    <w:rsid w:val="00BD648C"/>
    <w:rsid w:val="00D01350"/>
    <w:rsid w:val="00E215DB"/>
    <w:rsid w:val="00E65243"/>
    <w:rsid w:val="00EF13DB"/>
    <w:rsid w:val="00F6717C"/>
    <w:rsid w:val="00F72F82"/>
    <w:rsid w:val="00F76D27"/>
    <w:rsid w:val="00FD4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D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3D75"/>
    <w:pPr>
      <w:keepNext/>
      <w:widowControl w:val="0"/>
      <w:overflowPunct w:val="0"/>
      <w:autoSpaceDE w:val="0"/>
      <w:autoSpaceDN w:val="0"/>
      <w:adjustRightInd w:val="0"/>
      <w:jc w:val="both"/>
      <w:outlineLvl w:val="0"/>
    </w:pPr>
    <w:rPr>
      <w:sz w:val="28"/>
      <w:szCs w:val="20"/>
    </w:rPr>
  </w:style>
  <w:style w:type="paragraph" w:styleId="2">
    <w:name w:val="heading 2"/>
    <w:basedOn w:val="a"/>
    <w:next w:val="a"/>
    <w:link w:val="20"/>
    <w:qFormat/>
    <w:rsid w:val="00373D75"/>
    <w:pPr>
      <w:keepNext/>
      <w:overflowPunct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3D7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73D75"/>
    <w:rPr>
      <w:rFonts w:ascii="Arial" w:eastAsia="Times New Roman" w:hAnsi="Arial" w:cs="Arial"/>
      <w:b/>
      <w:bCs/>
      <w:i/>
      <w:iCs/>
      <w:sz w:val="28"/>
      <w:szCs w:val="28"/>
      <w:lang w:eastAsia="ru-RU"/>
    </w:rPr>
  </w:style>
  <w:style w:type="paragraph" w:customStyle="1" w:styleId="11">
    <w:name w:val="Основной текст1"/>
    <w:rsid w:val="00373D75"/>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character" w:customStyle="1" w:styleId="BodySingle">
    <w:name w:val="Body Single Знак"/>
    <w:link w:val="BodySingle0"/>
    <w:locked/>
    <w:rsid w:val="00373D75"/>
    <w:rPr>
      <w:snapToGrid w:val="0"/>
      <w:color w:val="000000"/>
      <w:sz w:val="28"/>
      <w:lang w:eastAsia="ru-RU"/>
    </w:rPr>
  </w:style>
  <w:style w:type="paragraph" w:customStyle="1" w:styleId="BodySingle0">
    <w:name w:val="Body Single"/>
    <w:link w:val="BodySingle"/>
    <w:rsid w:val="00373D75"/>
    <w:pPr>
      <w:widowControl w:val="0"/>
      <w:snapToGrid w:val="0"/>
      <w:spacing w:after="0" w:line="240" w:lineRule="auto"/>
    </w:pPr>
    <w:rPr>
      <w:snapToGrid w:val="0"/>
      <w:color w:val="000000"/>
      <w:sz w:val="28"/>
      <w:lang w:eastAsia="ru-RU"/>
    </w:rPr>
  </w:style>
  <w:style w:type="paragraph" w:customStyle="1" w:styleId="12">
    <w:name w:val="Нижний колонтитул1"/>
    <w:rsid w:val="00373D75"/>
    <w:pPr>
      <w:widowControl w:val="0"/>
      <w:snapToGrid w:val="0"/>
      <w:spacing w:after="0" w:line="240" w:lineRule="auto"/>
      <w:jc w:val="center"/>
    </w:pPr>
    <w:rPr>
      <w:rFonts w:ascii="Times New Roman" w:eastAsia="Times New Roman" w:hAnsi="Times New Roman" w:cs="Times New Roman"/>
      <w:b/>
      <w:color w:val="000000"/>
      <w:sz w:val="20"/>
      <w:szCs w:val="20"/>
      <w:lang w:eastAsia="ru-RU"/>
    </w:rPr>
  </w:style>
  <w:style w:type="paragraph" w:customStyle="1" w:styleId="CentrePosled">
    <w:name w:val="Centre Posled"/>
    <w:next w:val="11"/>
    <w:rsid w:val="00373D75"/>
    <w:pPr>
      <w:keepNext/>
      <w:keepLines/>
      <w:widowControl w:val="0"/>
      <w:snapToGrid w:val="0"/>
      <w:spacing w:after="288" w:line="240" w:lineRule="auto"/>
      <w:jc w:val="center"/>
    </w:pPr>
    <w:rPr>
      <w:rFonts w:ascii="Times New Roman" w:eastAsia="Times New Roman" w:hAnsi="Times New Roman" w:cs="Times New Roman"/>
      <w:b/>
      <w:color w:val="000000"/>
      <w:sz w:val="28"/>
      <w:szCs w:val="20"/>
      <w:lang w:eastAsia="ru-RU"/>
    </w:rPr>
  </w:style>
  <w:style w:type="paragraph" w:customStyle="1" w:styleId="a3">
    <w:name w:val="Знак"/>
    <w:basedOn w:val="a"/>
    <w:rsid w:val="00373D75"/>
    <w:pPr>
      <w:tabs>
        <w:tab w:val="num" w:pos="720"/>
      </w:tabs>
      <w:spacing w:after="160" w:line="240" w:lineRule="exact"/>
      <w:ind w:left="720" w:hanging="720"/>
      <w:jc w:val="both"/>
    </w:pPr>
    <w:rPr>
      <w:rFonts w:ascii="Verdana" w:hAnsi="Verdana" w:cs="Arial"/>
      <w:lang w:val="en-US" w:eastAsia="en-US"/>
    </w:rPr>
  </w:style>
  <w:style w:type="paragraph" w:styleId="a4">
    <w:name w:val="Balloon Text"/>
    <w:basedOn w:val="a"/>
    <w:link w:val="a5"/>
    <w:rsid w:val="00373D75"/>
    <w:rPr>
      <w:rFonts w:ascii="Tahoma" w:hAnsi="Tahoma"/>
      <w:sz w:val="16"/>
      <w:szCs w:val="16"/>
      <w:lang w:val="x-none" w:eastAsia="x-none"/>
    </w:rPr>
  </w:style>
  <w:style w:type="character" w:customStyle="1" w:styleId="a5">
    <w:name w:val="Текст выноски Знак"/>
    <w:basedOn w:val="a0"/>
    <w:link w:val="a4"/>
    <w:rsid w:val="00373D75"/>
    <w:rPr>
      <w:rFonts w:ascii="Tahoma" w:eastAsia="Times New Roman" w:hAnsi="Tahoma" w:cs="Times New Roman"/>
      <w:sz w:val="16"/>
      <w:szCs w:val="16"/>
      <w:lang w:val="x-none" w:eastAsia="x-none"/>
    </w:rPr>
  </w:style>
  <w:style w:type="table" w:styleId="a6">
    <w:name w:val="Table Grid"/>
    <w:basedOn w:val="a1"/>
    <w:rsid w:val="00373D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373D75"/>
    <w:rPr>
      <w:color w:val="0000FF"/>
      <w:u w:val="single"/>
    </w:rPr>
  </w:style>
  <w:style w:type="paragraph" w:customStyle="1" w:styleId="ConsPlusNormal">
    <w:name w:val="ConsPlusNormal"/>
    <w:rsid w:val="00373D7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73D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unhideWhenUsed/>
    <w:rsid w:val="00373D75"/>
    <w:pPr>
      <w:spacing w:before="100" w:beforeAutospacing="1" w:after="100" w:afterAutospacing="1"/>
    </w:pPr>
  </w:style>
  <w:style w:type="character" w:styleId="a9">
    <w:name w:val="Strong"/>
    <w:uiPriority w:val="22"/>
    <w:qFormat/>
    <w:rsid w:val="00373D75"/>
    <w:rPr>
      <w:b/>
      <w:bCs/>
    </w:rPr>
  </w:style>
  <w:style w:type="paragraph" w:customStyle="1" w:styleId="ConsPlusTitle">
    <w:name w:val="ConsPlusTitle"/>
    <w:rsid w:val="00373D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ableText">
    <w:name w:val="Table Text"/>
    <w:rsid w:val="00373D75"/>
    <w:pPr>
      <w:widowControl w:val="0"/>
      <w:snapToGrid w:val="0"/>
      <w:spacing w:after="0" w:line="240" w:lineRule="auto"/>
      <w:jc w:val="center"/>
    </w:pPr>
    <w:rPr>
      <w:rFonts w:ascii="Times New Roman" w:eastAsia="Times New Roman" w:hAnsi="Times New Roman" w:cs="Times New Roman"/>
      <w:color w:val="000000"/>
      <w:sz w:val="24"/>
      <w:szCs w:val="20"/>
      <w:lang w:eastAsia="ru-RU"/>
    </w:rPr>
  </w:style>
  <w:style w:type="paragraph" w:styleId="aa">
    <w:name w:val="header"/>
    <w:basedOn w:val="a"/>
    <w:link w:val="ab"/>
    <w:uiPriority w:val="99"/>
    <w:rsid w:val="00373D75"/>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373D75"/>
    <w:rPr>
      <w:rFonts w:ascii="Times New Roman" w:eastAsia="Times New Roman" w:hAnsi="Times New Roman" w:cs="Times New Roman"/>
      <w:sz w:val="24"/>
      <w:szCs w:val="24"/>
      <w:lang w:val="x-none" w:eastAsia="x-none"/>
    </w:rPr>
  </w:style>
  <w:style w:type="paragraph" w:styleId="ac">
    <w:name w:val="footer"/>
    <w:basedOn w:val="a"/>
    <w:link w:val="ad"/>
    <w:uiPriority w:val="99"/>
    <w:rsid w:val="00373D75"/>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373D75"/>
    <w:rPr>
      <w:rFonts w:ascii="Times New Roman" w:eastAsia="Times New Roman" w:hAnsi="Times New Roman" w:cs="Times New Roman"/>
      <w:sz w:val="24"/>
      <w:szCs w:val="24"/>
      <w:lang w:val="x-none" w:eastAsia="x-none"/>
    </w:rPr>
  </w:style>
  <w:style w:type="character" w:styleId="ae">
    <w:name w:val="page number"/>
    <w:basedOn w:val="a0"/>
    <w:rsid w:val="00373D75"/>
  </w:style>
  <w:style w:type="character" w:customStyle="1" w:styleId="af">
    <w:name w:val="Гипертекстовая ссылка"/>
    <w:uiPriority w:val="99"/>
    <w:rsid w:val="00373D75"/>
    <w:rPr>
      <w:rFonts w:cs="Times New Roman"/>
      <w:b/>
      <w:bCs/>
      <w:color w:val="106BBE"/>
    </w:rPr>
  </w:style>
  <w:style w:type="paragraph" w:customStyle="1" w:styleId="af0">
    <w:name w:val="Нормальный (таблица)"/>
    <w:basedOn w:val="a"/>
    <w:next w:val="a"/>
    <w:rsid w:val="00373D75"/>
    <w:pPr>
      <w:widowControl w:val="0"/>
      <w:autoSpaceDE w:val="0"/>
      <w:autoSpaceDN w:val="0"/>
      <w:adjustRightInd w:val="0"/>
      <w:jc w:val="both"/>
    </w:pPr>
    <w:rPr>
      <w:rFonts w:ascii="Arial" w:hAnsi="Arial"/>
      <w:sz w:val="26"/>
      <w:szCs w:val="26"/>
    </w:rPr>
  </w:style>
  <w:style w:type="paragraph" w:customStyle="1" w:styleId="af1">
    <w:name w:val="Прижатый влево"/>
    <w:basedOn w:val="a"/>
    <w:next w:val="a"/>
    <w:rsid w:val="00373D75"/>
    <w:pPr>
      <w:widowControl w:val="0"/>
      <w:autoSpaceDE w:val="0"/>
      <w:autoSpaceDN w:val="0"/>
      <w:adjustRightInd w:val="0"/>
    </w:pPr>
    <w:rPr>
      <w:rFonts w:ascii="Arial" w:hAnsi="Arial"/>
      <w:sz w:val="26"/>
      <w:szCs w:val="26"/>
    </w:rPr>
  </w:style>
  <w:style w:type="paragraph" w:customStyle="1" w:styleId="ConsPlusCell">
    <w:name w:val="ConsPlusCell"/>
    <w:rsid w:val="00373D75"/>
    <w:pPr>
      <w:widowControl w:val="0"/>
      <w:autoSpaceDE w:val="0"/>
      <w:autoSpaceDN w:val="0"/>
      <w:adjustRightInd w:val="0"/>
      <w:spacing w:after="0" w:line="240" w:lineRule="auto"/>
    </w:pPr>
    <w:rPr>
      <w:rFonts w:ascii="Calibri" w:eastAsia="Calibri" w:hAnsi="Calibri" w:cs="Calibri"/>
      <w:lang w:eastAsia="ru-RU"/>
    </w:rPr>
  </w:style>
  <w:style w:type="paragraph" w:styleId="af2">
    <w:name w:val="annotation text"/>
    <w:basedOn w:val="a"/>
    <w:link w:val="af3"/>
    <w:rsid w:val="00373D75"/>
    <w:rPr>
      <w:sz w:val="20"/>
      <w:szCs w:val="20"/>
    </w:rPr>
  </w:style>
  <w:style w:type="character" w:customStyle="1" w:styleId="af3">
    <w:name w:val="Текст примечания Знак"/>
    <w:basedOn w:val="a0"/>
    <w:link w:val="af2"/>
    <w:rsid w:val="00373D75"/>
    <w:rPr>
      <w:rFonts w:ascii="Times New Roman" w:eastAsia="Times New Roman" w:hAnsi="Times New Roman" w:cs="Times New Roman"/>
      <w:sz w:val="20"/>
      <w:szCs w:val="20"/>
      <w:lang w:eastAsia="ru-RU"/>
    </w:rPr>
  </w:style>
  <w:style w:type="paragraph" w:customStyle="1" w:styleId="af4">
    <w:name w:val="Комментарий"/>
    <w:basedOn w:val="a"/>
    <w:next w:val="a"/>
    <w:rsid w:val="00373D75"/>
    <w:pPr>
      <w:widowControl w:val="0"/>
      <w:shd w:val="clear" w:color="auto" w:fill="F0F0F0"/>
      <w:autoSpaceDE w:val="0"/>
      <w:autoSpaceDN w:val="0"/>
      <w:adjustRightInd w:val="0"/>
      <w:spacing w:before="75"/>
      <w:ind w:left="170"/>
      <w:jc w:val="both"/>
    </w:pPr>
    <w:rPr>
      <w:rFonts w:ascii="Arial" w:hAnsi="Arial"/>
      <w:color w:val="353842"/>
      <w:sz w:val="26"/>
      <w:szCs w:val="26"/>
    </w:rPr>
  </w:style>
  <w:style w:type="paragraph" w:customStyle="1" w:styleId="af5">
    <w:name w:val="Информация о версии"/>
    <w:basedOn w:val="af4"/>
    <w:next w:val="a"/>
    <w:rsid w:val="00373D75"/>
    <w:rPr>
      <w:i/>
      <w:iCs/>
    </w:rPr>
  </w:style>
  <w:style w:type="paragraph" w:styleId="af6">
    <w:name w:val="List Paragraph"/>
    <w:basedOn w:val="a"/>
    <w:uiPriority w:val="34"/>
    <w:qFormat/>
    <w:rsid w:val="00373D75"/>
    <w:pPr>
      <w:ind w:left="708"/>
    </w:pPr>
  </w:style>
  <w:style w:type="character" w:customStyle="1" w:styleId="apple-converted-space">
    <w:name w:val="apple-converted-space"/>
    <w:basedOn w:val="a0"/>
    <w:rsid w:val="00373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D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3D75"/>
    <w:pPr>
      <w:keepNext/>
      <w:widowControl w:val="0"/>
      <w:overflowPunct w:val="0"/>
      <w:autoSpaceDE w:val="0"/>
      <w:autoSpaceDN w:val="0"/>
      <w:adjustRightInd w:val="0"/>
      <w:jc w:val="both"/>
      <w:outlineLvl w:val="0"/>
    </w:pPr>
    <w:rPr>
      <w:sz w:val="28"/>
      <w:szCs w:val="20"/>
    </w:rPr>
  </w:style>
  <w:style w:type="paragraph" w:styleId="2">
    <w:name w:val="heading 2"/>
    <w:basedOn w:val="a"/>
    <w:next w:val="a"/>
    <w:link w:val="20"/>
    <w:qFormat/>
    <w:rsid w:val="00373D75"/>
    <w:pPr>
      <w:keepNext/>
      <w:overflowPunct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3D7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73D75"/>
    <w:rPr>
      <w:rFonts w:ascii="Arial" w:eastAsia="Times New Roman" w:hAnsi="Arial" w:cs="Arial"/>
      <w:b/>
      <w:bCs/>
      <w:i/>
      <w:iCs/>
      <w:sz w:val="28"/>
      <w:szCs w:val="28"/>
      <w:lang w:eastAsia="ru-RU"/>
    </w:rPr>
  </w:style>
  <w:style w:type="paragraph" w:customStyle="1" w:styleId="11">
    <w:name w:val="Основной текст1"/>
    <w:rsid w:val="00373D75"/>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character" w:customStyle="1" w:styleId="BodySingle">
    <w:name w:val="Body Single Знак"/>
    <w:link w:val="BodySingle0"/>
    <w:locked/>
    <w:rsid w:val="00373D75"/>
    <w:rPr>
      <w:snapToGrid w:val="0"/>
      <w:color w:val="000000"/>
      <w:sz w:val="28"/>
      <w:lang w:eastAsia="ru-RU"/>
    </w:rPr>
  </w:style>
  <w:style w:type="paragraph" w:customStyle="1" w:styleId="BodySingle0">
    <w:name w:val="Body Single"/>
    <w:link w:val="BodySingle"/>
    <w:rsid w:val="00373D75"/>
    <w:pPr>
      <w:widowControl w:val="0"/>
      <w:snapToGrid w:val="0"/>
      <w:spacing w:after="0" w:line="240" w:lineRule="auto"/>
    </w:pPr>
    <w:rPr>
      <w:snapToGrid w:val="0"/>
      <w:color w:val="000000"/>
      <w:sz w:val="28"/>
      <w:lang w:eastAsia="ru-RU"/>
    </w:rPr>
  </w:style>
  <w:style w:type="paragraph" w:customStyle="1" w:styleId="12">
    <w:name w:val="Нижний колонтитул1"/>
    <w:rsid w:val="00373D75"/>
    <w:pPr>
      <w:widowControl w:val="0"/>
      <w:snapToGrid w:val="0"/>
      <w:spacing w:after="0" w:line="240" w:lineRule="auto"/>
      <w:jc w:val="center"/>
    </w:pPr>
    <w:rPr>
      <w:rFonts w:ascii="Times New Roman" w:eastAsia="Times New Roman" w:hAnsi="Times New Roman" w:cs="Times New Roman"/>
      <w:b/>
      <w:color w:val="000000"/>
      <w:sz w:val="20"/>
      <w:szCs w:val="20"/>
      <w:lang w:eastAsia="ru-RU"/>
    </w:rPr>
  </w:style>
  <w:style w:type="paragraph" w:customStyle="1" w:styleId="CentrePosled">
    <w:name w:val="Centre Posled"/>
    <w:next w:val="11"/>
    <w:rsid w:val="00373D75"/>
    <w:pPr>
      <w:keepNext/>
      <w:keepLines/>
      <w:widowControl w:val="0"/>
      <w:snapToGrid w:val="0"/>
      <w:spacing w:after="288" w:line="240" w:lineRule="auto"/>
      <w:jc w:val="center"/>
    </w:pPr>
    <w:rPr>
      <w:rFonts w:ascii="Times New Roman" w:eastAsia="Times New Roman" w:hAnsi="Times New Roman" w:cs="Times New Roman"/>
      <w:b/>
      <w:color w:val="000000"/>
      <w:sz w:val="28"/>
      <w:szCs w:val="20"/>
      <w:lang w:eastAsia="ru-RU"/>
    </w:rPr>
  </w:style>
  <w:style w:type="paragraph" w:customStyle="1" w:styleId="a3">
    <w:name w:val="Знак"/>
    <w:basedOn w:val="a"/>
    <w:rsid w:val="00373D75"/>
    <w:pPr>
      <w:tabs>
        <w:tab w:val="num" w:pos="720"/>
      </w:tabs>
      <w:spacing w:after="160" w:line="240" w:lineRule="exact"/>
      <w:ind w:left="720" w:hanging="720"/>
      <w:jc w:val="both"/>
    </w:pPr>
    <w:rPr>
      <w:rFonts w:ascii="Verdana" w:hAnsi="Verdana" w:cs="Arial"/>
      <w:lang w:val="en-US" w:eastAsia="en-US"/>
    </w:rPr>
  </w:style>
  <w:style w:type="paragraph" w:styleId="a4">
    <w:name w:val="Balloon Text"/>
    <w:basedOn w:val="a"/>
    <w:link w:val="a5"/>
    <w:rsid w:val="00373D75"/>
    <w:rPr>
      <w:rFonts w:ascii="Tahoma" w:hAnsi="Tahoma"/>
      <w:sz w:val="16"/>
      <w:szCs w:val="16"/>
      <w:lang w:val="x-none" w:eastAsia="x-none"/>
    </w:rPr>
  </w:style>
  <w:style w:type="character" w:customStyle="1" w:styleId="a5">
    <w:name w:val="Текст выноски Знак"/>
    <w:basedOn w:val="a0"/>
    <w:link w:val="a4"/>
    <w:rsid w:val="00373D75"/>
    <w:rPr>
      <w:rFonts w:ascii="Tahoma" w:eastAsia="Times New Roman" w:hAnsi="Tahoma" w:cs="Times New Roman"/>
      <w:sz w:val="16"/>
      <w:szCs w:val="16"/>
      <w:lang w:val="x-none" w:eastAsia="x-none"/>
    </w:rPr>
  </w:style>
  <w:style w:type="table" w:styleId="a6">
    <w:name w:val="Table Grid"/>
    <w:basedOn w:val="a1"/>
    <w:rsid w:val="00373D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373D75"/>
    <w:rPr>
      <w:color w:val="0000FF"/>
      <w:u w:val="single"/>
    </w:rPr>
  </w:style>
  <w:style w:type="paragraph" w:customStyle="1" w:styleId="ConsPlusNormal">
    <w:name w:val="ConsPlusNormal"/>
    <w:rsid w:val="00373D7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73D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unhideWhenUsed/>
    <w:rsid w:val="00373D75"/>
    <w:pPr>
      <w:spacing w:before="100" w:beforeAutospacing="1" w:after="100" w:afterAutospacing="1"/>
    </w:pPr>
  </w:style>
  <w:style w:type="character" w:styleId="a9">
    <w:name w:val="Strong"/>
    <w:uiPriority w:val="22"/>
    <w:qFormat/>
    <w:rsid w:val="00373D75"/>
    <w:rPr>
      <w:b/>
      <w:bCs/>
    </w:rPr>
  </w:style>
  <w:style w:type="paragraph" w:customStyle="1" w:styleId="ConsPlusTitle">
    <w:name w:val="ConsPlusTitle"/>
    <w:rsid w:val="00373D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ableText">
    <w:name w:val="Table Text"/>
    <w:rsid w:val="00373D75"/>
    <w:pPr>
      <w:widowControl w:val="0"/>
      <w:snapToGrid w:val="0"/>
      <w:spacing w:after="0" w:line="240" w:lineRule="auto"/>
      <w:jc w:val="center"/>
    </w:pPr>
    <w:rPr>
      <w:rFonts w:ascii="Times New Roman" w:eastAsia="Times New Roman" w:hAnsi="Times New Roman" w:cs="Times New Roman"/>
      <w:color w:val="000000"/>
      <w:sz w:val="24"/>
      <w:szCs w:val="20"/>
      <w:lang w:eastAsia="ru-RU"/>
    </w:rPr>
  </w:style>
  <w:style w:type="paragraph" w:styleId="aa">
    <w:name w:val="header"/>
    <w:basedOn w:val="a"/>
    <w:link w:val="ab"/>
    <w:uiPriority w:val="99"/>
    <w:rsid w:val="00373D75"/>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373D75"/>
    <w:rPr>
      <w:rFonts w:ascii="Times New Roman" w:eastAsia="Times New Roman" w:hAnsi="Times New Roman" w:cs="Times New Roman"/>
      <w:sz w:val="24"/>
      <w:szCs w:val="24"/>
      <w:lang w:val="x-none" w:eastAsia="x-none"/>
    </w:rPr>
  </w:style>
  <w:style w:type="paragraph" w:styleId="ac">
    <w:name w:val="footer"/>
    <w:basedOn w:val="a"/>
    <w:link w:val="ad"/>
    <w:uiPriority w:val="99"/>
    <w:rsid w:val="00373D75"/>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373D75"/>
    <w:rPr>
      <w:rFonts w:ascii="Times New Roman" w:eastAsia="Times New Roman" w:hAnsi="Times New Roman" w:cs="Times New Roman"/>
      <w:sz w:val="24"/>
      <w:szCs w:val="24"/>
      <w:lang w:val="x-none" w:eastAsia="x-none"/>
    </w:rPr>
  </w:style>
  <w:style w:type="character" w:styleId="ae">
    <w:name w:val="page number"/>
    <w:basedOn w:val="a0"/>
    <w:rsid w:val="00373D75"/>
  </w:style>
  <w:style w:type="character" w:customStyle="1" w:styleId="af">
    <w:name w:val="Гипертекстовая ссылка"/>
    <w:uiPriority w:val="99"/>
    <w:rsid w:val="00373D75"/>
    <w:rPr>
      <w:rFonts w:cs="Times New Roman"/>
      <w:b/>
      <w:bCs/>
      <w:color w:val="106BBE"/>
    </w:rPr>
  </w:style>
  <w:style w:type="paragraph" w:customStyle="1" w:styleId="af0">
    <w:name w:val="Нормальный (таблица)"/>
    <w:basedOn w:val="a"/>
    <w:next w:val="a"/>
    <w:rsid w:val="00373D75"/>
    <w:pPr>
      <w:widowControl w:val="0"/>
      <w:autoSpaceDE w:val="0"/>
      <w:autoSpaceDN w:val="0"/>
      <w:adjustRightInd w:val="0"/>
      <w:jc w:val="both"/>
    </w:pPr>
    <w:rPr>
      <w:rFonts w:ascii="Arial" w:hAnsi="Arial"/>
      <w:sz w:val="26"/>
      <w:szCs w:val="26"/>
    </w:rPr>
  </w:style>
  <w:style w:type="paragraph" w:customStyle="1" w:styleId="af1">
    <w:name w:val="Прижатый влево"/>
    <w:basedOn w:val="a"/>
    <w:next w:val="a"/>
    <w:rsid w:val="00373D75"/>
    <w:pPr>
      <w:widowControl w:val="0"/>
      <w:autoSpaceDE w:val="0"/>
      <w:autoSpaceDN w:val="0"/>
      <w:adjustRightInd w:val="0"/>
    </w:pPr>
    <w:rPr>
      <w:rFonts w:ascii="Arial" w:hAnsi="Arial"/>
      <w:sz w:val="26"/>
      <w:szCs w:val="26"/>
    </w:rPr>
  </w:style>
  <w:style w:type="paragraph" w:customStyle="1" w:styleId="ConsPlusCell">
    <w:name w:val="ConsPlusCell"/>
    <w:rsid w:val="00373D75"/>
    <w:pPr>
      <w:widowControl w:val="0"/>
      <w:autoSpaceDE w:val="0"/>
      <w:autoSpaceDN w:val="0"/>
      <w:adjustRightInd w:val="0"/>
      <w:spacing w:after="0" w:line="240" w:lineRule="auto"/>
    </w:pPr>
    <w:rPr>
      <w:rFonts w:ascii="Calibri" w:eastAsia="Calibri" w:hAnsi="Calibri" w:cs="Calibri"/>
      <w:lang w:eastAsia="ru-RU"/>
    </w:rPr>
  </w:style>
  <w:style w:type="paragraph" w:styleId="af2">
    <w:name w:val="annotation text"/>
    <w:basedOn w:val="a"/>
    <w:link w:val="af3"/>
    <w:rsid w:val="00373D75"/>
    <w:rPr>
      <w:sz w:val="20"/>
      <w:szCs w:val="20"/>
    </w:rPr>
  </w:style>
  <w:style w:type="character" w:customStyle="1" w:styleId="af3">
    <w:name w:val="Текст примечания Знак"/>
    <w:basedOn w:val="a0"/>
    <w:link w:val="af2"/>
    <w:rsid w:val="00373D75"/>
    <w:rPr>
      <w:rFonts w:ascii="Times New Roman" w:eastAsia="Times New Roman" w:hAnsi="Times New Roman" w:cs="Times New Roman"/>
      <w:sz w:val="20"/>
      <w:szCs w:val="20"/>
      <w:lang w:eastAsia="ru-RU"/>
    </w:rPr>
  </w:style>
  <w:style w:type="paragraph" w:customStyle="1" w:styleId="af4">
    <w:name w:val="Комментарий"/>
    <w:basedOn w:val="a"/>
    <w:next w:val="a"/>
    <w:rsid w:val="00373D75"/>
    <w:pPr>
      <w:widowControl w:val="0"/>
      <w:shd w:val="clear" w:color="auto" w:fill="F0F0F0"/>
      <w:autoSpaceDE w:val="0"/>
      <w:autoSpaceDN w:val="0"/>
      <w:adjustRightInd w:val="0"/>
      <w:spacing w:before="75"/>
      <w:ind w:left="170"/>
      <w:jc w:val="both"/>
    </w:pPr>
    <w:rPr>
      <w:rFonts w:ascii="Arial" w:hAnsi="Arial"/>
      <w:color w:val="353842"/>
      <w:sz w:val="26"/>
      <w:szCs w:val="26"/>
    </w:rPr>
  </w:style>
  <w:style w:type="paragraph" w:customStyle="1" w:styleId="af5">
    <w:name w:val="Информация о версии"/>
    <w:basedOn w:val="af4"/>
    <w:next w:val="a"/>
    <w:rsid w:val="00373D75"/>
    <w:rPr>
      <w:i/>
      <w:iCs/>
    </w:rPr>
  </w:style>
  <w:style w:type="paragraph" w:styleId="af6">
    <w:name w:val="List Paragraph"/>
    <w:basedOn w:val="a"/>
    <w:uiPriority w:val="34"/>
    <w:qFormat/>
    <w:rsid w:val="00373D75"/>
    <w:pPr>
      <w:ind w:left="708"/>
    </w:pPr>
  </w:style>
  <w:style w:type="character" w:customStyle="1" w:styleId="apple-converted-space">
    <w:name w:val="apple-converted-space"/>
    <w:basedOn w:val="a0"/>
    <w:rsid w:val="0037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124156FF3284365AB85FDE8AB8EDB75137AC051FB88B15EAA0C2E29D43349D3315CBD0FCQAa5G" TargetMode="External"/><Relationship Id="rId18" Type="http://schemas.openxmlformats.org/officeDocument/2006/relationships/hyperlink" Target="consultantplus://offline/ref=4F60D1B01487A7114CFC5C0E8A500F73D74442C2477A8C1335986DF58EQ2gDE" TargetMode="External"/><Relationship Id="rId26" Type="http://schemas.openxmlformats.org/officeDocument/2006/relationships/hyperlink" Target="consultantplus://offline/ref=4F60D1B01487A7114CFC5C0E8A500F73D44E4BC546768C1335986DF58EQ2gDE" TargetMode="External"/><Relationship Id="rId39" Type="http://schemas.openxmlformats.org/officeDocument/2006/relationships/hyperlink" Target="consultantplus://offline/ref=3641859053ACC5B20D68C063B7E3EF72DA80C01975AFD6BF13E169B088DD00DEC210A0FFEAA515DCH4A0H" TargetMode="External"/><Relationship Id="rId21" Type="http://schemas.openxmlformats.org/officeDocument/2006/relationships/hyperlink" Target="http://ivo.garant.ru/document?id=12046661&amp;sub=0" TargetMode="External"/><Relationship Id="rId34" Type="http://schemas.openxmlformats.org/officeDocument/2006/relationships/hyperlink" Target="consultantplus://offline/ref=AD6433B8E6FE4A5DFF077C3BD3B9A1F31F032970CE226C033825F5F63BC4FF03CF5B3DE7E26B9F0FEED7E" TargetMode="External"/><Relationship Id="rId42" Type="http://schemas.openxmlformats.org/officeDocument/2006/relationships/hyperlink" Target="consultantplus://offline/ref=3B23657A71242E86626513DEAE1369D79734D28152762AB1190D175A30D483D3604F0A2306136E0Aw2KEH" TargetMode="External"/><Relationship Id="rId47" Type="http://schemas.openxmlformats.org/officeDocument/2006/relationships/hyperlink" Target="http://yurga-raion.ucoz.ru"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vojdt.garant-sc4.ru/document?id=12077515&amp;sub=2110" TargetMode="External"/><Relationship Id="rId29" Type="http://schemas.openxmlformats.org/officeDocument/2006/relationships/hyperlink" Target="consultantplus://offline/ref=4F60D1B01487A7114CFC5C0E8A500F73D74741C7437B8C1335986DF58E2D28AA1F907AE9822EC429QBg4E" TargetMode="External"/><Relationship Id="rId11" Type="http://schemas.openxmlformats.org/officeDocument/2006/relationships/hyperlink" Target="file:///D:\&#1052;&#1086;&#1080;%20&#1076;&#1086;&#1082;&#1091;&#1084;&#1077;&#1085;&#1090;&#1099;\&#1041;&#1040;&#1047;&#1040;\1%20&#1052;&#1053;&#1040;\&#1052;&#1086;&#1080;%20&#1076;&#1086;&#1082;&#1091;&#1084;&#1077;&#1085;&#1090;&#1099;\Users\iasl\AppData\Local\AppData\Local\Microsoft\Windows\Temporary%20Internet%20Files\Content.IE5\W7F5VY92\&#1055;&#1088;&#1080;&#1082;&#1072;&#1079;+&#1086;&#1090;+19.01.15+&#8470;2+&#1054;&#1073;+&#1091;&#1090;&#1074;.+&#1072;&#1076;&#1084;&#1080;&#1085;&#1080;&#1089;&#1090;&#1088;&#1072;&#1090;&#1080;&#1074;&#1085;&#1086;&#1075;&#1086;+&#1088;&#1077;&#1075;&#1083;&#1072;&#1084;&#1077;&#1085;&#1090;&#1072;+&#1087;&#1088;&#1077;&#1076;&#1086;&#1089;&#1090;&#1072;&#1074;&#1083;&#1077;&#1085;&#1080;&#1103;+&#1075;&#1086;&#1089;.+&#1091;&#1089;&#1083;&#1091;&#1075;&#1080;+" TargetMode="External"/><Relationship Id="rId24" Type="http://schemas.openxmlformats.org/officeDocument/2006/relationships/hyperlink" Target="consultantplus://offline/ref=616345ED068CBFA6A6CE5A6F8F77ABE3F4D2D965AFF5B12339C1C9859F73992FO0IAD" TargetMode="External"/><Relationship Id="rId32" Type="http://schemas.openxmlformats.org/officeDocument/2006/relationships/hyperlink" Target="consultantplus://offline/ref=D5C08633C72BECAE4921002FB4C3C16374DB3DE82A0E15E764B0891B26E23711DD6ABE1063085EC0a7w7D" TargetMode="External"/><Relationship Id="rId37" Type="http://schemas.openxmlformats.org/officeDocument/2006/relationships/hyperlink" Target="consultantplus://offline/ref=C85E634A8E537EB84B2763CB584B534B381985A019C37EB56DFADC577F012C2D8141BFAF71CAF604mFP0E" TargetMode="External"/><Relationship Id="rId40" Type="http://schemas.openxmlformats.org/officeDocument/2006/relationships/hyperlink" Target="consultantplus://offline/ref=3641859053ACC5B20D68C063B7E3EF72DA80C01975AFD6BF13E169B088DD00DEC210A0FFEAA515DCH4A0H" TargetMode="External"/><Relationship Id="rId45" Type="http://schemas.openxmlformats.org/officeDocument/2006/relationships/hyperlink" Target="file://C:\Documents%20and%20Settings\&#1045;&#1074;&#1075;&#1077;&#1085;&#1080;&#1103;\&#1056;&#1072;&#1073;&#1086;&#1095;&#1080;&#1081;%20&#1089;&#1090;&#1086;&#1083;\&#1052;&#1086;&#1080;%20&#1076;&#1086;&#1082;&#1091;&#1084;&#1077;&#1085;&#1090;&#1099;\Users\iasl\AppData\Local\AppData\Local\Microsoft\Windows\Temporary%20Internet%20Files\Content.IE5\W7F5VY92\&#1055;&#1088;&#1080;&#1082;&#1072;&#1079;+&#1086;&#1090;+19.01.15+&#8470;2+&#1054;&#1073;+&#1091;&#1090;&#1074;.+&#1072;&#1076;&#1084;&#1080;&#1085;&#1080;&#1089;&#1090;&#1088;&#1072;&#1090;&#1080;&#1074;&#1085;&#1086;&#1075;&#1086;+&#1088;&#1077;&#1075;&#1083;&#1072;&#1084;&#1077;&#1085;&#1090;&#1072;+&#1087;&#1088;&#1077;&#1076;&#1086;&#1089;&#1090;&#1072;&#1074;&#1083;&#1077;&#1085;&#1080;&#1103;+&#1075;&#1086;&#1089;.+&#1091;&#1089;&#1083;&#1091;&#1075;&#1080;+" TargetMode="External"/><Relationship Id="rId5" Type="http://schemas.openxmlformats.org/officeDocument/2006/relationships/webSettings" Target="webSettings.xml"/><Relationship Id="rId15" Type="http://schemas.openxmlformats.org/officeDocument/2006/relationships/hyperlink" Target="http://vojdt.garant-sc4.ru/document?id=12084522&amp;sub=0" TargetMode="External"/><Relationship Id="rId23" Type="http://schemas.openxmlformats.org/officeDocument/2006/relationships/hyperlink" Target="consultantplus://offline/ref=616345ED068CBFA6A6CE5A6F8F77ABE3F4D2D965AFF4B6203AC1C9859F73992FO0IAD" TargetMode="External"/><Relationship Id="rId28" Type="http://schemas.openxmlformats.org/officeDocument/2006/relationships/hyperlink" Target="consultantplus://offline/ref=4F60D1B01487A7114CFC5C0E8A500F73D44E40C24A788C1335986DF58E2D28AA1F907AE9822EC42BQBgEE" TargetMode="External"/><Relationship Id="rId36" Type="http://schemas.openxmlformats.org/officeDocument/2006/relationships/hyperlink" Target="consultantplus://offline/ref=245BEC095204272E69E4B1F89DCAB0BA5603A9349C5529AAD3F9D55873EB9F63400139C71C9DA0E0JFK6E" TargetMode="External"/><Relationship Id="rId49" Type="http://schemas.openxmlformats.org/officeDocument/2006/relationships/header" Target="header2.xml"/><Relationship Id="rId10" Type="http://schemas.openxmlformats.org/officeDocument/2006/relationships/hyperlink" Target="file:///D:\&#1052;&#1086;&#1080;%20&#1076;&#1086;&#1082;&#1091;&#1084;&#1077;&#1085;&#1090;&#1099;\&#1041;&#1040;&#1047;&#1040;\1%20&#1052;&#1053;&#1040;\&#1052;&#1086;&#1080;%20&#1076;&#1086;&#1082;&#1091;&#1084;&#1077;&#1085;&#1090;&#1099;\Users\iasl\AppData\Local\AppData\Local\Microsoft\Windows\Temporary%20Internet%20Files\Content.IE5\W7F5VY92\&#1055;&#1088;&#1080;&#1082;&#1072;&#1079;+&#1086;&#1090;+19.01.15+&#8470;2+&#1054;&#1073;+&#1091;&#1090;&#1074;.+&#1072;&#1076;&#1084;&#1080;&#1085;&#1080;&#1089;&#1090;&#1088;&#1072;&#1090;&#1080;&#1074;&#1085;&#1086;&#1075;&#1086;+&#1088;&#1077;&#1075;&#1083;&#1072;&#1084;&#1077;&#1085;&#1090;&#1072;+&#1087;&#1088;&#1077;&#1076;&#1086;&#1089;&#1090;&#1072;&#1074;&#1083;&#1077;&#1085;&#1080;&#1103;+&#1075;&#1086;&#1089;.+&#1091;&#1089;&#1083;&#1091;&#1075;&#1080;+" TargetMode="External"/><Relationship Id="rId19" Type="http://schemas.openxmlformats.org/officeDocument/2006/relationships/hyperlink" Target="consultantplus://offline/ref=616345ED068CBFA6A6CE4462991BF7E6F1DF8168AFF8BE73609E92D8C8O7IAD" TargetMode="External"/><Relationship Id="rId31" Type="http://schemas.openxmlformats.org/officeDocument/2006/relationships/hyperlink" Target="consultantplus://offline/ref=3C75F6C77E06E84A6A60FEE82709A6FADCD60C44DB26FB516465130564C2063910D8F7B588A61ACCF9F281w539D" TargetMode="External"/><Relationship Id="rId44" Type="http://schemas.openxmlformats.org/officeDocument/2006/relationships/hyperlink" Target="consultantplus://offline/ref=5B73A4171E6B6FF6BBDCBB6CEBF189A94FE4BB9E001A3314902C40784FDFJ"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document?id=7401042&amp;sub=0" TargetMode="External"/><Relationship Id="rId14" Type="http://schemas.openxmlformats.org/officeDocument/2006/relationships/hyperlink" Target="http://vojdt.garant-sc4.ru/document?id=7449153&amp;sub=815" TargetMode="External"/><Relationship Id="rId22" Type="http://schemas.openxmlformats.org/officeDocument/2006/relationships/hyperlink" Target="consultantplus://offline/ref=87E4712D6FA4CBF518E0942AEF437E894AC9E36251B37688E12ED0F3503D2F0CoDnBG" TargetMode="External"/><Relationship Id="rId27" Type="http://schemas.openxmlformats.org/officeDocument/2006/relationships/hyperlink" Target="consultantplus://offline/ref=4F60D1B01487A7114CFC5C0E8A500F73D44E40C24A788C1335986DF58E2D28AA1F907AE9822EC429QBg4E" TargetMode="External"/><Relationship Id="rId30" Type="http://schemas.openxmlformats.org/officeDocument/2006/relationships/hyperlink" Target="consultantplus://offline/ref=4F60D1B01487A7114CFC5C0E8A500F73D74642C340768C1335986DF58E2D28AA1F907AE0Q8g4E" TargetMode="External"/><Relationship Id="rId35" Type="http://schemas.openxmlformats.org/officeDocument/2006/relationships/hyperlink" Target="consultantplus://offline/ref=D5C08633C72BECAE4921002FB4C3C16374DB3DE82A0E15E764B0891B26E23711DD6ABE1063085EC0a7w7D" TargetMode="External"/><Relationship Id="rId43" Type="http://schemas.openxmlformats.org/officeDocument/2006/relationships/hyperlink" Target="consultantplus://offline/ref=3B23657A71242E86626513DEAE1369D79734D28152762AB1190D175A30D483D3604F0A2306136E0Aw2KEH" TargetMode="External"/><Relationship Id="rId48" Type="http://schemas.openxmlformats.org/officeDocument/2006/relationships/header" Target="header1.xml"/><Relationship Id="rId8" Type="http://schemas.openxmlformats.org/officeDocument/2006/relationships/hyperlink" Target="consultantplus://offline/ref=EF8A3CAD85ED4AA75CB052646068CCABEB298C86F7DE3F6494BD2E7AD75DCC4F18BB5B55297620B9C8d0F"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file:///D:\&#1052;&#1086;&#1080;%20&#1076;&#1086;&#1082;&#1091;&#1084;&#1077;&#1085;&#1090;&#1099;\&#1041;&#1040;&#1047;&#1040;\1%20&#1052;&#1053;&#1040;\&#1052;&#1086;&#1080;%20&#1076;&#1086;&#1082;&#1091;&#1084;&#1077;&#1085;&#1090;&#1099;\Users\iasl\AppData\Local\AppData\Local\Microsoft\Windows\Temporary%20Internet%20Files\Content.IE5\W7F5VY92\&#1055;&#1088;&#1080;&#1082;&#1072;&#1079;+&#1086;&#1090;+19.01.15+&#8470;2+&#1054;&#1073;+&#1091;&#1090;&#1074;.+&#1072;&#1076;&#1084;&#1080;&#1085;&#1080;&#1089;&#1090;&#1088;&#1072;&#1090;&#1080;&#1074;&#1085;&#1086;&#1075;&#1086;+&#1088;&#1077;&#1075;&#1083;&#1072;&#1084;&#1077;&#1085;&#1090;&#1072;+&#1087;&#1088;&#1077;&#1076;&#1086;&#1089;&#1090;&#1072;&#1074;&#1083;&#1077;&#1085;&#1080;&#1103;+&#1075;&#1086;&#1089;.+&#1091;&#1089;&#1083;&#1091;&#1075;&#1080;+" TargetMode="External"/><Relationship Id="rId17" Type="http://schemas.openxmlformats.org/officeDocument/2006/relationships/hyperlink" Target="http://vojdt.garant-sc4.ru/document?id=12077515&amp;sub=2120" TargetMode="External"/><Relationship Id="rId25" Type="http://schemas.openxmlformats.org/officeDocument/2006/relationships/hyperlink" Target="consultantplus://offline/ref=4F60D1B01487A7114CFC5C0E8A500F73D74642C340768C1335986DF58EQ2gDE" TargetMode="External"/><Relationship Id="rId33" Type="http://schemas.openxmlformats.org/officeDocument/2006/relationships/hyperlink" Target="consultantplus://offline/ref=551ECD1BEDDCF1064C3BBCAAED8824D806AE9919C002B60B8D5B2D9AF0B767CA9154E02E4FB7681Bw042D" TargetMode="External"/><Relationship Id="rId38" Type="http://schemas.openxmlformats.org/officeDocument/2006/relationships/hyperlink" Target="consultantplus://offline/ref=472387EDC222B2A016F0872AEF8F68F5465796B1D72918C3829C5026A2DEFF36E6DBF956E59127B8E5xDG" TargetMode="External"/><Relationship Id="rId46" Type="http://schemas.openxmlformats.org/officeDocument/2006/relationships/hyperlink" Target="mailto:uorurg@mail.ru" TargetMode="External"/><Relationship Id="rId20" Type="http://schemas.openxmlformats.org/officeDocument/2006/relationships/hyperlink" Target="http://ivo.garant.ru/document?id=12046661&amp;sub=0" TargetMode="External"/><Relationship Id="rId41" Type="http://schemas.openxmlformats.org/officeDocument/2006/relationships/hyperlink" Target="consultantplus://offline/ref=3641859053ACC5B20D68C063B7E3EF72DA80C01975AFD6BF13E169B088DD00DEC210A0FFEAA515DCH4A0H"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13125</Words>
  <Characters>74817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Mash-Buro</cp:lastModifiedBy>
  <cp:revision>2</cp:revision>
  <cp:lastPrinted>2018-07-02T09:32:00Z</cp:lastPrinted>
  <dcterms:created xsi:type="dcterms:W3CDTF">2018-07-02T09:33:00Z</dcterms:created>
  <dcterms:modified xsi:type="dcterms:W3CDTF">2018-07-02T09:33:00Z</dcterms:modified>
</cp:coreProperties>
</file>