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B81" w:rsidRDefault="00801B81" w:rsidP="00801B81">
      <w:pPr>
        <w:jc w:val="center"/>
        <w:rPr>
          <w:sz w:val="28"/>
          <w:szCs w:val="28"/>
        </w:rPr>
      </w:pPr>
    </w:p>
    <w:p w:rsidR="004633BA" w:rsidRPr="00314BA2" w:rsidRDefault="004633BA" w:rsidP="004633BA">
      <w:pPr>
        <w:widowControl/>
        <w:suppressAutoHyphens w:val="0"/>
        <w:jc w:val="center"/>
        <w:rPr>
          <w:rFonts w:ascii="Arial" w:hAnsi="Arial" w:cs="Arial"/>
          <w:kern w:val="0"/>
          <w:sz w:val="28"/>
          <w:szCs w:val="28"/>
          <w:lang w:eastAsia="ru-RU"/>
        </w:rPr>
      </w:pPr>
      <w:r w:rsidRPr="00314BA2">
        <w:rPr>
          <w:rFonts w:ascii="Arial" w:hAnsi="Arial" w:cs="Arial"/>
          <w:kern w:val="0"/>
          <w:sz w:val="28"/>
          <w:szCs w:val="28"/>
          <w:lang w:eastAsia="ru-RU"/>
        </w:rPr>
        <w:t>РОССИЙСКАЯ ФЕДЕРАЦИЯ</w:t>
      </w:r>
    </w:p>
    <w:p w:rsidR="004633BA" w:rsidRPr="00314BA2" w:rsidRDefault="004633BA" w:rsidP="004633BA">
      <w:pPr>
        <w:widowControl/>
        <w:suppressAutoHyphens w:val="0"/>
        <w:jc w:val="center"/>
        <w:rPr>
          <w:rFonts w:ascii="Arial" w:hAnsi="Arial" w:cs="Arial"/>
          <w:kern w:val="0"/>
          <w:sz w:val="28"/>
          <w:szCs w:val="28"/>
          <w:lang w:eastAsia="ru-RU"/>
        </w:rPr>
      </w:pPr>
      <w:r w:rsidRPr="00314BA2">
        <w:rPr>
          <w:rFonts w:ascii="Arial" w:hAnsi="Arial" w:cs="Arial"/>
          <w:kern w:val="0"/>
          <w:sz w:val="28"/>
          <w:szCs w:val="28"/>
          <w:lang w:eastAsia="ru-RU"/>
        </w:rPr>
        <w:t>Кемеровская область</w:t>
      </w:r>
    </w:p>
    <w:p w:rsidR="004633BA" w:rsidRPr="00314BA2" w:rsidRDefault="004633BA" w:rsidP="004633BA">
      <w:pPr>
        <w:widowControl/>
        <w:suppressAutoHyphens w:val="0"/>
        <w:jc w:val="center"/>
        <w:rPr>
          <w:rFonts w:ascii="Arial" w:hAnsi="Arial" w:cs="Arial"/>
          <w:kern w:val="0"/>
          <w:sz w:val="28"/>
          <w:szCs w:val="28"/>
          <w:lang w:eastAsia="ru-RU"/>
        </w:rPr>
      </w:pPr>
      <w:r w:rsidRPr="00314BA2">
        <w:rPr>
          <w:rFonts w:ascii="Arial" w:hAnsi="Arial" w:cs="Arial"/>
          <w:kern w:val="0"/>
          <w:sz w:val="28"/>
          <w:szCs w:val="28"/>
          <w:lang w:eastAsia="ru-RU"/>
        </w:rPr>
        <w:t>Юргинский муниципальный район</w:t>
      </w:r>
    </w:p>
    <w:p w:rsidR="004633BA" w:rsidRPr="00314BA2" w:rsidRDefault="004633BA" w:rsidP="004633BA">
      <w:pPr>
        <w:keepNext/>
        <w:widowControl/>
        <w:tabs>
          <w:tab w:val="left" w:pos="6225"/>
        </w:tabs>
        <w:suppressAutoHyphens w:val="0"/>
        <w:outlineLvl w:val="0"/>
        <w:rPr>
          <w:rFonts w:ascii="Arial" w:hAnsi="Arial" w:cs="Arial"/>
          <w:b/>
          <w:kern w:val="0"/>
          <w:sz w:val="32"/>
          <w:szCs w:val="32"/>
          <w:lang w:eastAsia="ru-RU"/>
        </w:rPr>
      </w:pPr>
      <w:r w:rsidRPr="00314BA2">
        <w:rPr>
          <w:rFonts w:ascii="Arial" w:hAnsi="Arial" w:cs="Arial"/>
          <w:b/>
          <w:kern w:val="0"/>
          <w:sz w:val="32"/>
          <w:szCs w:val="32"/>
          <w:lang w:eastAsia="ru-RU"/>
        </w:rPr>
        <w:tab/>
      </w:r>
    </w:p>
    <w:p w:rsidR="004633BA" w:rsidRPr="00314BA2" w:rsidRDefault="004633BA" w:rsidP="004633BA">
      <w:pPr>
        <w:keepNext/>
        <w:widowControl/>
        <w:suppressAutoHyphens w:val="0"/>
        <w:jc w:val="center"/>
        <w:outlineLvl w:val="0"/>
        <w:rPr>
          <w:rFonts w:ascii="Arial" w:hAnsi="Arial" w:cs="Arial"/>
          <w:b/>
          <w:bCs/>
          <w:kern w:val="0"/>
          <w:sz w:val="32"/>
          <w:szCs w:val="32"/>
          <w:lang w:eastAsia="ru-RU"/>
        </w:rPr>
      </w:pPr>
      <w:proofErr w:type="gramStart"/>
      <w:r w:rsidRPr="00314BA2">
        <w:rPr>
          <w:rFonts w:ascii="Arial" w:hAnsi="Arial" w:cs="Arial"/>
          <w:b/>
          <w:bCs/>
          <w:kern w:val="0"/>
          <w:sz w:val="32"/>
          <w:szCs w:val="32"/>
          <w:lang w:eastAsia="ru-RU"/>
        </w:rPr>
        <w:t>П</w:t>
      </w:r>
      <w:proofErr w:type="gramEnd"/>
      <w:r w:rsidRPr="00314BA2">
        <w:rPr>
          <w:rFonts w:ascii="Arial" w:hAnsi="Arial" w:cs="Arial"/>
          <w:b/>
          <w:bCs/>
          <w:kern w:val="0"/>
          <w:sz w:val="32"/>
          <w:szCs w:val="32"/>
          <w:lang w:eastAsia="ru-RU"/>
        </w:rPr>
        <w:t xml:space="preserve"> О С Т А Н О В Л Е Н И Е</w:t>
      </w:r>
    </w:p>
    <w:p w:rsidR="004633BA" w:rsidRPr="00314BA2" w:rsidRDefault="004633BA" w:rsidP="004633BA">
      <w:pPr>
        <w:widowControl/>
        <w:suppressAutoHyphens w:val="0"/>
        <w:jc w:val="center"/>
        <w:rPr>
          <w:rFonts w:ascii="Arial" w:hAnsi="Arial" w:cs="Arial"/>
          <w:kern w:val="0"/>
          <w:sz w:val="26"/>
          <w:lang w:eastAsia="ru-RU"/>
        </w:rPr>
      </w:pPr>
    </w:p>
    <w:p w:rsidR="004633BA" w:rsidRPr="00314BA2" w:rsidRDefault="004633BA" w:rsidP="004633BA">
      <w:pPr>
        <w:widowControl/>
        <w:suppressAutoHyphens w:val="0"/>
        <w:jc w:val="center"/>
        <w:rPr>
          <w:rFonts w:ascii="Arial" w:hAnsi="Arial" w:cs="Arial"/>
          <w:kern w:val="0"/>
          <w:sz w:val="28"/>
          <w:szCs w:val="28"/>
          <w:lang w:eastAsia="ru-RU"/>
        </w:rPr>
      </w:pPr>
      <w:r w:rsidRPr="00314BA2">
        <w:rPr>
          <w:rFonts w:ascii="Arial" w:hAnsi="Arial" w:cs="Arial"/>
          <w:bCs/>
          <w:kern w:val="0"/>
          <w:sz w:val="28"/>
          <w:szCs w:val="28"/>
          <w:lang w:eastAsia="ru-RU"/>
        </w:rPr>
        <w:t>администрации</w:t>
      </w:r>
      <w:r w:rsidRPr="00314BA2">
        <w:rPr>
          <w:rFonts w:ascii="Arial" w:hAnsi="Arial" w:cs="Arial"/>
          <w:kern w:val="0"/>
          <w:sz w:val="28"/>
          <w:szCs w:val="28"/>
          <w:lang w:eastAsia="ru-RU"/>
        </w:rPr>
        <w:t xml:space="preserve"> Юргинского муниципального района</w:t>
      </w:r>
    </w:p>
    <w:p w:rsidR="004633BA" w:rsidRPr="00314BA2" w:rsidRDefault="004633BA" w:rsidP="004633BA">
      <w:pPr>
        <w:widowControl/>
        <w:suppressAutoHyphens w:val="0"/>
        <w:jc w:val="center"/>
        <w:rPr>
          <w:rFonts w:ascii="Arial" w:hAnsi="Arial" w:cs="Arial"/>
          <w:kern w:val="0"/>
          <w:sz w:val="26"/>
          <w:lang w:eastAsia="ru-RU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666"/>
        <w:gridCol w:w="723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4633BA" w:rsidRPr="00314BA2" w:rsidTr="0010383E">
        <w:trPr>
          <w:trHeight w:val="328"/>
          <w:jc w:val="center"/>
        </w:trPr>
        <w:tc>
          <w:tcPr>
            <w:tcW w:w="666" w:type="dxa"/>
            <w:hideMark/>
          </w:tcPr>
          <w:p w:rsidR="004633BA" w:rsidRPr="00314BA2" w:rsidRDefault="004633BA" w:rsidP="0010383E">
            <w:pPr>
              <w:widowControl/>
              <w:suppressAutoHyphens w:val="0"/>
              <w:ind w:right="-288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314BA2">
              <w:rPr>
                <w:color w:val="000000"/>
                <w:kern w:val="0"/>
                <w:sz w:val="28"/>
                <w:szCs w:val="28"/>
                <w:lang w:eastAsia="ru-RU"/>
              </w:rPr>
              <w:t>от «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633BA" w:rsidRPr="00314BA2" w:rsidRDefault="00634E37" w:rsidP="0010383E">
            <w:pPr>
              <w:widowControl/>
              <w:suppressAutoHyphens w:val="0"/>
              <w:jc w:val="center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color w:val="000000"/>
                <w:kern w:val="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61" w:type="dxa"/>
            <w:hideMark/>
          </w:tcPr>
          <w:p w:rsidR="004633BA" w:rsidRPr="00314BA2" w:rsidRDefault="004633BA" w:rsidP="0010383E">
            <w:pPr>
              <w:widowControl/>
              <w:suppressAutoHyphens w:val="0"/>
              <w:jc w:val="both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314BA2">
              <w:rPr>
                <w:color w:val="000000"/>
                <w:kern w:val="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633BA" w:rsidRPr="00314BA2" w:rsidRDefault="00634E37" w:rsidP="0010383E">
            <w:pPr>
              <w:widowControl/>
              <w:suppressAutoHyphens w:val="0"/>
              <w:jc w:val="center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color w:val="000000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86" w:type="dxa"/>
            <w:hideMark/>
          </w:tcPr>
          <w:p w:rsidR="004633BA" w:rsidRPr="00314BA2" w:rsidRDefault="004633BA" w:rsidP="0010383E">
            <w:pPr>
              <w:widowControl/>
              <w:suppressAutoHyphens w:val="0"/>
              <w:ind w:right="-76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314BA2">
              <w:rPr>
                <w:color w:val="000000"/>
                <w:kern w:val="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633BA" w:rsidRPr="00314BA2" w:rsidRDefault="00634E37" w:rsidP="0010383E">
            <w:pPr>
              <w:widowControl/>
              <w:suppressAutoHyphens w:val="0"/>
              <w:ind w:right="-152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color w:val="000000"/>
                <w:kern w:val="0"/>
                <w:sz w:val="28"/>
                <w:szCs w:val="28"/>
                <w:lang w:eastAsia="ru-RU"/>
              </w:rPr>
              <w:t>19</w:t>
            </w:r>
            <w:bookmarkStart w:id="0" w:name="_GoBack"/>
            <w:bookmarkEnd w:id="0"/>
          </w:p>
        </w:tc>
        <w:tc>
          <w:tcPr>
            <w:tcW w:w="506" w:type="dxa"/>
            <w:hideMark/>
          </w:tcPr>
          <w:p w:rsidR="004633BA" w:rsidRPr="00314BA2" w:rsidRDefault="004633BA" w:rsidP="0010383E">
            <w:pPr>
              <w:widowControl/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05" w:type="dxa"/>
          </w:tcPr>
          <w:p w:rsidR="004633BA" w:rsidRPr="00314BA2" w:rsidRDefault="004633BA" w:rsidP="0010383E">
            <w:pPr>
              <w:widowControl/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92" w:type="dxa"/>
            <w:hideMark/>
          </w:tcPr>
          <w:p w:rsidR="004633BA" w:rsidRPr="00314BA2" w:rsidRDefault="004633BA" w:rsidP="0010383E">
            <w:pPr>
              <w:widowControl/>
              <w:suppressAutoHyphens w:val="0"/>
              <w:jc w:val="right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314BA2">
              <w:rPr>
                <w:color w:val="000000"/>
                <w:kern w:val="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633BA" w:rsidRPr="00314BA2" w:rsidRDefault="00634E37" w:rsidP="004633BA">
            <w:pPr>
              <w:widowControl/>
              <w:suppressAutoHyphens w:val="0"/>
              <w:jc w:val="center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color w:val="000000"/>
                <w:kern w:val="0"/>
                <w:sz w:val="28"/>
                <w:szCs w:val="28"/>
                <w:lang w:eastAsia="ru-RU"/>
              </w:rPr>
              <w:t>39</w:t>
            </w:r>
          </w:p>
        </w:tc>
      </w:tr>
    </w:tbl>
    <w:p w:rsidR="00801B81" w:rsidRDefault="00801B81" w:rsidP="00801B81">
      <w:pPr>
        <w:jc w:val="center"/>
        <w:rPr>
          <w:sz w:val="28"/>
          <w:szCs w:val="28"/>
        </w:rPr>
      </w:pPr>
    </w:p>
    <w:p w:rsidR="004633BA" w:rsidRDefault="004633BA" w:rsidP="0080586F">
      <w:pPr>
        <w:widowControl/>
        <w:autoSpaceDE w:val="0"/>
        <w:autoSpaceDN w:val="0"/>
        <w:adjustRightInd w:val="0"/>
        <w:jc w:val="center"/>
        <w:rPr>
          <w:b/>
          <w:sz w:val="26"/>
          <w:szCs w:val="26"/>
          <w:lang w:eastAsia="ru-RU"/>
        </w:rPr>
      </w:pPr>
    </w:p>
    <w:p w:rsidR="0080586F" w:rsidRPr="0080586F" w:rsidRDefault="0080586F" w:rsidP="0080586F">
      <w:pPr>
        <w:widowControl/>
        <w:autoSpaceDE w:val="0"/>
        <w:autoSpaceDN w:val="0"/>
        <w:adjustRightInd w:val="0"/>
        <w:jc w:val="center"/>
        <w:rPr>
          <w:b/>
          <w:sz w:val="26"/>
          <w:szCs w:val="26"/>
          <w:lang w:eastAsia="ru-RU"/>
        </w:rPr>
      </w:pPr>
      <w:r w:rsidRPr="0080586F">
        <w:rPr>
          <w:b/>
          <w:sz w:val="26"/>
          <w:szCs w:val="26"/>
          <w:lang w:eastAsia="ru-RU"/>
        </w:rPr>
        <w:t xml:space="preserve">О </w:t>
      </w:r>
      <w:r w:rsidR="004C5B2E">
        <w:rPr>
          <w:b/>
          <w:sz w:val="26"/>
          <w:szCs w:val="26"/>
          <w:lang w:eastAsia="ru-RU"/>
        </w:rPr>
        <w:t>предоставлении разрешения на условно</w:t>
      </w:r>
      <w:r>
        <w:rPr>
          <w:b/>
          <w:sz w:val="26"/>
          <w:szCs w:val="26"/>
          <w:lang w:eastAsia="ru-RU"/>
        </w:rPr>
        <w:t xml:space="preserve"> </w:t>
      </w:r>
      <w:r w:rsidRPr="0080586F">
        <w:rPr>
          <w:b/>
          <w:sz w:val="26"/>
          <w:szCs w:val="26"/>
          <w:lang w:eastAsia="ru-RU"/>
        </w:rPr>
        <w:t>разрешенный вид использования земельного участка</w:t>
      </w:r>
    </w:p>
    <w:p w:rsidR="0004182E" w:rsidRDefault="0004182E" w:rsidP="0080586F">
      <w:pPr>
        <w:widowControl/>
        <w:jc w:val="center"/>
        <w:rPr>
          <w:sz w:val="26"/>
          <w:szCs w:val="26"/>
        </w:rPr>
      </w:pPr>
    </w:p>
    <w:p w:rsidR="0073629E" w:rsidRDefault="0004182E" w:rsidP="004633BA">
      <w:pPr>
        <w:pStyle w:val="1"/>
        <w:ind w:left="284" w:right="282" w:firstLine="850"/>
        <w:jc w:val="both"/>
        <w:rPr>
          <w:sz w:val="26"/>
          <w:szCs w:val="26"/>
        </w:rPr>
      </w:pPr>
      <w:r w:rsidRPr="00C51548">
        <w:rPr>
          <w:sz w:val="26"/>
          <w:szCs w:val="26"/>
        </w:rPr>
        <w:t>На основании ст</w:t>
      </w:r>
      <w:r w:rsidR="006B6671" w:rsidRPr="00C51548">
        <w:rPr>
          <w:sz w:val="26"/>
          <w:szCs w:val="26"/>
        </w:rPr>
        <w:t>.</w:t>
      </w:r>
      <w:r w:rsidRPr="00C51548">
        <w:rPr>
          <w:sz w:val="26"/>
          <w:szCs w:val="26"/>
        </w:rPr>
        <w:t xml:space="preserve"> </w:t>
      </w:r>
      <w:r w:rsidR="006B6671" w:rsidRPr="00C51548">
        <w:rPr>
          <w:sz w:val="26"/>
          <w:szCs w:val="26"/>
        </w:rPr>
        <w:t>5.1,  39</w:t>
      </w:r>
      <w:r w:rsidRPr="00C51548">
        <w:rPr>
          <w:sz w:val="26"/>
          <w:szCs w:val="26"/>
        </w:rPr>
        <w:t xml:space="preserve"> Градостроительного кодекса Российской Федерации</w:t>
      </w:r>
      <w:r w:rsidR="006B6671" w:rsidRPr="00C51548">
        <w:rPr>
          <w:sz w:val="26"/>
          <w:szCs w:val="26"/>
        </w:rPr>
        <w:t xml:space="preserve">, </w:t>
      </w:r>
      <w:r w:rsidR="004C5B2E">
        <w:rPr>
          <w:sz w:val="26"/>
          <w:szCs w:val="26"/>
        </w:rPr>
        <w:t>учитывая заключение Комиссии по</w:t>
      </w:r>
      <w:r w:rsidR="005423CC">
        <w:rPr>
          <w:sz w:val="26"/>
          <w:szCs w:val="26"/>
        </w:rPr>
        <w:t xml:space="preserve"> </w:t>
      </w:r>
      <w:r w:rsidR="004C5B2E">
        <w:rPr>
          <w:sz w:val="26"/>
          <w:szCs w:val="26"/>
        </w:rPr>
        <w:t xml:space="preserve">проведению публичных слушаний по вопросам градостроительства от </w:t>
      </w:r>
      <w:r w:rsidR="00560F70">
        <w:rPr>
          <w:sz w:val="26"/>
          <w:szCs w:val="26"/>
        </w:rPr>
        <w:t>22</w:t>
      </w:r>
      <w:r w:rsidR="004C5B2E">
        <w:rPr>
          <w:sz w:val="26"/>
          <w:szCs w:val="26"/>
        </w:rPr>
        <w:t>.01.2019</w:t>
      </w:r>
      <w:r w:rsidR="0044217E">
        <w:rPr>
          <w:sz w:val="26"/>
          <w:szCs w:val="26"/>
        </w:rPr>
        <w:t>г №</w:t>
      </w:r>
      <w:r w:rsidR="00560F70">
        <w:rPr>
          <w:sz w:val="26"/>
          <w:szCs w:val="26"/>
        </w:rPr>
        <w:t>2</w:t>
      </w:r>
      <w:r w:rsidR="004633BA">
        <w:rPr>
          <w:sz w:val="26"/>
          <w:szCs w:val="26"/>
        </w:rPr>
        <w:t>:</w:t>
      </w:r>
    </w:p>
    <w:p w:rsidR="00C51548" w:rsidRPr="00C51548" w:rsidRDefault="00C51548" w:rsidP="004633BA">
      <w:pPr>
        <w:pStyle w:val="1"/>
        <w:ind w:left="284" w:right="282" w:firstLine="850"/>
        <w:jc w:val="both"/>
        <w:rPr>
          <w:sz w:val="26"/>
          <w:szCs w:val="26"/>
        </w:rPr>
      </w:pPr>
    </w:p>
    <w:p w:rsidR="0070054A" w:rsidRDefault="0006601F" w:rsidP="004633BA">
      <w:pPr>
        <w:pStyle w:val="1"/>
        <w:ind w:left="284" w:right="282" w:firstLine="850"/>
        <w:jc w:val="both"/>
        <w:rPr>
          <w:sz w:val="26"/>
          <w:szCs w:val="26"/>
        </w:rPr>
      </w:pPr>
      <w:r>
        <w:rPr>
          <w:sz w:val="26"/>
          <w:szCs w:val="26"/>
        </w:rPr>
        <w:t>1. Предоставить</w:t>
      </w:r>
      <w:r w:rsidR="0070054A">
        <w:rPr>
          <w:sz w:val="26"/>
          <w:szCs w:val="26"/>
        </w:rPr>
        <w:t xml:space="preserve"> разрешени</w:t>
      </w:r>
      <w:r w:rsidR="0044217E">
        <w:rPr>
          <w:sz w:val="26"/>
          <w:szCs w:val="26"/>
        </w:rPr>
        <w:t>е</w:t>
      </w:r>
      <w:r w:rsidR="0070054A">
        <w:rPr>
          <w:sz w:val="26"/>
          <w:szCs w:val="26"/>
        </w:rPr>
        <w:t xml:space="preserve"> на условно разрешенный вид использования «малоэтажная многоквартирная жилая застройка»</w:t>
      </w:r>
      <w:r w:rsidR="0070054A" w:rsidRPr="00BE566F">
        <w:rPr>
          <w:sz w:val="26"/>
          <w:szCs w:val="26"/>
        </w:rPr>
        <w:t xml:space="preserve"> земельно</w:t>
      </w:r>
      <w:r w:rsidR="0070054A">
        <w:rPr>
          <w:sz w:val="26"/>
          <w:szCs w:val="26"/>
        </w:rPr>
        <w:t xml:space="preserve">му </w:t>
      </w:r>
      <w:r w:rsidR="0070054A" w:rsidRPr="00BE566F">
        <w:rPr>
          <w:sz w:val="26"/>
          <w:szCs w:val="26"/>
        </w:rPr>
        <w:t>участк</w:t>
      </w:r>
      <w:r w:rsidR="0070054A">
        <w:rPr>
          <w:sz w:val="26"/>
          <w:szCs w:val="26"/>
        </w:rPr>
        <w:t>у с кадастровым номером 42:17</w:t>
      </w:r>
      <w:r w:rsidR="0070054A" w:rsidRPr="00BE566F">
        <w:rPr>
          <w:sz w:val="26"/>
          <w:szCs w:val="26"/>
        </w:rPr>
        <w:t>:0</w:t>
      </w:r>
      <w:r w:rsidR="0070054A">
        <w:rPr>
          <w:sz w:val="26"/>
          <w:szCs w:val="26"/>
        </w:rPr>
        <w:t>1</w:t>
      </w:r>
      <w:r w:rsidR="0070054A" w:rsidRPr="00BE566F">
        <w:rPr>
          <w:sz w:val="26"/>
          <w:szCs w:val="26"/>
        </w:rPr>
        <w:t>0</w:t>
      </w:r>
      <w:r w:rsidR="00560F70">
        <w:rPr>
          <w:sz w:val="26"/>
          <w:szCs w:val="26"/>
        </w:rPr>
        <w:t>2</w:t>
      </w:r>
      <w:r w:rsidR="0070054A" w:rsidRPr="00BE566F">
        <w:rPr>
          <w:sz w:val="26"/>
          <w:szCs w:val="26"/>
        </w:rPr>
        <w:t>0</w:t>
      </w:r>
      <w:r w:rsidR="00560F70">
        <w:rPr>
          <w:sz w:val="26"/>
          <w:szCs w:val="26"/>
        </w:rPr>
        <w:t>07</w:t>
      </w:r>
      <w:r w:rsidR="0070054A" w:rsidRPr="00BE566F">
        <w:rPr>
          <w:sz w:val="26"/>
          <w:szCs w:val="26"/>
        </w:rPr>
        <w:t>:</w:t>
      </w:r>
      <w:r w:rsidR="0070054A">
        <w:rPr>
          <w:sz w:val="26"/>
          <w:szCs w:val="26"/>
        </w:rPr>
        <w:t>4</w:t>
      </w:r>
      <w:r w:rsidR="00560F70">
        <w:rPr>
          <w:sz w:val="26"/>
          <w:szCs w:val="26"/>
        </w:rPr>
        <w:t>72</w:t>
      </w:r>
      <w:r w:rsidR="0070054A" w:rsidRPr="00BE566F">
        <w:rPr>
          <w:sz w:val="26"/>
          <w:szCs w:val="26"/>
        </w:rPr>
        <w:t xml:space="preserve">, </w:t>
      </w:r>
      <w:r w:rsidR="0070054A">
        <w:rPr>
          <w:sz w:val="26"/>
          <w:szCs w:val="26"/>
        </w:rPr>
        <w:t>площадью</w:t>
      </w:r>
      <w:r w:rsidR="00560F70">
        <w:rPr>
          <w:sz w:val="26"/>
          <w:szCs w:val="26"/>
        </w:rPr>
        <w:t xml:space="preserve"> 27650</w:t>
      </w:r>
      <w:r w:rsidR="0070054A">
        <w:rPr>
          <w:sz w:val="26"/>
          <w:szCs w:val="26"/>
        </w:rPr>
        <w:t xml:space="preserve"> </w:t>
      </w:r>
      <w:proofErr w:type="spellStart"/>
      <w:r w:rsidR="0070054A">
        <w:rPr>
          <w:sz w:val="26"/>
          <w:szCs w:val="26"/>
        </w:rPr>
        <w:t>кв.м</w:t>
      </w:r>
      <w:proofErr w:type="spellEnd"/>
      <w:r w:rsidR="0070054A">
        <w:rPr>
          <w:sz w:val="26"/>
          <w:szCs w:val="26"/>
        </w:rPr>
        <w:t xml:space="preserve">., расположенному по адресу; Кемеровская область, Юргинский район, </w:t>
      </w:r>
      <w:proofErr w:type="spellStart"/>
      <w:r w:rsidR="00560F70">
        <w:rPr>
          <w:sz w:val="26"/>
          <w:szCs w:val="26"/>
        </w:rPr>
        <w:t>п.ст</w:t>
      </w:r>
      <w:proofErr w:type="gramStart"/>
      <w:r w:rsidR="00560F70">
        <w:rPr>
          <w:sz w:val="26"/>
          <w:szCs w:val="26"/>
        </w:rPr>
        <w:t>.Ю</w:t>
      </w:r>
      <w:proofErr w:type="gramEnd"/>
      <w:r w:rsidR="00560F70">
        <w:rPr>
          <w:sz w:val="26"/>
          <w:szCs w:val="26"/>
        </w:rPr>
        <w:t>рга</w:t>
      </w:r>
      <w:proofErr w:type="spellEnd"/>
      <w:r w:rsidR="00560F70">
        <w:rPr>
          <w:sz w:val="26"/>
          <w:szCs w:val="26"/>
        </w:rPr>
        <w:t xml:space="preserve"> 2-я.</w:t>
      </w:r>
      <w:r w:rsidR="0070054A" w:rsidRPr="00BE566F">
        <w:rPr>
          <w:sz w:val="26"/>
          <w:szCs w:val="26"/>
        </w:rPr>
        <w:t xml:space="preserve"> </w:t>
      </w:r>
    </w:p>
    <w:p w:rsidR="004633BA" w:rsidRDefault="004633BA" w:rsidP="004633BA">
      <w:pPr>
        <w:pStyle w:val="a6"/>
        <w:widowControl/>
        <w:tabs>
          <w:tab w:val="left" w:pos="567"/>
          <w:tab w:val="left" w:pos="851"/>
        </w:tabs>
        <w:suppressAutoHyphens w:val="0"/>
        <w:ind w:left="284" w:right="282" w:firstLine="850"/>
        <w:jc w:val="both"/>
        <w:rPr>
          <w:sz w:val="26"/>
          <w:szCs w:val="26"/>
        </w:rPr>
      </w:pPr>
    </w:p>
    <w:p w:rsidR="00D8105E" w:rsidRPr="00D8105E" w:rsidRDefault="0070054A" w:rsidP="004633BA">
      <w:pPr>
        <w:pStyle w:val="a6"/>
        <w:widowControl/>
        <w:tabs>
          <w:tab w:val="left" w:pos="567"/>
          <w:tab w:val="left" w:pos="851"/>
        </w:tabs>
        <w:suppressAutoHyphens w:val="0"/>
        <w:ind w:left="284" w:right="282" w:firstLine="850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2</w:t>
      </w:r>
      <w:r w:rsidR="009C26F8">
        <w:rPr>
          <w:sz w:val="26"/>
          <w:szCs w:val="26"/>
        </w:rPr>
        <w:t xml:space="preserve">. </w:t>
      </w:r>
      <w:r w:rsidR="00D8105E" w:rsidRPr="00D8105E">
        <w:rPr>
          <w:sz w:val="26"/>
          <w:szCs w:val="26"/>
        </w:rPr>
        <w:t xml:space="preserve">Настоящее постановление </w:t>
      </w:r>
      <w:r w:rsidR="00D8105E">
        <w:rPr>
          <w:sz w:val="26"/>
          <w:szCs w:val="26"/>
        </w:rPr>
        <w:t xml:space="preserve">подлежит опубликованию </w:t>
      </w:r>
      <w:r w:rsidR="00D8105E" w:rsidRPr="00D8105E">
        <w:rPr>
          <w:sz w:val="26"/>
          <w:szCs w:val="26"/>
        </w:rPr>
        <w:t>в районной газете «Юргинские ведомости»</w:t>
      </w:r>
      <w:r w:rsidR="00D8105E">
        <w:rPr>
          <w:sz w:val="26"/>
          <w:szCs w:val="26"/>
        </w:rPr>
        <w:t xml:space="preserve"> и размещению на официальном сайте администрации Юргинского муниципального района.</w:t>
      </w:r>
    </w:p>
    <w:p w:rsidR="004633BA" w:rsidRDefault="004633BA" w:rsidP="004633BA">
      <w:pPr>
        <w:tabs>
          <w:tab w:val="left" w:pos="567"/>
          <w:tab w:val="left" w:pos="709"/>
        </w:tabs>
        <w:ind w:left="284" w:right="282" w:firstLine="850"/>
        <w:jc w:val="both"/>
        <w:rPr>
          <w:sz w:val="26"/>
          <w:szCs w:val="26"/>
        </w:rPr>
      </w:pPr>
    </w:p>
    <w:p w:rsidR="00D8105E" w:rsidRPr="00D8105E" w:rsidRDefault="0070054A" w:rsidP="004633BA">
      <w:pPr>
        <w:tabs>
          <w:tab w:val="left" w:pos="567"/>
          <w:tab w:val="left" w:pos="709"/>
        </w:tabs>
        <w:ind w:left="284" w:right="282" w:firstLine="85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C26F8">
        <w:rPr>
          <w:sz w:val="26"/>
          <w:szCs w:val="26"/>
        </w:rPr>
        <w:t xml:space="preserve">. </w:t>
      </w:r>
      <w:r w:rsidR="00D8105E" w:rsidRPr="00D8105E">
        <w:rPr>
          <w:sz w:val="26"/>
          <w:szCs w:val="26"/>
        </w:rPr>
        <w:t>Контроль исполнения постановления возложить на председателя комитета по управлению муниципальным имуществом Юргинского муниципального района М.И.</w:t>
      </w:r>
      <w:r w:rsidR="004633BA">
        <w:rPr>
          <w:sz w:val="26"/>
          <w:szCs w:val="26"/>
        </w:rPr>
        <w:t xml:space="preserve"> </w:t>
      </w:r>
      <w:proofErr w:type="spellStart"/>
      <w:r w:rsidR="00D8105E" w:rsidRPr="00D8105E">
        <w:rPr>
          <w:sz w:val="26"/>
          <w:szCs w:val="26"/>
        </w:rPr>
        <w:t>Шац</w:t>
      </w:r>
      <w:proofErr w:type="spellEnd"/>
      <w:r w:rsidR="00D8105E" w:rsidRPr="00D8105E">
        <w:rPr>
          <w:sz w:val="26"/>
          <w:szCs w:val="26"/>
        </w:rPr>
        <w:t>.</w:t>
      </w:r>
    </w:p>
    <w:p w:rsidR="0070054A" w:rsidRDefault="0070054A" w:rsidP="009C26F8">
      <w:pPr>
        <w:pStyle w:val="a6"/>
        <w:tabs>
          <w:tab w:val="left" w:pos="0"/>
        </w:tabs>
        <w:ind w:left="0"/>
        <w:jc w:val="both"/>
        <w:rPr>
          <w:sz w:val="26"/>
          <w:szCs w:val="26"/>
        </w:rPr>
      </w:pPr>
    </w:p>
    <w:p w:rsidR="0070054A" w:rsidRDefault="0070054A" w:rsidP="009C26F8">
      <w:pPr>
        <w:pStyle w:val="a6"/>
        <w:tabs>
          <w:tab w:val="left" w:pos="0"/>
        </w:tabs>
        <w:ind w:left="0"/>
        <w:jc w:val="both"/>
        <w:rPr>
          <w:sz w:val="26"/>
          <w:szCs w:val="26"/>
        </w:rPr>
      </w:pPr>
    </w:p>
    <w:p w:rsidR="0070054A" w:rsidRDefault="0070054A" w:rsidP="009C26F8">
      <w:pPr>
        <w:pStyle w:val="a6"/>
        <w:tabs>
          <w:tab w:val="left" w:pos="0"/>
        </w:tabs>
        <w:ind w:left="0"/>
        <w:jc w:val="both"/>
        <w:rPr>
          <w:sz w:val="26"/>
          <w:szCs w:val="26"/>
        </w:rPr>
      </w:pPr>
    </w:p>
    <w:tbl>
      <w:tblPr>
        <w:tblW w:w="9606" w:type="dxa"/>
        <w:jc w:val="center"/>
        <w:tblLook w:val="04A0" w:firstRow="1" w:lastRow="0" w:firstColumn="1" w:lastColumn="0" w:noHBand="0" w:noVBand="1"/>
      </w:tblPr>
      <w:tblGrid>
        <w:gridCol w:w="6062"/>
        <w:gridCol w:w="3544"/>
      </w:tblGrid>
      <w:tr w:rsidR="004633BA" w:rsidRPr="004633BA" w:rsidTr="004633BA">
        <w:trPr>
          <w:jc w:val="center"/>
        </w:trPr>
        <w:tc>
          <w:tcPr>
            <w:tcW w:w="6062" w:type="dxa"/>
            <w:shd w:val="clear" w:color="auto" w:fill="auto"/>
          </w:tcPr>
          <w:p w:rsidR="004633BA" w:rsidRPr="004633BA" w:rsidRDefault="004633BA" w:rsidP="0010383E">
            <w:pPr>
              <w:widowControl/>
              <w:tabs>
                <w:tab w:val="left" w:pos="969"/>
                <w:tab w:val="left" w:pos="1083"/>
              </w:tabs>
              <w:suppressAutoHyphens w:val="0"/>
              <w:ind w:firstLine="709"/>
              <w:jc w:val="both"/>
              <w:rPr>
                <w:kern w:val="0"/>
                <w:sz w:val="26"/>
                <w:szCs w:val="26"/>
                <w:lang w:eastAsia="ru-RU"/>
              </w:rPr>
            </w:pPr>
            <w:r w:rsidRPr="004633BA">
              <w:rPr>
                <w:kern w:val="0"/>
                <w:sz w:val="26"/>
                <w:szCs w:val="26"/>
                <w:lang w:eastAsia="ru-RU"/>
              </w:rPr>
              <w:t>Глава Юргинского</w:t>
            </w:r>
          </w:p>
          <w:p w:rsidR="004633BA" w:rsidRPr="004633BA" w:rsidRDefault="004633BA" w:rsidP="0010383E">
            <w:pPr>
              <w:widowControl/>
              <w:tabs>
                <w:tab w:val="left" w:pos="969"/>
                <w:tab w:val="left" w:pos="1083"/>
              </w:tabs>
              <w:suppressAutoHyphens w:val="0"/>
              <w:ind w:firstLine="709"/>
              <w:jc w:val="both"/>
              <w:rPr>
                <w:kern w:val="0"/>
                <w:sz w:val="26"/>
                <w:szCs w:val="26"/>
                <w:lang w:eastAsia="ru-RU"/>
              </w:rPr>
            </w:pPr>
            <w:r w:rsidRPr="004633BA">
              <w:rPr>
                <w:kern w:val="0"/>
                <w:sz w:val="26"/>
                <w:szCs w:val="26"/>
                <w:lang w:eastAsia="ru-RU"/>
              </w:rPr>
              <w:t>муниципального района</w:t>
            </w:r>
          </w:p>
        </w:tc>
        <w:tc>
          <w:tcPr>
            <w:tcW w:w="3544" w:type="dxa"/>
            <w:shd w:val="clear" w:color="auto" w:fill="auto"/>
          </w:tcPr>
          <w:p w:rsidR="004633BA" w:rsidRPr="004633BA" w:rsidRDefault="004633BA" w:rsidP="0010383E">
            <w:pPr>
              <w:widowControl/>
              <w:tabs>
                <w:tab w:val="left" w:pos="969"/>
                <w:tab w:val="left" w:pos="1083"/>
              </w:tabs>
              <w:suppressAutoHyphens w:val="0"/>
              <w:ind w:firstLine="709"/>
              <w:jc w:val="both"/>
              <w:rPr>
                <w:kern w:val="0"/>
                <w:sz w:val="26"/>
                <w:szCs w:val="26"/>
                <w:lang w:eastAsia="ru-RU"/>
              </w:rPr>
            </w:pPr>
          </w:p>
          <w:p w:rsidR="004633BA" w:rsidRPr="004633BA" w:rsidRDefault="004633BA" w:rsidP="0010383E">
            <w:pPr>
              <w:widowControl/>
              <w:suppressAutoHyphens w:val="0"/>
              <w:ind w:firstLine="709"/>
              <w:jc w:val="both"/>
              <w:rPr>
                <w:kern w:val="0"/>
                <w:sz w:val="26"/>
                <w:szCs w:val="26"/>
                <w:lang w:eastAsia="ru-RU"/>
              </w:rPr>
            </w:pPr>
            <w:r w:rsidRPr="004633BA">
              <w:rPr>
                <w:kern w:val="0"/>
                <w:sz w:val="26"/>
                <w:szCs w:val="26"/>
                <w:lang w:eastAsia="ru-RU"/>
              </w:rPr>
              <w:t xml:space="preserve">Д. К. </w:t>
            </w:r>
            <w:proofErr w:type="spellStart"/>
            <w:r w:rsidRPr="004633BA">
              <w:rPr>
                <w:kern w:val="0"/>
                <w:sz w:val="26"/>
                <w:szCs w:val="26"/>
                <w:lang w:eastAsia="ru-RU"/>
              </w:rPr>
              <w:t>Дадашов</w:t>
            </w:r>
            <w:proofErr w:type="spellEnd"/>
          </w:p>
        </w:tc>
      </w:tr>
      <w:tr w:rsidR="004633BA" w:rsidRPr="00634E37" w:rsidTr="004633BA">
        <w:trPr>
          <w:jc w:val="center"/>
        </w:trPr>
        <w:tc>
          <w:tcPr>
            <w:tcW w:w="6062" w:type="dxa"/>
            <w:shd w:val="clear" w:color="auto" w:fill="auto"/>
          </w:tcPr>
          <w:p w:rsidR="004633BA" w:rsidRPr="00634E37" w:rsidRDefault="004633BA" w:rsidP="0010383E">
            <w:pPr>
              <w:widowControl/>
              <w:tabs>
                <w:tab w:val="left" w:pos="969"/>
                <w:tab w:val="left" w:pos="1083"/>
              </w:tabs>
              <w:suppressAutoHyphens w:val="0"/>
              <w:ind w:firstLine="709"/>
              <w:jc w:val="both"/>
              <w:rPr>
                <w:color w:val="FFFFFF" w:themeColor="background1"/>
                <w:kern w:val="0"/>
                <w:sz w:val="26"/>
                <w:szCs w:val="26"/>
                <w:lang w:eastAsia="ru-RU"/>
              </w:rPr>
            </w:pPr>
          </w:p>
          <w:p w:rsidR="004633BA" w:rsidRPr="00634E37" w:rsidRDefault="004633BA" w:rsidP="0010383E">
            <w:pPr>
              <w:widowControl/>
              <w:tabs>
                <w:tab w:val="left" w:pos="969"/>
                <w:tab w:val="left" w:pos="1083"/>
              </w:tabs>
              <w:suppressAutoHyphens w:val="0"/>
              <w:ind w:firstLine="709"/>
              <w:jc w:val="both"/>
              <w:rPr>
                <w:color w:val="FFFFFF" w:themeColor="background1"/>
                <w:kern w:val="0"/>
                <w:sz w:val="26"/>
                <w:szCs w:val="26"/>
                <w:lang w:eastAsia="ru-RU"/>
              </w:rPr>
            </w:pPr>
            <w:r w:rsidRPr="00634E37">
              <w:rPr>
                <w:color w:val="FFFFFF" w:themeColor="background1"/>
                <w:kern w:val="0"/>
                <w:sz w:val="26"/>
                <w:szCs w:val="26"/>
                <w:lang w:eastAsia="ru-RU"/>
              </w:rPr>
              <w:t>Согласовано:</w:t>
            </w:r>
          </w:p>
          <w:p w:rsidR="004633BA" w:rsidRPr="00634E37" w:rsidRDefault="004633BA" w:rsidP="0010383E">
            <w:pPr>
              <w:widowControl/>
              <w:tabs>
                <w:tab w:val="left" w:pos="969"/>
                <w:tab w:val="left" w:pos="1083"/>
              </w:tabs>
              <w:suppressAutoHyphens w:val="0"/>
              <w:ind w:firstLine="709"/>
              <w:jc w:val="both"/>
              <w:rPr>
                <w:color w:val="FFFFFF" w:themeColor="background1"/>
                <w:kern w:val="0"/>
                <w:sz w:val="26"/>
                <w:szCs w:val="26"/>
                <w:lang w:eastAsia="ru-RU"/>
              </w:rPr>
            </w:pPr>
            <w:r w:rsidRPr="00634E37">
              <w:rPr>
                <w:color w:val="FFFFFF" w:themeColor="background1"/>
                <w:kern w:val="0"/>
                <w:sz w:val="26"/>
                <w:szCs w:val="26"/>
                <w:lang w:eastAsia="ru-RU"/>
              </w:rPr>
              <w:t>начальник юридического отдела</w:t>
            </w:r>
          </w:p>
        </w:tc>
        <w:tc>
          <w:tcPr>
            <w:tcW w:w="3544" w:type="dxa"/>
            <w:shd w:val="clear" w:color="auto" w:fill="auto"/>
          </w:tcPr>
          <w:p w:rsidR="004633BA" w:rsidRPr="00634E37" w:rsidRDefault="004633BA" w:rsidP="0010383E">
            <w:pPr>
              <w:widowControl/>
              <w:tabs>
                <w:tab w:val="left" w:pos="969"/>
                <w:tab w:val="left" w:pos="1083"/>
              </w:tabs>
              <w:suppressAutoHyphens w:val="0"/>
              <w:ind w:firstLine="709"/>
              <w:jc w:val="both"/>
              <w:rPr>
                <w:color w:val="FFFFFF" w:themeColor="background1"/>
                <w:kern w:val="0"/>
                <w:sz w:val="26"/>
                <w:szCs w:val="26"/>
                <w:lang w:eastAsia="ru-RU"/>
              </w:rPr>
            </w:pPr>
          </w:p>
          <w:p w:rsidR="004633BA" w:rsidRPr="00634E37" w:rsidRDefault="004633BA" w:rsidP="0010383E">
            <w:pPr>
              <w:widowControl/>
              <w:suppressAutoHyphens w:val="0"/>
              <w:ind w:firstLine="709"/>
              <w:jc w:val="both"/>
              <w:rPr>
                <w:color w:val="FFFFFF" w:themeColor="background1"/>
                <w:kern w:val="0"/>
                <w:sz w:val="26"/>
                <w:szCs w:val="26"/>
                <w:lang w:eastAsia="ru-RU"/>
              </w:rPr>
            </w:pPr>
          </w:p>
          <w:p w:rsidR="004633BA" w:rsidRPr="00634E37" w:rsidRDefault="004633BA" w:rsidP="0010383E">
            <w:pPr>
              <w:widowControl/>
              <w:suppressAutoHyphens w:val="0"/>
              <w:ind w:firstLine="709"/>
              <w:jc w:val="both"/>
              <w:rPr>
                <w:color w:val="FFFFFF" w:themeColor="background1"/>
                <w:kern w:val="0"/>
                <w:sz w:val="26"/>
                <w:szCs w:val="26"/>
                <w:lang w:eastAsia="ru-RU"/>
              </w:rPr>
            </w:pPr>
            <w:r w:rsidRPr="00634E37">
              <w:rPr>
                <w:color w:val="FFFFFF" w:themeColor="background1"/>
                <w:kern w:val="0"/>
                <w:sz w:val="26"/>
                <w:szCs w:val="26"/>
                <w:lang w:eastAsia="ru-RU"/>
              </w:rPr>
              <w:t>Н. А. Байдракова</w:t>
            </w:r>
          </w:p>
        </w:tc>
      </w:tr>
    </w:tbl>
    <w:p w:rsidR="00E1184A" w:rsidRPr="00634E37" w:rsidRDefault="00E1184A" w:rsidP="004633BA">
      <w:pPr>
        <w:pStyle w:val="a6"/>
        <w:tabs>
          <w:tab w:val="left" w:pos="0"/>
        </w:tabs>
        <w:ind w:left="0"/>
        <w:jc w:val="both"/>
        <w:rPr>
          <w:color w:val="FFFFFF" w:themeColor="background1"/>
          <w:sz w:val="26"/>
          <w:szCs w:val="26"/>
        </w:rPr>
      </w:pPr>
    </w:p>
    <w:sectPr w:rsidR="00E1184A" w:rsidRPr="00634E37" w:rsidSect="00801B8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574E3"/>
    <w:multiLevelType w:val="hybridMultilevel"/>
    <w:tmpl w:val="67CA355E"/>
    <w:lvl w:ilvl="0" w:tplc="278809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DB62B30"/>
    <w:multiLevelType w:val="hybridMultilevel"/>
    <w:tmpl w:val="2536E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1B81"/>
    <w:rsid w:val="00016DA2"/>
    <w:rsid w:val="0002071F"/>
    <w:rsid w:val="0002320A"/>
    <w:rsid w:val="0004182E"/>
    <w:rsid w:val="0006601F"/>
    <w:rsid w:val="000711D4"/>
    <w:rsid w:val="000B22E3"/>
    <w:rsid w:val="001412FF"/>
    <w:rsid w:val="00153F5C"/>
    <w:rsid w:val="00187C30"/>
    <w:rsid w:val="00191B20"/>
    <w:rsid w:val="001A5CDE"/>
    <w:rsid w:val="001A75C7"/>
    <w:rsid w:val="001B1438"/>
    <w:rsid w:val="001B173E"/>
    <w:rsid w:val="001B1F2B"/>
    <w:rsid w:val="00246D50"/>
    <w:rsid w:val="002523D6"/>
    <w:rsid w:val="002573A4"/>
    <w:rsid w:val="00260371"/>
    <w:rsid w:val="002744E9"/>
    <w:rsid w:val="002D28A4"/>
    <w:rsid w:val="00317DCE"/>
    <w:rsid w:val="00357256"/>
    <w:rsid w:val="003E6A15"/>
    <w:rsid w:val="0044217E"/>
    <w:rsid w:val="004633BA"/>
    <w:rsid w:val="004979A5"/>
    <w:rsid w:val="004B0C36"/>
    <w:rsid w:val="004B7508"/>
    <w:rsid w:val="004C5B2E"/>
    <w:rsid w:val="004F0C18"/>
    <w:rsid w:val="005423CC"/>
    <w:rsid w:val="00560F70"/>
    <w:rsid w:val="005B6A72"/>
    <w:rsid w:val="00602A1D"/>
    <w:rsid w:val="0063417A"/>
    <w:rsid w:val="00634E37"/>
    <w:rsid w:val="006A6A41"/>
    <w:rsid w:val="006B6671"/>
    <w:rsid w:val="0070054A"/>
    <w:rsid w:val="007030D0"/>
    <w:rsid w:val="0072138D"/>
    <w:rsid w:val="0073629E"/>
    <w:rsid w:val="007362D3"/>
    <w:rsid w:val="00741138"/>
    <w:rsid w:val="007B0772"/>
    <w:rsid w:val="00801B81"/>
    <w:rsid w:val="0080586F"/>
    <w:rsid w:val="008101BA"/>
    <w:rsid w:val="0083416C"/>
    <w:rsid w:val="008363F7"/>
    <w:rsid w:val="00874173"/>
    <w:rsid w:val="00893DDE"/>
    <w:rsid w:val="008C70E8"/>
    <w:rsid w:val="008E4E30"/>
    <w:rsid w:val="009B3699"/>
    <w:rsid w:val="009C26F8"/>
    <w:rsid w:val="009E53CA"/>
    <w:rsid w:val="00A75944"/>
    <w:rsid w:val="00A80C9D"/>
    <w:rsid w:val="00A909F6"/>
    <w:rsid w:val="00AC29FA"/>
    <w:rsid w:val="00AF0C43"/>
    <w:rsid w:val="00B02A22"/>
    <w:rsid w:val="00B21FAE"/>
    <w:rsid w:val="00BA609A"/>
    <w:rsid w:val="00BE566F"/>
    <w:rsid w:val="00BF2ADE"/>
    <w:rsid w:val="00BF3DFE"/>
    <w:rsid w:val="00C51548"/>
    <w:rsid w:val="00C62FA6"/>
    <w:rsid w:val="00C72352"/>
    <w:rsid w:val="00CD409B"/>
    <w:rsid w:val="00D060AB"/>
    <w:rsid w:val="00D5317D"/>
    <w:rsid w:val="00D56EDF"/>
    <w:rsid w:val="00D734E2"/>
    <w:rsid w:val="00D73B41"/>
    <w:rsid w:val="00D8105E"/>
    <w:rsid w:val="00D91F27"/>
    <w:rsid w:val="00DB5889"/>
    <w:rsid w:val="00DC53E2"/>
    <w:rsid w:val="00DD1E81"/>
    <w:rsid w:val="00E1184A"/>
    <w:rsid w:val="00E85BDA"/>
    <w:rsid w:val="00F01465"/>
    <w:rsid w:val="00F227AE"/>
    <w:rsid w:val="00F303EC"/>
    <w:rsid w:val="00F31A88"/>
    <w:rsid w:val="00F707D6"/>
    <w:rsid w:val="00FE0B96"/>
    <w:rsid w:val="00FE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B8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01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0C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C43"/>
    <w:rPr>
      <w:rFonts w:ascii="Tahoma" w:eastAsia="Times New Roman" w:hAnsi="Tahoma" w:cs="Tahoma"/>
      <w:kern w:val="1"/>
      <w:sz w:val="16"/>
      <w:szCs w:val="16"/>
    </w:rPr>
  </w:style>
  <w:style w:type="character" w:styleId="a5">
    <w:name w:val="Intense Emphasis"/>
    <w:basedOn w:val="a0"/>
    <w:uiPriority w:val="21"/>
    <w:qFormat/>
    <w:rsid w:val="00A80C9D"/>
    <w:rPr>
      <w:b/>
      <w:bCs/>
      <w:i/>
      <w:iCs/>
      <w:color w:val="4F81BD" w:themeColor="accent1"/>
    </w:rPr>
  </w:style>
  <w:style w:type="paragraph" w:styleId="a6">
    <w:name w:val="List Paragraph"/>
    <w:basedOn w:val="a"/>
    <w:uiPriority w:val="99"/>
    <w:qFormat/>
    <w:rsid w:val="000B22E3"/>
    <w:pPr>
      <w:ind w:left="720"/>
      <w:contextualSpacing/>
    </w:pPr>
  </w:style>
  <w:style w:type="paragraph" w:customStyle="1" w:styleId="ConsPlusTitle">
    <w:name w:val="ConsPlusTitle"/>
    <w:rsid w:val="00C5154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formattext">
    <w:name w:val="formattext"/>
    <w:basedOn w:val="a"/>
    <w:rsid w:val="00E1184A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table" w:styleId="a7">
    <w:name w:val="Table Grid"/>
    <w:basedOn w:val="a1"/>
    <w:uiPriority w:val="59"/>
    <w:rsid w:val="00BF3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9B3699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2573A4"/>
    <w:rPr>
      <w:rFonts w:ascii="Times New Roman" w:hAnsi="Times New Roman" w:cs="Times New Roman" w:hint="default"/>
      <w:b/>
      <w:bCs w:val="0"/>
    </w:rPr>
  </w:style>
  <w:style w:type="paragraph" w:customStyle="1" w:styleId="ConsPlusNormal">
    <w:name w:val="ConsPlusNormal"/>
    <w:link w:val="ConsPlusNormal0"/>
    <w:rsid w:val="00257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573A4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B8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01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Mash-Buro</cp:lastModifiedBy>
  <cp:revision>36</cp:revision>
  <cp:lastPrinted>2019-01-17T03:14:00Z</cp:lastPrinted>
  <dcterms:created xsi:type="dcterms:W3CDTF">2018-09-03T09:02:00Z</dcterms:created>
  <dcterms:modified xsi:type="dcterms:W3CDTF">2019-01-25T01:13:00Z</dcterms:modified>
</cp:coreProperties>
</file>