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A" w:rsidRPr="00B72855" w:rsidRDefault="00F32C7A" w:rsidP="00F32C7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32C7A" w:rsidRPr="00B72855" w:rsidRDefault="00F32C7A" w:rsidP="00F32C7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32C7A" w:rsidRDefault="00F32C7A" w:rsidP="00F32C7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32C7A" w:rsidRDefault="00F32C7A" w:rsidP="00F32C7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32C7A" w:rsidRDefault="00F32C7A" w:rsidP="00F32C7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32C7A" w:rsidRDefault="00F32C7A" w:rsidP="00F32C7A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32C7A" w:rsidRDefault="00F32C7A" w:rsidP="00F32C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32C7A" w:rsidRDefault="00F32C7A" w:rsidP="00F32C7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32C7A" w:rsidTr="00487502">
        <w:trPr>
          <w:trHeight w:val="328"/>
          <w:jc w:val="center"/>
        </w:trPr>
        <w:tc>
          <w:tcPr>
            <w:tcW w:w="784" w:type="dxa"/>
            <w:hideMark/>
          </w:tcPr>
          <w:p w:rsidR="00F32C7A" w:rsidRDefault="00F32C7A" w:rsidP="0048750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7A" w:rsidRDefault="004D0365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F32C7A" w:rsidRDefault="00F32C7A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7A" w:rsidRDefault="004D0365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F32C7A" w:rsidRDefault="00F32C7A" w:rsidP="0048750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7A" w:rsidRDefault="004D0365" w:rsidP="0048750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32C7A" w:rsidRDefault="00F32C7A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32C7A" w:rsidRDefault="00F32C7A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32C7A" w:rsidRDefault="00F32C7A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7A" w:rsidRDefault="004D0365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33-МНА</w:t>
            </w:r>
          </w:p>
        </w:tc>
      </w:tr>
    </w:tbl>
    <w:p w:rsidR="00EB2811" w:rsidRDefault="00EB2811" w:rsidP="00396C15">
      <w:pPr>
        <w:jc w:val="center"/>
        <w:rPr>
          <w:sz w:val="26"/>
          <w:szCs w:val="26"/>
        </w:rPr>
      </w:pPr>
    </w:p>
    <w:p w:rsidR="00F32C7A" w:rsidRPr="00396C15" w:rsidRDefault="00F32C7A" w:rsidP="00396C15">
      <w:pPr>
        <w:jc w:val="center"/>
        <w:rPr>
          <w:sz w:val="26"/>
          <w:szCs w:val="26"/>
        </w:rPr>
      </w:pPr>
    </w:p>
    <w:p w:rsidR="00396C15" w:rsidRDefault="005A688F" w:rsidP="004D036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4D036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</w:t>
      </w:r>
      <w:r w:rsidR="00CA472A">
        <w:rPr>
          <w:b/>
          <w:color w:val="000000"/>
          <w:sz w:val="26"/>
          <w:szCs w:val="26"/>
        </w:rPr>
        <w:t>Содержание автомобильных дорог местного значения и  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EB35F9">
        <w:rPr>
          <w:b/>
          <w:sz w:val="26"/>
          <w:szCs w:val="26"/>
        </w:rPr>
        <w:t>округе</w:t>
      </w:r>
      <w:r w:rsidR="00396C15" w:rsidRPr="004C7CD9">
        <w:rPr>
          <w:b/>
          <w:color w:val="FF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4C7CD9">
        <w:rPr>
          <w:b/>
          <w:color w:val="000000"/>
          <w:sz w:val="26"/>
          <w:szCs w:val="26"/>
        </w:rPr>
        <w:t>20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4C7CD9">
        <w:rPr>
          <w:b/>
          <w:color w:val="000000"/>
          <w:sz w:val="26"/>
          <w:szCs w:val="26"/>
        </w:rPr>
        <w:t>и плановый период 2021</w:t>
      </w:r>
      <w:r w:rsidR="00AB6F34" w:rsidRPr="00396C15">
        <w:rPr>
          <w:b/>
          <w:color w:val="000000"/>
          <w:sz w:val="26"/>
          <w:szCs w:val="26"/>
        </w:rPr>
        <w:t>-202</w:t>
      </w:r>
      <w:r w:rsidR="004C7CD9">
        <w:rPr>
          <w:b/>
          <w:color w:val="000000"/>
          <w:sz w:val="26"/>
          <w:szCs w:val="26"/>
        </w:rPr>
        <w:t>2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4D0365">
      <w:pPr>
        <w:jc w:val="center"/>
        <w:rPr>
          <w:color w:val="000000"/>
          <w:sz w:val="26"/>
          <w:szCs w:val="26"/>
        </w:rPr>
      </w:pPr>
    </w:p>
    <w:p w:rsidR="0043163B" w:rsidRPr="00396C15" w:rsidRDefault="005A688F" w:rsidP="00F32C7A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 xml:space="preserve">, и постановления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>-МНА</w:t>
      </w:r>
      <w:r w:rsidR="00F32C7A">
        <w:rPr>
          <w:color w:val="000000"/>
          <w:sz w:val="26"/>
          <w:szCs w:val="26"/>
        </w:rPr>
        <w:t xml:space="preserve"> (</w:t>
      </w:r>
      <w:r w:rsidR="00CA472A">
        <w:rPr>
          <w:color w:val="000000"/>
          <w:sz w:val="26"/>
          <w:szCs w:val="26"/>
        </w:rPr>
        <w:t>редакция от</w:t>
      </w:r>
      <w:r w:rsidR="00F32C7A">
        <w:rPr>
          <w:color w:val="000000"/>
          <w:sz w:val="26"/>
          <w:szCs w:val="26"/>
        </w:rPr>
        <w:t xml:space="preserve"> </w:t>
      </w:r>
      <w:r w:rsidR="00CA472A">
        <w:rPr>
          <w:color w:val="000000"/>
          <w:sz w:val="26"/>
          <w:szCs w:val="26"/>
        </w:rPr>
        <w:t>21.10.2019</w:t>
      </w:r>
      <w:r w:rsidR="00DA653A">
        <w:rPr>
          <w:color w:val="000000"/>
          <w:sz w:val="26"/>
          <w:szCs w:val="26"/>
        </w:rPr>
        <w:t>)</w:t>
      </w:r>
      <w:r w:rsidRPr="00396C15">
        <w:rPr>
          <w:color w:val="000000"/>
          <w:sz w:val="26"/>
          <w:szCs w:val="26"/>
        </w:rPr>
        <w:t xml:space="preserve"> 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F32C7A">
      <w:pPr>
        <w:ind w:firstLine="709"/>
        <w:jc w:val="both"/>
        <w:rPr>
          <w:sz w:val="26"/>
          <w:szCs w:val="26"/>
        </w:rPr>
      </w:pPr>
    </w:p>
    <w:p w:rsidR="00995E99" w:rsidRDefault="00743798" w:rsidP="00F32C7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Утве</w:t>
      </w:r>
      <w:r w:rsidR="00F32C7A">
        <w:rPr>
          <w:color w:val="000000"/>
          <w:sz w:val="26"/>
          <w:szCs w:val="26"/>
        </w:rPr>
        <w:t>рдить муниципальную программу «Содержание автомобильных дорог местного значения и п</w:t>
      </w:r>
      <w:r w:rsidR="005A688F" w:rsidRPr="00396C15">
        <w:rPr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color w:val="000000"/>
          <w:sz w:val="26"/>
          <w:szCs w:val="26"/>
        </w:rPr>
        <w:t xml:space="preserve"> Юргинском муниципальном </w:t>
      </w:r>
      <w:r w:rsidR="004C7CD9" w:rsidRPr="00EB35F9">
        <w:rPr>
          <w:sz w:val="26"/>
          <w:szCs w:val="26"/>
        </w:rPr>
        <w:t>округе</w:t>
      </w:r>
      <w:r w:rsidR="00E405BF" w:rsidRPr="004C7CD9">
        <w:rPr>
          <w:color w:val="FF0000"/>
          <w:sz w:val="26"/>
          <w:szCs w:val="26"/>
        </w:rPr>
        <w:t xml:space="preserve"> </w:t>
      </w:r>
      <w:r w:rsidR="004C7CD9">
        <w:rPr>
          <w:color w:val="000000"/>
          <w:sz w:val="26"/>
          <w:szCs w:val="26"/>
        </w:rPr>
        <w:t>на 2020</w:t>
      </w:r>
      <w:r w:rsidR="00E405BF" w:rsidRPr="00396C15">
        <w:rPr>
          <w:color w:val="000000"/>
          <w:sz w:val="26"/>
          <w:szCs w:val="26"/>
        </w:rPr>
        <w:t xml:space="preserve"> </w:t>
      </w:r>
      <w:r w:rsidR="00396C15">
        <w:rPr>
          <w:color w:val="000000"/>
          <w:sz w:val="26"/>
          <w:szCs w:val="26"/>
        </w:rPr>
        <w:t xml:space="preserve">год </w:t>
      </w:r>
      <w:r w:rsidR="00E405BF" w:rsidRPr="00396C15">
        <w:rPr>
          <w:color w:val="000000"/>
          <w:sz w:val="26"/>
          <w:szCs w:val="26"/>
        </w:rPr>
        <w:t xml:space="preserve">и плановый период </w:t>
      </w:r>
      <w:r w:rsidR="005A688F" w:rsidRPr="00396C15">
        <w:rPr>
          <w:color w:val="000000"/>
          <w:sz w:val="26"/>
          <w:szCs w:val="26"/>
        </w:rPr>
        <w:t>20</w:t>
      </w:r>
      <w:r w:rsidR="004C7CD9">
        <w:rPr>
          <w:color w:val="000000"/>
          <w:sz w:val="26"/>
          <w:szCs w:val="26"/>
        </w:rPr>
        <w:t>21</w:t>
      </w:r>
      <w:r w:rsidR="00E405BF" w:rsidRPr="00396C15">
        <w:rPr>
          <w:color w:val="000000"/>
          <w:sz w:val="26"/>
          <w:szCs w:val="26"/>
        </w:rPr>
        <w:t>-202</w:t>
      </w:r>
      <w:r w:rsidR="004C7CD9">
        <w:rPr>
          <w:color w:val="000000"/>
          <w:sz w:val="26"/>
          <w:szCs w:val="26"/>
        </w:rPr>
        <w:t>2</w:t>
      </w:r>
      <w:r w:rsidR="00AB6F34" w:rsidRPr="00396C15">
        <w:rPr>
          <w:color w:val="000000"/>
          <w:sz w:val="26"/>
          <w:szCs w:val="26"/>
        </w:rPr>
        <w:t xml:space="preserve"> годы</w:t>
      </w:r>
      <w:r w:rsidR="00995BB2" w:rsidRPr="00396C15">
        <w:rPr>
          <w:color w:val="000000"/>
          <w:sz w:val="26"/>
          <w:szCs w:val="26"/>
        </w:rPr>
        <w:t>»</w:t>
      </w:r>
      <w:r w:rsidR="00AB6F34" w:rsidRPr="00396C15">
        <w:rPr>
          <w:color w:val="000000"/>
          <w:sz w:val="26"/>
          <w:szCs w:val="26"/>
        </w:rPr>
        <w:t>, согласно Приложению.</w:t>
      </w:r>
    </w:p>
    <w:p w:rsidR="00396C15" w:rsidRPr="00396C15" w:rsidRDefault="00396C15" w:rsidP="00F32C7A">
      <w:pPr>
        <w:pStyle w:val="a5"/>
        <w:tabs>
          <w:tab w:val="left" w:pos="993"/>
        </w:tabs>
        <w:ind w:left="709" w:firstLine="709"/>
        <w:jc w:val="both"/>
        <w:rPr>
          <w:color w:val="000000"/>
          <w:sz w:val="26"/>
          <w:szCs w:val="26"/>
        </w:rPr>
      </w:pPr>
    </w:p>
    <w:p w:rsidR="005A688F" w:rsidRDefault="005A688F" w:rsidP="00F32C7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Настоящее Постановление вс</w:t>
      </w:r>
      <w:r w:rsidR="00396C15">
        <w:rPr>
          <w:color w:val="000000"/>
          <w:sz w:val="26"/>
          <w:szCs w:val="26"/>
        </w:rPr>
        <w:t>т</w:t>
      </w:r>
      <w:r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4C7CD9">
        <w:rPr>
          <w:color w:val="000000"/>
          <w:sz w:val="26"/>
          <w:szCs w:val="26"/>
        </w:rPr>
        <w:t>тношения, возникшие с 01.01.2020</w:t>
      </w:r>
      <w:r w:rsidRPr="00396C15">
        <w:rPr>
          <w:color w:val="000000"/>
          <w:sz w:val="26"/>
          <w:szCs w:val="26"/>
        </w:rPr>
        <w:t>.</w:t>
      </w:r>
    </w:p>
    <w:p w:rsidR="00396C15" w:rsidRPr="00396C15" w:rsidRDefault="00396C15" w:rsidP="00F32C7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654BE" w:rsidRDefault="00AB6F34" w:rsidP="00F32C7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5654BE" w:rsidRPr="005654BE">
        <w:rPr>
          <w:sz w:val="26"/>
          <w:szCs w:val="26"/>
        </w:rPr>
        <w:t xml:space="preserve"> </w:t>
      </w:r>
    </w:p>
    <w:p w:rsidR="00396C15" w:rsidRPr="00396C15" w:rsidRDefault="00396C15" w:rsidP="00F32C7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908E6" w:rsidRPr="009954B8" w:rsidRDefault="00E908E6" w:rsidP="00F32C7A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54B8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FE0EBF">
        <w:rPr>
          <w:sz w:val="26"/>
          <w:szCs w:val="26"/>
        </w:rPr>
        <w:t>г</w:t>
      </w:r>
      <w:r w:rsidRPr="009954B8">
        <w:rPr>
          <w:sz w:val="26"/>
          <w:szCs w:val="26"/>
        </w:rPr>
        <w:t xml:space="preserve">лавы Юргинского муниципального района - начальника Управления по обеспечению жизнедеятельности и строительству </w:t>
      </w:r>
      <w:r w:rsidR="00181F56">
        <w:rPr>
          <w:sz w:val="26"/>
          <w:szCs w:val="26"/>
        </w:rPr>
        <w:t>С.В</w:t>
      </w:r>
      <w:r w:rsidRPr="009954B8">
        <w:rPr>
          <w:sz w:val="26"/>
          <w:szCs w:val="26"/>
        </w:rPr>
        <w:t>.</w:t>
      </w:r>
      <w:r w:rsidR="00181F56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32C7A" w:rsidRPr="00831775" w:rsidTr="00487502">
        <w:tc>
          <w:tcPr>
            <w:tcW w:w="6062" w:type="dxa"/>
            <w:hideMark/>
          </w:tcPr>
          <w:p w:rsidR="00F32C7A" w:rsidRPr="0083177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831775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31775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F32C7A" w:rsidRPr="0083177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F32C7A" w:rsidRPr="0083177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32C7A" w:rsidRPr="00831775" w:rsidRDefault="00F32C7A" w:rsidP="00487502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F32C7A" w:rsidRPr="00831775" w:rsidTr="00487502">
        <w:tc>
          <w:tcPr>
            <w:tcW w:w="6062" w:type="dxa"/>
          </w:tcPr>
          <w:p w:rsidR="00F32C7A" w:rsidRPr="004D036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32C7A" w:rsidRPr="004D036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D0365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F32C7A" w:rsidRPr="004D036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D0365">
              <w:rPr>
                <w:color w:val="FFFFFF" w:themeColor="background1"/>
                <w:sz w:val="26"/>
                <w:szCs w:val="26"/>
                <w:lang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F32C7A" w:rsidRPr="004D0365" w:rsidRDefault="00F32C7A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32C7A" w:rsidRPr="004D0365" w:rsidRDefault="00F32C7A" w:rsidP="00487502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32C7A" w:rsidRPr="004D0365" w:rsidRDefault="00F32C7A" w:rsidP="00487502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D0365">
              <w:rPr>
                <w:color w:val="FFFFFF" w:themeColor="background1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771A39" w:rsidRDefault="00771A3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2C7A" w:rsidRPr="00BB536E" w:rsidRDefault="00F32C7A" w:rsidP="00F32C7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32C7A" w:rsidRPr="00BB536E" w:rsidRDefault="00F32C7A" w:rsidP="00F32C7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32C7A" w:rsidRPr="00BB536E" w:rsidRDefault="00F32C7A" w:rsidP="00F32C7A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F32C7A" w:rsidRPr="00BB536E" w:rsidRDefault="004D0365" w:rsidP="00F32C7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31.10.2019 № 33-МНА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324021" w:rsidRPr="00EB35F9">
        <w:rPr>
          <w:b/>
          <w:sz w:val="36"/>
          <w:szCs w:val="36"/>
        </w:rPr>
        <w:t>округе</w:t>
      </w:r>
    </w:p>
    <w:p w:rsidR="00396C15" w:rsidRPr="00396C15" w:rsidRDefault="00324021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2020</w:t>
      </w:r>
      <w:r w:rsidR="00396C15" w:rsidRPr="00396C15">
        <w:rPr>
          <w:b/>
          <w:color w:val="000000"/>
          <w:sz w:val="36"/>
          <w:szCs w:val="36"/>
        </w:rPr>
        <w:t xml:space="preserve"> год и плановый период 20</w:t>
      </w:r>
      <w:r>
        <w:rPr>
          <w:b/>
          <w:color w:val="000000"/>
          <w:sz w:val="36"/>
          <w:szCs w:val="36"/>
        </w:rPr>
        <w:t>21</w:t>
      </w:r>
      <w:r w:rsidR="00396C15" w:rsidRPr="00396C15">
        <w:rPr>
          <w:b/>
          <w:color w:val="000000"/>
          <w:sz w:val="36"/>
          <w:szCs w:val="36"/>
        </w:rPr>
        <w:t>-202</w:t>
      </w:r>
      <w:r>
        <w:rPr>
          <w:b/>
          <w:color w:val="000000"/>
          <w:sz w:val="36"/>
          <w:szCs w:val="36"/>
        </w:rPr>
        <w:t>2</w:t>
      </w:r>
      <w:r w:rsidR="00396C15" w:rsidRPr="00396C15">
        <w:rPr>
          <w:b/>
          <w:color w:val="000000"/>
          <w:sz w:val="36"/>
          <w:szCs w:val="36"/>
        </w:rPr>
        <w:t xml:space="preserve">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</w:t>
      </w:r>
      <w:r w:rsidR="00324021">
        <w:rPr>
          <w:b/>
          <w:color w:val="000000"/>
          <w:sz w:val="32"/>
          <w:szCs w:val="32"/>
        </w:rPr>
        <w:t>9</w:t>
      </w:r>
    </w:p>
    <w:p w:rsidR="00E72284" w:rsidRPr="00F32C7A" w:rsidRDefault="00396C15" w:rsidP="00F32C7A">
      <w:pPr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E72284" w:rsidRPr="00F32C7A">
        <w:rPr>
          <w:b/>
          <w:sz w:val="26"/>
          <w:szCs w:val="26"/>
        </w:rPr>
        <w:lastRenderedPageBreak/>
        <w:t>Паспорт</w:t>
      </w:r>
    </w:p>
    <w:p w:rsidR="00396C15" w:rsidRPr="00F32C7A" w:rsidRDefault="00E72284" w:rsidP="00F32C7A">
      <w:pPr>
        <w:ind w:hanging="142"/>
        <w:jc w:val="center"/>
        <w:rPr>
          <w:b/>
          <w:sz w:val="26"/>
          <w:szCs w:val="26"/>
        </w:rPr>
      </w:pPr>
      <w:r w:rsidRPr="00F32C7A">
        <w:rPr>
          <w:b/>
          <w:sz w:val="26"/>
          <w:szCs w:val="26"/>
        </w:rPr>
        <w:t>муниципальной</w:t>
      </w:r>
      <w:r w:rsidR="00743798" w:rsidRPr="00F32C7A">
        <w:rPr>
          <w:b/>
          <w:sz w:val="26"/>
          <w:szCs w:val="26"/>
        </w:rPr>
        <w:t xml:space="preserve"> программы «</w:t>
      </w:r>
      <w:r w:rsidR="00CA472A" w:rsidRPr="00F32C7A">
        <w:rPr>
          <w:b/>
          <w:sz w:val="26"/>
          <w:szCs w:val="26"/>
        </w:rPr>
        <w:t>Содержание автомобильных дорог местного значения и п</w:t>
      </w:r>
      <w:r w:rsidRPr="00F32C7A">
        <w:rPr>
          <w:b/>
          <w:sz w:val="26"/>
          <w:szCs w:val="26"/>
        </w:rPr>
        <w:t>овышение безопасности дорожного движения</w:t>
      </w:r>
    </w:p>
    <w:p w:rsidR="00E72284" w:rsidRPr="00F32C7A" w:rsidRDefault="00E72284" w:rsidP="00F32C7A">
      <w:pPr>
        <w:ind w:hanging="142"/>
        <w:jc w:val="center"/>
        <w:rPr>
          <w:b/>
          <w:sz w:val="26"/>
          <w:szCs w:val="26"/>
        </w:rPr>
      </w:pPr>
      <w:r w:rsidRPr="00F32C7A">
        <w:rPr>
          <w:b/>
          <w:sz w:val="26"/>
          <w:szCs w:val="26"/>
        </w:rPr>
        <w:t>в</w:t>
      </w:r>
      <w:r w:rsidR="00995BB2" w:rsidRPr="00F32C7A">
        <w:rPr>
          <w:b/>
          <w:sz w:val="26"/>
          <w:szCs w:val="26"/>
        </w:rPr>
        <w:t xml:space="preserve"> Юргинском муниципальном </w:t>
      </w:r>
      <w:r w:rsidR="00324021" w:rsidRPr="00F32C7A">
        <w:rPr>
          <w:b/>
          <w:sz w:val="26"/>
          <w:szCs w:val="26"/>
        </w:rPr>
        <w:t>округе</w:t>
      </w:r>
      <w:r w:rsidRPr="00F32C7A">
        <w:rPr>
          <w:b/>
          <w:color w:val="FF0000"/>
          <w:sz w:val="26"/>
          <w:szCs w:val="26"/>
        </w:rPr>
        <w:t xml:space="preserve"> </w:t>
      </w:r>
      <w:r w:rsidRPr="00F32C7A">
        <w:rPr>
          <w:b/>
          <w:sz w:val="26"/>
          <w:szCs w:val="26"/>
        </w:rPr>
        <w:t>на 20</w:t>
      </w:r>
      <w:r w:rsidR="00324021" w:rsidRPr="00F32C7A">
        <w:rPr>
          <w:b/>
          <w:sz w:val="26"/>
          <w:szCs w:val="26"/>
        </w:rPr>
        <w:t>20</w:t>
      </w:r>
      <w:r w:rsidR="00FF4B0F" w:rsidRPr="00F32C7A">
        <w:rPr>
          <w:b/>
          <w:sz w:val="26"/>
          <w:szCs w:val="26"/>
        </w:rPr>
        <w:t xml:space="preserve"> </w:t>
      </w:r>
      <w:r w:rsidR="00396C15" w:rsidRPr="00F32C7A">
        <w:rPr>
          <w:b/>
          <w:sz w:val="26"/>
          <w:szCs w:val="26"/>
        </w:rPr>
        <w:t xml:space="preserve">год </w:t>
      </w:r>
      <w:r w:rsidR="00FF4B0F" w:rsidRPr="00F32C7A">
        <w:rPr>
          <w:b/>
          <w:sz w:val="26"/>
          <w:szCs w:val="26"/>
        </w:rPr>
        <w:t xml:space="preserve">и </w:t>
      </w:r>
      <w:r w:rsidR="00F32C7A">
        <w:rPr>
          <w:b/>
          <w:sz w:val="26"/>
          <w:szCs w:val="26"/>
        </w:rPr>
        <w:br/>
      </w:r>
      <w:r w:rsidR="00FF4B0F" w:rsidRPr="00F32C7A">
        <w:rPr>
          <w:b/>
          <w:sz w:val="26"/>
          <w:szCs w:val="26"/>
        </w:rPr>
        <w:t xml:space="preserve">плановый период </w:t>
      </w:r>
      <w:r w:rsidRPr="00F32C7A">
        <w:rPr>
          <w:b/>
          <w:sz w:val="26"/>
          <w:szCs w:val="26"/>
        </w:rPr>
        <w:t>20</w:t>
      </w:r>
      <w:r w:rsidR="00324021" w:rsidRPr="00F32C7A">
        <w:rPr>
          <w:b/>
          <w:sz w:val="26"/>
          <w:szCs w:val="26"/>
        </w:rPr>
        <w:t>21</w:t>
      </w:r>
      <w:r w:rsidR="00FF4B0F" w:rsidRPr="00F32C7A">
        <w:rPr>
          <w:b/>
          <w:sz w:val="26"/>
          <w:szCs w:val="26"/>
        </w:rPr>
        <w:t>-202</w:t>
      </w:r>
      <w:r w:rsidR="00324021" w:rsidRPr="00F32C7A">
        <w:rPr>
          <w:b/>
          <w:sz w:val="26"/>
          <w:szCs w:val="26"/>
        </w:rPr>
        <w:t>1</w:t>
      </w:r>
      <w:r w:rsidR="00396C15" w:rsidRPr="00F32C7A">
        <w:rPr>
          <w:b/>
          <w:sz w:val="26"/>
          <w:szCs w:val="26"/>
        </w:rPr>
        <w:t xml:space="preserve"> </w:t>
      </w:r>
      <w:r w:rsidR="00AB6F34" w:rsidRPr="00F32C7A">
        <w:rPr>
          <w:b/>
          <w:sz w:val="26"/>
          <w:szCs w:val="26"/>
        </w:rPr>
        <w:t>годы</w:t>
      </w:r>
      <w:r w:rsidR="00995BB2" w:rsidRPr="00F32C7A">
        <w:rPr>
          <w:b/>
          <w:sz w:val="26"/>
          <w:szCs w:val="26"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134"/>
        <w:gridCol w:w="850"/>
        <w:gridCol w:w="947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</w:t>
            </w:r>
            <w:r w:rsidR="00DA653A">
              <w:t xml:space="preserve"> муниципальной</w:t>
            </w:r>
            <w:r w:rsidR="00E72284" w:rsidRPr="00396C15">
              <w:t xml:space="preserve"> </w:t>
            </w:r>
            <w:r w:rsidR="00DA653A">
              <w:t xml:space="preserve"> </w:t>
            </w:r>
            <w:r w:rsidR="00E72284" w:rsidRPr="00396C15">
              <w:t>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DC4361">
            <w:r w:rsidRPr="00396C15">
              <w:t>Муниципальная программа</w:t>
            </w:r>
            <w:r w:rsidR="00743798" w:rsidRPr="00396C15">
              <w:t xml:space="preserve"> «</w:t>
            </w:r>
            <w:r w:rsidR="00CA472A">
              <w:t>Содержание автомобильных дорог местного значения и п</w:t>
            </w:r>
            <w:r w:rsidRPr="00396C15">
              <w:t>овышение безопасности дорожного движения в Юргин</w:t>
            </w:r>
            <w:r w:rsidR="00CA472A">
              <w:t>ском муниципальном округе</w:t>
            </w:r>
            <w:r w:rsidR="00324021">
              <w:t xml:space="preserve"> на 2020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324021">
              <w:t>21</w:t>
            </w:r>
            <w:r w:rsidR="00303E7B" w:rsidRPr="00396C15">
              <w:t>-202</w:t>
            </w:r>
            <w:r w:rsidR="00324021">
              <w:t>2</w:t>
            </w:r>
            <w:r w:rsidR="00303E7B" w:rsidRPr="00396C15">
              <w:t xml:space="preserve">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</w:p>
          <w:p w:rsidR="008A3345" w:rsidRPr="00396C15" w:rsidRDefault="008A3345" w:rsidP="00F260D6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CA472A">
              <w:t>А</w:t>
            </w:r>
            <w:r w:rsidRPr="00396C15">
              <w:t>У «Редакция районной газеты «Юргинские ведомости»</w:t>
            </w:r>
            <w:r w:rsidR="005654BE" w:rsidRPr="00396C15">
              <w:t xml:space="preserve"> 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</w:t>
            </w:r>
            <w:r w:rsidR="00CA472A">
              <w:t>А</w:t>
            </w:r>
            <w:r w:rsidRPr="00396C15">
              <w:t>У «Редакция районно</w:t>
            </w:r>
            <w:r w:rsidR="00324021">
              <w:t>й газеты «Юргинские ведомости».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Default="00F32C7A" w:rsidP="00F32C7A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</w:pPr>
            <w:r>
              <w:t>Мероприятия «П</w:t>
            </w:r>
            <w:r w:rsidR="004D0365">
              <w:t>редотвращения ДТП</w:t>
            </w:r>
            <w:r w:rsidR="003801CD">
              <w:t>, вероятность гибели людей, на которых более высока.</w:t>
            </w:r>
          </w:p>
          <w:p w:rsidR="003801CD" w:rsidRPr="00396C15" w:rsidRDefault="00F32C7A" w:rsidP="00F32C7A">
            <w:pPr>
              <w:pStyle w:val="a5"/>
              <w:numPr>
                <w:ilvl w:val="0"/>
                <w:numId w:val="24"/>
              </w:numPr>
              <w:tabs>
                <w:tab w:val="left" w:pos="350"/>
                <w:tab w:val="left" w:pos="1060"/>
              </w:tabs>
              <w:ind w:left="67" w:firstLine="0"/>
            </w:pPr>
            <w:r>
              <w:t>Мероприятия «</w:t>
            </w:r>
            <w:r w:rsidR="003801CD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</w:t>
            </w:r>
            <w:r w:rsidR="00CA472A">
              <w:t>Юргинского муниципального округа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</w:t>
            </w:r>
            <w:r w:rsidR="00CA472A">
              <w:t>униципальном округ</w:t>
            </w:r>
            <w:r w:rsidRPr="00396C15">
              <w:t>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F32C7A">
              <w:t>.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 w:rsidR="00324021">
              <w:t xml:space="preserve"> к 2022</w:t>
            </w:r>
            <w:r>
              <w:t xml:space="preserve"> 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>дорожно-</w:t>
            </w:r>
            <w:r w:rsidR="00324021">
              <w:t>транспортных происшествий к 2022</w:t>
            </w:r>
            <w:r w:rsidR="00F32C7A">
              <w:t xml:space="preserve"> году на 10%</w:t>
            </w:r>
          </w:p>
          <w:p w:rsidR="00E72284" w:rsidRPr="00396C15" w:rsidRDefault="00E72284" w:rsidP="00EE2F7B"/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324021" w:rsidP="00AD72B1">
            <w:r>
              <w:t>2020</w:t>
            </w:r>
            <w:r w:rsidR="00FF4B0F" w:rsidRPr="00396C15">
              <w:t xml:space="preserve"> </w:t>
            </w:r>
            <w:r w:rsidR="00064892">
              <w:t xml:space="preserve">год </w:t>
            </w:r>
            <w:r w:rsidR="00FF4B0F" w:rsidRPr="00396C15">
              <w:t xml:space="preserve">и плановый период </w:t>
            </w:r>
            <w:r>
              <w:t>2021</w:t>
            </w:r>
            <w:r w:rsidR="00FF4B0F" w:rsidRPr="00396C15">
              <w:t>-202</w:t>
            </w:r>
            <w:r>
              <w:t>2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F32C7A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24418D" w:rsidP="00064892">
            <w:r w:rsidRPr="00EE2F7B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324021" w:rsidP="00DC4361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2020</w:t>
            </w:r>
            <w:r w:rsidR="00FF4B0F" w:rsidRPr="00F32C7A">
              <w:rPr>
                <w:sz w:val="22"/>
                <w:szCs w:val="22"/>
              </w:rPr>
              <w:t>-202</w:t>
            </w:r>
            <w:r w:rsidRPr="00F32C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324021" w:rsidP="00DC4361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FF4B0F" w:rsidP="00DC4361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20</w:t>
            </w:r>
            <w:r w:rsidR="00324021" w:rsidRPr="00F32C7A">
              <w:rPr>
                <w:sz w:val="22"/>
                <w:szCs w:val="22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FF4B0F" w:rsidP="00DC4361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202</w:t>
            </w:r>
            <w:r w:rsidR="00324021" w:rsidRPr="00F32C7A">
              <w:rPr>
                <w:sz w:val="22"/>
                <w:szCs w:val="22"/>
              </w:rPr>
              <w:t>2</w:t>
            </w:r>
          </w:p>
        </w:tc>
      </w:tr>
      <w:tr w:rsidR="0024418D" w:rsidRPr="00396C15" w:rsidTr="00F32C7A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5654BE" w:rsidP="00064892">
            <w:r w:rsidRPr="00EE2F7B">
              <w:t>В</w:t>
            </w:r>
            <w:r w:rsidR="0024418D" w:rsidRPr="00EE2F7B">
              <w:t>сего</w:t>
            </w:r>
            <w:r>
              <w:t>, тыс. руб</w:t>
            </w:r>
            <w:r w:rsidR="00F260D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8 535,0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2 655,0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2 940,0</w:t>
            </w:r>
          </w:p>
        </w:tc>
      </w:tr>
      <w:tr w:rsidR="0024418D" w:rsidRPr="00396C15" w:rsidTr="00F32C7A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324021" w:rsidP="00064892">
            <w:r>
              <w:rPr>
                <w:bCs/>
              </w:rPr>
              <w:t>бюджет Юргинского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8 535,0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2 655,0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64892">
            <w:pPr>
              <w:jc w:val="center"/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F32C7A" w:rsidRDefault="000F4AB8" w:rsidP="000F4AB8">
            <w:pPr>
              <w:rPr>
                <w:sz w:val="22"/>
                <w:szCs w:val="22"/>
              </w:rPr>
            </w:pPr>
            <w:r w:rsidRPr="00F32C7A">
              <w:rPr>
                <w:sz w:val="22"/>
                <w:szCs w:val="22"/>
              </w:rPr>
              <w:t>2 940,0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F32C7A">
              <w:t>.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E72284" w:rsidRPr="00F32C7A" w:rsidRDefault="00E72284" w:rsidP="00064892">
      <w:pPr>
        <w:jc w:val="center"/>
        <w:rPr>
          <w:b/>
          <w:sz w:val="26"/>
          <w:szCs w:val="26"/>
        </w:rPr>
      </w:pPr>
      <w:r w:rsidRPr="00F32C7A">
        <w:rPr>
          <w:b/>
          <w:sz w:val="26"/>
          <w:szCs w:val="26"/>
        </w:rPr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Pr="00F32C7A" w:rsidRDefault="00064892" w:rsidP="00064892">
      <w:pPr>
        <w:jc w:val="center"/>
        <w:rPr>
          <w:sz w:val="26"/>
          <w:szCs w:val="26"/>
        </w:rPr>
      </w:pP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Основными причинами совершения</w:t>
      </w:r>
      <w:r w:rsidR="0099305D" w:rsidRPr="00F32C7A">
        <w:rPr>
          <w:sz w:val="26"/>
          <w:szCs w:val="26"/>
        </w:rPr>
        <w:t xml:space="preserve"> дорожно-транспортных происшествий </w:t>
      </w:r>
      <w:r w:rsidR="00F32C7A">
        <w:rPr>
          <w:sz w:val="26"/>
          <w:szCs w:val="26"/>
        </w:rPr>
        <w:br/>
        <w:t>(</w:t>
      </w:r>
      <w:r w:rsidR="0099305D" w:rsidRPr="00F32C7A">
        <w:rPr>
          <w:sz w:val="26"/>
          <w:szCs w:val="26"/>
        </w:rPr>
        <w:t>далее по тексту</w:t>
      </w:r>
      <w:r w:rsidRPr="00F32C7A">
        <w:rPr>
          <w:sz w:val="26"/>
          <w:szCs w:val="26"/>
        </w:rPr>
        <w:t xml:space="preserve"> ДТП</w:t>
      </w:r>
      <w:r w:rsidR="0099305D" w:rsidRPr="00F32C7A">
        <w:rPr>
          <w:sz w:val="26"/>
          <w:szCs w:val="26"/>
        </w:rPr>
        <w:t>)</w:t>
      </w:r>
      <w:r w:rsidRPr="00F32C7A">
        <w:rPr>
          <w:sz w:val="26"/>
          <w:szCs w:val="26"/>
        </w:rPr>
        <w:t xml:space="preserve"> являются нарушения правил БДД: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нарушение правил обгона;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превышение скорости;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В 201</w:t>
      </w:r>
      <w:r w:rsidR="002B5C91" w:rsidRPr="00F32C7A">
        <w:rPr>
          <w:sz w:val="26"/>
          <w:szCs w:val="26"/>
        </w:rPr>
        <w:t>9</w:t>
      </w:r>
      <w:r w:rsidRPr="00F32C7A">
        <w:rPr>
          <w:sz w:val="26"/>
          <w:szCs w:val="26"/>
        </w:rPr>
        <w:t xml:space="preserve"> году тяжесть последствий от ДТП по сравнению с 201</w:t>
      </w:r>
      <w:r w:rsidR="002B5C91" w:rsidRPr="00F32C7A">
        <w:rPr>
          <w:sz w:val="26"/>
          <w:szCs w:val="26"/>
        </w:rPr>
        <w:t>8</w:t>
      </w:r>
      <w:r w:rsidR="00064892" w:rsidRPr="00F32C7A">
        <w:rPr>
          <w:sz w:val="26"/>
          <w:szCs w:val="26"/>
        </w:rPr>
        <w:t xml:space="preserve"> </w:t>
      </w:r>
      <w:r w:rsidRPr="00F32C7A">
        <w:rPr>
          <w:sz w:val="26"/>
          <w:szCs w:val="26"/>
        </w:rPr>
        <w:t>г</w:t>
      </w:r>
      <w:r w:rsidR="00064892" w:rsidRPr="00F32C7A">
        <w:rPr>
          <w:sz w:val="26"/>
          <w:szCs w:val="26"/>
        </w:rPr>
        <w:t>одом</w:t>
      </w:r>
      <w:r w:rsidRPr="00F32C7A">
        <w:rPr>
          <w:sz w:val="26"/>
          <w:szCs w:val="26"/>
        </w:rPr>
        <w:t xml:space="preserve"> </w:t>
      </w:r>
      <w:r w:rsidR="00AD72B1" w:rsidRPr="00F32C7A">
        <w:rPr>
          <w:sz w:val="26"/>
          <w:szCs w:val="26"/>
        </w:rPr>
        <w:t xml:space="preserve">уменьшилась </w:t>
      </w:r>
      <w:r w:rsidRPr="00F32C7A">
        <w:rPr>
          <w:sz w:val="26"/>
          <w:szCs w:val="26"/>
        </w:rPr>
        <w:t xml:space="preserve"> на 1</w:t>
      </w:r>
      <w:r w:rsidR="00AD72B1" w:rsidRPr="00F32C7A">
        <w:rPr>
          <w:sz w:val="26"/>
          <w:szCs w:val="26"/>
        </w:rPr>
        <w:t>7</w:t>
      </w:r>
      <w:r w:rsidRPr="00F32C7A">
        <w:rPr>
          <w:sz w:val="26"/>
          <w:szCs w:val="26"/>
        </w:rPr>
        <w:t>%.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недостаточность средств на содержание и ремонт внутрипоселковых автодорог местного значения;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мобильность населения;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Следствием такого положения дел являются: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ухудшение состояния внутрипоселковых автодорог;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нарушение экологической обстановки;</w:t>
      </w:r>
    </w:p>
    <w:p w:rsidR="00E72284" w:rsidRPr="00F32C7A" w:rsidRDefault="00E72284" w:rsidP="00E67969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 увеличение количества ДТП.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F32C7A" w:rsidRPr="00F32C7A" w:rsidRDefault="00F32C7A" w:rsidP="00F32C7A">
      <w:pPr>
        <w:ind w:firstLine="709"/>
        <w:rPr>
          <w:b/>
          <w:sz w:val="26"/>
          <w:szCs w:val="26"/>
        </w:rPr>
      </w:pPr>
    </w:p>
    <w:p w:rsidR="00E72284" w:rsidRPr="00F32C7A" w:rsidRDefault="00E72284" w:rsidP="00DC79A4">
      <w:pPr>
        <w:jc w:val="center"/>
        <w:rPr>
          <w:b/>
          <w:sz w:val="26"/>
          <w:szCs w:val="26"/>
        </w:rPr>
      </w:pPr>
      <w:r w:rsidRPr="00F32C7A">
        <w:rPr>
          <w:b/>
          <w:sz w:val="26"/>
          <w:szCs w:val="26"/>
        </w:rPr>
        <w:t xml:space="preserve">Раздел 2. Цели и задачи </w:t>
      </w:r>
      <w:r w:rsidR="00B34169">
        <w:rPr>
          <w:b/>
          <w:sz w:val="26"/>
          <w:szCs w:val="26"/>
        </w:rPr>
        <w:t>п</w:t>
      </w:r>
      <w:r w:rsidRPr="00F32C7A">
        <w:rPr>
          <w:b/>
          <w:sz w:val="26"/>
          <w:szCs w:val="26"/>
        </w:rPr>
        <w:t>рограммы</w:t>
      </w:r>
    </w:p>
    <w:p w:rsidR="004E45B6" w:rsidRPr="00F32C7A" w:rsidRDefault="004E45B6" w:rsidP="00F32C7A">
      <w:pPr>
        <w:ind w:firstLine="709"/>
        <w:jc w:val="center"/>
        <w:rPr>
          <w:sz w:val="26"/>
          <w:szCs w:val="26"/>
        </w:rPr>
      </w:pP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Целью Программы является сокращение смертности от дорожно</w:t>
      </w:r>
      <w:r w:rsidR="002B5C91" w:rsidRPr="00F32C7A">
        <w:rPr>
          <w:sz w:val="26"/>
          <w:szCs w:val="26"/>
        </w:rPr>
        <w:t>-транспортных происшествий в 2020</w:t>
      </w:r>
      <w:r w:rsidRPr="00F32C7A">
        <w:rPr>
          <w:sz w:val="26"/>
          <w:szCs w:val="26"/>
        </w:rPr>
        <w:t xml:space="preserve"> году по сравнению с предшествующими периодами, предупреждению детского травматизма от ДТП.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F32C7A" w:rsidRDefault="004E45B6" w:rsidP="00F32C7A">
      <w:pPr>
        <w:ind w:firstLine="709"/>
        <w:jc w:val="center"/>
        <w:rPr>
          <w:sz w:val="26"/>
          <w:szCs w:val="26"/>
        </w:rPr>
      </w:pPr>
    </w:p>
    <w:p w:rsidR="00E72284" w:rsidRPr="00F32C7A" w:rsidRDefault="00E72284" w:rsidP="00F32C7A">
      <w:pPr>
        <w:jc w:val="center"/>
        <w:rPr>
          <w:b/>
          <w:sz w:val="26"/>
          <w:szCs w:val="26"/>
        </w:rPr>
      </w:pPr>
      <w:r w:rsidRPr="00F32C7A">
        <w:rPr>
          <w:b/>
          <w:sz w:val="26"/>
          <w:szCs w:val="26"/>
        </w:rPr>
        <w:t xml:space="preserve">Раздел 3. Перечень </w:t>
      </w:r>
      <w:r w:rsidR="009E0ACA" w:rsidRPr="00F32C7A">
        <w:rPr>
          <w:b/>
          <w:sz w:val="26"/>
          <w:szCs w:val="26"/>
        </w:rPr>
        <w:t>мероприятий</w:t>
      </w:r>
      <w:r w:rsidRPr="00F32C7A">
        <w:rPr>
          <w:b/>
          <w:sz w:val="26"/>
          <w:szCs w:val="26"/>
        </w:rPr>
        <w:t xml:space="preserve"> программы</w:t>
      </w:r>
    </w:p>
    <w:p w:rsidR="004E45B6" w:rsidRPr="00F32C7A" w:rsidRDefault="004E45B6" w:rsidP="00F32C7A">
      <w:pPr>
        <w:jc w:val="center"/>
        <w:rPr>
          <w:sz w:val="26"/>
          <w:szCs w:val="26"/>
        </w:rPr>
      </w:pPr>
    </w:p>
    <w:p w:rsidR="00E72284" w:rsidRPr="00F32C7A" w:rsidRDefault="00E72284" w:rsidP="00F32C7A">
      <w:pPr>
        <w:ind w:firstLine="709"/>
        <w:jc w:val="both"/>
        <w:rPr>
          <w:sz w:val="26"/>
          <w:szCs w:val="26"/>
        </w:rPr>
      </w:pPr>
      <w:r w:rsidRPr="00F32C7A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FE26EA" w:rsidRDefault="00E72284" w:rsidP="00F32C7A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lastRenderedPageBreak/>
        <w:t>Мероприятия «Предотвращения ДТП, вероятность гибели людей, на которых более высока» включает в себя  мероприятия.</w:t>
      </w:r>
    </w:p>
    <w:p w:rsidR="00E72284" w:rsidRPr="00FE26EA" w:rsidRDefault="00E72284" w:rsidP="00F32C7A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FE26EA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FE26EA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FE26EA" w:rsidRDefault="00E72284" w:rsidP="00E67969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FE26EA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FE26EA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FE26EA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FE26EA" w:rsidRDefault="00E72284" w:rsidP="003801CD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E26EA">
        <w:rPr>
          <w:sz w:val="26"/>
          <w:szCs w:val="26"/>
        </w:rPr>
        <w:t xml:space="preserve">обследование участков дорог с концентрацией ДТП </w:t>
      </w:r>
      <w:r w:rsidR="004E45B6" w:rsidRPr="00FE26EA">
        <w:rPr>
          <w:sz w:val="26"/>
          <w:szCs w:val="26"/>
        </w:rPr>
        <w:t xml:space="preserve">(в случае их выявления) </w:t>
      </w:r>
      <w:r w:rsidRPr="00FE26EA">
        <w:rPr>
          <w:sz w:val="26"/>
          <w:szCs w:val="26"/>
        </w:rPr>
        <w:t>и разработка мероприятий по повышению безопасности дорожного движения на этих участках автомобильных дорог</w:t>
      </w:r>
      <w:r w:rsidR="004E45B6" w:rsidRPr="00FE26EA">
        <w:rPr>
          <w:sz w:val="26"/>
          <w:szCs w:val="26"/>
        </w:rPr>
        <w:t>.</w:t>
      </w:r>
    </w:p>
    <w:p w:rsidR="00E72284" w:rsidRPr="00FE26EA" w:rsidRDefault="00E72284" w:rsidP="006F6461">
      <w:pPr>
        <w:jc w:val="center"/>
        <w:rPr>
          <w:bCs/>
          <w:iCs/>
          <w:sz w:val="26"/>
          <w:szCs w:val="26"/>
        </w:rPr>
      </w:pPr>
    </w:p>
    <w:p w:rsidR="00E72284" w:rsidRPr="00FE26EA" w:rsidRDefault="00E72284" w:rsidP="006F6461">
      <w:pPr>
        <w:jc w:val="center"/>
        <w:rPr>
          <w:b/>
          <w:bCs/>
          <w:iCs/>
          <w:sz w:val="26"/>
          <w:szCs w:val="26"/>
        </w:rPr>
      </w:pPr>
      <w:r w:rsidRPr="00FE26EA">
        <w:rPr>
          <w:b/>
          <w:bCs/>
          <w:iCs/>
          <w:sz w:val="26"/>
          <w:szCs w:val="26"/>
        </w:rPr>
        <w:t xml:space="preserve">Раздел 4. </w:t>
      </w:r>
      <w:r w:rsidR="0060191C" w:rsidRPr="00FE26EA">
        <w:rPr>
          <w:b/>
          <w:bCs/>
          <w:iCs/>
          <w:sz w:val="26"/>
          <w:szCs w:val="26"/>
        </w:rPr>
        <w:t>Нормативно-правовое обеспечение</w:t>
      </w:r>
    </w:p>
    <w:p w:rsidR="00EB1D68" w:rsidRPr="00FE26EA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EB1D68" w:rsidRPr="00FE26EA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26EA">
        <w:rPr>
          <w:rFonts w:eastAsia="Calibri"/>
          <w:sz w:val="26"/>
          <w:szCs w:val="26"/>
        </w:rPr>
        <w:t>Общие сведения о нормативно-правовом обеспечении реализации  Программы представлены в таблице №1.</w:t>
      </w: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EB1D68">
        <w:rPr>
          <w:rFonts w:eastAsia="Calibri"/>
          <w:sz w:val="26"/>
          <w:szCs w:val="26"/>
        </w:rPr>
        <w:t>Таблица №1</w:t>
      </w: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118"/>
        <w:gridCol w:w="6042"/>
      </w:tblGrid>
      <w:tr w:rsidR="00EB1D68" w:rsidRPr="00EB1D68" w:rsidTr="00052FF1">
        <w:trPr>
          <w:tblHeader/>
          <w:jc w:val="center"/>
        </w:trPr>
        <w:tc>
          <w:tcPr>
            <w:tcW w:w="657" w:type="dxa"/>
            <w:vAlign w:val="center"/>
          </w:tcPr>
          <w:p w:rsidR="00EB1D68" w:rsidRPr="00FE26EA" w:rsidRDefault="00EB1D68" w:rsidP="00EB1D68">
            <w:pPr>
              <w:widowControl w:val="0"/>
              <w:jc w:val="center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</w:rPr>
              <w:t>№</w:t>
            </w:r>
          </w:p>
          <w:p w:rsidR="00EB1D68" w:rsidRPr="00FE26EA" w:rsidRDefault="00EB1D68" w:rsidP="00EB1D68">
            <w:pPr>
              <w:widowControl w:val="0"/>
              <w:jc w:val="center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</w:rPr>
              <w:t>п/п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B1D68" w:rsidRPr="00FE26EA" w:rsidRDefault="00EB1D68" w:rsidP="00EB1D68">
            <w:pPr>
              <w:widowControl w:val="0"/>
              <w:jc w:val="center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</w:rPr>
              <w:t>Наименование законодательных актов</w:t>
            </w:r>
          </w:p>
        </w:tc>
        <w:tc>
          <w:tcPr>
            <w:tcW w:w="6042" w:type="dxa"/>
            <w:vAlign w:val="center"/>
          </w:tcPr>
          <w:p w:rsidR="00EB1D68" w:rsidRPr="00FE26EA" w:rsidRDefault="00EB1D68" w:rsidP="00EB1D68">
            <w:pPr>
              <w:widowControl w:val="0"/>
              <w:jc w:val="center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</w:rPr>
              <w:t>Поставленные цели (содержание)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EB1D68" w:rsidRPr="00FE26EA" w:rsidRDefault="00EB1D68" w:rsidP="00FE26EA">
            <w:pPr>
              <w:jc w:val="center"/>
              <w:rPr>
                <w:rFonts w:eastAsia="Calibri"/>
              </w:rPr>
            </w:pPr>
            <w:r w:rsidRPr="00FE26EA">
              <w:rPr>
                <w:rFonts w:eastAsia="Calibri"/>
              </w:rPr>
              <w:t>1</w:t>
            </w:r>
          </w:p>
        </w:tc>
        <w:tc>
          <w:tcPr>
            <w:tcW w:w="3118" w:type="dxa"/>
          </w:tcPr>
          <w:p w:rsidR="00EB1D68" w:rsidRPr="00FE26EA" w:rsidRDefault="00EB1D68" w:rsidP="00EB1D68">
            <w:pPr>
              <w:widowControl w:val="0"/>
              <w:rPr>
                <w:rFonts w:eastAsia="Calibri"/>
              </w:rPr>
            </w:pPr>
            <w:r w:rsidRPr="00FE26EA">
              <w:rPr>
                <w:rFonts w:eastAsia="Calibri"/>
              </w:rPr>
              <w:t xml:space="preserve">Конституция </w:t>
            </w:r>
          </w:p>
          <w:p w:rsidR="00EB1D68" w:rsidRPr="00FE26EA" w:rsidRDefault="00EB1D68" w:rsidP="00EB1D68">
            <w:pPr>
              <w:widowControl w:val="0"/>
              <w:rPr>
                <w:rFonts w:eastAsia="Calibri"/>
              </w:rPr>
            </w:pPr>
            <w:r w:rsidRPr="00FE26EA">
              <w:rPr>
                <w:rFonts w:eastAsia="Calibri"/>
              </w:rPr>
              <w:t>Российской Федерации</w:t>
            </w:r>
          </w:p>
        </w:tc>
        <w:tc>
          <w:tcPr>
            <w:tcW w:w="6042" w:type="dxa"/>
          </w:tcPr>
          <w:p w:rsidR="00EB1D68" w:rsidRPr="00FE26EA" w:rsidRDefault="00EB1D68" w:rsidP="00EB1D68">
            <w:pPr>
              <w:widowControl w:val="0"/>
              <w:jc w:val="both"/>
              <w:rPr>
                <w:rFonts w:eastAsia="Calibri"/>
              </w:rPr>
            </w:pPr>
            <w:r w:rsidRPr="00FE26EA">
              <w:rPr>
                <w:rFonts w:eastAsia="Calibri"/>
                <w:b/>
              </w:rPr>
              <w:t xml:space="preserve">Определяет </w:t>
            </w:r>
            <w:r w:rsidRPr="00FE26EA">
              <w:rPr>
                <w:rFonts w:eastAsia="Calibri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FE26EA" w:rsidRDefault="00EB1D68" w:rsidP="00FE26EA">
            <w:pPr>
              <w:jc w:val="center"/>
              <w:rPr>
                <w:rFonts w:eastAsia="Calibri"/>
              </w:rPr>
            </w:pPr>
            <w:r w:rsidRPr="00FE26EA">
              <w:rPr>
                <w:rFonts w:eastAsia="Calibri"/>
              </w:rPr>
              <w:t>2</w:t>
            </w:r>
          </w:p>
        </w:tc>
        <w:tc>
          <w:tcPr>
            <w:tcW w:w="3118" w:type="dxa"/>
          </w:tcPr>
          <w:p w:rsidR="00EB1D68" w:rsidRPr="00FE26EA" w:rsidRDefault="00EB1D68" w:rsidP="00EB1D68">
            <w:pPr>
              <w:widowControl w:val="0"/>
              <w:rPr>
                <w:rFonts w:eastAsia="Calibri"/>
              </w:rPr>
            </w:pPr>
            <w:r w:rsidRPr="00FE26EA">
              <w:rPr>
                <w:rFonts w:eastAsia="Calibri"/>
              </w:rPr>
              <w:t>Бюджетный кодекс Российской Федерации</w:t>
            </w:r>
          </w:p>
        </w:tc>
        <w:tc>
          <w:tcPr>
            <w:tcW w:w="6042" w:type="dxa"/>
          </w:tcPr>
          <w:p w:rsidR="00EB1D68" w:rsidRPr="00FE26EA" w:rsidRDefault="00EB1D68" w:rsidP="00EB1D68">
            <w:pPr>
              <w:widowControl w:val="0"/>
              <w:jc w:val="both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</w:rPr>
              <w:t xml:space="preserve">Устанавливает </w:t>
            </w:r>
            <w:r w:rsidRPr="00FE26EA">
              <w:rPr>
                <w:rFonts w:eastAsia="Calibri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FE26EA">
            <w:pPr>
              <w:jc w:val="center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 xml:space="preserve">Трудовой кодекс </w:t>
            </w:r>
          </w:p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Российской Федерации</w:t>
            </w:r>
          </w:p>
        </w:tc>
        <w:tc>
          <w:tcPr>
            <w:tcW w:w="6042" w:type="dxa"/>
          </w:tcPr>
          <w:p w:rsidR="00EB1D68" w:rsidRPr="00FE26EA" w:rsidRDefault="00EB1D68" w:rsidP="00EB1D68">
            <w:pPr>
              <w:widowControl w:val="0"/>
              <w:jc w:val="both"/>
              <w:rPr>
                <w:rFonts w:eastAsia="Calibri"/>
                <w:b/>
              </w:rPr>
            </w:pPr>
            <w:r w:rsidRPr="00FE26EA">
              <w:rPr>
                <w:rFonts w:eastAsia="Calibri"/>
                <w:b/>
                <w:snapToGrid w:val="0"/>
              </w:rPr>
              <w:t xml:space="preserve">Устанавливает </w:t>
            </w:r>
            <w:r w:rsidRPr="00FE26EA">
              <w:rPr>
                <w:rFonts w:eastAsia="Calibri"/>
              </w:rPr>
              <w:t xml:space="preserve">правила трудового законодательства:   права и обязанности работников; вопросы охраны </w:t>
            </w:r>
            <w:r w:rsidRPr="00FE26EA">
              <w:rPr>
                <w:rFonts w:eastAsia="Calibri"/>
              </w:rPr>
              <w:lastRenderedPageBreak/>
              <w:t>труда; трудоустройство; профподготовки и повышения квалификации; права и обязанности работодателя; оплата труда; нормирование труда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FE26E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396C15">
              <w:rPr>
                <w:color w:val="000000"/>
                <w:sz w:val="26"/>
                <w:szCs w:val="26"/>
              </w:rPr>
              <w:t>Феде</w:t>
            </w:r>
            <w:r>
              <w:rPr>
                <w:color w:val="000000"/>
                <w:sz w:val="26"/>
                <w:szCs w:val="26"/>
              </w:rPr>
              <w:t>рального закона от 10.12.1995 №</w:t>
            </w:r>
            <w:r w:rsidRPr="00396C15">
              <w:rPr>
                <w:color w:val="000000"/>
                <w:sz w:val="26"/>
                <w:szCs w:val="26"/>
              </w:rPr>
              <w:t>196-ФЗ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6C15">
              <w:rPr>
                <w:color w:val="000000"/>
                <w:sz w:val="26"/>
                <w:szCs w:val="26"/>
              </w:rPr>
              <w:t>«О б</w:t>
            </w:r>
            <w:r w:rsidR="00FE26EA">
              <w:rPr>
                <w:color w:val="000000"/>
                <w:sz w:val="26"/>
                <w:szCs w:val="26"/>
              </w:rPr>
              <w:t>езопасности дорожного движения»</w:t>
            </w:r>
          </w:p>
        </w:tc>
        <w:tc>
          <w:tcPr>
            <w:tcW w:w="6042" w:type="dxa"/>
          </w:tcPr>
          <w:p w:rsidR="00EB1D68" w:rsidRPr="00FE26EA" w:rsidRDefault="00EB1D68" w:rsidP="00FE26EA">
            <w:pPr>
              <w:numPr>
                <w:ilvl w:val="1"/>
                <w:numId w:val="13"/>
              </w:numPr>
              <w:tabs>
                <w:tab w:val="left" w:pos="602"/>
                <w:tab w:val="left" w:pos="993"/>
                <w:tab w:val="left" w:pos="1149"/>
              </w:tabs>
              <w:ind w:left="0" w:firstLine="35"/>
              <w:jc w:val="both"/>
            </w:pPr>
            <w:r w:rsidRPr="00FE26EA">
              <w:rPr>
                <w:rFonts w:eastAsia="Calibri"/>
                <w:b/>
                <w:snapToGrid w:val="0"/>
              </w:rPr>
              <w:t xml:space="preserve">Определяет </w:t>
            </w:r>
            <w:r w:rsidRPr="00FE26EA">
              <w:t>Мероприятия «Предотвращения ДТП, вероятность гибели людей, на которых более высока» включает в себя  мероприятия.</w:t>
            </w:r>
          </w:p>
          <w:p w:rsidR="00EB1D68" w:rsidRPr="00FE26EA" w:rsidRDefault="00EB1D68" w:rsidP="00FE26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318"/>
              <w:jc w:val="both"/>
            </w:pPr>
            <w:r w:rsidRPr="00FE26EA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EB1D68" w:rsidRPr="00FE26EA" w:rsidRDefault="00EB1D68" w:rsidP="00FE26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318"/>
              <w:jc w:val="both"/>
            </w:pPr>
            <w:r w:rsidRPr="00FE26EA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EB1D68" w:rsidRPr="00FE26EA" w:rsidRDefault="00EB1D68" w:rsidP="00FE26EA">
            <w:pPr>
              <w:pStyle w:val="a5"/>
              <w:numPr>
                <w:ilvl w:val="0"/>
                <w:numId w:val="19"/>
              </w:numPr>
              <w:tabs>
                <w:tab w:val="left" w:pos="318"/>
                <w:tab w:val="left" w:pos="885"/>
              </w:tabs>
              <w:ind w:left="0" w:firstLine="318"/>
              <w:jc w:val="both"/>
            </w:pPr>
            <w:r w:rsidRPr="00FE26EA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EB1D68" w:rsidRPr="00FE26EA" w:rsidRDefault="00EB1D68" w:rsidP="00FE26EA">
            <w:pPr>
              <w:pStyle w:val="a5"/>
              <w:numPr>
                <w:ilvl w:val="1"/>
                <w:numId w:val="13"/>
              </w:numPr>
              <w:tabs>
                <w:tab w:val="left" w:pos="744"/>
                <w:tab w:val="left" w:pos="993"/>
              </w:tabs>
              <w:ind w:left="0" w:firstLine="318"/>
              <w:jc w:val="both"/>
            </w:pPr>
            <w:r w:rsidRPr="00FE26EA">
              <w:t>Мероприятия «Повышение правосознания и ответственности участников дорожного движения, совершение  условий дорожного движения»:</w:t>
            </w:r>
          </w:p>
          <w:p w:rsidR="00EB1D68" w:rsidRPr="00FE26EA" w:rsidRDefault="00EB1D68" w:rsidP="00FE26EA">
            <w:pPr>
              <w:pStyle w:val="a5"/>
              <w:numPr>
                <w:ilvl w:val="0"/>
                <w:numId w:val="20"/>
              </w:numPr>
              <w:tabs>
                <w:tab w:val="left" w:pos="744"/>
                <w:tab w:val="left" w:pos="851"/>
              </w:tabs>
              <w:ind w:left="0" w:firstLine="318"/>
              <w:jc w:val="both"/>
            </w:pPr>
            <w:r w:rsidRPr="00FE26EA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EB1D68" w:rsidRPr="003F38BB" w:rsidRDefault="00EB1D68" w:rsidP="003F38BB">
            <w:pPr>
              <w:pStyle w:val="a5"/>
              <w:numPr>
                <w:ilvl w:val="0"/>
                <w:numId w:val="20"/>
              </w:numPr>
              <w:tabs>
                <w:tab w:val="left" w:pos="744"/>
                <w:tab w:val="left" w:pos="851"/>
              </w:tabs>
              <w:ind w:left="0" w:firstLine="318"/>
              <w:jc w:val="both"/>
            </w:pPr>
            <w:r w:rsidRPr="00FE26EA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</w:t>
            </w:r>
            <w:r w:rsidR="003F38BB">
              <w:t>имания неотвратимости наказания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3F38B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EB1D68" w:rsidRPr="003F38BB" w:rsidRDefault="00EB1D68" w:rsidP="00EB1D68">
            <w:pPr>
              <w:widowControl w:val="0"/>
              <w:rPr>
                <w:rFonts w:eastAsia="Calibri"/>
              </w:rPr>
            </w:pPr>
            <w:r w:rsidRPr="003F38BB">
              <w:rPr>
                <w:rFonts w:eastAsia="Calibri"/>
              </w:rPr>
              <w:t>Устав муниципального образования Юргинский муниципальный район</w:t>
            </w:r>
          </w:p>
        </w:tc>
        <w:tc>
          <w:tcPr>
            <w:tcW w:w="6042" w:type="dxa"/>
          </w:tcPr>
          <w:p w:rsidR="00EB1D68" w:rsidRPr="003F38BB" w:rsidRDefault="00EB1D68" w:rsidP="00EB1D68">
            <w:pPr>
              <w:widowControl w:val="0"/>
              <w:jc w:val="both"/>
              <w:rPr>
                <w:rFonts w:eastAsia="Calibri"/>
              </w:rPr>
            </w:pPr>
            <w:r w:rsidRPr="003F38BB">
              <w:rPr>
                <w:rFonts w:eastAsia="Calibri"/>
                <w:b/>
              </w:rPr>
              <w:t xml:space="preserve">Закрепляет </w:t>
            </w:r>
            <w:r w:rsidRPr="003F38BB">
              <w:rPr>
                <w:rFonts w:eastAsia="Calibri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3F38B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EB1D68" w:rsidRPr="003F38BB" w:rsidRDefault="00EB1D68" w:rsidP="00EB1D68">
            <w:pPr>
              <w:widowControl w:val="0"/>
              <w:rPr>
                <w:rFonts w:eastAsia="Calibri"/>
              </w:rPr>
            </w:pPr>
            <w:r w:rsidRPr="003F38BB"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 № 33-МНА (ред. от 21.10.2019)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042" w:type="dxa"/>
          </w:tcPr>
          <w:p w:rsidR="00EB1D68" w:rsidRPr="003F38BB" w:rsidRDefault="00EB1D68" w:rsidP="00EB1D68">
            <w:pPr>
              <w:widowControl w:val="0"/>
              <w:jc w:val="both"/>
              <w:rPr>
                <w:rFonts w:eastAsia="Calibri"/>
              </w:rPr>
            </w:pPr>
            <w:r w:rsidRPr="003F38BB">
              <w:rPr>
                <w:rFonts w:eastAsia="Calibri"/>
                <w:b/>
              </w:rPr>
              <w:t>Определяет</w:t>
            </w:r>
            <w:r w:rsidRPr="003F38BB">
              <w:rPr>
                <w:rFonts w:eastAsia="Calibri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</w:p>
        </w:tc>
      </w:tr>
    </w:tbl>
    <w:p w:rsidR="00E72284" w:rsidRPr="003F38BB" w:rsidRDefault="00E72284" w:rsidP="006F6461">
      <w:pPr>
        <w:jc w:val="center"/>
        <w:rPr>
          <w:b/>
          <w:sz w:val="26"/>
          <w:szCs w:val="26"/>
        </w:rPr>
      </w:pPr>
      <w:r w:rsidRPr="003F38BB">
        <w:rPr>
          <w:b/>
          <w:sz w:val="26"/>
          <w:szCs w:val="26"/>
        </w:rPr>
        <w:lastRenderedPageBreak/>
        <w:t>Раздел 5. Ресурсное обеспечение реализации муниципальной программы</w:t>
      </w:r>
    </w:p>
    <w:p w:rsidR="00E72284" w:rsidRPr="003F38BB" w:rsidRDefault="003F38BB" w:rsidP="006F64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«Содержание автомобильных дорог местного значения и п</w:t>
      </w:r>
      <w:r w:rsidR="00E72284" w:rsidRPr="003F38BB">
        <w:rPr>
          <w:b/>
          <w:sz w:val="26"/>
          <w:szCs w:val="26"/>
        </w:rPr>
        <w:t>овышение безопасности дорожного движения в Юргинском</w:t>
      </w:r>
    </w:p>
    <w:p w:rsidR="00E72284" w:rsidRPr="003F38BB" w:rsidRDefault="003F38BB" w:rsidP="006F64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муниципальном округе</w:t>
      </w:r>
      <w:r w:rsidR="006F6461" w:rsidRPr="003F38BB">
        <w:rPr>
          <w:b/>
          <w:sz w:val="26"/>
          <w:szCs w:val="26"/>
        </w:rPr>
        <w:t xml:space="preserve"> на </w:t>
      </w:r>
      <w:r w:rsidR="002B5C91" w:rsidRPr="003F38BB">
        <w:rPr>
          <w:b/>
          <w:bCs/>
          <w:iCs/>
          <w:sz w:val="26"/>
          <w:szCs w:val="26"/>
        </w:rPr>
        <w:t>2020</w:t>
      </w:r>
      <w:r w:rsidR="006F6461" w:rsidRPr="003F38BB">
        <w:rPr>
          <w:b/>
          <w:bCs/>
          <w:iCs/>
          <w:sz w:val="26"/>
          <w:szCs w:val="26"/>
        </w:rPr>
        <w:t xml:space="preserve"> год и плановый период 20</w:t>
      </w:r>
      <w:r w:rsidR="002B5C91" w:rsidRPr="003F38BB">
        <w:rPr>
          <w:b/>
          <w:bCs/>
          <w:iCs/>
          <w:sz w:val="26"/>
          <w:szCs w:val="26"/>
        </w:rPr>
        <w:t>21</w:t>
      </w:r>
      <w:r w:rsidR="006F6461" w:rsidRPr="003F38BB">
        <w:rPr>
          <w:b/>
          <w:bCs/>
          <w:iCs/>
          <w:sz w:val="26"/>
          <w:szCs w:val="26"/>
        </w:rPr>
        <w:t>-202</w:t>
      </w:r>
      <w:r w:rsidR="002B5C91" w:rsidRPr="003F38BB">
        <w:rPr>
          <w:b/>
          <w:bCs/>
          <w:iCs/>
          <w:sz w:val="26"/>
          <w:szCs w:val="26"/>
        </w:rPr>
        <w:t>2</w:t>
      </w:r>
      <w:r w:rsidR="006F6461" w:rsidRPr="003F38BB">
        <w:rPr>
          <w:b/>
          <w:bCs/>
          <w:iCs/>
          <w:sz w:val="26"/>
          <w:szCs w:val="26"/>
        </w:rPr>
        <w:t xml:space="preserve"> годы</w:t>
      </w:r>
      <w:r w:rsidR="00E72284" w:rsidRPr="003F38BB">
        <w:rPr>
          <w:b/>
          <w:sz w:val="26"/>
          <w:szCs w:val="26"/>
        </w:rPr>
        <w:t>»</w:t>
      </w:r>
    </w:p>
    <w:p w:rsidR="00E72284" w:rsidRPr="003F38BB" w:rsidRDefault="00E72284" w:rsidP="006F6461">
      <w:pPr>
        <w:jc w:val="center"/>
        <w:rPr>
          <w:sz w:val="26"/>
          <w:szCs w:val="26"/>
        </w:rPr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 xml:space="preserve">Программа реализуется за счёт бюджетных средств </w:t>
      </w:r>
      <w:r w:rsidR="002B5C91">
        <w:rPr>
          <w:bCs/>
        </w:rPr>
        <w:t>Юргинского района</w:t>
      </w:r>
      <w:r w:rsidRPr="00064892">
        <w:rPr>
          <w:bCs/>
        </w:rPr>
        <w:t>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</w:t>
      </w:r>
      <w:r w:rsidR="002B5C91">
        <w:rPr>
          <w:bCs/>
        </w:rPr>
        <w:t xml:space="preserve"> финансирования программы на 2020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</w:t>
      </w:r>
      <w:r w:rsidR="002B5C91">
        <w:rPr>
          <w:bCs/>
        </w:rPr>
        <w:t>21</w:t>
      </w:r>
      <w:r w:rsidR="00767CCE" w:rsidRPr="00064892">
        <w:rPr>
          <w:bCs/>
        </w:rPr>
        <w:t>-202</w:t>
      </w:r>
      <w:r w:rsidR="002B5C91">
        <w:rPr>
          <w:bCs/>
        </w:rPr>
        <w:t>2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0F4AB8">
        <w:rPr>
          <w:bCs/>
        </w:rPr>
        <w:t>8 535,0</w:t>
      </w:r>
      <w:r w:rsidRPr="00064892">
        <w:rPr>
          <w:bCs/>
        </w:rPr>
        <w:t xml:space="preserve"> тыс. руб., в том числе по годам:</w:t>
      </w:r>
    </w:p>
    <w:p w:rsidR="00E72284" w:rsidRPr="00082FC7" w:rsidRDefault="002B5C91" w:rsidP="00064892">
      <w:pPr>
        <w:ind w:firstLine="709"/>
        <w:jc w:val="both"/>
        <w:rPr>
          <w:bCs/>
        </w:rPr>
      </w:pPr>
      <w:r>
        <w:rPr>
          <w:bCs/>
        </w:rPr>
        <w:t>в 2020</w:t>
      </w:r>
      <w:r w:rsidR="00B03670" w:rsidRPr="00082FC7">
        <w:rPr>
          <w:bCs/>
        </w:rPr>
        <w:t xml:space="preserve"> г.- </w:t>
      </w:r>
      <w:r w:rsidR="000F4AB8">
        <w:rPr>
          <w:bCs/>
        </w:rPr>
        <w:t>2 655,0</w:t>
      </w:r>
      <w:r w:rsidR="00E72284" w:rsidRPr="00082FC7">
        <w:rPr>
          <w:bCs/>
        </w:rPr>
        <w:t xml:space="preserve"> тыс. руб.</w:t>
      </w:r>
    </w:p>
    <w:p w:rsidR="00E72284" w:rsidRPr="00082FC7" w:rsidRDefault="00767CCE" w:rsidP="00064892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2B5C91">
        <w:rPr>
          <w:bCs/>
        </w:rPr>
        <w:t>21</w:t>
      </w:r>
      <w:r w:rsidR="004E45B6" w:rsidRPr="00082FC7">
        <w:rPr>
          <w:bCs/>
        </w:rPr>
        <w:t xml:space="preserve"> г.- </w:t>
      </w:r>
      <w:r w:rsidR="000F4AB8">
        <w:rPr>
          <w:bCs/>
        </w:rPr>
        <w:t>2 940,0</w:t>
      </w:r>
      <w:r w:rsidR="00E72284" w:rsidRPr="00082FC7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043388">
        <w:rPr>
          <w:bCs/>
        </w:rPr>
        <w:t>2</w:t>
      </w:r>
      <w:r w:rsidRPr="00082FC7">
        <w:rPr>
          <w:bCs/>
        </w:rPr>
        <w:t xml:space="preserve"> г.- </w:t>
      </w:r>
      <w:r w:rsidR="000F4AB8">
        <w:rPr>
          <w:bCs/>
        </w:rPr>
        <w:t>2 940,0</w:t>
      </w:r>
      <w:r w:rsidR="00E72284" w:rsidRPr="00082FC7">
        <w:rPr>
          <w:bCs/>
        </w:rPr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</w:t>
      </w:r>
      <w:r w:rsidR="00043388">
        <w:rPr>
          <w:bCs/>
        </w:rPr>
        <w:t>Юргинского района</w:t>
      </w:r>
      <w:r w:rsidR="009954B8" w:rsidRPr="00064892">
        <w:t xml:space="preserve"> </w:t>
      </w:r>
      <w:r w:rsidRPr="00064892">
        <w:t xml:space="preserve">– </w:t>
      </w:r>
      <w:r w:rsidR="000F4AB8">
        <w:t>8 535,0</w:t>
      </w:r>
      <w:r w:rsidR="00082FC7">
        <w:rPr>
          <w:color w:val="FF0000"/>
        </w:rPr>
        <w:t xml:space="preserve"> </w:t>
      </w:r>
      <w:r w:rsidRPr="00064892">
        <w:t>тыс. руб., в том числе по годам:</w:t>
      </w:r>
    </w:p>
    <w:p w:rsidR="00E72284" w:rsidRPr="00082FC7" w:rsidRDefault="00043388" w:rsidP="00064892">
      <w:pPr>
        <w:ind w:firstLine="709"/>
        <w:jc w:val="both"/>
      </w:pPr>
      <w:r>
        <w:t>в 2020</w:t>
      </w:r>
      <w:r w:rsidR="000F4AB8">
        <w:t>г.-2 635,0</w:t>
      </w:r>
      <w:r w:rsidR="00E72284"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>в 20</w:t>
      </w:r>
      <w:r w:rsidR="00043388">
        <w:t>21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F4AB8">
        <w:t>2 940,0</w:t>
      </w:r>
      <w:r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 xml:space="preserve">в </w:t>
      </w:r>
      <w:r w:rsidR="00767CCE" w:rsidRPr="00082FC7">
        <w:t>202</w:t>
      </w:r>
      <w:r w:rsidR="00043388">
        <w:t>2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F4AB8">
        <w:t>2 940,0</w:t>
      </w:r>
      <w:r w:rsidRPr="00082FC7">
        <w:t xml:space="preserve"> тыс. руб.</w:t>
      </w:r>
    </w:p>
    <w:p w:rsidR="00E72284" w:rsidRDefault="00E72284" w:rsidP="00064892">
      <w:pPr>
        <w:ind w:firstLine="709"/>
        <w:jc w:val="both"/>
      </w:pPr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3F38BB" w:rsidRPr="00064892" w:rsidRDefault="003F38BB" w:rsidP="00064892">
      <w:pPr>
        <w:ind w:firstLine="709"/>
        <w:jc w:val="both"/>
      </w:pPr>
    </w:p>
    <w:p w:rsidR="0099305D" w:rsidRPr="006F6461" w:rsidRDefault="0099305D" w:rsidP="0099305D">
      <w:pPr>
        <w:jc w:val="center"/>
        <w:rPr>
          <w:b/>
        </w:rPr>
      </w:pPr>
      <w:r w:rsidRPr="006F6461">
        <w:rPr>
          <w:b/>
        </w:rPr>
        <w:t>Рес</w:t>
      </w:r>
      <w:r w:rsidR="004D0365">
        <w:rPr>
          <w:b/>
        </w:rPr>
        <w:t>урсное обеспечение  реализации п</w:t>
      </w:r>
      <w:r w:rsidRPr="006F6461">
        <w:rPr>
          <w:b/>
        </w:rPr>
        <w:t>рограммы</w:t>
      </w:r>
    </w:p>
    <w:p w:rsidR="0099305D" w:rsidRPr="006F6461" w:rsidRDefault="0099305D" w:rsidP="0099305D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4"/>
        <w:gridCol w:w="2193"/>
        <w:gridCol w:w="1365"/>
        <w:gridCol w:w="1321"/>
        <w:gridCol w:w="1347"/>
      </w:tblGrid>
      <w:tr w:rsidR="0099305D" w:rsidRPr="006F6461" w:rsidTr="003F38BB">
        <w:trPr>
          <w:jc w:val="center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Объем финансовых ресурсов, тыс.руб.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2020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2-й год планового периода 202</w:t>
            </w:r>
            <w:r>
              <w:rPr>
                <w:b/>
                <w:sz w:val="22"/>
                <w:szCs w:val="22"/>
              </w:rPr>
              <w:t>22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99305D" w:rsidRPr="006F6461" w:rsidRDefault="003F38BB" w:rsidP="00E41E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«Содержание автомобильных дорог местного значения и п</w:t>
            </w:r>
            <w:r w:rsidR="0099305D" w:rsidRPr="006F6461">
              <w:rPr>
                <w:b/>
                <w:sz w:val="22"/>
                <w:szCs w:val="22"/>
              </w:rPr>
              <w:t xml:space="preserve">овышения безопасности дорожного движения </w:t>
            </w:r>
            <w:r>
              <w:rPr>
                <w:b/>
                <w:sz w:val="22"/>
                <w:szCs w:val="22"/>
              </w:rPr>
              <w:t>в Юргинском муниципальном округе</w:t>
            </w:r>
            <w:r w:rsidR="0099305D" w:rsidRPr="006F646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2940,00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3F38BB" w:rsidRDefault="0099305D" w:rsidP="00E41E57">
            <w:pPr>
              <w:rPr>
                <w:b/>
                <w:sz w:val="22"/>
                <w:szCs w:val="22"/>
              </w:rPr>
            </w:pPr>
            <w:r w:rsidRPr="003F38BB">
              <w:rPr>
                <w:b/>
                <w:sz w:val="22"/>
                <w:szCs w:val="22"/>
              </w:rPr>
              <w:t>1.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3F38BB">
        <w:trPr>
          <w:trHeight w:val="7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lastRenderedPageBreak/>
              <w:t>1.2.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</w:t>
            </w:r>
            <w:r>
              <w:rPr>
                <w:sz w:val="22"/>
                <w:szCs w:val="26"/>
              </w:rPr>
              <w:t>3</w:t>
            </w:r>
            <w:r w:rsidRPr="00D62565">
              <w:rPr>
                <w:sz w:val="22"/>
                <w:szCs w:val="26"/>
              </w:rPr>
              <w:t>. Мероприятия по пропаганде безопасности дорожного движения  и предупреждени</w:t>
            </w:r>
            <w:r>
              <w:rPr>
                <w:sz w:val="22"/>
                <w:szCs w:val="26"/>
              </w:rPr>
              <w:t>я детского</w:t>
            </w:r>
            <w:r w:rsidRPr="00D62565">
              <w:rPr>
                <w:sz w:val="22"/>
                <w:szCs w:val="26"/>
              </w:rPr>
              <w:t xml:space="preserve"> травматизма от ДТП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</w:t>
            </w:r>
          </w:p>
        </w:tc>
      </w:tr>
      <w:tr w:rsidR="0099305D" w:rsidRPr="006F6461" w:rsidTr="003F38BB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5F5B76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1.4. Оснащение техническими средствами системы управления безопасности дорожного движения (пешеходные и дорожные ограждения, искусственные неровности, светофоры, т</w:t>
            </w:r>
            <w:r w:rsidRPr="005F5B76">
              <w:rPr>
                <w:sz w:val="22"/>
                <w:szCs w:val="26"/>
              </w:rPr>
              <w:t>ротуары</w:t>
            </w:r>
            <w:r>
              <w:rPr>
                <w:sz w:val="22"/>
                <w:szCs w:val="26"/>
              </w:rPr>
              <w:t>, з</w:t>
            </w:r>
            <w:r w:rsidRPr="0037793D">
              <w:rPr>
                <w:sz w:val="22"/>
                <w:szCs w:val="26"/>
              </w:rPr>
              <w:t>амена (установка отсутствующих) дорожных знаков на территории</w:t>
            </w:r>
            <w:r>
              <w:rPr>
                <w:sz w:val="22"/>
                <w:szCs w:val="26"/>
              </w:rPr>
              <w:t xml:space="preserve">, содержание (техническое обслуживание)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2 642,00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2 925,00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2 920,00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6F6461">
              <w:rPr>
                <w:b/>
                <w:sz w:val="22"/>
                <w:szCs w:val="22"/>
              </w:rPr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lastRenderedPageBreak/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4D0365">
        <w:trPr>
          <w:jc w:val="center"/>
        </w:trPr>
        <w:tc>
          <w:tcPr>
            <w:tcW w:w="334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4D0365" w:rsidRDefault="004D0365" w:rsidP="005654BE">
      <w:pPr>
        <w:jc w:val="center"/>
        <w:rPr>
          <w:b/>
          <w:sz w:val="26"/>
          <w:szCs w:val="26"/>
        </w:rPr>
      </w:pPr>
    </w:p>
    <w:p w:rsidR="005654BE" w:rsidRPr="003F38BB" w:rsidRDefault="0060191C" w:rsidP="005654BE">
      <w:pPr>
        <w:jc w:val="center"/>
        <w:rPr>
          <w:b/>
          <w:sz w:val="26"/>
          <w:szCs w:val="26"/>
        </w:rPr>
      </w:pPr>
      <w:r w:rsidRPr="003F38BB">
        <w:rPr>
          <w:b/>
          <w:sz w:val="26"/>
          <w:szCs w:val="26"/>
        </w:rPr>
        <w:t>Раздел 6</w:t>
      </w:r>
      <w:r w:rsidR="005654BE" w:rsidRPr="003F38BB">
        <w:rPr>
          <w:b/>
          <w:sz w:val="26"/>
          <w:szCs w:val="26"/>
        </w:rPr>
        <w:t>. Механизм реализации программы</w:t>
      </w:r>
    </w:p>
    <w:p w:rsidR="005654BE" w:rsidRPr="003F38BB" w:rsidRDefault="005654BE" w:rsidP="005654BE">
      <w:pPr>
        <w:jc w:val="center"/>
        <w:rPr>
          <w:sz w:val="26"/>
          <w:szCs w:val="26"/>
        </w:rPr>
      </w:pPr>
    </w:p>
    <w:p w:rsidR="005654BE" w:rsidRPr="003F38BB" w:rsidRDefault="005654BE" w:rsidP="005654BE">
      <w:pPr>
        <w:ind w:firstLine="709"/>
        <w:jc w:val="both"/>
        <w:rPr>
          <w:color w:val="000000" w:themeColor="text1"/>
          <w:sz w:val="26"/>
          <w:szCs w:val="26"/>
        </w:rPr>
      </w:pPr>
      <w:r w:rsidRPr="003F38BB">
        <w:rPr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F260D6" w:rsidRPr="003F38BB">
        <w:rPr>
          <w:color w:val="000000" w:themeColor="text1"/>
          <w:sz w:val="26"/>
          <w:szCs w:val="26"/>
        </w:rPr>
        <w:t>3</w:t>
      </w:r>
      <w:r w:rsidR="00BF0A90" w:rsidRPr="003F38BB">
        <w:rPr>
          <w:color w:val="000000" w:themeColor="text1"/>
          <w:sz w:val="26"/>
          <w:szCs w:val="26"/>
        </w:rPr>
        <w:t>:</w:t>
      </w:r>
    </w:p>
    <w:p w:rsidR="00BF0A90" w:rsidRPr="003F38BB" w:rsidRDefault="00BF0A90" w:rsidP="00116E86">
      <w:pPr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Мероприятия «Предотвращения ДТП, вероятность гибели людей, на которых более высока» включает в себя  мероприятия.</w:t>
      </w:r>
    </w:p>
    <w:p w:rsidR="00BF0A90" w:rsidRPr="003F38BB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BF0A90" w:rsidRPr="003F38BB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BF0A90" w:rsidRPr="003F38BB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мероприятия по пропаганде безопасности дорожного движения  и предупреждения детского  травматизма от ДТП;</w:t>
      </w:r>
    </w:p>
    <w:p w:rsidR="00BF0A90" w:rsidRPr="003F38BB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BF0A90" w:rsidRPr="003F38BB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BF0A90" w:rsidRPr="003F38BB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BF0A90" w:rsidRPr="003F38BB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BF0A90" w:rsidRPr="003F38BB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BF0A90" w:rsidRPr="003F38BB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Мероприятия «Оформление правоустанавливающих документов на автодороги местного значения».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5654BE" w:rsidRPr="003F38BB" w:rsidRDefault="00CC4D83" w:rsidP="005654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Директором муниципальной программы является заместитель главы Юргинского муниципального района – начальник Управления по обеспечению жизнедеятельности и строительству</w:t>
      </w:r>
      <w:r w:rsidR="005654BE" w:rsidRPr="003F38BB">
        <w:rPr>
          <w:sz w:val="26"/>
          <w:szCs w:val="26"/>
        </w:rPr>
        <w:t>.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Текущее руководство и контроль над реализацией программы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утверждение муниципальной программы;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представление программы в финансовое Управление по Юргинскому району;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контроль за ходом реализации программных мероприятий;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мониторинг реализации программы;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координация действий всех участников - исполнителей;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- информационное сопровождение реализации программы.</w:t>
      </w:r>
    </w:p>
    <w:p w:rsidR="005654BE" w:rsidRPr="003F38BB" w:rsidRDefault="005654BE" w:rsidP="005654BE">
      <w:pPr>
        <w:jc w:val="center"/>
        <w:rPr>
          <w:sz w:val="26"/>
          <w:szCs w:val="26"/>
        </w:rPr>
      </w:pPr>
    </w:p>
    <w:p w:rsidR="005654BE" w:rsidRPr="003F38BB" w:rsidRDefault="0060191C" w:rsidP="005654BE">
      <w:pPr>
        <w:jc w:val="center"/>
        <w:rPr>
          <w:b/>
          <w:sz w:val="26"/>
          <w:szCs w:val="26"/>
        </w:rPr>
      </w:pPr>
      <w:r w:rsidRPr="003F38BB">
        <w:rPr>
          <w:b/>
          <w:sz w:val="26"/>
          <w:szCs w:val="26"/>
        </w:rPr>
        <w:t>Раздел 7</w:t>
      </w:r>
      <w:r w:rsidR="005654BE" w:rsidRPr="003F38BB">
        <w:rPr>
          <w:b/>
          <w:sz w:val="26"/>
          <w:szCs w:val="26"/>
        </w:rPr>
        <w:t xml:space="preserve">. Ожидаемые результаты и  оценка эффективности </w:t>
      </w:r>
      <w:r w:rsidR="004D0365">
        <w:rPr>
          <w:b/>
          <w:sz w:val="26"/>
          <w:szCs w:val="26"/>
        </w:rPr>
        <w:br/>
      </w:r>
      <w:r w:rsidR="005654BE" w:rsidRPr="003F38BB">
        <w:rPr>
          <w:b/>
          <w:sz w:val="26"/>
          <w:szCs w:val="26"/>
        </w:rPr>
        <w:t>реализации программы</w:t>
      </w:r>
    </w:p>
    <w:p w:rsidR="005654BE" w:rsidRPr="003F38BB" w:rsidRDefault="005654BE" w:rsidP="005654BE">
      <w:pPr>
        <w:jc w:val="center"/>
        <w:rPr>
          <w:sz w:val="26"/>
          <w:szCs w:val="26"/>
        </w:rPr>
      </w:pPr>
    </w:p>
    <w:p w:rsidR="00F260D6" w:rsidRPr="003F38BB" w:rsidRDefault="00F260D6" w:rsidP="00F260D6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Показатели и целевые индикаторы, отражающие степень достижения цели</w:t>
      </w:r>
      <w:r w:rsidR="00E67969" w:rsidRPr="003F38BB">
        <w:rPr>
          <w:sz w:val="26"/>
          <w:szCs w:val="26"/>
        </w:rPr>
        <w:t xml:space="preserve"> и задач Программы приведены в Т</w:t>
      </w:r>
      <w:r w:rsidRPr="003F38BB">
        <w:rPr>
          <w:sz w:val="26"/>
          <w:szCs w:val="26"/>
        </w:rPr>
        <w:t>аблице № 2.</w:t>
      </w:r>
    </w:p>
    <w:p w:rsidR="0060191C" w:rsidRPr="003F38BB" w:rsidRDefault="005654BE" w:rsidP="0060191C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5654BE" w:rsidRPr="003F38BB" w:rsidRDefault="0060191C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Э</w:t>
      </w:r>
      <w:r w:rsidR="005654BE" w:rsidRPr="003F38BB">
        <w:rPr>
          <w:sz w:val="26"/>
          <w:szCs w:val="26"/>
        </w:rPr>
        <w:t>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</w:t>
      </w:r>
      <w:r w:rsidR="003F38BB">
        <w:rPr>
          <w:sz w:val="26"/>
          <w:szCs w:val="26"/>
        </w:rPr>
        <w:t xml:space="preserve">ьного района, </w:t>
      </w:r>
      <w:r w:rsidR="0099305D" w:rsidRPr="003F38BB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5654BE" w:rsidRPr="003F38BB">
        <w:rPr>
          <w:sz w:val="26"/>
          <w:szCs w:val="26"/>
        </w:rPr>
        <w:t>от 24.06.2016</w:t>
      </w:r>
      <w:r w:rsidR="005654BE" w:rsidRPr="003F38BB">
        <w:rPr>
          <w:sz w:val="26"/>
          <w:szCs w:val="26"/>
        </w:rPr>
        <w:br/>
      </w:r>
      <w:r w:rsidR="003F38BB">
        <w:rPr>
          <w:sz w:val="26"/>
          <w:szCs w:val="26"/>
        </w:rPr>
        <w:t>№ 33-МНА (редакция от 21.10.2019).</w:t>
      </w:r>
    </w:p>
    <w:p w:rsidR="005654BE" w:rsidRPr="003F38BB" w:rsidRDefault="005654BE" w:rsidP="005654BE">
      <w:pPr>
        <w:ind w:firstLine="709"/>
        <w:jc w:val="both"/>
        <w:rPr>
          <w:sz w:val="26"/>
          <w:szCs w:val="26"/>
        </w:rPr>
      </w:pPr>
      <w:r w:rsidRPr="003F38BB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5654BE" w:rsidRPr="003F38BB" w:rsidRDefault="005654BE" w:rsidP="005654BE">
      <w:pPr>
        <w:jc w:val="center"/>
        <w:rPr>
          <w:sz w:val="26"/>
          <w:szCs w:val="26"/>
        </w:rPr>
      </w:pPr>
    </w:p>
    <w:p w:rsidR="005654BE" w:rsidRPr="003F38BB" w:rsidRDefault="005654BE" w:rsidP="005654BE">
      <w:pPr>
        <w:jc w:val="center"/>
        <w:rPr>
          <w:b/>
          <w:sz w:val="26"/>
          <w:szCs w:val="26"/>
        </w:rPr>
      </w:pPr>
      <w:r w:rsidRPr="003F38BB">
        <w:rPr>
          <w:b/>
          <w:sz w:val="26"/>
          <w:szCs w:val="26"/>
        </w:rPr>
        <w:t>Предварительная оценка эффективности реализации</w:t>
      </w:r>
    </w:p>
    <w:p w:rsidR="005654BE" w:rsidRPr="003F38BB" w:rsidRDefault="00043388" w:rsidP="005654BE">
      <w:pPr>
        <w:jc w:val="center"/>
        <w:rPr>
          <w:b/>
          <w:sz w:val="26"/>
          <w:szCs w:val="26"/>
        </w:rPr>
      </w:pPr>
      <w:r w:rsidRPr="003F38BB">
        <w:rPr>
          <w:b/>
          <w:sz w:val="26"/>
          <w:szCs w:val="26"/>
        </w:rPr>
        <w:t>муниципальной программы за 2020</w:t>
      </w:r>
      <w:r w:rsidR="005654BE" w:rsidRPr="003F38BB">
        <w:rPr>
          <w:b/>
          <w:sz w:val="26"/>
          <w:szCs w:val="26"/>
        </w:rPr>
        <w:t xml:space="preserve"> год:</w:t>
      </w:r>
    </w:p>
    <w:p w:rsidR="005654BE" w:rsidRPr="006F6461" w:rsidRDefault="005654BE" w:rsidP="005654BE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5654BE" w:rsidRPr="006D3BC7" w:rsidTr="005654B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Индекс результативности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(</w:t>
            </w:r>
            <w:r w:rsidRPr="006F24CF">
              <w:rPr>
                <w:b/>
                <w:sz w:val="22"/>
                <w:szCs w:val="22"/>
                <w:lang w:val="en-US"/>
              </w:rPr>
              <w:t>Ip)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Индекс эффективности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  <w:lang w:val="en-US"/>
              </w:rPr>
              <w:t>(I</w:t>
            </w:r>
            <w:r w:rsidRPr="006F24CF">
              <w:rPr>
                <w:b/>
                <w:sz w:val="22"/>
                <w:szCs w:val="22"/>
              </w:rPr>
              <w:t>э)</w:t>
            </w:r>
          </w:p>
        </w:tc>
      </w:tr>
      <w:tr w:rsidR="005654BE" w:rsidRPr="006D3BC7" w:rsidTr="005654BE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План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54BE" w:rsidRPr="006D3BC7" w:rsidTr="005654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7C33F1" w:rsidP="0056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Муниципальная программа </w:t>
            </w:r>
            <w:r>
              <w:rPr>
                <w:spacing w:val="-3"/>
                <w:sz w:val="22"/>
                <w:szCs w:val="22"/>
              </w:rPr>
              <w:lastRenderedPageBreak/>
              <w:t>«Содержание автомобильных дорог местного значения и п</w:t>
            </w:r>
            <w:r w:rsidR="005654BE" w:rsidRPr="006F24CF">
              <w:rPr>
                <w:spacing w:val="-3"/>
                <w:sz w:val="22"/>
                <w:szCs w:val="22"/>
              </w:rPr>
              <w:t>овышение безопасности дорожного движения в Юргинс</w:t>
            </w:r>
            <w:r w:rsidR="00043388">
              <w:rPr>
                <w:spacing w:val="-3"/>
                <w:sz w:val="22"/>
                <w:szCs w:val="22"/>
              </w:rPr>
              <w:t>ком муниципальном районе на 2019-2021</w:t>
            </w:r>
            <w:r w:rsidR="005654BE" w:rsidRPr="006F24CF">
              <w:rPr>
                <w:spacing w:val="-3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0,52</w:t>
            </w:r>
          </w:p>
        </w:tc>
      </w:tr>
    </w:tbl>
    <w:p w:rsidR="005654BE" w:rsidRDefault="005654BE" w:rsidP="005654BE">
      <w:pPr>
        <w:ind w:firstLine="709"/>
        <w:jc w:val="both"/>
        <w:rPr>
          <w:b/>
        </w:rPr>
      </w:pPr>
    </w:p>
    <w:p w:rsidR="005654BE" w:rsidRPr="007C33F1" w:rsidRDefault="005654BE" w:rsidP="005654BE">
      <w:pPr>
        <w:ind w:firstLine="709"/>
        <w:jc w:val="both"/>
        <w:rPr>
          <w:b/>
          <w:sz w:val="26"/>
          <w:szCs w:val="26"/>
        </w:rPr>
      </w:pPr>
      <w:r w:rsidRPr="007C33F1">
        <w:rPr>
          <w:b/>
          <w:sz w:val="26"/>
          <w:szCs w:val="26"/>
        </w:rPr>
        <w:t>Индекс эффективности (Iэ) реализации программы за 201</w:t>
      </w:r>
      <w:r w:rsidR="00043388" w:rsidRPr="007C33F1">
        <w:rPr>
          <w:b/>
          <w:sz w:val="26"/>
          <w:szCs w:val="26"/>
        </w:rPr>
        <w:t>9</w:t>
      </w:r>
      <w:r w:rsidRPr="007C33F1">
        <w:rPr>
          <w:b/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5654BE" w:rsidRPr="007C33F1" w:rsidRDefault="005654BE" w:rsidP="005654BE">
      <w:pPr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771A39" w:rsidRPr="007C33F1" w:rsidRDefault="00771A39" w:rsidP="005654BE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5654BE" w:rsidRPr="007C33F1" w:rsidRDefault="005654BE" w:rsidP="005654BE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7C33F1">
        <w:rPr>
          <w:b/>
          <w:spacing w:val="-6"/>
          <w:sz w:val="26"/>
          <w:szCs w:val="26"/>
        </w:rPr>
        <w:t xml:space="preserve">Раздел </w:t>
      </w:r>
      <w:r w:rsidR="0060191C" w:rsidRPr="007C33F1">
        <w:rPr>
          <w:b/>
          <w:spacing w:val="-6"/>
          <w:sz w:val="26"/>
          <w:szCs w:val="26"/>
        </w:rPr>
        <w:t>8</w:t>
      </w:r>
      <w:r w:rsidRPr="007C33F1">
        <w:rPr>
          <w:b/>
          <w:spacing w:val="-6"/>
          <w:sz w:val="26"/>
          <w:szCs w:val="26"/>
        </w:rPr>
        <w:t>. Мониторинг и контроль</w:t>
      </w:r>
      <w:r w:rsidRPr="007C33F1">
        <w:rPr>
          <w:b/>
          <w:spacing w:val="-2"/>
          <w:sz w:val="26"/>
          <w:szCs w:val="26"/>
        </w:rPr>
        <w:t xml:space="preserve"> реализации программы</w:t>
      </w:r>
    </w:p>
    <w:p w:rsidR="00E67969" w:rsidRPr="00E908E6" w:rsidRDefault="00E67969" w:rsidP="005654BE">
      <w:pPr>
        <w:shd w:val="clear" w:color="auto" w:fill="FFFFFF"/>
        <w:jc w:val="center"/>
        <w:rPr>
          <w:b/>
          <w:spacing w:val="-2"/>
        </w:rPr>
      </w:pPr>
    </w:p>
    <w:p w:rsidR="005654BE" w:rsidRPr="007C33F1" w:rsidRDefault="005654BE" w:rsidP="005654BE">
      <w:pPr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</w:t>
      </w:r>
      <w:r w:rsidR="00F260D6" w:rsidRPr="007C33F1">
        <w:rPr>
          <w:sz w:val="26"/>
          <w:szCs w:val="26"/>
        </w:rPr>
        <w:t xml:space="preserve"> -  заместитель главы по ЖКХ и строительству администрации Юргинского муниципального района</w:t>
      </w:r>
      <w:r w:rsidRPr="007C33F1">
        <w:rPr>
          <w:sz w:val="26"/>
          <w:szCs w:val="26"/>
        </w:rPr>
        <w:t>.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7C33F1">
        <w:rPr>
          <w:iCs/>
          <w:sz w:val="26"/>
          <w:szCs w:val="26"/>
        </w:rPr>
        <w:t>муниципальной</w:t>
      </w:r>
      <w:r w:rsidRPr="007C33F1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E67969" w:rsidRPr="007C33F1" w:rsidRDefault="005654BE" w:rsidP="005654B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33F1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7C33F1">
        <w:rPr>
          <w:rFonts w:eastAsia="Calibri"/>
          <w:sz w:val="26"/>
          <w:szCs w:val="26"/>
          <w:lang w:eastAsia="en-US"/>
        </w:rPr>
        <w:t>от 24.06.2016 № 33-МНА</w:t>
      </w:r>
      <w:r w:rsidR="0099305D" w:rsidRPr="007C33F1">
        <w:rPr>
          <w:rFonts w:eastAsia="Calibri"/>
          <w:sz w:val="26"/>
          <w:szCs w:val="26"/>
          <w:lang w:eastAsia="en-US"/>
        </w:rPr>
        <w:t xml:space="preserve"> </w:t>
      </w:r>
      <w:r w:rsidR="007C33F1" w:rsidRPr="007C33F1">
        <w:rPr>
          <w:rFonts w:eastAsia="Calibri"/>
          <w:sz w:val="26"/>
          <w:szCs w:val="26"/>
          <w:lang w:eastAsia="en-US"/>
        </w:rPr>
        <w:t>(ред.от 21.10.2019).</w:t>
      </w:r>
    </w:p>
    <w:p w:rsidR="005654BE" w:rsidRPr="007C33F1" w:rsidRDefault="005654BE" w:rsidP="00E67969">
      <w:pPr>
        <w:jc w:val="both"/>
        <w:rPr>
          <w:rFonts w:eastAsia="Calibri"/>
          <w:sz w:val="26"/>
          <w:szCs w:val="26"/>
          <w:lang w:eastAsia="en-US"/>
        </w:rPr>
      </w:pPr>
      <w:r w:rsidRPr="007C33F1">
        <w:rPr>
          <w:rFonts w:eastAsia="Calibri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E67969" w:rsidRPr="007C33F1">
        <w:rPr>
          <w:rFonts w:eastAsia="Calibri"/>
          <w:sz w:val="26"/>
          <w:szCs w:val="26"/>
          <w:lang w:eastAsia="en-US"/>
        </w:rPr>
        <w:t>;</w:t>
      </w:r>
    </w:p>
    <w:p w:rsidR="005654BE" w:rsidRPr="007C33F1" w:rsidRDefault="005654BE" w:rsidP="005654BE">
      <w:pPr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- отчет о целевых показателях (индикаторах) муниципальной программы</w:t>
      </w:r>
      <w:r w:rsidRPr="007C33F1">
        <w:rPr>
          <w:sz w:val="26"/>
          <w:szCs w:val="26"/>
        </w:rPr>
        <w:br/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7C33F1">
        <w:rPr>
          <w:rFonts w:eastAsia="Calibri"/>
          <w:sz w:val="26"/>
          <w:szCs w:val="26"/>
          <w:lang w:eastAsia="en-US"/>
        </w:rPr>
        <w:t>от 24.06.2016 № 33-МНА</w:t>
      </w:r>
      <w:r w:rsidR="003801CD" w:rsidRPr="007C33F1">
        <w:rPr>
          <w:rFonts w:eastAsia="Calibri"/>
          <w:sz w:val="26"/>
          <w:szCs w:val="26"/>
          <w:lang w:eastAsia="en-US"/>
        </w:rPr>
        <w:t xml:space="preserve"> </w:t>
      </w:r>
      <w:r w:rsidR="007C33F1" w:rsidRPr="007C33F1">
        <w:rPr>
          <w:rFonts w:eastAsia="Calibri"/>
          <w:sz w:val="26"/>
          <w:szCs w:val="26"/>
          <w:lang w:eastAsia="en-US"/>
        </w:rPr>
        <w:t>(ред. от 21.10.2019)</w:t>
      </w:r>
      <w:r w:rsidR="003801CD" w:rsidRPr="007C33F1">
        <w:rPr>
          <w:rFonts w:eastAsia="Calibri"/>
          <w:sz w:val="26"/>
          <w:szCs w:val="26"/>
          <w:lang w:eastAsia="en-US"/>
        </w:rPr>
        <w:t>.</w:t>
      </w:r>
      <w:r w:rsidRPr="007C33F1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7C33F1">
        <w:rPr>
          <w:sz w:val="26"/>
          <w:szCs w:val="26"/>
        </w:rPr>
        <w:t>а также пояснительную записку с анализом отклонений.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7C33F1">
        <w:rPr>
          <w:rFonts w:eastAsia="Calibri"/>
          <w:sz w:val="26"/>
          <w:szCs w:val="26"/>
          <w:lang w:eastAsia="en-US"/>
        </w:rPr>
        <w:t>от 24.06.2016 № 33-МНА</w:t>
      </w:r>
      <w:r w:rsidR="007C33F1" w:rsidRPr="007C33F1">
        <w:rPr>
          <w:rFonts w:eastAsia="Calibri"/>
          <w:sz w:val="26"/>
          <w:szCs w:val="26"/>
          <w:lang w:eastAsia="en-US"/>
        </w:rPr>
        <w:t xml:space="preserve"> (ред. от. 21.10.2019)</w:t>
      </w:r>
      <w:r w:rsidR="0099305D" w:rsidRPr="007C33F1">
        <w:rPr>
          <w:rFonts w:eastAsia="Calibri"/>
          <w:sz w:val="26"/>
          <w:szCs w:val="26"/>
          <w:lang w:eastAsia="en-US"/>
        </w:rPr>
        <w:t>.</w:t>
      </w:r>
      <w:r w:rsidRPr="007C33F1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E67969" w:rsidRPr="007C33F1">
        <w:rPr>
          <w:rFonts w:eastAsia="Calibri"/>
          <w:sz w:val="26"/>
          <w:szCs w:val="26"/>
          <w:lang w:eastAsia="en-US"/>
        </w:rPr>
        <w:t>.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lastRenderedPageBreak/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5654BE" w:rsidRPr="007C33F1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654BE" w:rsidRDefault="005654BE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F1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771A39" w:rsidRPr="007C33F1" w:rsidRDefault="00771A39" w:rsidP="005654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2284" w:rsidRPr="007C33F1" w:rsidRDefault="00E72284" w:rsidP="006F6461">
      <w:pPr>
        <w:jc w:val="center"/>
        <w:rPr>
          <w:b/>
          <w:sz w:val="26"/>
          <w:szCs w:val="26"/>
        </w:rPr>
      </w:pPr>
      <w:r w:rsidRPr="007C33F1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DE53F8" w:rsidRPr="006A09F6" w:rsidRDefault="00181F56" w:rsidP="00181F56">
      <w:pPr>
        <w:tabs>
          <w:tab w:val="left" w:pos="1848"/>
        </w:tabs>
        <w:jc w:val="right"/>
      </w:pPr>
      <w:r w:rsidRPr="007C33F1">
        <w:rPr>
          <w:sz w:val="26"/>
          <w:szCs w:val="26"/>
        </w:rPr>
        <w:t>Таблица №2</w:t>
      </w:r>
      <w:r>
        <w:tab/>
      </w:r>
    </w:p>
    <w:tbl>
      <w:tblPr>
        <w:tblpPr w:leftFromText="180" w:rightFromText="180" w:vertAnchor="text" w:horzAnchor="margin" w:tblpX="-176" w:tblpY="231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37"/>
        <w:gridCol w:w="1982"/>
        <w:gridCol w:w="1561"/>
        <w:gridCol w:w="1131"/>
        <w:gridCol w:w="1143"/>
        <w:gridCol w:w="1127"/>
      </w:tblGrid>
      <w:tr w:rsidR="00771A39" w:rsidRPr="006F6461" w:rsidTr="004D0365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F6" w:rsidRPr="00771A39" w:rsidRDefault="006A09F6" w:rsidP="004D0365">
            <w:pPr>
              <w:ind w:right="-106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Наиме</w:t>
            </w:r>
            <w:r w:rsidR="00771A39">
              <w:rPr>
                <w:sz w:val="20"/>
                <w:szCs w:val="20"/>
              </w:rPr>
              <w:br/>
            </w:r>
            <w:r w:rsidRPr="00771A39">
              <w:rPr>
                <w:sz w:val="20"/>
                <w:szCs w:val="20"/>
              </w:rPr>
              <w:t>нование муници</w:t>
            </w:r>
            <w:r w:rsidR="00771A39">
              <w:rPr>
                <w:sz w:val="20"/>
                <w:szCs w:val="20"/>
              </w:rPr>
              <w:br/>
            </w:r>
            <w:r w:rsidRPr="00771A39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Наименование целевого</w:t>
            </w:r>
          </w:p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771A39" w:rsidRPr="006F6461" w:rsidTr="004D0365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2626A4" w:rsidP="004D0365">
            <w:pPr>
              <w:ind w:left="-109"/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Очередной 2020</w:t>
            </w:r>
            <w:r w:rsidR="006A09F6" w:rsidRPr="00771A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1-й год планового периода</w:t>
            </w:r>
          </w:p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20</w:t>
            </w:r>
            <w:r w:rsidR="002626A4" w:rsidRPr="00771A39">
              <w:rPr>
                <w:sz w:val="20"/>
                <w:szCs w:val="20"/>
              </w:rPr>
              <w:t>21</w:t>
            </w:r>
            <w:r w:rsidRPr="00771A39">
              <w:rPr>
                <w:sz w:val="20"/>
                <w:szCs w:val="20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2-й год планового периода</w:t>
            </w:r>
          </w:p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202</w:t>
            </w:r>
            <w:r w:rsidR="002626A4" w:rsidRPr="00771A39">
              <w:rPr>
                <w:sz w:val="20"/>
                <w:szCs w:val="20"/>
              </w:rPr>
              <w:t>2</w:t>
            </w:r>
            <w:r w:rsidRPr="00771A39">
              <w:rPr>
                <w:sz w:val="20"/>
                <w:szCs w:val="20"/>
              </w:rPr>
              <w:t>г</w:t>
            </w:r>
          </w:p>
        </w:tc>
      </w:tr>
      <w:tr w:rsidR="00771A39" w:rsidRPr="00877199" w:rsidTr="004D0365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4D0365" w:rsidP="004D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6A09F6" w:rsidRPr="00771A39">
              <w:rPr>
                <w:sz w:val="20"/>
                <w:szCs w:val="20"/>
              </w:rPr>
              <w:t>редотвращение дорожно-транспортных происшествий с пострадавшими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4D0365" w:rsidP="004D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09F6" w:rsidRPr="00771A39">
              <w:rPr>
                <w:sz w:val="20"/>
                <w:szCs w:val="20"/>
              </w:rPr>
              <w:t>Социальный риск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Количество погибших в ДТП на 100 тыс.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30</w:t>
            </w:r>
          </w:p>
        </w:tc>
      </w:tr>
      <w:tr w:rsidR="00771A39" w:rsidRPr="006F6461" w:rsidTr="004D0365">
        <w:trPr>
          <w:trHeight w:val="168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bCs/>
                <w:sz w:val="20"/>
                <w:szCs w:val="20"/>
              </w:rPr>
              <w:t>2.</w:t>
            </w:r>
            <w:r w:rsidRPr="00771A39">
              <w:rPr>
                <w:sz w:val="20"/>
                <w:szCs w:val="20"/>
              </w:rPr>
              <w:t xml:space="preserve"> Безопасность дорожного движения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Количество дорожно- транспортных происшествий на</w:t>
            </w:r>
          </w:p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100 тыс.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</w:p>
        </w:tc>
      </w:tr>
      <w:tr w:rsidR="00771A39" w:rsidRPr="006F6461" w:rsidTr="004D0365">
        <w:trPr>
          <w:trHeight w:val="744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3.Количество погибших детей в ДТП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Количество погибших на 100 тыс.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771A39" w:rsidRDefault="006A09F6" w:rsidP="004D0365">
            <w:pPr>
              <w:jc w:val="center"/>
              <w:rPr>
                <w:sz w:val="20"/>
                <w:szCs w:val="20"/>
              </w:rPr>
            </w:pPr>
            <w:r w:rsidRPr="00771A39">
              <w:rPr>
                <w:sz w:val="20"/>
                <w:szCs w:val="20"/>
              </w:rPr>
              <w:t>0</w:t>
            </w:r>
          </w:p>
        </w:tc>
      </w:tr>
    </w:tbl>
    <w:p w:rsidR="005654BE" w:rsidRDefault="005654BE" w:rsidP="00E72284">
      <w:pPr>
        <w:rPr>
          <w:sz w:val="26"/>
          <w:szCs w:val="26"/>
        </w:rPr>
      </w:pPr>
    </w:p>
    <w:p w:rsidR="005654BE" w:rsidRPr="005654BE" w:rsidRDefault="005654BE" w:rsidP="005654BE">
      <w:pPr>
        <w:rPr>
          <w:sz w:val="26"/>
          <w:szCs w:val="26"/>
        </w:rPr>
      </w:pPr>
    </w:p>
    <w:p w:rsidR="006A09F6" w:rsidRDefault="006A09F6" w:rsidP="005654BE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Default="006A09F6" w:rsidP="006A09F6">
      <w:pPr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771A39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A" w:rsidRDefault="00A033DA">
      <w:r>
        <w:separator/>
      </w:r>
    </w:p>
  </w:endnote>
  <w:endnote w:type="continuationSeparator" w:id="0">
    <w:p w:rsidR="00A033DA" w:rsidRDefault="00A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D" w:rsidRDefault="003801CD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241D">
      <w:rPr>
        <w:rStyle w:val="ab"/>
        <w:noProof/>
      </w:rPr>
      <w:t>13</w:t>
    </w:r>
    <w:r>
      <w:rPr>
        <w:rStyle w:val="ab"/>
      </w:rPr>
      <w:fldChar w:fldCharType="end"/>
    </w:r>
  </w:p>
  <w:p w:rsidR="003801CD" w:rsidRDefault="003801CD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734"/>
      <w:docPartObj>
        <w:docPartGallery w:val="Page Numbers (Bottom of Page)"/>
        <w:docPartUnique/>
      </w:docPartObj>
    </w:sdtPr>
    <w:sdtEndPr/>
    <w:sdtContent>
      <w:p w:rsidR="00771A39" w:rsidRDefault="00771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45" w:rsidRPr="00557945">
          <w:rPr>
            <w:noProof/>
            <w:lang w:val="ru-RU"/>
          </w:rPr>
          <w:t>13</w:t>
        </w:r>
        <w:r>
          <w:fldChar w:fldCharType="end"/>
        </w:r>
      </w:p>
    </w:sdtContent>
  </w:sdt>
  <w:p w:rsidR="003801CD" w:rsidRPr="00116E86" w:rsidRDefault="003801CD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A" w:rsidRDefault="00A033DA">
      <w:r>
        <w:separator/>
      </w:r>
    </w:p>
  </w:footnote>
  <w:footnote w:type="continuationSeparator" w:id="0">
    <w:p w:rsidR="00A033DA" w:rsidRDefault="00A0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D" w:rsidRDefault="003801C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B21C7E" wp14:editId="3BFBCC6A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1CD" w:rsidRDefault="003801CD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3801CD" w:rsidRDefault="003801CD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A232C13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2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4892"/>
    <w:rsid w:val="00065C91"/>
    <w:rsid w:val="00065F33"/>
    <w:rsid w:val="00067BC6"/>
    <w:rsid w:val="00082A9E"/>
    <w:rsid w:val="00082FC7"/>
    <w:rsid w:val="00085624"/>
    <w:rsid w:val="00095412"/>
    <w:rsid w:val="000A2D77"/>
    <w:rsid w:val="000A682E"/>
    <w:rsid w:val="000D0CF4"/>
    <w:rsid w:val="000D609F"/>
    <w:rsid w:val="000F4AB8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A4BA7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51255"/>
    <w:rsid w:val="00255016"/>
    <w:rsid w:val="002626A4"/>
    <w:rsid w:val="002651E4"/>
    <w:rsid w:val="00267F38"/>
    <w:rsid w:val="00270F91"/>
    <w:rsid w:val="00292A57"/>
    <w:rsid w:val="002A42DA"/>
    <w:rsid w:val="002A561C"/>
    <w:rsid w:val="002B5C91"/>
    <w:rsid w:val="002C5F51"/>
    <w:rsid w:val="002D6517"/>
    <w:rsid w:val="002F0917"/>
    <w:rsid w:val="002F6613"/>
    <w:rsid w:val="003035C1"/>
    <w:rsid w:val="00303E7B"/>
    <w:rsid w:val="0030459E"/>
    <w:rsid w:val="00304B89"/>
    <w:rsid w:val="00315CBB"/>
    <w:rsid w:val="00321CD9"/>
    <w:rsid w:val="00324021"/>
    <w:rsid w:val="0033318A"/>
    <w:rsid w:val="00343DB4"/>
    <w:rsid w:val="00353448"/>
    <w:rsid w:val="0037793D"/>
    <w:rsid w:val="003801C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3F38BB"/>
    <w:rsid w:val="00400591"/>
    <w:rsid w:val="00401D75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C7CD9"/>
    <w:rsid w:val="004D0365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57945"/>
    <w:rsid w:val="00562BDB"/>
    <w:rsid w:val="005654BE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D47"/>
    <w:rsid w:val="00612A64"/>
    <w:rsid w:val="00615868"/>
    <w:rsid w:val="00632479"/>
    <w:rsid w:val="006479E5"/>
    <w:rsid w:val="00680E52"/>
    <w:rsid w:val="006921E0"/>
    <w:rsid w:val="006A09F6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71A39"/>
    <w:rsid w:val="00773A2E"/>
    <w:rsid w:val="00780B2A"/>
    <w:rsid w:val="00785AFA"/>
    <w:rsid w:val="007A64E5"/>
    <w:rsid w:val="007A74B7"/>
    <w:rsid w:val="007C33F1"/>
    <w:rsid w:val="007E30F5"/>
    <w:rsid w:val="007E71FB"/>
    <w:rsid w:val="00810C3D"/>
    <w:rsid w:val="00821E37"/>
    <w:rsid w:val="008318FD"/>
    <w:rsid w:val="00850013"/>
    <w:rsid w:val="00870FB4"/>
    <w:rsid w:val="00871AC8"/>
    <w:rsid w:val="00877199"/>
    <w:rsid w:val="0089169C"/>
    <w:rsid w:val="00891C4D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7042E"/>
    <w:rsid w:val="00982B36"/>
    <w:rsid w:val="00991C1A"/>
    <w:rsid w:val="0099305D"/>
    <w:rsid w:val="009954B8"/>
    <w:rsid w:val="00995BB2"/>
    <w:rsid w:val="00995E99"/>
    <w:rsid w:val="009B712F"/>
    <w:rsid w:val="009C19D5"/>
    <w:rsid w:val="009D58CA"/>
    <w:rsid w:val="009E0A95"/>
    <w:rsid w:val="009E0ACA"/>
    <w:rsid w:val="009F04C3"/>
    <w:rsid w:val="00A00DEC"/>
    <w:rsid w:val="00A033DA"/>
    <w:rsid w:val="00A1580D"/>
    <w:rsid w:val="00A2492D"/>
    <w:rsid w:val="00A25D27"/>
    <w:rsid w:val="00A41EC4"/>
    <w:rsid w:val="00A50189"/>
    <w:rsid w:val="00A54AE6"/>
    <w:rsid w:val="00A55956"/>
    <w:rsid w:val="00A64018"/>
    <w:rsid w:val="00A847E7"/>
    <w:rsid w:val="00A94CA5"/>
    <w:rsid w:val="00AB15DF"/>
    <w:rsid w:val="00AB298B"/>
    <w:rsid w:val="00AB6F34"/>
    <w:rsid w:val="00AD1161"/>
    <w:rsid w:val="00AD72B1"/>
    <w:rsid w:val="00AF37C2"/>
    <w:rsid w:val="00B0213D"/>
    <w:rsid w:val="00B03670"/>
    <w:rsid w:val="00B10D69"/>
    <w:rsid w:val="00B158CF"/>
    <w:rsid w:val="00B309C9"/>
    <w:rsid w:val="00B34169"/>
    <w:rsid w:val="00B407DA"/>
    <w:rsid w:val="00B47E36"/>
    <w:rsid w:val="00B60D9E"/>
    <w:rsid w:val="00B65DC2"/>
    <w:rsid w:val="00B70366"/>
    <w:rsid w:val="00B7351D"/>
    <w:rsid w:val="00B8009C"/>
    <w:rsid w:val="00BC11EA"/>
    <w:rsid w:val="00BC76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339AF"/>
    <w:rsid w:val="00C52251"/>
    <w:rsid w:val="00C55F2A"/>
    <w:rsid w:val="00C632B0"/>
    <w:rsid w:val="00C72754"/>
    <w:rsid w:val="00C76D57"/>
    <w:rsid w:val="00C80364"/>
    <w:rsid w:val="00C932ED"/>
    <w:rsid w:val="00CA2A5B"/>
    <w:rsid w:val="00CA472A"/>
    <w:rsid w:val="00CC4D83"/>
    <w:rsid w:val="00CC50C3"/>
    <w:rsid w:val="00CC5A52"/>
    <w:rsid w:val="00CE095A"/>
    <w:rsid w:val="00CF1C68"/>
    <w:rsid w:val="00CF61FA"/>
    <w:rsid w:val="00D01288"/>
    <w:rsid w:val="00D17F50"/>
    <w:rsid w:val="00D25F98"/>
    <w:rsid w:val="00D26286"/>
    <w:rsid w:val="00D334D1"/>
    <w:rsid w:val="00D360F0"/>
    <w:rsid w:val="00D41985"/>
    <w:rsid w:val="00D41B10"/>
    <w:rsid w:val="00D43292"/>
    <w:rsid w:val="00D43F47"/>
    <w:rsid w:val="00D474D7"/>
    <w:rsid w:val="00D514D3"/>
    <w:rsid w:val="00D62565"/>
    <w:rsid w:val="00D721AB"/>
    <w:rsid w:val="00D75BCC"/>
    <w:rsid w:val="00D93078"/>
    <w:rsid w:val="00D95168"/>
    <w:rsid w:val="00D955F1"/>
    <w:rsid w:val="00D95CDC"/>
    <w:rsid w:val="00D97ADE"/>
    <w:rsid w:val="00DA241D"/>
    <w:rsid w:val="00DA377F"/>
    <w:rsid w:val="00DA653A"/>
    <w:rsid w:val="00DA72AF"/>
    <w:rsid w:val="00DC24BD"/>
    <w:rsid w:val="00DC4361"/>
    <w:rsid w:val="00DC77D0"/>
    <w:rsid w:val="00DC79A4"/>
    <w:rsid w:val="00DE53F8"/>
    <w:rsid w:val="00DF37E9"/>
    <w:rsid w:val="00E025E1"/>
    <w:rsid w:val="00E066BC"/>
    <w:rsid w:val="00E2614B"/>
    <w:rsid w:val="00E405BF"/>
    <w:rsid w:val="00E40E06"/>
    <w:rsid w:val="00E44E65"/>
    <w:rsid w:val="00E512DB"/>
    <w:rsid w:val="00E524F8"/>
    <w:rsid w:val="00E57D45"/>
    <w:rsid w:val="00E6115E"/>
    <w:rsid w:val="00E668EE"/>
    <w:rsid w:val="00E67969"/>
    <w:rsid w:val="00E703A6"/>
    <w:rsid w:val="00E72284"/>
    <w:rsid w:val="00E80670"/>
    <w:rsid w:val="00E81370"/>
    <w:rsid w:val="00E84F7B"/>
    <w:rsid w:val="00E86614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F3928"/>
    <w:rsid w:val="00F019AC"/>
    <w:rsid w:val="00F12B65"/>
    <w:rsid w:val="00F13A30"/>
    <w:rsid w:val="00F15451"/>
    <w:rsid w:val="00F260D6"/>
    <w:rsid w:val="00F32C7A"/>
    <w:rsid w:val="00F501D3"/>
    <w:rsid w:val="00F600B2"/>
    <w:rsid w:val="00F662BA"/>
    <w:rsid w:val="00F71C81"/>
    <w:rsid w:val="00F828F3"/>
    <w:rsid w:val="00FA7C77"/>
    <w:rsid w:val="00FB0D2C"/>
    <w:rsid w:val="00FD6CCE"/>
    <w:rsid w:val="00FE0EBF"/>
    <w:rsid w:val="00FE26EA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E89F-BB98-4B83-B329-043B7AD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3056</Words>
  <Characters>23116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Admin</cp:lastModifiedBy>
  <cp:revision>2</cp:revision>
  <cp:lastPrinted>2019-11-08T06:17:00Z</cp:lastPrinted>
  <dcterms:created xsi:type="dcterms:W3CDTF">2019-11-08T09:23:00Z</dcterms:created>
  <dcterms:modified xsi:type="dcterms:W3CDTF">2019-11-08T09:23:00Z</dcterms:modified>
</cp:coreProperties>
</file>