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88" w:rsidRPr="00B72855" w:rsidRDefault="00E23E88" w:rsidP="00E23E88">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E23E88" w:rsidRPr="00B72855" w:rsidRDefault="00E23E88" w:rsidP="00E23E88">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E23E88" w:rsidRDefault="00E23E88" w:rsidP="00E23E88">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E23E88" w:rsidRDefault="00E23E88" w:rsidP="00E23E88">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E23E88" w:rsidRDefault="00E23E88" w:rsidP="00E23E88">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E23E88" w:rsidRDefault="00E23E88" w:rsidP="00E23E88">
      <w:pPr>
        <w:tabs>
          <w:tab w:val="left" w:pos="5760"/>
        </w:tabs>
        <w:rPr>
          <w:rFonts w:ascii="Arial" w:hAnsi="Arial" w:cs="Arial"/>
          <w:sz w:val="26"/>
        </w:rPr>
      </w:pPr>
      <w:r>
        <w:rPr>
          <w:rFonts w:ascii="Arial" w:hAnsi="Arial" w:cs="Arial"/>
          <w:sz w:val="26"/>
        </w:rPr>
        <w:tab/>
      </w:r>
    </w:p>
    <w:p w:rsidR="00E23E88" w:rsidRDefault="00E23E88" w:rsidP="00E23E88">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E23E88" w:rsidRDefault="00E23E88" w:rsidP="00E23E88">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E23E88" w:rsidTr="004B244A">
        <w:trPr>
          <w:trHeight w:val="328"/>
          <w:jc w:val="center"/>
        </w:trPr>
        <w:tc>
          <w:tcPr>
            <w:tcW w:w="784" w:type="dxa"/>
            <w:hideMark/>
          </w:tcPr>
          <w:p w:rsidR="00E23E88" w:rsidRDefault="00E23E88" w:rsidP="004B244A">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E23E88" w:rsidRDefault="00CE638D" w:rsidP="004B244A">
            <w:pPr>
              <w:jc w:val="center"/>
              <w:rPr>
                <w:sz w:val="28"/>
                <w:szCs w:val="28"/>
              </w:rPr>
            </w:pPr>
            <w:r>
              <w:rPr>
                <w:sz w:val="28"/>
                <w:szCs w:val="28"/>
              </w:rPr>
              <w:t>11</w:t>
            </w:r>
          </w:p>
        </w:tc>
        <w:tc>
          <w:tcPr>
            <w:tcW w:w="361" w:type="dxa"/>
            <w:hideMark/>
          </w:tcPr>
          <w:p w:rsidR="00E23E88" w:rsidRDefault="00E23E88" w:rsidP="004B244A">
            <w:pPr>
              <w:jc w:val="center"/>
              <w:rPr>
                <w:sz w:val="28"/>
                <w:szCs w:val="28"/>
              </w:rPr>
            </w:pPr>
            <w:r>
              <w:rPr>
                <w:sz w:val="28"/>
                <w:szCs w:val="28"/>
              </w:rPr>
              <w:t>»</w:t>
            </w:r>
          </w:p>
        </w:tc>
        <w:tc>
          <w:tcPr>
            <w:tcW w:w="1706" w:type="dxa"/>
            <w:tcBorders>
              <w:top w:val="nil"/>
              <w:left w:val="nil"/>
              <w:bottom w:val="single" w:sz="4" w:space="0" w:color="auto"/>
              <w:right w:val="nil"/>
            </w:tcBorders>
            <w:hideMark/>
          </w:tcPr>
          <w:p w:rsidR="00E23E88" w:rsidRDefault="00CE638D" w:rsidP="004B244A">
            <w:pPr>
              <w:jc w:val="center"/>
              <w:rPr>
                <w:sz w:val="28"/>
                <w:szCs w:val="28"/>
              </w:rPr>
            </w:pPr>
            <w:r>
              <w:rPr>
                <w:sz w:val="28"/>
                <w:szCs w:val="28"/>
              </w:rPr>
              <w:t>10</w:t>
            </w:r>
          </w:p>
        </w:tc>
        <w:tc>
          <w:tcPr>
            <w:tcW w:w="486" w:type="dxa"/>
            <w:hideMark/>
          </w:tcPr>
          <w:p w:rsidR="00E23E88" w:rsidRDefault="00E23E88" w:rsidP="004B244A">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E23E88" w:rsidRDefault="00CE638D" w:rsidP="004B244A">
            <w:pPr>
              <w:ind w:right="-152"/>
              <w:jc w:val="center"/>
              <w:rPr>
                <w:sz w:val="28"/>
                <w:szCs w:val="28"/>
              </w:rPr>
            </w:pPr>
            <w:r>
              <w:rPr>
                <w:sz w:val="28"/>
                <w:szCs w:val="28"/>
              </w:rPr>
              <w:t>21</w:t>
            </w:r>
          </w:p>
        </w:tc>
        <w:tc>
          <w:tcPr>
            <w:tcW w:w="506" w:type="dxa"/>
            <w:hideMark/>
          </w:tcPr>
          <w:p w:rsidR="00E23E88" w:rsidRDefault="00E23E88" w:rsidP="004B244A">
            <w:pPr>
              <w:jc w:val="center"/>
              <w:rPr>
                <w:sz w:val="28"/>
                <w:szCs w:val="28"/>
              </w:rPr>
            </w:pPr>
          </w:p>
        </w:tc>
        <w:tc>
          <w:tcPr>
            <w:tcW w:w="805" w:type="dxa"/>
          </w:tcPr>
          <w:p w:rsidR="00E23E88" w:rsidRDefault="00E23E88" w:rsidP="004B244A">
            <w:pPr>
              <w:jc w:val="center"/>
              <w:rPr>
                <w:sz w:val="28"/>
                <w:szCs w:val="28"/>
              </w:rPr>
            </w:pPr>
          </w:p>
        </w:tc>
        <w:tc>
          <w:tcPr>
            <w:tcW w:w="692" w:type="dxa"/>
            <w:hideMark/>
          </w:tcPr>
          <w:p w:rsidR="00E23E88" w:rsidRDefault="00E23E88" w:rsidP="004B244A">
            <w:pPr>
              <w:jc w:val="center"/>
              <w:rPr>
                <w:sz w:val="28"/>
                <w:szCs w:val="28"/>
              </w:rPr>
            </w:pPr>
            <w:r>
              <w:rPr>
                <w:sz w:val="28"/>
                <w:szCs w:val="28"/>
              </w:rPr>
              <w:t>№</w:t>
            </w:r>
          </w:p>
        </w:tc>
        <w:tc>
          <w:tcPr>
            <w:tcW w:w="2248" w:type="dxa"/>
            <w:tcBorders>
              <w:top w:val="nil"/>
              <w:left w:val="nil"/>
              <w:bottom w:val="single" w:sz="4" w:space="0" w:color="auto"/>
              <w:right w:val="nil"/>
            </w:tcBorders>
            <w:hideMark/>
          </w:tcPr>
          <w:p w:rsidR="00E23E88" w:rsidRDefault="00CE638D" w:rsidP="004B244A">
            <w:pPr>
              <w:jc w:val="center"/>
              <w:rPr>
                <w:sz w:val="28"/>
                <w:szCs w:val="28"/>
              </w:rPr>
            </w:pPr>
            <w:r>
              <w:rPr>
                <w:sz w:val="28"/>
                <w:szCs w:val="28"/>
              </w:rPr>
              <w:t>122-МНА</w:t>
            </w:r>
          </w:p>
        </w:tc>
      </w:tr>
    </w:tbl>
    <w:p w:rsidR="00E23E88" w:rsidRPr="005A1BE6" w:rsidRDefault="00E23E88" w:rsidP="00E23E88">
      <w:pPr>
        <w:tabs>
          <w:tab w:val="left" w:pos="969"/>
          <w:tab w:val="left" w:pos="1083"/>
        </w:tabs>
        <w:ind w:firstLine="709"/>
        <w:jc w:val="both"/>
        <w:rPr>
          <w:sz w:val="26"/>
          <w:szCs w:val="26"/>
        </w:rPr>
      </w:pPr>
    </w:p>
    <w:p w:rsidR="009C52DF" w:rsidRPr="002363AC" w:rsidRDefault="009C52DF" w:rsidP="00DA778C">
      <w:pPr>
        <w:pStyle w:val="ConsPlusTitle"/>
        <w:jc w:val="center"/>
        <w:rPr>
          <w:rFonts w:ascii="Times New Roman" w:hAnsi="Times New Roman" w:cs="Times New Roman"/>
          <w:sz w:val="26"/>
          <w:szCs w:val="26"/>
        </w:rPr>
      </w:pPr>
      <w:r w:rsidRPr="002363AC">
        <w:rPr>
          <w:rFonts w:ascii="Times New Roman" w:hAnsi="Times New Roman" w:cs="Times New Roman"/>
          <w:sz w:val="26"/>
          <w:szCs w:val="26"/>
        </w:rPr>
        <w:t>Об утверждении административного регламента</w:t>
      </w:r>
    </w:p>
    <w:p w:rsidR="00C07607" w:rsidRPr="002363AC" w:rsidRDefault="009C52DF" w:rsidP="00E345DE">
      <w:pPr>
        <w:pStyle w:val="ConsPlusTitle"/>
        <w:jc w:val="center"/>
        <w:rPr>
          <w:rFonts w:ascii="Times New Roman" w:hAnsi="Times New Roman" w:cs="Times New Roman"/>
          <w:sz w:val="26"/>
          <w:szCs w:val="26"/>
        </w:rPr>
      </w:pPr>
      <w:r w:rsidRPr="002363AC">
        <w:rPr>
          <w:rFonts w:ascii="Times New Roman" w:hAnsi="Times New Roman" w:cs="Times New Roman"/>
          <w:sz w:val="26"/>
          <w:szCs w:val="26"/>
        </w:rPr>
        <w:t>по предоставлению муниципальной услуги</w:t>
      </w:r>
      <w:r w:rsidR="00E345DE" w:rsidRPr="002363AC">
        <w:rPr>
          <w:rFonts w:ascii="Times New Roman" w:hAnsi="Times New Roman" w:cs="Times New Roman"/>
          <w:sz w:val="26"/>
          <w:szCs w:val="26"/>
        </w:rPr>
        <w:t xml:space="preserve"> </w:t>
      </w:r>
      <w:r w:rsidR="00C07607" w:rsidRPr="002363AC">
        <w:rPr>
          <w:rFonts w:ascii="Times New Roman" w:hAnsi="Times New Roman" w:cs="Times New Roman"/>
          <w:sz w:val="26"/>
          <w:szCs w:val="26"/>
        </w:rPr>
        <w:t>«</w:t>
      </w:r>
      <w:r w:rsidR="009E5CF7" w:rsidRPr="002363AC">
        <w:rPr>
          <w:rFonts w:ascii="Times New Roman" w:hAnsi="Times New Roman" w:cs="Times New Roman"/>
          <w:sz w:val="26"/>
          <w:szCs w:val="26"/>
        </w:rPr>
        <w:t>Предоставление муниципального имущества в аренду, безвозмездное пользование по результатам конкурса или аукциона</w:t>
      </w:r>
      <w:r w:rsidR="00E345DE" w:rsidRPr="002363AC">
        <w:rPr>
          <w:rFonts w:ascii="Times New Roman" w:hAnsi="Times New Roman" w:cs="Times New Roman"/>
          <w:sz w:val="26"/>
          <w:szCs w:val="26"/>
          <w:lang w:eastAsia="zh-CN" w:bidi="hi-IN"/>
        </w:rPr>
        <w:t>»</w:t>
      </w:r>
    </w:p>
    <w:p w:rsidR="009B0AA7" w:rsidRPr="00E23E88" w:rsidRDefault="009B0AA7" w:rsidP="00E23E88">
      <w:pPr>
        <w:rPr>
          <w:b/>
          <w:sz w:val="16"/>
          <w:szCs w:val="16"/>
        </w:rPr>
      </w:pPr>
    </w:p>
    <w:p w:rsidR="00DA778C" w:rsidRPr="002363AC" w:rsidRDefault="009C52DF" w:rsidP="006D2C41">
      <w:pPr>
        <w:pStyle w:val="1"/>
        <w:ind w:firstLine="709"/>
        <w:rPr>
          <w:sz w:val="26"/>
          <w:szCs w:val="26"/>
        </w:rPr>
      </w:pPr>
      <w:proofErr w:type="gramStart"/>
      <w:r w:rsidRPr="002363AC">
        <w:rPr>
          <w:bCs/>
          <w:color w:val="000000" w:themeColor="text1"/>
          <w:sz w:val="26"/>
          <w:szCs w:val="26"/>
        </w:rPr>
        <w:t xml:space="preserve">Руководствуясь Федеральным </w:t>
      </w:r>
      <w:hyperlink r:id="rId9" w:history="1">
        <w:r w:rsidRPr="002363AC">
          <w:rPr>
            <w:rStyle w:val="a7"/>
            <w:bCs/>
            <w:color w:val="000000" w:themeColor="text1"/>
            <w:sz w:val="26"/>
            <w:szCs w:val="26"/>
            <w:u w:val="none"/>
          </w:rPr>
          <w:t>законом</w:t>
        </w:r>
      </w:hyperlink>
      <w:r w:rsidRPr="002363AC">
        <w:rPr>
          <w:bCs/>
          <w:color w:val="000000" w:themeColor="text1"/>
          <w:sz w:val="26"/>
          <w:szCs w:val="26"/>
        </w:rPr>
        <w:t xml:space="preserve"> от 27.07.2010</w:t>
      </w:r>
      <w:r w:rsidR="00DA778C" w:rsidRPr="002363AC">
        <w:rPr>
          <w:bCs/>
          <w:color w:val="000000" w:themeColor="text1"/>
          <w:sz w:val="26"/>
          <w:szCs w:val="26"/>
        </w:rPr>
        <w:t xml:space="preserve"> </w:t>
      </w:r>
      <w:r w:rsidRPr="002363AC">
        <w:rPr>
          <w:bCs/>
          <w:color w:val="000000" w:themeColor="text1"/>
          <w:sz w:val="26"/>
          <w:szCs w:val="26"/>
        </w:rPr>
        <w:t xml:space="preserve">№ 210-ФЗ </w:t>
      </w:r>
      <w:r w:rsidR="00DA778C" w:rsidRPr="002363AC">
        <w:rPr>
          <w:bCs/>
          <w:color w:val="000000" w:themeColor="text1"/>
          <w:sz w:val="26"/>
          <w:szCs w:val="26"/>
        </w:rPr>
        <w:t>«</w:t>
      </w:r>
      <w:r w:rsidRPr="002363AC">
        <w:rPr>
          <w:bCs/>
          <w:color w:val="000000" w:themeColor="text1"/>
          <w:sz w:val="26"/>
          <w:szCs w:val="26"/>
        </w:rPr>
        <w:t>Об организации предоставления государственных и муниципальных услуг</w:t>
      </w:r>
      <w:r w:rsidR="00DA778C" w:rsidRPr="002363AC">
        <w:rPr>
          <w:bCs/>
          <w:color w:val="000000" w:themeColor="text1"/>
          <w:sz w:val="26"/>
          <w:szCs w:val="26"/>
        </w:rPr>
        <w:t>»</w:t>
      </w:r>
      <w:r w:rsidRPr="002363AC">
        <w:rPr>
          <w:bCs/>
          <w:color w:val="000000" w:themeColor="text1"/>
          <w:sz w:val="26"/>
          <w:szCs w:val="26"/>
        </w:rPr>
        <w:t xml:space="preserve">, Федеральным </w:t>
      </w:r>
      <w:hyperlink r:id="rId10" w:history="1">
        <w:r w:rsidRPr="002363AC">
          <w:rPr>
            <w:rStyle w:val="a7"/>
            <w:bCs/>
            <w:color w:val="000000" w:themeColor="text1"/>
            <w:sz w:val="26"/>
            <w:szCs w:val="26"/>
            <w:u w:val="none"/>
          </w:rPr>
          <w:t>законом</w:t>
        </w:r>
      </w:hyperlink>
      <w:r w:rsidRPr="002363AC">
        <w:rPr>
          <w:bCs/>
          <w:color w:val="000000" w:themeColor="text1"/>
          <w:sz w:val="26"/>
          <w:szCs w:val="26"/>
        </w:rPr>
        <w:t xml:space="preserve"> от 06.10.2003</w:t>
      </w:r>
      <w:r w:rsidR="00F66663" w:rsidRPr="002363AC">
        <w:rPr>
          <w:bCs/>
          <w:color w:val="000000" w:themeColor="text1"/>
          <w:sz w:val="26"/>
          <w:szCs w:val="26"/>
        </w:rPr>
        <w:t xml:space="preserve"> </w:t>
      </w:r>
      <w:r w:rsidRPr="002363AC">
        <w:rPr>
          <w:bCs/>
          <w:color w:val="000000" w:themeColor="text1"/>
          <w:sz w:val="26"/>
          <w:szCs w:val="26"/>
        </w:rPr>
        <w:t xml:space="preserve">№ 131-ФЗ </w:t>
      </w:r>
      <w:r w:rsidR="00DA778C" w:rsidRPr="002363AC">
        <w:rPr>
          <w:bCs/>
          <w:color w:val="000000" w:themeColor="text1"/>
          <w:sz w:val="26"/>
          <w:szCs w:val="26"/>
        </w:rPr>
        <w:t>«</w:t>
      </w:r>
      <w:r w:rsidRPr="002363AC">
        <w:rPr>
          <w:bCs/>
          <w:color w:val="000000" w:themeColor="text1"/>
          <w:sz w:val="26"/>
          <w:szCs w:val="26"/>
        </w:rPr>
        <w:t>Об общих принципах организации местного самоуправления в Российской Федераци</w:t>
      </w:r>
      <w:r w:rsidR="00DA778C" w:rsidRPr="002363AC">
        <w:rPr>
          <w:bCs/>
          <w:color w:val="000000" w:themeColor="text1"/>
          <w:sz w:val="26"/>
          <w:szCs w:val="26"/>
        </w:rPr>
        <w:t>и»</w:t>
      </w:r>
      <w:r w:rsidRPr="002363AC">
        <w:rPr>
          <w:bCs/>
          <w:color w:val="000000" w:themeColor="text1"/>
          <w:sz w:val="26"/>
          <w:szCs w:val="26"/>
        </w:rPr>
        <w:t xml:space="preserve">, </w:t>
      </w:r>
      <w:r w:rsidR="002363AC" w:rsidRPr="002363AC">
        <w:rPr>
          <w:sz w:val="26"/>
          <w:szCs w:val="26"/>
        </w:rPr>
        <w:t>Приказом ФАС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002363AC" w:rsidRPr="002363AC">
        <w:rPr>
          <w:sz w:val="26"/>
          <w:szCs w:val="26"/>
        </w:rPr>
        <w:t xml:space="preserve"> имущества, и </w:t>
      </w:r>
      <w:proofErr w:type="gramStart"/>
      <w:r w:rsidR="002363AC" w:rsidRPr="002363AC">
        <w:rPr>
          <w:sz w:val="26"/>
          <w:szCs w:val="26"/>
        </w:rPr>
        <w:t>перечне</w:t>
      </w:r>
      <w:proofErr w:type="gramEnd"/>
      <w:r w:rsidR="002363AC" w:rsidRPr="002363AC">
        <w:rPr>
          <w:sz w:val="26"/>
          <w:szCs w:val="26"/>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002363AC">
        <w:rPr>
          <w:sz w:val="26"/>
          <w:szCs w:val="26"/>
        </w:rPr>
        <w:t xml:space="preserve">», </w:t>
      </w:r>
      <w:r w:rsidRPr="002363AC">
        <w:rPr>
          <w:color w:val="000000" w:themeColor="text1"/>
          <w:sz w:val="26"/>
          <w:szCs w:val="26"/>
        </w:rPr>
        <w:t xml:space="preserve">в целях обеспечения информационной открытости деятельности органов местного самоуправления, повышения качества и доступности предоставления государственных и муниципальных услуг на территории Юргинского муниципального </w:t>
      </w:r>
      <w:r w:rsidR="005B60C6" w:rsidRPr="002363AC">
        <w:rPr>
          <w:color w:val="000000" w:themeColor="text1"/>
          <w:sz w:val="26"/>
          <w:szCs w:val="26"/>
        </w:rPr>
        <w:t>округа</w:t>
      </w:r>
      <w:r w:rsidR="00DA778C" w:rsidRPr="002363AC">
        <w:rPr>
          <w:color w:val="000000" w:themeColor="text1"/>
          <w:sz w:val="26"/>
          <w:szCs w:val="26"/>
        </w:rPr>
        <w:t>:</w:t>
      </w:r>
    </w:p>
    <w:p w:rsidR="00175A68" w:rsidRPr="002363AC" w:rsidRDefault="008A2BEF" w:rsidP="002B55D5">
      <w:pPr>
        <w:jc w:val="both"/>
        <w:rPr>
          <w:bCs/>
          <w:sz w:val="26"/>
          <w:szCs w:val="26"/>
          <w:lang w:eastAsia="zh-CN"/>
        </w:rPr>
      </w:pPr>
      <w:r w:rsidRPr="002363AC">
        <w:rPr>
          <w:color w:val="000000" w:themeColor="text1"/>
          <w:sz w:val="26"/>
          <w:szCs w:val="26"/>
        </w:rPr>
        <w:t xml:space="preserve">            1.</w:t>
      </w:r>
      <w:r w:rsidR="00E23E88" w:rsidRPr="00E23E88">
        <w:rPr>
          <w:color w:val="FFFFFF" w:themeColor="background1"/>
          <w:sz w:val="26"/>
          <w:szCs w:val="26"/>
        </w:rPr>
        <w:t>.</w:t>
      </w:r>
      <w:r w:rsidR="009C52DF" w:rsidRPr="002363AC">
        <w:rPr>
          <w:color w:val="000000" w:themeColor="text1"/>
          <w:sz w:val="26"/>
          <w:szCs w:val="26"/>
        </w:rPr>
        <w:t xml:space="preserve">Утвердить административный </w:t>
      </w:r>
      <w:hyperlink r:id="rId11" w:anchor="Par27" w:history="1">
        <w:r w:rsidR="009C52DF" w:rsidRPr="002363AC">
          <w:rPr>
            <w:rStyle w:val="a7"/>
            <w:color w:val="000000" w:themeColor="text1"/>
            <w:sz w:val="26"/>
            <w:szCs w:val="26"/>
            <w:u w:val="none"/>
          </w:rPr>
          <w:t>регламент</w:t>
        </w:r>
      </w:hyperlink>
      <w:r w:rsidR="009C52DF" w:rsidRPr="002363AC">
        <w:rPr>
          <w:color w:val="000000" w:themeColor="text1"/>
          <w:sz w:val="26"/>
          <w:szCs w:val="26"/>
        </w:rPr>
        <w:t xml:space="preserve"> по предоставлению муниципальной услуги </w:t>
      </w:r>
      <w:r w:rsidR="00E345DE" w:rsidRPr="002363AC">
        <w:rPr>
          <w:sz w:val="26"/>
          <w:szCs w:val="26"/>
        </w:rPr>
        <w:t>«</w:t>
      </w:r>
      <w:r w:rsidR="009E5CF7" w:rsidRPr="002363AC">
        <w:rPr>
          <w:sz w:val="26"/>
          <w:szCs w:val="26"/>
        </w:rPr>
        <w:t>Предоставление муниципального имущества в аренду, безвозмездное пользование по результатам конкурса или аукциона</w:t>
      </w:r>
      <w:r w:rsidR="00E345DE" w:rsidRPr="002363AC">
        <w:rPr>
          <w:bCs/>
          <w:sz w:val="26"/>
          <w:szCs w:val="26"/>
          <w:lang w:eastAsia="zh-CN" w:bidi="hi-IN"/>
        </w:rPr>
        <w:t>»</w:t>
      </w:r>
      <w:r w:rsidR="00175A68" w:rsidRPr="002363AC">
        <w:rPr>
          <w:sz w:val="26"/>
          <w:szCs w:val="26"/>
        </w:rPr>
        <w:t xml:space="preserve">, </w:t>
      </w:r>
      <w:r w:rsidR="00E345DE" w:rsidRPr="002363AC">
        <w:rPr>
          <w:color w:val="000000" w:themeColor="text1"/>
          <w:sz w:val="26"/>
          <w:szCs w:val="26"/>
        </w:rPr>
        <w:t>согласно п</w:t>
      </w:r>
      <w:r w:rsidR="001457FC" w:rsidRPr="002363AC">
        <w:rPr>
          <w:color w:val="000000" w:themeColor="text1"/>
          <w:sz w:val="26"/>
          <w:szCs w:val="26"/>
        </w:rPr>
        <w:t>риложению</w:t>
      </w:r>
      <w:r w:rsidR="00E345DE" w:rsidRPr="002363AC">
        <w:rPr>
          <w:color w:val="000000" w:themeColor="text1"/>
          <w:sz w:val="26"/>
          <w:szCs w:val="26"/>
        </w:rPr>
        <w:t xml:space="preserve"> к настоящему постановлению</w:t>
      </w:r>
      <w:r w:rsidR="00DA778C" w:rsidRPr="002363AC">
        <w:rPr>
          <w:color w:val="000000" w:themeColor="text1"/>
          <w:sz w:val="26"/>
          <w:szCs w:val="26"/>
        </w:rPr>
        <w:t>.</w:t>
      </w:r>
    </w:p>
    <w:p w:rsidR="00175A68" w:rsidRPr="002363AC" w:rsidRDefault="008A2BEF" w:rsidP="002B55D5">
      <w:pPr>
        <w:widowControl w:val="0"/>
        <w:suppressAutoHyphens/>
        <w:autoSpaceDE w:val="0"/>
        <w:ind w:firstLine="709"/>
        <w:jc w:val="both"/>
        <w:rPr>
          <w:color w:val="000000" w:themeColor="text1"/>
          <w:sz w:val="26"/>
          <w:szCs w:val="26"/>
        </w:rPr>
      </w:pPr>
      <w:r w:rsidRPr="002363AC">
        <w:rPr>
          <w:color w:val="000000" w:themeColor="text1"/>
          <w:sz w:val="26"/>
          <w:szCs w:val="26"/>
        </w:rPr>
        <w:t>2.</w:t>
      </w:r>
      <w:r w:rsidRPr="002363AC">
        <w:rPr>
          <w:color w:val="FFFFFF" w:themeColor="background1"/>
          <w:sz w:val="26"/>
          <w:szCs w:val="26"/>
        </w:rPr>
        <w:t>.</w:t>
      </w:r>
      <w:r w:rsidR="00DA778C" w:rsidRPr="002363AC">
        <w:rPr>
          <w:color w:val="000000" w:themeColor="text1"/>
          <w:sz w:val="26"/>
          <w:szCs w:val="26"/>
        </w:rPr>
        <w:t xml:space="preserve">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w:t>
      </w:r>
      <w:r w:rsidR="00175A68" w:rsidRPr="002363AC">
        <w:rPr>
          <w:color w:val="000000" w:themeColor="text1"/>
          <w:sz w:val="26"/>
          <w:szCs w:val="26"/>
        </w:rPr>
        <w:t>Юргинского муниципального округа.</w:t>
      </w:r>
    </w:p>
    <w:p w:rsidR="00FE0970" w:rsidRPr="002363AC" w:rsidRDefault="00834EBA" w:rsidP="002B55D5">
      <w:pPr>
        <w:tabs>
          <w:tab w:val="left" w:pos="993"/>
        </w:tabs>
        <w:ind w:firstLine="709"/>
        <w:jc w:val="both"/>
        <w:rPr>
          <w:color w:val="000000" w:themeColor="text1"/>
          <w:sz w:val="26"/>
          <w:szCs w:val="26"/>
        </w:rPr>
      </w:pPr>
      <w:r w:rsidRPr="002363AC">
        <w:rPr>
          <w:color w:val="000000" w:themeColor="text1"/>
          <w:sz w:val="26"/>
          <w:szCs w:val="26"/>
        </w:rPr>
        <w:t>3.</w:t>
      </w:r>
      <w:r w:rsidRPr="002363AC">
        <w:rPr>
          <w:color w:val="FFFFFF" w:themeColor="background1"/>
          <w:sz w:val="26"/>
          <w:szCs w:val="26"/>
        </w:rPr>
        <w:t>.</w:t>
      </w:r>
      <w:r w:rsidR="0031374F" w:rsidRPr="002363AC">
        <w:rPr>
          <w:color w:val="000000" w:themeColor="text1"/>
          <w:sz w:val="26"/>
          <w:szCs w:val="26"/>
        </w:rPr>
        <w:t>Настоящее постановление вступает в силу после его опубликования в районной газете «Юргинские ведомости».</w:t>
      </w:r>
    </w:p>
    <w:p w:rsidR="00FE0970" w:rsidRPr="002363AC" w:rsidRDefault="00175A68" w:rsidP="00175A68">
      <w:pPr>
        <w:tabs>
          <w:tab w:val="left" w:pos="993"/>
        </w:tabs>
        <w:ind w:firstLine="709"/>
        <w:jc w:val="both"/>
        <w:rPr>
          <w:color w:val="000000" w:themeColor="text1"/>
          <w:sz w:val="26"/>
          <w:szCs w:val="26"/>
        </w:rPr>
      </w:pPr>
      <w:r w:rsidRPr="002363AC">
        <w:rPr>
          <w:color w:val="000000" w:themeColor="text1"/>
          <w:sz w:val="26"/>
          <w:szCs w:val="26"/>
        </w:rPr>
        <w:t xml:space="preserve">4. </w:t>
      </w:r>
      <w:r w:rsidR="00FE0970" w:rsidRPr="002363AC">
        <w:rPr>
          <w:color w:val="000000" w:themeColor="text1"/>
          <w:sz w:val="26"/>
          <w:szCs w:val="26"/>
        </w:rPr>
        <w:t xml:space="preserve">Контроль исполнения постановления возложить </w:t>
      </w:r>
      <w:r w:rsidR="005929B6" w:rsidRPr="002363AC">
        <w:rPr>
          <w:color w:val="000000" w:themeColor="text1"/>
          <w:sz w:val="26"/>
          <w:szCs w:val="26"/>
        </w:rPr>
        <w:t>на председателя Комитета по управлению муниципальным имуществом Юргинского муниципального округа М.И. Шац.</w:t>
      </w:r>
    </w:p>
    <w:p w:rsidR="00175A68" w:rsidRPr="002363AC" w:rsidRDefault="00175A68" w:rsidP="00BB0008">
      <w:pPr>
        <w:jc w:val="both"/>
        <w:rPr>
          <w:color w:val="000000" w:themeColor="text1"/>
          <w:sz w:val="26"/>
          <w:szCs w:val="26"/>
        </w:rPr>
      </w:pPr>
    </w:p>
    <w:tbl>
      <w:tblPr>
        <w:tblW w:w="9606" w:type="dxa"/>
        <w:tblLook w:val="04A0" w:firstRow="1" w:lastRow="0" w:firstColumn="1" w:lastColumn="0" w:noHBand="0" w:noVBand="1"/>
      </w:tblPr>
      <w:tblGrid>
        <w:gridCol w:w="6062"/>
        <w:gridCol w:w="3544"/>
      </w:tblGrid>
      <w:tr w:rsidR="00E23E88" w:rsidRPr="00FE7497" w:rsidTr="004B244A">
        <w:tc>
          <w:tcPr>
            <w:tcW w:w="6062" w:type="dxa"/>
            <w:hideMark/>
          </w:tcPr>
          <w:p w:rsidR="00E23E88" w:rsidRPr="00FE7497" w:rsidRDefault="00E23E88" w:rsidP="004B244A">
            <w:pPr>
              <w:tabs>
                <w:tab w:val="left" w:pos="969"/>
                <w:tab w:val="left" w:pos="1083"/>
              </w:tabs>
              <w:ind w:firstLine="709"/>
              <w:jc w:val="both"/>
              <w:rPr>
                <w:sz w:val="26"/>
                <w:szCs w:val="26"/>
              </w:rPr>
            </w:pPr>
            <w:r w:rsidRPr="00FE7497">
              <w:rPr>
                <w:sz w:val="26"/>
                <w:szCs w:val="26"/>
              </w:rPr>
              <w:t>Глава Юргинского</w:t>
            </w:r>
          </w:p>
          <w:p w:rsidR="00E23E88" w:rsidRPr="00FE7497" w:rsidRDefault="00E23E88" w:rsidP="004B244A">
            <w:pPr>
              <w:tabs>
                <w:tab w:val="left" w:pos="969"/>
                <w:tab w:val="left" w:pos="1083"/>
              </w:tabs>
              <w:ind w:firstLine="709"/>
              <w:jc w:val="both"/>
              <w:rPr>
                <w:sz w:val="26"/>
                <w:szCs w:val="26"/>
              </w:rPr>
            </w:pPr>
            <w:r w:rsidRPr="00FE7497">
              <w:rPr>
                <w:sz w:val="26"/>
                <w:szCs w:val="26"/>
              </w:rPr>
              <w:t>муниципального округа</w:t>
            </w:r>
          </w:p>
        </w:tc>
        <w:tc>
          <w:tcPr>
            <w:tcW w:w="3544" w:type="dxa"/>
          </w:tcPr>
          <w:p w:rsidR="00E23E88" w:rsidRPr="00FE7497" w:rsidRDefault="00E23E88" w:rsidP="004B244A">
            <w:pPr>
              <w:tabs>
                <w:tab w:val="left" w:pos="969"/>
                <w:tab w:val="left" w:pos="1083"/>
              </w:tabs>
              <w:ind w:firstLine="709"/>
              <w:jc w:val="both"/>
              <w:rPr>
                <w:sz w:val="26"/>
                <w:szCs w:val="26"/>
              </w:rPr>
            </w:pPr>
          </w:p>
          <w:p w:rsidR="00E23E88" w:rsidRPr="00FE7497" w:rsidRDefault="00E23E88" w:rsidP="004B244A">
            <w:pPr>
              <w:ind w:firstLine="709"/>
              <w:jc w:val="both"/>
              <w:rPr>
                <w:sz w:val="26"/>
                <w:szCs w:val="26"/>
              </w:rPr>
            </w:pPr>
            <w:r>
              <w:rPr>
                <w:sz w:val="26"/>
                <w:szCs w:val="26"/>
              </w:rPr>
              <w:t xml:space="preserve">       </w:t>
            </w:r>
            <w:proofErr w:type="spellStart"/>
            <w:r w:rsidRPr="00FE7497">
              <w:rPr>
                <w:sz w:val="26"/>
                <w:szCs w:val="26"/>
              </w:rPr>
              <w:t>Д.К.Дадашов</w:t>
            </w:r>
            <w:proofErr w:type="spellEnd"/>
          </w:p>
        </w:tc>
      </w:tr>
      <w:tr w:rsidR="00A40678" w:rsidRPr="00A40678" w:rsidTr="004B244A">
        <w:tc>
          <w:tcPr>
            <w:tcW w:w="6062" w:type="dxa"/>
          </w:tcPr>
          <w:p w:rsidR="00E23E88" w:rsidRPr="00A40678" w:rsidRDefault="00E23E88" w:rsidP="004B244A">
            <w:pPr>
              <w:tabs>
                <w:tab w:val="left" w:pos="969"/>
                <w:tab w:val="left" w:pos="1083"/>
              </w:tabs>
              <w:ind w:firstLine="709"/>
              <w:jc w:val="both"/>
              <w:rPr>
                <w:color w:val="FFFFFF" w:themeColor="background1"/>
                <w:sz w:val="26"/>
                <w:szCs w:val="26"/>
              </w:rPr>
            </w:pPr>
          </w:p>
          <w:p w:rsidR="00E23E88" w:rsidRPr="00A40678" w:rsidRDefault="00E23E88" w:rsidP="004B244A">
            <w:pPr>
              <w:tabs>
                <w:tab w:val="left" w:pos="969"/>
                <w:tab w:val="left" w:pos="1083"/>
              </w:tabs>
              <w:ind w:firstLine="709"/>
              <w:jc w:val="both"/>
              <w:rPr>
                <w:color w:val="FFFFFF" w:themeColor="background1"/>
                <w:sz w:val="26"/>
                <w:szCs w:val="26"/>
              </w:rPr>
            </w:pPr>
            <w:r w:rsidRPr="00A40678">
              <w:rPr>
                <w:color w:val="FFFFFF" w:themeColor="background1"/>
                <w:sz w:val="26"/>
                <w:szCs w:val="26"/>
              </w:rPr>
              <w:t>Согласовано:</w:t>
            </w:r>
          </w:p>
          <w:p w:rsidR="00E23E88" w:rsidRPr="00A40678" w:rsidRDefault="00E23E88" w:rsidP="004B244A">
            <w:pPr>
              <w:tabs>
                <w:tab w:val="left" w:pos="969"/>
                <w:tab w:val="left" w:pos="1083"/>
              </w:tabs>
              <w:ind w:firstLine="709"/>
              <w:jc w:val="both"/>
              <w:rPr>
                <w:color w:val="FFFFFF" w:themeColor="background1"/>
                <w:sz w:val="26"/>
                <w:szCs w:val="26"/>
              </w:rPr>
            </w:pPr>
            <w:r w:rsidRPr="00A40678">
              <w:rPr>
                <w:color w:val="FFFFFF" w:themeColor="background1"/>
                <w:sz w:val="26"/>
                <w:szCs w:val="26"/>
              </w:rPr>
              <w:t>начальник правового управления</w:t>
            </w:r>
          </w:p>
        </w:tc>
        <w:tc>
          <w:tcPr>
            <w:tcW w:w="3544" w:type="dxa"/>
          </w:tcPr>
          <w:p w:rsidR="00E23E88" w:rsidRPr="00A40678" w:rsidRDefault="00E23E88" w:rsidP="004B244A">
            <w:pPr>
              <w:tabs>
                <w:tab w:val="left" w:pos="969"/>
                <w:tab w:val="left" w:pos="1083"/>
              </w:tabs>
              <w:ind w:firstLine="709"/>
              <w:jc w:val="both"/>
              <w:rPr>
                <w:color w:val="FFFFFF" w:themeColor="background1"/>
                <w:sz w:val="26"/>
                <w:szCs w:val="26"/>
              </w:rPr>
            </w:pPr>
          </w:p>
          <w:p w:rsidR="00E23E88" w:rsidRPr="00A40678" w:rsidRDefault="00E23E88" w:rsidP="004B244A">
            <w:pPr>
              <w:ind w:firstLine="709"/>
              <w:jc w:val="both"/>
              <w:rPr>
                <w:color w:val="FFFFFF" w:themeColor="background1"/>
                <w:sz w:val="26"/>
                <w:szCs w:val="26"/>
              </w:rPr>
            </w:pPr>
          </w:p>
          <w:p w:rsidR="00E23E88" w:rsidRPr="00A40678" w:rsidRDefault="00E23E88" w:rsidP="004B244A">
            <w:pPr>
              <w:ind w:firstLine="709"/>
              <w:jc w:val="both"/>
              <w:rPr>
                <w:color w:val="FFFFFF" w:themeColor="background1"/>
                <w:sz w:val="26"/>
                <w:szCs w:val="26"/>
              </w:rPr>
            </w:pPr>
            <w:r w:rsidRPr="00A40678">
              <w:rPr>
                <w:color w:val="FFFFFF" w:themeColor="background1"/>
                <w:sz w:val="26"/>
                <w:szCs w:val="26"/>
              </w:rPr>
              <w:t xml:space="preserve">      </w:t>
            </w:r>
            <w:proofErr w:type="spellStart"/>
            <w:r w:rsidRPr="00A40678">
              <w:rPr>
                <w:color w:val="FFFFFF" w:themeColor="background1"/>
                <w:sz w:val="26"/>
                <w:szCs w:val="26"/>
              </w:rPr>
              <w:t>Н.А.Байдракова</w:t>
            </w:r>
            <w:proofErr w:type="spellEnd"/>
          </w:p>
        </w:tc>
      </w:tr>
    </w:tbl>
    <w:p w:rsidR="00BB0008" w:rsidRPr="00A40678" w:rsidRDefault="00E23E88" w:rsidP="00E23E88">
      <w:pPr>
        <w:jc w:val="center"/>
        <w:rPr>
          <w:bCs/>
          <w:color w:val="FFFFFF" w:themeColor="background1"/>
          <w:sz w:val="26"/>
          <w:szCs w:val="26"/>
          <w:lang w:eastAsia="zh-CN"/>
        </w:rPr>
      </w:pPr>
      <w:r w:rsidRPr="00A40678">
        <w:rPr>
          <w:bCs/>
          <w:color w:val="FFFFFF" w:themeColor="background1"/>
          <w:sz w:val="26"/>
          <w:szCs w:val="26"/>
          <w:lang w:eastAsia="zh-CN"/>
        </w:rPr>
        <w:t xml:space="preserve">   </w:t>
      </w:r>
      <w:r w:rsidR="006D2C41" w:rsidRPr="00A40678">
        <w:rPr>
          <w:bCs/>
          <w:color w:val="FFFFFF" w:themeColor="background1"/>
          <w:sz w:val="26"/>
          <w:szCs w:val="26"/>
          <w:lang w:eastAsia="zh-CN"/>
        </w:rPr>
        <w:t xml:space="preserve">                                </w:t>
      </w:r>
      <w:r w:rsidR="002B55D5" w:rsidRPr="00A40678">
        <w:rPr>
          <w:bCs/>
          <w:color w:val="FFFFFF" w:themeColor="background1"/>
          <w:sz w:val="26"/>
          <w:szCs w:val="26"/>
          <w:lang w:eastAsia="zh-CN"/>
        </w:rPr>
        <w:t xml:space="preserve">   </w:t>
      </w:r>
    </w:p>
    <w:p w:rsidR="00E23E88" w:rsidRPr="00BB536E" w:rsidRDefault="00E23E88" w:rsidP="00E23E88">
      <w:pPr>
        <w:ind w:left="5103"/>
        <w:rPr>
          <w:sz w:val="26"/>
          <w:szCs w:val="26"/>
        </w:rPr>
      </w:pPr>
      <w:r w:rsidRPr="00BB536E">
        <w:rPr>
          <w:sz w:val="26"/>
          <w:szCs w:val="26"/>
        </w:rPr>
        <w:lastRenderedPageBreak/>
        <w:t>Приложение</w:t>
      </w:r>
    </w:p>
    <w:p w:rsidR="00E23E88" w:rsidRPr="00BB536E" w:rsidRDefault="00E23E88" w:rsidP="00E23E88">
      <w:pPr>
        <w:ind w:left="5103"/>
        <w:rPr>
          <w:sz w:val="26"/>
          <w:szCs w:val="26"/>
        </w:rPr>
      </w:pPr>
      <w:r w:rsidRPr="00BB536E">
        <w:rPr>
          <w:sz w:val="26"/>
          <w:szCs w:val="26"/>
        </w:rPr>
        <w:t>к постановлению администрации</w:t>
      </w:r>
    </w:p>
    <w:p w:rsidR="00E23E88" w:rsidRPr="00BB536E" w:rsidRDefault="00E23E88" w:rsidP="00E23E88">
      <w:pPr>
        <w:ind w:left="5103"/>
        <w:rPr>
          <w:sz w:val="26"/>
          <w:szCs w:val="26"/>
        </w:rPr>
      </w:pPr>
      <w:r>
        <w:rPr>
          <w:sz w:val="26"/>
          <w:szCs w:val="26"/>
        </w:rPr>
        <w:t>Юргинского муниципального округа</w:t>
      </w:r>
    </w:p>
    <w:p w:rsidR="00E23E88" w:rsidRPr="00054BDD" w:rsidRDefault="00054BDD" w:rsidP="00E23E88">
      <w:pPr>
        <w:ind w:left="5103"/>
        <w:rPr>
          <w:sz w:val="26"/>
          <w:szCs w:val="26"/>
          <w:u w:val="single"/>
        </w:rPr>
      </w:pPr>
      <w:r>
        <w:rPr>
          <w:sz w:val="26"/>
          <w:szCs w:val="26"/>
        </w:rPr>
        <w:t xml:space="preserve">от </w:t>
      </w:r>
      <w:r w:rsidRPr="00054BDD">
        <w:rPr>
          <w:sz w:val="26"/>
          <w:szCs w:val="26"/>
          <w:u w:val="single"/>
        </w:rPr>
        <w:t>11.10.2021</w:t>
      </w:r>
      <w:r>
        <w:rPr>
          <w:sz w:val="26"/>
          <w:szCs w:val="26"/>
        </w:rPr>
        <w:t xml:space="preserve"> № </w:t>
      </w:r>
      <w:bookmarkStart w:id="0" w:name="_GoBack"/>
      <w:r w:rsidRPr="00054BDD">
        <w:rPr>
          <w:sz w:val="26"/>
          <w:szCs w:val="26"/>
          <w:u w:val="single"/>
        </w:rPr>
        <w:t>122-МНА</w:t>
      </w:r>
    </w:p>
    <w:p w:rsidR="00E23E88" w:rsidRPr="00054BDD" w:rsidRDefault="00E23E88" w:rsidP="00E23E88">
      <w:pPr>
        <w:tabs>
          <w:tab w:val="left" w:pos="969"/>
          <w:tab w:val="left" w:pos="1083"/>
        </w:tabs>
        <w:ind w:firstLine="709"/>
        <w:jc w:val="both"/>
        <w:rPr>
          <w:sz w:val="26"/>
          <w:szCs w:val="26"/>
          <w:u w:val="single"/>
        </w:rPr>
      </w:pPr>
    </w:p>
    <w:bookmarkEnd w:id="0"/>
    <w:p w:rsidR="00E345DE" w:rsidRPr="002363AC" w:rsidRDefault="00E345DE" w:rsidP="00E23E88">
      <w:pPr>
        <w:rPr>
          <w:bCs/>
          <w:sz w:val="26"/>
          <w:szCs w:val="26"/>
          <w:lang w:eastAsia="zh-CN"/>
        </w:rPr>
      </w:pPr>
    </w:p>
    <w:p w:rsidR="009E5CF7" w:rsidRPr="002363AC" w:rsidRDefault="009E5CF7" w:rsidP="009E5CF7">
      <w:pPr>
        <w:jc w:val="center"/>
        <w:rPr>
          <w:b/>
          <w:sz w:val="26"/>
          <w:szCs w:val="26"/>
        </w:rPr>
      </w:pPr>
      <w:r w:rsidRPr="002363AC">
        <w:rPr>
          <w:b/>
          <w:sz w:val="26"/>
          <w:szCs w:val="26"/>
        </w:rPr>
        <w:t xml:space="preserve">Типовой административный регламент предоставления муниципальной услуги «Предоставление муниципального имущества в аренду, безвозмездное пользование по результатам конкурса или аукциона» </w:t>
      </w:r>
    </w:p>
    <w:p w:rsidR="009E5CF7" w:rsidRPr="002363AC" w:rsidRDefault="009E5CF7" w:rsidP="009E5CF7">
      <w:pPr>
        <w:jc w:val="center"/>
        <w:rPr>
          <w:sz w:val="26"/>
          <w:szCs w:val="26"/>
        </w:rPr>
      </w:pPr>
    </w:p>
    <w:p w:rsidR="009E5CF7" w:rsidRPr="002363AC" w:rsidRDefault="009E5CF7" w:rsidP="009E5CF7">
      <w:pPr>
        <w:pStyle w:val="ConsPlusNormal0"/>
        <w:ind w:firstLine="709"/>
        <w:jc w:val="center"/>
        <w:rPr>
          <w:rFonts w:ascii="Times New Roman" w:hAnsi="Times New Roman"/>
          <w:b/>
          <w:sz w:val="26"/>
          <w:szCs w:val="26"/>
        </w:rPr>
      </w:pPr>
      <w:r w:rsidRPr="002363AC">
        <w:rPr>
          <w:rFonts w:ascii="Times New Roman" w:hAnsi="Times New Roman"/>
          <w:b/>
          <w:sz w:val="26"/>
          <w:szCs w:val="26"/>
        </w:rPr>
        <w:t>1. Общие положения</w:t>
      </w:r>
    </w:p>
    <w:p w:rsidR="009E5CF7" w:rsidRPr="002363AC" w:rsidRDefault="009E5CF7" w:rsidP="009E5CF7">
      <w:pPr>
        <w:pStyle w:val="ConsPlusNormal0"/>
        <w:ind w:firstLine="540"/>
        <w:jc w:val="both"/>
        <w:rPr>
          <w:rFonts w:ascii="Times New Roman" w:hAnsi="Times New Roman"/>
          <w:sz w:val="26"/>
          <w:szCs w:val="26"/>
        </w:rPr>
      </w:pPr>
    </w:p>
    <w:p w:rsidR="009E5CF7" w:rsidRPr="002363AC" w:rsidRDefault="009E5CF7" w:rsidP="009E5CF7">
      <w:pPr>
        <w:pStyle w:val="ConsPlusNormal0"/>
        <w:numPr>
          <w:ilvl w:val="1"/>
          <w:numId w:val="14"/>
        </w:numPr>
        <w:adjustRightInd/>
        <w:jc w:val="both"/>
        <w:rPr>
          <w:rFonts w:ascii="Times New Roman" w:hAnsi="Times New Roman"/>
          <w:sz w:val="26"/>
          <w:szCs w:val="26"/>
        </w:rPr>
      </w:pPr>
      <w:r w:rsidRPr="002363AC">
        <w:rPr>
          <w:rFonts w:ascii="Times New Roman" w:hAnsi="Times New Roman"/>
          <w:sz w:val="26"/>
          <w:szCs w:val="26"/>
        </w:rPr>
        <w:t>Предмет регулирования административного регламента.</w:t>
      </w:r>
    </w:p>
    <w:p w:rsidR="009E5CF7" w:rsidRPr="002363AC" w:rsidRDefault="009E5CF7" w:rsidP="009E5CF7">
      <w:pPr>
        <w:pStyle w:val="ConsPlusNormal0"/>
        <w:ind w:left="709"/>
        <w:jc w:val="both"/>
        <w:rPr>
          <w:rFonts w:ascii="Times New Roman" w:hAnsi="Times New Roman"/>
          <w:sz w:val="26"/>
          <w:szCs w:val="26"/>
        </w:rPr>
      </w:pPr>
    </w:p>
    <w:p w:rsidR="009E5CF7" w:rsidRPr="002363AC" w:rsidRDefault="009E5CF7" w:rsidP="009E5CF7">
      <w:pPr>
        <w:ind w:firstLine="709"/>
        <w:jc w:val="both"/>
        <w:rPr>
          <w:sz w:val="26"/>
          <w:szCs w:val="26"/>
        </w:rPr>
      </w:pPr>
      <w:r w:rsidRPr="002363AC">
        <w:rPr>
          <w:sz w:val="26"/>
          <w:szCs w:val="26"/>
        </w:rPr>
        <w:t>Административный регламент предоставления муниципальной услуги «Предоставление муниципального имущества в аренду, безвозмездное пользование по результатам конкурса или аукциона» (далее по тексту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9E5CF7" w:rsidRPr="002363AC" w:rsidRDefault="009E5CF7" w:rsidP="009E5CF7">
      <w:pPr>
        <w:ind w:firstLine="709"/>
        <w:jc w:val="both"/>
        <w:rPr>
          <w:sz w:val="26"/>
          <w:szCs w:val="26"/>
        </w:rPr>
      </w:pPr>
    </w:p>
    <w:p w:rsidR="009E5CF7" w:rsidRPr="002363AC" w:rsidRDefault="009E5CF7" w:rsidP="002363AC">
      <w:pPr>
        <w:ind w:firstLine="709"/>
        <w:jc w:val="both"/>
        <w:rPr>
          <w:sz w:val="26"/>
          <w:szCs w:val="26"/>
        </w:rPr>
      </w:pPr>
      <w:proofErr w:type="gramStart"/>
      <w:r w:rsidRPr="002363AC">
        <w:rPr>
          <w:sz w:val="26"/>
          <w:szCs w:val="26"/>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2363AC" w:rsidRPr="00412E81">
        <w:rPr>
          <w:sz w:val="26"/>
          <w:szCs w:val="26"/>
        </w:rPr>
        <w:t>администрации Юргинского муниципального округа, в лице</w:t>
      </w:r>
      <w:r w:rsidR="002363AC">
        <w:rPr>
          <w:sz w:val="26"/>
          <w:szCs w:val="26"/>
        </w:rPr>
        <w:t xml:space="preserve"> комитета по управлению муниципальным имуществом Юргинского муниципального округа (далее - уполномоченный орган </w:t>
      </w:r>
      <w:r w:rsidRPr="002363AC">
        <w:rPr>
          <w:sz w:val="26"/>
          <w:szCs w:val="26"/>
        </w:rPr>
        <w:t>при предоставлении муниципальной услуги по предоставлению муниципального имущества в аренду, безвозмездное пользование</w:t>
      </w:r>
      <w:proofErr w:type="gramEnd"/>
      <w:r w:rsidRPr="002363AC">
        <w:rPr>
          <w:sz w:val="26"/>
          <w:szCs w:val="26"/>
        </w:rPr>
        <w:t xml:space="preserve"> по результатам конкурса или аукциона.</w:t>
      </w:r>
    </w:p>
    <w:p w:rsidR="009E5CF7" w:rsidRPr="002363AC" w:rsidRDefault="009E5CF7" w:rsidP="009E5CF7">
      <w:pPr>
        <w:ind w:firstLine="709"/>
        <w:jc w:val="both"/>
        <w:rPr>
          <w:sz w:val="26"/>
          <w:szCs w:val="26"/>
        </w:rPr>
      </w:pPr>
    </w:p>
    <w:p w:rsidR="009E5CF7" w:rsidRPr="002363AC" w:rsidRDefault="009E5CF7" w:rsidP="009E5CF7">
      <w:pPr>
        <w:pStyle w:val="headdoc"/>
        <w:numPr>
          <w:ilvl w:val="1"/>
          <w:numId w:val="14"/>
        </w:numPr>
        <w:spacing w:before="0" w:beforeAutospacing="0" w:after="0" w:afterAutospacing="0"/>
        <w:jc w:val="both"/>
        <w:rPr>
          <w:rFonts w:ascii="Times New Roman" w:hAnsi="Times New Roman" w:cs="Times New Roman"/>
          <w:sz w:val="26"/>
          <w:szCs w:val="26"/>
        </w:rPr>
      </w:pPr>
      <w:r w:rsidRPr="002363AC">
        <w:rPr>
          <w:rFonts w:ascii="Times New Roman" w:hAnsi="Times New Roman" w:cs="Times New Roman"/>
          <w:sz w:val="26"/>
          <w:szCs w:val="26"/>
        </w:rPr>
        <w:t>Круг заявителей.</w:t>
      </w:r>
    </w:p>
    <w:p w:rsidR="009E5CF7" w:rsidRPr="002363AC" w:rsidRDefault="009E5CF7" w:rsidP="009E5CF7">
      <w:pPr>
        <w:ind w:firstLine="708"/>
        <w:jc w:val="both"/>
        <w:rPr>
          <w:sz w:val="26"/>
          <w:szCs w:val="26"/>
        </w:rPr>
      </w:pPr>
      <w:r w:rsidRPr="002363AC">
        <w:rPr>
          <w:rFonts w:eastAsia="Arial Unicode MS"/>
          <w:sz w:val="26"/>
          <w:szCs w:val="26"/>
        </w:rPr>
        <w:t>М</w:t>
      </w:r>
      <w:r w:rsidRPr="002363AC">
        <w:rPr>
          <w:sz w:val="26"/>
          <w:szCs w:val="26"/>
        </w:rPr>
        <w:t xml:space="preserve">униципальная услуга </w:t>
      </w:r>
      <w:r w:rsidRPr="002363AC">
        <w:rPr>
          <w:bCs/>
          <w:sz w:val="26"/>
          <w:szCs w:val="26"/>
        </w:rPr>
        <w:t xml:space="preserve">предоставляется физическим лицам, индивидуальным предпринимателям и </w:t>
      </w:r>
      <w:r w:rsidRPr="002363AC">
        <w:rPr>
          <w:sz w:val="26"/>
          <w:szCs w:val="26"/>
        </w:rPr>
        <w:t>юридическим лицам.</w:t>
      </w:r>
    </w:p>
    <w:p w:rsidR="009E5CF7" w:rsidRPr="002363AC" w:rsidRDefault="009E5CF7" w:rsidP="009E5CF7">
      <w:pPr>
        <w:autoSpaceDE w:val="0"/>
        <w:autoSpaceDN w:val="0"/>
        <w:adjustRightInd w:val="0"/>
        <w:ind w:firstLine="709"/>
        <w:jc w:val="both"/>
        <w:rPr>
          <w:sz w:val="26"/>
          <w:szCs w:val="26"/>
        </w:rPr>
      </w:pPr>
      <w:r w:rsidRPr="002363AC">
        <w:rPr>
          <w:sz w:val="26"/>
          <w:szCs w:val="26"/>
        </w:rPr>
        <w:t>Интересы заявителей могут представлять иные лица в соответствии с законодательством Российской Федерации (далее - представители).</w:t>
      </w:r>
    </w:p>
    <w:p w:rsidR="009E5CF7" w:rsidRPr="002363AC" w:rsidRDefault="009E5CF7" w:rsidP="009E5CF7">
      <w:pPr>
        <w:autoSpaceDE w:val="0"/>
        <w:autoSpaceDN w:val="0"/>
        <w:adjustRightInd w:val="0"/>
        <w:ind w:firstLine="709"/>
        <w:jc w:val="both"/>
        <w:rPr>
          <w:sz w:val="26"/>
          <w:szCs w:val="26"/>
        </w:rPr>
      </w:pPr>
      <w:r w:rsidRPr="002363AC">
        <w:rPr>
          <w:sz w:val="26"/>
          <w:szCs w:val="26"/>
        </w:rPr>
        <w:t>От имени физических лиц заявления могут подавать:</w:t>
      </w:r>
    </w:p>
    <w:p w:rsidR="009E5CF7" w:rsidRPr="002363AC" w:rsidRDefault="009E5CF7" w:rsidP="009E5CF7">
      <w:pPr>
        <w:autoSpaceDE w:val="0"/>
        <w:autoSpaceDN w:val="0"/>
        <w:adjustRightInd w:val="0"/>
        <w:ind w:firstLine="709"/>
        <w:jc w:val="both"/>
        <w:rPr>
          <w:sz w:val="26"/>
          <w:szCs w:val="26"/>
        </w:rPr>
      </w:pPr>
      <w:r w:rsidRPr="002363AC">
        <w:rPr>
          <w:sz w:val="26"/>
          <w:szCs w:val="26"/>
        </w:rPr>
        <w:t>- законные представители (родители, усыновители, опекуны) несовершеннолетних в возрасте до 14 лет;</w:t>
      </w:r>
    </w:p>
    <w:p w:rsidR="009E5CF7" w:rsidRPr="002363AC" w:rsidRDefault="009E5CF7" w:rsidP="009E5CF7">
      <w:pPr>
        <w:autoSpaceDE w:val="0"/>
        <w:autoSpaceDN w:val="0"/>
        <w:adjustRightInd w:val="0"/>
        <w:ind w:firstLine="709"/>
        <w:jc w:val="both"/>
        <w:rPr>
          <w:sz w:val="26"/>
          <w:szCs w:val="26"/>
        </w:rPr>
      </w:pPr>
      <w:r w:rsidRPr="002363AC">
        <w:rPr>
          <w:sz w:val="26"/>
          <w:szCs w:val="26"/>
        </w:rPr>
        <w:t>- опекуны недееспособных граждан;</w:t>
      </w:r>
    </w:p>
    <w:p w:rsidR="009E5CF7" w:rsidRPr="002363AC" w:rsidRDefault="009E5CF7" w:rsidP="009E5CF7">
      <w:pPr>
        <w:autoSpaceDE w:val="0"/>
        <w:autoSpaceDN w:val="0"/>
        <w:adjustRightInd w:val="0"/>
        <w:ind w:firstLine="709"/>
        <w:jc w:val="both"/>
        <w:rPr>
          <w:sz w:val="26"/>
          <w:szCs w:val="26"/>
        </w:rPr>
      </w:pPr>
      <w:r w:rsidRPr="002363AC">
        <w:rPr>
          <w:sz w:val="26"/>
          <w:szCs w:val="26"/>
        </w:rPr>
        <w:t>- представители, действующие в силу полномочий, основанных на доверенности или договоре.</w:t>
      </w:r>
    </w:p>
    <w:p w:rsidR="009E5CF7" w:rsidRPr="002363AC" w:rsidRDefault="009E5CF7" w:rsidP="009E5CF7">
      <w:pPr>
        <w:autoSpaceDE w:val="0"/>
        <w:autoSpaceDN w:val="0"/>
        <w:adjustRightInd w:val="0"/>
        <w:ind w:firstLine="709"/>
        <w:jc w:val="both"/>
        <w:rPr>
          <w:sz w:val="26"/>
          <w:szCs w:val="26"/>
        </w:rPr>
      </w:pPr>
      <w:r w:rsidRPr="002363AC">
        <w:rPr>
          <w:sz w:val="26"/>
          <w:szCs w:val="26"/>
        </w:rPr>
        <w:t>От имени юридического лица заявления могут подавать:</w:t>
      </w:r>
    </w:p>
    <w:p w:rsidR="009E5CF7" w:rsidRPr="002363AC" w:rsidRDefault="009E5CF7" w:rsidP="009E5CF7">
      <w:pPr>
        <w:autoSpaceDE w:val="0"/>
        <w:autoSpaceDN w:val="0"/>
        <w:adjustRightInd w:val="0"/>
        <w:ind w:firstLine="709"/>
        <w:jc w:val="both"/>
        <w:rPr>
          <w:sz w:val="26"/>
          <w:szCs w:val="26"/>
        </w:rPr>
      </w:pPr>
      <w:r w:rsidRPr="002363AC">
        <w:rPr>
          <w:sz w:val="26"/>
          <w:szCs w:val="26"/>
        </w:rPr>
        <w:t>- лица, действующие в соответствии с законом, иными правовыми актами и учредительными документами без доверенности;</w:t>
      </w:r>
    </w:p>
    <w:p w:rsidR="009E5CF7" w:rsidRPr="002363AC" w:rsidRDefault="009E5CF7" w:rsidP="009E5CF7">
      <w:pPr>
        <w:autoSpaceDE w:val="0"/>
        <w:autoSpaceDN w:val="0"/>
        <w:adjustRightInd w:val="0"/>
        <w:ind w:firstLine="709"/>
        <w:jc w:val="both"/>
        <w:rPr>
          <w:sz w:val="26"/>
          <w:szCs w:val="26"/>
        </w:rPr>
      </w:pPr>
      <w:r w:rsidRPr="002363AC">
        <w:rPr>
          <w:sz w:val="26"/>
          <w:szCs w:val="26"/>
        </w:rPr>
        <w:t>- представители в силу полномочий, основанных на доверенности или договоре;</w:t>
      </w:r>
    </w:p>
    <w:p w:rsidR="009E5CF7" w:rsidRPr="002363AC" w:rsidRDefault="009E5CF7" w:rsidP="009E5CF7">
      <w:pPr>
        <w:autoSpaceDE w:val="0"/>
        <w:autoSpaceDN w:val="0"/>
        <w:adjustRightInd w:val="0"/>
        <w:ind w:firstLine="709"/>
        <w:jc w:val="both"/>
        <w:rPr>
          <w:sz w:val="26"/>
          <w:szCs w:val="26"/>
        </w:rPr>
      </w:pPr>
      <w:r w:rsidRPr="002363AC">
        <w:rPr>
          <w:sz w:val="26"/>
          <w:szCs w:val="26"/>
        </w:rPr>
        <w:lastRenderedPageBreak/>
        <w:t>- участники юридического лица в предусмотренных законом случаях.</w:t>
      </w:r>
    </w:p>
    <w:p w:rsidR="009E5CF7" w:rsidRPr="002363AC" w:rsidRDefault="009E5CF7" w:rsidP="009E5CF7">
      <w:pPr>
        <w:pStyle w:val="ConsPlusNormal0"/>
        <w:ind w:firstLine="709"/>
        <w:jc w:val="both"/>
        <w:rPr>
          <w:rFonts w:ascii="Times New Roman" w:hAnsi="Times New Roman"/>
          <w:sz w:val="26"/>
          <w:szCs w:val="26"/>
        </w:rPr>
      </w:pPr>
    </w:p>
    <w:p w:rsidR="009E5CF7" w:rsidRPr="002363AC" w:rsidRDefault="009E5CF7" w:rsidP="009E5CF7">
      <w:pPr>
        <w:pStyle w:val="ConsPlusNormal0"/>
        <w:ind w:firstLine="708"/>
        <w:jc w:val="both"/>
        <w:rPr>
          <w:rFonts w:ascii="Times New Roman" w:hAnsi="Times New Roman"/>
          <w:sz w:val="26"/>
          <w:szCs w:val="26"/>
        </w:rPr>
      </w:pPr>
      <w:r w:rsidRPr="002363AC">
        <w:rPr>
          <w:rFonts w:ascii="Times New Roman" w:hAnsi="Times New Roman"/>
          <w:sz w:val="26"/>
          <w:szCs w:val="26"/>
        </w:rPr>
        <w:t>1.3. Требования к порядку информирования о предоставлении муниципальной услуги.</w:t>
      </w:r>
    </w:p>
    <w:p w:rsidR="009E5CF7" w:rsidRPr="002363AC" w:rsidRDefault="009E5CF7" w:rsidP="009E5CF7">
      <w:pPr>
        <w:pStyle w:val="ConsPlusNormal0"/>
        <w:ind w:left="1429"/>
        <w:jc w:val="both"/>
        <w:rPr>
          <w:rFonts w:ascii="Times New Roman" w:hAnsi="Times New Roman"/>
          <w:sz w:val="26"/>
          <w:szCs w:val="26"/>
        </w:rPr>
      </w:pPr>
    </w:p>
    <w:p w:rsidR="009E5CF7" w:rsidRPr="002363AC" w:rsidRDefault="009E5CF7" w:rsidP="009E5CF7">
      <w:pPr>
        <w:pStyle w:val="ae"/>
        <w:tabs>
          <w:tab w:val="left" w:pos="284"/>
        </w:tabs>
        <w:ind w:firstLine="709"/>
        <w:rPr>
          <w:sz w:val="26"/>
          <w:szCs w:val="26"/>
        </w:rPr>
      </w:pPr>
      <w:r w:rsidRPr="002363AC">
        <w:rPr>
          <w:sz w:val="26"/>
          <w:szCs w:val="26"/>
        </w:rPr>
        <w:t>1.3.1. Информация по вопросам предоставления муниципальной услуги, сведений о ходе предоставления муниципальной услуги предоставляется:</w:t>
      </w:r>
    </w:p>
    <w:p w:rsidR="009E5CF7" w:rsidRPr="002363AC" w:rsidRDefault="009E5CF7" w:rsidP="009E5CF7">
      <w:pPr>
        <w:pStyle w:val="ae"/>
        <w:tabs>
          <w:tab w:val="left" w:pos="284"/>
        </w:tabs>
        <w:ind w:firstLine="709"/>
        <w:rPr>
          <w:sz w:val="26"/>
          <w:szCs w:val="26"/>
        </w:rPr>
      </w:pPr>
      <w:r w:rsidRPr="002363AC">
        <w:rPr>
          <w:sz w:val="26"/>
          <w:szCs w:val="26"/>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9E5CF7" w:rsidRPr="002363AC" w:rsidRDefault="009E5CF7" w:rsidP="009E5CF7">
      <w:pPr>
        <w:pStyle w:val="ae"/>
        <w:tabs>
          <w:tab w:val="left" w:pos="284"/>
        </w:tabs>
        <w:ind w:firstLine="709"/>
        <w:rPr>
          <w:sz w:val="26"/>
          <w:szCs w:val="26"/>
        </w:rPr>
      </w:pPr>
      <w:r w:rsidRPr="002363A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9E5CF7" w:rsidRPr="002363AC" w:rsidRDefault="009E5CF7" w:rsidP="009E5CF7">
      <w:pPr>
        <w:pStyle w:val="ae"/>
        <w:tabs>
          <w:tab w:val="left" w:pos="284"/>
        </w:tabs>
        <w:ind w:firstLine="709"/>
        <w:rPr>
          <w:sz w:val="26"/>
          <w:szCs w:val="26"/>
        </w:rPr>
      </w:pPr>
      <w:r w:rsidRPr="002363AC">
        <w:rPr>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E5CF7" w:rsidRPr="002363AC" w:rsidRDefault="009E5CF7" w:rsidP="009E5CF7">
      <w:pPr>
        <w:pStyle w:val="ae"/>
        <w:tabs>
          <w:tab w:val="left" w:pos="284"/>
        </w:tabs>
        <w:ind w:firstLine="709"/>
        <w:rPr>
          <w:sz w:val="26"/>
          <w:szCs w:val="26"/>
        </w:rPr>
      </w:pPr>
      <w:r w:rsidRPr="002363AC">
        <w:rPr>
          <w:sz w:val="26"/>
          <w:szCs w:val="26"/>
        </w:rPr>
        <w:t>путем публикации информационных материалов в средствах массовой информации;</w:t>
      </w:r>
    </w:p>
    <w:p w:rsidR="009E5CF7" w:rsidRPr="002363AC" w:rsidRDefault="009E5CF7" w:rsidP="009E5CF7">
      <w:pPr>
        <w:pStyle w:val="ae"/>
        <w:tabs>
          <w:tab w:val="left" w:pos="284"/>
        </w:tabs>
        <w:ind w:firstLine="709"/>
        <w:rPr>
          <w:sz w:val="26"/>
          <w:szCs w:val="26"/>
        </w:rPr>
      </w:pPr>
      <w:proofErr w:type="gramStart"/>
      <w:r w:rsidRPr="002363AC">
        <w:rPr>
          <w:rFonts w:eastAsia="Calibri"/>
          <w:sz w:val="26"/>
          <w:szCs w:val="26"/>
        </w:rPr>
        <w:t xml:space="preserve">сотрудником отдела «Мои Документы» </w:t>
      </w:r>
      <w:r w:rsidRPr="002363AC">
        <w:rPr>
          <w:sz w:val="26"/>
          <w:szCs w:val="26"/>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9E5CF7" w:rsidRPr="002363AC" w:rsidRDefault="009E5CF7" w:rsidP="009E5CF7">
      <w:pPr>
        <w:pStyle w:val="ae"/>
        <w:tabs>
          <w:tab w:val="left" w:pos="284"/>
        </w:tabs>
        <w:ind w:firstLine="709"/>
        <w:rPr>
          <w:sz w:val="26"/>
          <w:szCs w:val="26"/>
        </w:rPr>
      </w:pPr>
      <w:r w:rsidRPr="002363AC">
        <w:rPr>
          <w:sz w:val="26"/>
          <w:szCs w:val="26"/>
        </w:rPr>
        <w:t>посредством ответов на письменные обращения.</w:t>
      </w:r>
    </w:p>
    <w:p w:rsidR="009E5CF7" w:rsidRPr="002363AC" w:rsidRDefault="009E5CF7" w:rsidP="009E5CF7">
      <w:pPr>
        <w:pStyle w:val="ae"/>
        <w:tabs>
          <w:tab w:val="left" w:pos="284"/>
        </w:tabs>
        <w:ind w:firstLine="709"/>
        <w:rPr>
          <w:sz w:val="26"/>
          <w:szCs w:val="26"/>
        </w:rPr>
      </w:pPr>
    </w:p>
    <w:p w:rsidR="009E5CF7" w:rsidRPr="002363AC" w:rsidRDefault="009E5CF7" w:rsidP="009E5CF7">
      <w:pPr>
        <w:pStyle w:val="ae"/>
        <w:tabs>
          <w:tab w:val="left" w:pos="284"/>
        </w:tabs>
        <w:ind w:firstLine="709"/>
        <w:rPr>
          <w:sz w:val="26"/>
          <w:szCs w:val="26"/>
        </w:rPr>
      </w:pPr>
      <w:r w:rsidRPr="002363AC">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9E5CF7" w:rsidRPr="002363AC" w:rsidRDefault="009E5CF7" w:rsidP="009E5CF7">
      <w:pPr>
        <w:pStyle w:val="ae"/>
        <w:tabs>
          <w:tab w:val="left" w:pos="284"/>
          <w:tab w:val="left" w:pos="993"/>
        </w:tabs>
        <w:ind w:firstLine="709"/>
        <w:rPr>
          <w:sz w:val="26"/>
          <w:szCs w:val="26"/>
        </w:rPr>
      </w:pPr>
    </w:p>
    <w:p w:rsidR="009E5CF7" w:rsidRPr="002363AC" w:rsidRDefault="009E5CF7" w:rsidP="009E5CF7">
      <w:pPr>
        <w:pStyle w:val="ConsPlusNormal0"/>
        <w:ind w:firstLine="709"/>
        <w:jc w:val="center"/>
        <w:rPr>
          <w:rFonts w:ascii="Times New Roman" w:hAnsi="Times New Roman"/>
          <w:b/>
          <w:sz w:val="26"/>
          <w:szCs w:val="26"/>
        </w:rPr>
      </w:pPr>
      <w:r w:rsidRPr="002363AC">
        <w:rPr>
          <w:rFonts w:ascii="Times New Roman" w:hAnsi="Times New Roman"/>
          <w:b/>
          <w:sz w:val="26"/>
          <w:szCs w:val="26"/>
        </w:rPr>
        <w:t>2. Стандарт предоставления муниципальной услуги</w:t>
      </w:r>
    </w:p>
    <w:p w:rsidR="009E5CF7" w:rsidRPr="002363AC" w:rsidRDefault="009E5CF7" w:rsidP="009E5CF7">
      <w:pPr>
        <w:pStyle w:val="ConsPlusNormal0"/>
        <w:ind w:firstLine="709"/>
        <w:jc w:val="both"/>
        <w:rPr>
          <w:rFonts w:ascii="Times New Roman" w:hAnsi="Times New Roman"/>
          <w:sz w:val="26"/>
          <w:szCs w:val="26"/>
        </w:rPr>
      </w:pPr>
    </w:p>
    <w:p w:rsidR="009E5CF7" w:rsidRPr="002363AC" w:rsidRDefault="009E5CF7" w:rsidP="009E5CF7">
      <w:pPr>
        <w:ind w:firstLine="709"/>
        <w:jc w:val="both"/>
        <w:rPr>
          <w:sz w:val="26"/>
          <w:szCs w:val="26"/>
        </w:rPr>
      </w:pPr>
      <w:r w:rsidRPr="002363AC">
        <w:rPr>
          <w:sz w:val="26"/>
          <w:szCs w:val="26"/>
        </w:rPr>
        <w:t>2.1. Наименование муниципальной услуги: «Предоставление муниципального имущества в аренду, безвозмездное пользование по результатам конкурса или аукциона».</w:t>
      </w:r>
    </w:p>
    <w:p w:rsidR="009E5CF7" w:rsidRPr="002363AC" w:rsidRDefault="009E5CF7" w:rsidP="009E5CF7">
      <w:pPr>
        <w:ind w:firstLine="709"/>
        <w:jc w:val="both"/>
        <w:rPr>
          <w:sz w:val="26"/>
          <w:szCs w:val="26"/>
        </w:rPr>
      </w:pPr>
    </w:p>
    <w:p w:rsidR="009E5CF7" w:rsidRPr="002363AC" w:rsidRDefault="009E5CF7" w:rsidP="009E5CF7">
      <w:pPr>
        <w:ind w:firstLine="709"/>
        <w:jc w:val="both"/>
        <w:rPr>
          <w:bCs/>
          <w:color w:val="000000"/>
          <w:sz w:val="26"/>
          <w:szCs w:val="26"/>
        </w:rPr>
      </w:pPr>
      <w:r w:rsidRPr="002363AC">
        <w:rPr>
          <w:sz w:val="26"/>
          <w:szCs w:val="26"/>
        </w:rPr>
        <w:t>2.2. М</w:t>
      </w:r>
      <w:r w:rsidRPr="002363AC">
        <w:rPr>
          <w:bCs/>
          <w:color w:val="000000"/>
          <w:sz w:val="26"/>
          <w:szCs w:val="26"/>
        </w:rPr>
        <w:t xml:space="preserve">униципальная услуга предоставляется уполномоченным органом. </w:t>
      </w:r>
    </w:p>
    <w:p w:rsidR="009E5CF7" w:rsidRPr="002363AC" w:rsidRDefault="009E5CF7" w:rsidP="009E5CF7">
      <w:pPr>
        <w:jc w:val="both"/>
        <w:rPr>
          <w:bCs/>
          <w:color w:val="000000"/>
          <w:sz w:val="26"/>
          <w:szCs w:val="26"/>
        </w:rPr>
      </w:pPr>
      <w:r w:rsidRPr="002363AC">
        <w:rPr>
          <w:bCs/>
          <w:color w:val="000000"/>
          <w:sz w:val="26"/>
          <w:szCs w:val="26"/>
        </w:rPr>
        <w:tab/>
      </w:r>
    </w:p>
    <w:p w:rsidR="009E5CF7" w:rsidRPr="002363AC" w:rsidRDefault="009E5CF7" w:rsidP="0007356F">
      <w:pPr>
        <w:jc w:val="both"/>
        <w:rPr>
          <w:bCs/>
          <w:color w:val="000000"/>
          <w:sz w:val="26"/>
          <w:szCs w:val="26"/>
        </w:rPr>
      </w:pPr>
      <w:r w:rsidRPr="002363AC">
        <w:rPr>
          <w:bCs/>
          <w:color w:val="000000"/>
          <w:sz w:val="26"/>
          <w:szCs w:val="26"/>
        </w:rPr>
        <w:t xml:space="preserve">При предоставлении муниципальной услуги осуществляется взаимодействие </w:t>
      </w:r>
      <w:proofErr w:type="gramStart"/>
      <w:r w:rsidRPr="002363AC">
        <w:rPr>
          <w:bCs/>
          <w:color w:val="000000"/>
          <w:sz w:val="26"/>
          <w:szCs w:val="26"/>
        </w:rPr>
        <w:t>с</w:t>
      </w:r>
      <w:proofErr w:type="gramEnd"/>
      <w:r w:rsidRPr="002363AC">
        <w:rPr>
          <w:bCs/>
          <w:color w:val="000000"/>
          <w:sz w:val="26"/>
          <w:szCs w:val="26"/>
        </w:rPr>
        <w:t xml:space="preserve">: </w:t>
      </w:r>
    </w:p>
    <w:p w:rsidR="009E5CF7" w:rsidRPr="002363AC" w:rsidRDefault="009E5CF7" w:rsidP="009E5CF7">
      <w:pPr>
        <w:ind w:firstLine="708"/>
        <w:jc w:val="both"/>
        <w:rPr>
          <w:bCs/>
          <w:color w:val="000000"/>
          <w:sz w:val="26"/>
          <w:szCs w:val="26"/>
        </w:rPr>
      </w:pPr>
    </w:p>
    <w:p w:rsidR="009E5CF7" w:rsidRPr="002363AC" w:rsidRDefault="009E5CF7" w:rsidP="009E5CF7">
      <w:pPr>
        <w:numPr>
          <w:ilvl w:val="0"/>
          <w:numId w:val="16"/>
        </w:numPr>
        <w:jc w:val="both"/>
        <w:rPr>
          <w:bCs/>
          <w:color w:val="000000"/>
          <w:sz w:val="26"/>
          <w:szCs w:val="26"/>
        </w:rPr>
      </w:pPr>
      <w:r w:rsidRPr="002363AC">
        <w:rPr>
          <w:bCs/>
          <w:color w:val="000000"/>
          <w:sz w:val="26"/>
          <w:szCs w:val="26"/>
        </w:rPr>
        <w:t>Администрацией муниципального образования, ее подразделениями;</w:t>
      </w:r>
    </w:p>
    <w:p w:rsidR="009E5CF7" w:rsidRPr="002363AC" w:rsidRDefault="009E5CF7" w:rsidP="009E5CF7">
      <w:pPr>
        <w:ind w:left="1068"/>
        <w:jc w:val="both"/>
        <w:rPr>
          <w:bCs/>
          <w:color w:val="000000"/>
          <w:sz w:val="26"/>
          <w:szCs w:val="26"/>
        </w:rPr>
      </w:pPr>
    </w:p>
    <w:p w:rsidR="009E5CF7" w:rsidRPr="002363AC" w:rsidRDefault="009E5CF7" w:rsidP="009E5CF7">
      <w:pPr>
        <w:numPr>
          <w:ilvl w:val="0"/>
          <w:numId w:val="16"/>
        </w:numPr>
        <w:jc w:val="both"/>
        <w:rPr>
          <w:bCs/>
          <w:color w:val="000000"/>
          <w:sz w:val="26"/>
          <w:szCs w:val="26"/>
        </w:rPr>
      </w:pPr>
      <w:r w:rsidRPr="002363AC">
        <w:rPr>
          <w:bCs/>
          <w:color w:val="000000"/>
          <w:sz w:val="26"/>
          <w:szCs w:val="26"/>
        </w:rPr>
        <w:lastRenderedPageBreak/>
        <w:t>Федеральным органом, осуществляющим налоговый учёт, ведущим Единый государственный реестр юридических лиц и индивидуальных предпринимателей, субъектов малого и среднего предпринимательства;</w:t>
      </w:r>
    </w:p>
    <w:p w:rsidR="009E5CF7" w:rsidRPr="002363AC" w:rsidRDefault="009E5CF7" w:rsidP="009E5CF7">
      <w:pPr>
        <w:jc w:val="both"/>
        <w:rPr>
          <w:bCs/>
          <w:color w:val="000000"/>
          <w:sz w:val="26"/>
          <w:szCs w:val="26"/>
        </w:rPr>
      </w:pPr>
    </w:p>
    <w:p w:rsidR="009E5CF7" w:rsidRPr="002363AC" w:rsidRDefault="009E5CF7" w:rsidP="009E5CF7">
      <w:pPr>
        <w:numPr>
          <w:ilvl w:val="0"/>
          <w:numId w:val="16"/>
        </w:numPr>
        <w:jc w:val="both"/>
        <w:rPr>
          <w:bCs/>
          <w:color w:val="000000"/>
          <w:sz w:val="26"/>
          <w:szCs w:val="26"/>
        </w:rPr>
      </w:pPr>
      <w:r w:rsidRPr="002363AC">
        <w:rPr>
          <w:bCs/>
          <w:color w:val="000000"/>
          <w:sz w:val="26"/>
          <w:szCs w:val="26"/>
        </w:rPr>
        <w:t>Оператором Единого  федерального реестра сведений о банкротстве;</w:t>
      </w:r>
    </w:p>
    <w:p w:rsidR="009E5CF7" w:rsidRPr="002363AC" w:rsidRDefault="009E5CF7" w:rsidP="009E5CF7">
      <w:pPr>
        <w:jc w:val="both"/>
        <w:rPr>
          <w:bCs/>
          <w:color w:val="000000"/>
          <w:sz w:val="26"/>
          <w:szCs w:val="26"/>
        </w:rPr>
      </w:pPr>
    </w:p>
    <w:p w:rsidR="009E5CF7" w:rsidRPr="002363AC" w:rsidRDefault="009E5CF7" w:rsidP="009E5CF7">
      <w:pPr>
        <w:ind w:firstLine="708"/>
        <w:jc w:val="both"/>
        <w:rPr>
          <w:bCs/>
          <w:color w:val="000000"/>
          <w:sz w:val="26"/>
          <w:szCs w:val="26"/>
          <w:highlight w:val="yellow"/>
        </w:rPr>
      </w:pPr>
      <w:r w:rsidRPr="002363AC">
        <w:rPr>
          <w:bCs/>
          <w:color w:val="000000"/>
          <w:sz w:val="26"/>
          <w:szCs w:val="26"/>
        </w:rPr>
        <w:t>4. Управлением Федерального казначейства по Кемеровской области - Кузбассу.</w:t>
      </w:r>
    </w:p>
    <w:p w:rsidR="009E5CF7" w:rsidRPr="002363AC" w:rsidRDefault="009E5CF7" w:rsidP="009E5CF7">
      <w:pPr>
        <w:jc w:val="both"/>
        <w:rPr>
          <w:bCs/>
          <w:color w:val="000000"/>
          <w:sz w:val="26"/>
          <w:szCs w:val="26"/>
        </w:rPr>
      </w:pPr>
    </w:p>
    <w:p w:rsidR="009E5CF7" w:rsidRPr="002363AC" w:rsidRDefault="009E5CF7" w:rsidP="009E5CF7">
      <w:pPr>
        <w:ind w:firstLine="708"/>
        <w:jc w:val="both"/>
        <w:rPr>
          <w:bCs/>
          <w:color w:val="000000"/>
          <w:sz w:val="26"/>
          <w:szCs w:val="26"/>
        </w:rPr>
      </w:pPr>
      <w:r w:rsidRPr="002363AC">
        <w:rPr>
          <w:bCs/>
          <w:color w:val="000000"/>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E5CF7" w:rsidRPr="002363AC" w:rsidRDefault="009E5CF7" w:rsidP="009E5CF7">
      <w:pPr>
        <w:jc w:val="both"/>
        <w:rPr>
          <w:bCs/>
          <w:color w:val="000000"/>
          <w:sz w:val="26"/>
          <w:szCs w:val="26"/>
        </w:rPr>
      </w:pPr>
    </w:p>
    <w:p w:rsidR="009E5CF7" w:rsidRPr="002363AC" w:rsidRDefault="009E5CF7" w:rsidP="009E5CF7">
      <w:pPr>
        <w:ind w:firstLine="708"/>
        <w:jc w:val="both"/>
        <w:rPr>
          <w:bCs/>
          <w:color w:val="000000"/>
          <w:sz w:val="26"/>
          <w:szCs w:val="26"/>
          <w:highlight w:val="yellow"/>
        </w:rPr>
      </w:pPr>
      <w:r w:rsidRPr="002363AC">
        <w:rPr>
          <w:bCs/>
          <w:color w:val="000000"/>
          <w:sz w:val="26"/>
          <w:szCs w:val="26"/>
        </w:rPr>
        <w:t>2.3. Результат предоставления муниципальной услуги.</w:t>
      </w:r>
    </w:p>
    <w:p w:rsidR="009E5CF7" w:rsidRPr="002363AC" w:rsidRDefault="009E5CF7" w:rsidP="009E5CF7">
      <w:pPr>
        <w:jc w:val="both"/>
        <w:rPr>
          <w:bCs/>
          <w:color w:val="000000"/>
          <w:sz w:val="26"/>
          <w:szCs w:val="26"/>
          <w:highlight w:val="yellow"/>
        </w:rPr>
      </w:pPr>
    </w:p>
    <w:p w:rsidR="009E5CF7" w:rsidRPr="002363AC" w:rsidRDefault="009E5CF7" w:rsidP="009E5CF7">
      <w:pPr>
        <w:jc w:val="both"/>
        <w:rPr>
          <w:bCs/>
          <w:color w:val="000000"/>
          <w:sz w:val="26"/>
          <w:szCs w:val="26"/>
        </w:rPr>
      </w:pPr>
      <w:r w:rsidRPr="002363AC">
        <w:rPr>
          <w:bCs/>
          <w:color w:val="000000"/>
          <w:sz w:val="26"/>
          <w:szCs w:val="26"/>
        </w:rPr>
        <w:tab/>
        <w:t xml:space="preserve">Результатом предоставления муниципальной услуги является предоставление </w:t>
      </w:r>
      <w:r w:rsidRPr="002363AC">
        <w:rPr>
          <w:sz w:val="26"/>
          <w:szCs w:val="26"/>
        </w:rPr>
        <w:t>заявителю:</w:t>
      </w:r>
    </w:p>
    <w:p w:rsidR="009E5CF7" w:rsidRPr="002363AC" w:rsidRDefault="009E5CF7" w:rsidP="009E5CF7">
      <w:pPr>
        <w:ind w:firstLine="708"/>
        <w:jc w:val="both"/>
        <w:rPr>
          <w:sz w:val="26"/>
          <w:szCs w:val="26"/>
        </w:rPr>
      </w:pPr>
      <w:r w:rsidRPr="002363AC">
        <w:rPr>
          <w:sz w:val="26"/>
          <w:szCs w:val="26"/>
        </w:rPr>
        <w:t xml:space="preserve">- договора аренды муниципального имущества; </w:t>
      </w:r>
    </w:p>
    <w:p w:rsidR="009E5CF7" w:rsidRPr="002363AC" w:rsidRDefault="009E5CF7" w:rsidP="009E5CF7">
      <w:pPr>
        <w:ind w:firstLine="708"/>
        <w:jc w:val="both"/>
        <w:rPr>
          <w:sz w:val="26"/>
          <w:szCs w:val="26"/>
        </w:rPr>
      </w:pPr>
      <w:r w:rsidRPr="002363AC">
        <w:rPr>
          <w:sz w:val="26"/>
          <w:szCs w:val="26"/>
        </w:rPr>
        <w:t>- договора безвозмездного пользования муниципальным имуществом;</w:t>
      </w:r>
    </w:p>
    <w:p w:rsidR="009E5CF7" w:rsidRPr="002363AC" w:rsidRDefault="009E5CF7" w:rsidP="009E5CF7">
      <w:pPr>
        <w:ind w:firstLine="708"/>
        <w:jc w:val="both"/>
        <w:rPr>
          <w:sz w:val="26"/>
          <w:szCs w:val="26"/>
        </w:rPr>
      </w:pPr>
      <w:r w:rsidRPr="002363AC">
        <w:rPr>
          <w:sz w:val="26"/>
          <w:szCs w:val="26"/>
        </w:rPr>
        <w:t>- уведомления об отказе в предоставлении муниципального имущества в аренду;</w:t>
      </w:r>
    </w:p>
    <w:p w:rsidR="009E5CF7" w:rsidRPr="002363AC" w:rsidRDefault="009E5CF7" w:rsidP="009E5CF7">
      <w:pPr>
        <w:tabs>
          <w:tab w:val="left" w:pos="851"/>
        </w:tabs>
        <w:ind w:firstLine="708"/>
        <w:jc w:val="both"/>
        <w:rPr>
          <w:sz w:val="26"/>
          <w:szCs w:val="26"/>
        </w:rPr>
      </w:pPr>
      <w:r w:rsidRPr="002363AC">
        <w:rPr>
          <w:sz w:val="26"/>
          <w:szCs w:val="26"/>
        </w:rPr>
        <w:t>- уведомление об отказе в предоставлении муниципального имущества в безвозмездное пользование.</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Результат предоставления муниципальной услуги может быть получен:</w:t>
      </w:r>
    </w:p>
    <w:p w:rsidR="009E5CF7" w:rsidRPr="002363AC" w:rsidRDefault="009E5CF7" w:rsidP="009E5CF7">
      <w:pPr>
        <w:ind w:firstLine="709"/>
        <w:jc w:val="both"/>
        <w:rPr>
          <w:sz w:val="26"/>
          <w:szCs w:val="26"/>
        </w:rPr>
      </w:pPr>
      <w:r w:rsidRPr="002363AC">
        <w:rPr>
          <w:sz w:val="26"/>
          <w:szCs w:val="26"/>
        </w:rPr>
        <w:t>- в уполномоченном органе на бумажном носителе при личном обращении;</w:t>
      </w:r>
    </w:p>
    <w:p w:rsidR="009E5CF7" w:rsidRPr="002363AC" w:rsidRDefault="009E5CF7" w:rsidP="009E5CF7">
      <w:pPr>
        <w:ind w:firstLine="709"/>
        <w:jc w:val="both"/>
        <w:rPr>
          <w:sz w:val="26"/>
          <w:szCs w:val="26"/>
        </w:rPr>
      </w:pPr>
      <w:r w:rsidRPr="002363AC">
        <w:rPr>
          <w:sz w:val="26"/>
          <w:szCs w:val="26"/>
        </w:rPr>
        <w:t>- почтовым отправлением;</w:t>
      </w:r>
    </w:p>
    <w:p w:rsidR="009E5CF7" w:rsidRPr="002363AC" w:rsidRDefault="009E5CF7" w:rsidP="009E5CF7">
      <w:pPr>
        <w:ind w:firstLine="709"/>
        <w:jc w:val="both"/>
        <w:rPr>
          <w:sz w:val="26"/>
          <w:szCs w:val="26"/>
        </w:rPr>
      </w:pPr>
      <w:r w:rsidRPr="002363AC">
        <w:rPr>
          <w:sz w:val="26"/>
          <w:szCs w:val="26"/>
        </w:rPr>
        <w:t>в МФЦ на бумажном носителе при личном обращении;</w:t>
      </w:r>
    </w:p>
    <w:p w:rsidR="009E5CF7" w:rsidRPr="002363AC" w:rsidRDefault="009E5CF7" w:rsidP="009E5CF7">
      <w:pPr>
        <w:ind w:firstLine="709"/>
        <w:jc w:val="both"/>
        <w:rPr>
          <w:sz w:val="26"/>
          <w:szCs w:val="26"/>
        </w:rPr>
      </w:pPr>
      <w:r w:rsidRPr="002363AC">
        <w:rPr>
          <w:sz w:val="26"/>
          <w:szCs w:val="26"/>
        </w:rPr>
        <w:t>- на ЕПГУ, РПГУ (при наличии технической возможности), в том числе в форме электронного документа, подписанного электронной подписью.</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Муниципальная услуга по предоставлению муниципального имущества в аренду, безвозмездное пользование при проведении конкурса предоставляется до 81 дня со дня поступления заявления о предоставлении муниципальной услуги,  при проведении аукциона – предоставляется до 76 дней со дня поступления заявления о предоставлении муниципальной услуги.</w:t>
      </w:r>
    </w:p>
    <w:p w:rsidR="009E5CF7" w:rsidRPr="002363AC" w:rsidRDefault="009E5CF7" w:rsidP="009E5CF7">
      <w:pPr>
        <w:ind w:firstLine="709"/>
        <w:jc w:val="both"/>
        <w:rPr>
          <w:sz w:val="26"/>
          <w:szCs w:val="26"/>
        </w:rPr>
      </w:pPr>
    </w:p>
    <w:p w:rsidR="009E5CF7" w:rsidRPr="002363AC" w:rsidRDefault="009E5CF7" w:rsidP="009E5CF7">
      <w:pPr>
        <w:spacing w:line="20" w:lineRule="atLeast"/>
        <w:ind w:firstLine="709"/>
        <w:jc w:val="both"/>
        <w:rPr>
          <w:sz w:val="26"/>
          <w:szCs w:val="26"/>
        </w:rPr>
      </w:pPr>
      <w:r w:rsidRPr="002363AC">
        <w:rPr>
          <w:sz w:val="26"/>
          <w:szCs w:val="26"/>
        </w:rPr>
        <w:lastRenderedPageBreak/>
        <w:t>Возврат заявки на оказание муниципальной услуги и представленных документов без рассмотрения с указанием причины принятого решения осуществляется в случаях, установленных настоящим регламентом сроки, установленные регламентом, в иных случаях - в течение 5 рабочих дней со дня наступления основания для возврата заявки.</w:t>
      </w:r>
    </w:p>
    <w:p w:rsidR="009E5CF7" w:rsidRPr="002363AC" w:rsidRDefault="009E5CF7" w:rsidP="009E5CF7">
      <w:pPr>
        <w:spacing w:line="20" w:lineRule="atLeast"/>
        <w:ind w:firstLine="709"/>
        <w:jc w:val="both"/>
        <w:rPr>
          <w:sz w:val="26"/>
          <w:szCs w:val="26"/>
        </w:rPr>
      </w:pPr>
    </w:p>
    <w:p w:rsidR="009E5CF7" w:rsidRPr="002363AC" w:rsidRDefault="009E5CF7" w:rsidP="009E5CF7">
      <w:pPr>
        <w:spacing w:line="20" w:lineRule="atLeast"/>
        <w:ind w:firstLine="709"/>
        <w:jc w:val="both"/>
        <w:rPr>
          <w:sz w:val="26"/>
          <w:szCs w:val="26"/>
        </w:rPr>
      </w:pPr>
      <w:r w:rsidRPr="002363AC">
        <w:rPr>
          <w:sz w:val="26"/>
          <w:szCs w:val="26"/>
        </w:rPr>
        <w:t>Приостановление предоставления муниципальной услуги законодательством Российской Федерации не предусмотрено.</w:t>
      </w:r>
    </w:p>
    <w:p w:rsidR="009E5CF7" w:rsidRPr="002363AC" w:rsidRDefault="009E5CF7" w:rsidP="009E5CF7">
      <w:pPr>
        <w:pStyle w:val="ConsPlusNormal0"/>
        <w:ind w:firstLine="540"/>
        <w:jc w:val="both"/>
        <w:rPr>
          <w:rFonts w:ascii="Times New Roman" w:hAnsi="Times New Roman"/>
          <w:sz w:val="26"/>
          <w:szCs w:val="26"/>
        </w:rPr>
      </w:pP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9E5CF7" w:rsidRPr="002363AC" w:rsidRDefault="009E5CF7" w:rsidP="009E5CF7">
      <w:pPr>
        <w:pStyle w:val="ConsPlusNormal0"/>
        <w:ind w:firstLine="709"/>
        <w:jc w:val="both"/>
        <w:rPr>
          <w:rFonts w:ascii="Times New Roman" w:hAnsi="Times New Roman"/>
          <w:sz w:val="26"/>
          <w:szCs w:val="26"/>
        </w:rPr>
      </w:pP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E5CF7" w:rsidRPr="002363AC" w:rsidRDefault="009E5CF7" w:rsidP="009E5CF7">
      <w:pPr>
        <w:pStyle w:val="ConsPlusNormal0"/>
        <w:ind w:firstLine="709"/>
        <w:jc w:val="both"/>
        <w:rPr>
          <w:rFonts w:ascii="Times New Roman" w:hAnsi="Times New Roman"/>
          <w:sz w:val="26"/>
          <w:szCs w:val="26"/>
        </w:rPr>
      </w:pPr>
    </w:p>
    <w:p w:rsidR="009E5CF7" w:rsidRPr="002363AC" w:rsidRDefault="009E5CF7" w:rsidP="009E5CF7">
      <w:pPr>
        <w:ind w:firstLine="708"/>
        <w:jc w:val="both"/>
        <w:rPr>
          <w:sz w:val="26"/>
          <w:szCs w:val="26"/>
        </w:rPr>
      </w:pPr>
      <w:r w:rsidRPr="002363AC">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9E5CF7" w:rsidRPr="002363AC" w:rsidRDefault="009E5CF7" w:rsidP="009E5CF7">
      <w:pPr>
        <w:ind w:firstLine="708"/>
        <w:jc w:val="both"/>
        <w:rPr>
          <w:sz w:val="26"/>
          <w:szCs w:val="26"/>
        </w:rPr>
      </w:pPr>
      <w:r w:rsidRPr="002363AC">
        <w:rPr>
          <w:sz w:val="26"/>
          <w:szCs w:val="26"/>
        </w:rPr>
        <w:t>2.6.1. Исчерпывающий перечень документов, необходимых для предоставления муниципальной услуги.</w:t>
      </w:r>
    </w:p>
    <w:p w:rsidR="009E5CF7" w:rsidRPr="002363AC" w:rsidRDefault="009E5CF7" w:rsidP="009E5CF7">
      <w:pPr>
        <w:pStyle w:val="ConsPlusNormal0"/>
        <w:ind w:firstLine="709"/>
        <w:jc w:val="both"/>
        <w:rPr>
          <w:rFonts w:ascii="Times New Roman" w:hAnsi="Times New Roman"/>
          <w:sz w:val="26"/>
          <w:szCs w:val="26"/>
        </w:rPr>
      </w:pPr>
      <w:bookmarkStart w:id="1" w:name="P204"/>
      <w:bookmarkEnd w:id="1"/>
      <w:r w:rsidRPr="002363AC">
        <w:rPr>
          <w:rFonts w:ascii="Times New Roman" w:hAnsi="Times New Roman"/>
          <w:sz w:val="26"/>
          <w:szCs w:val="26"/>
        </w:rPr>
        <w:t xml:space="preserve">2.6.1.1. Заявка установленной формы </w:t>
      </w:r>
      <w:r w:rsidRPr="002363AC">
        <w:rPr>
          <w:rFonts w:ascii="Times New Roman" w:hAnsi="Times New Roman"/>
          <w:color w:val="000000"/>
          <w:sz w:val="26"/>
          <w:szCs w:val="26"/>
        </w:rPr>
        <w:t xml:space="preserve">(приложение </w:t>
      </w:r>
      <w:r w:rsidR="00634E26">
        <w:rPr>
          <w:rFonts w:ascii="Times New Roman" w:hAnsi="Times New Roman"/>
          <w:color w:val="000000"/>
          <w:sz w:val="26"/>
          <w:szCs w:val="26"/>
        </w:rPr>
        <w:t>№</w:t>
      </w:r>
      <w:r w:rsidRPr="002363AC">
        <w:rPr>
          <w:rFonts w:ascii="Times New Roman" w:hAnsi="Times New Roman"/>
          <w:color w:val="000000"/>
          <w:sz w:val="26"/>
          <w:szCs w:val="26"/>
        </w:rPr>
        <w:t xml:space="preserve">1 к регламенту) </w:t>
      </w:r>
      <w:r w:rsidRPr="002363AC">
        <w:rPr>
          <w:rFonts w:ascii="Times New Roman" w:hAnsi="Times New Roman"/>
          <w:sz w:val="26"/>
          <w:szCs w:val="26"/>
        </w:rPr>
        <w:t>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E5CF7" w:rsidRPr="002363AC" w:rsidRDefault="009E5CF7" w:rsidP="009E5CF7">
      <w:pPr>
        <w:pStyle w:val="ConsPlusNormal0"/>
        <w:ind w:firstLine="709"/>
        <w:jc w:val="both"/>
        <w:rPr>
          <w:rFonts w:ascii="Times New Roman" w:hAnsi="Times New Roman"/>
          <w:sz w:val="26"/>
          <w:szCs w:val="26"/>
        </w:rPr>
      </w:pPr>
      <w:bookmarkStart w:id="2" w:name="P205"/>
      <w:bookmarkEnd w:id="2"/>
      <w:r w:rsidRPr="002363AC">
        <w:rPr>
          <w:rFonts w:ascii="Times New Roman" w:hAnsi="Times New Roman"/>
          <w:sz w:val="26"/>
          <w:szCs w:val="26"/>
        </w:rPr>
        <w:t xml:space="preserve">Заявка на участие в конкурсе должна содержать сведения и документы о заявителе, подавшем такую заявку: </w:t>
      </w:r>
      <w:bookmarkStart w:id="3" w:name="P207"/>
      <w:bookmarkEnd w:id="3"/>
      <w:r w:rsidRPr="002363AC">
        <w:rPr>
          <w:rFonts w:ascii="Times New Roman" w:hAnsi="Times New Roman"/>
          <w:sz w:val="26"/>
          <w:szCs w:val="26"/>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сведения о </w:t>
      </w:r>
      <w:proofErr w:type="gramStart"/>
      <w:r w:rsidRPr="002363AC">
        <w:rPr>
          <w:rFonts w:ascii="Times New Roman" w:hAnsi="Times New Roman"/>
          <w:sz w:val="26"/>
          <w:szCs w:val="26"/>
        </w:rPr>
        <w:t>лоте</w:t>
      </w:r>
      <w:proofErr w:type="gramEnd"/>
      <w:r w:rsidRPr="002363AC">
        <w:rPr>
          <w:rFonts w:ascii="Times New Roman" w:hAnsi="Times New Roman"/>
          <w:sz w:val="26"/>
          <w:szCs w:val="26"/>
        </w:rPr>
        <w:t xml:space="preserve"> в отношении которого подаётся заявка.</w:t>
      </w:r>
    </w:p>
    <w:p w:rsidR="009E5CF7" w:rsidRPr="002363AC" w:rsidRDefault="009E5CF7" w:rsidP="009E5CF7">
      <w:pPr>
        <w:pStyle w:val="ConsPlusNormal0"/>
        <w:ind w:firstLine="709"/>
        <w:jc w:val="both"/>
        <w:rPr>
          <w:rFonts w:ascii="Times New Roman" w:hAnsi="Times New Roman"/>
          <w:sz w:val="26"/>
          <w:szCs w:val="26"/>
        </w:rPr>
      </w:pPr>
      <w:bookmarkStart w:id="4" w:name="P218"/>
      <w:bookmarkStart w:id="5" w:name="P219"/>
      <w:bookmarkEnd w:id="4"/>
      <w:bookmarkEnd w:id="5"/>
      <w:proofErr w:type="gramStart"/>
      <w:r w:rsidRPr="002363AC">
        <w:rPr>
          <w:rFonts w:ascii="Times New Roman" w:hAnsi="Times New Roman"/>
          <w:sz w:val="26"/>
          <w:szCs w:val="26"/>
        </w:rPr>
        <w:t>а)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2363AC">
        <w:rPr>
          <w:rFonts w:ascii="Times New Roman" w:hAnsi="Times New Roman"/>
          <w:sz w:val="26"/>
          <w:szCs w:val="26"/>
        </w:rPr>
        <w:t xml:space="preserve"> </w:t>
      </w:r>
      <w:proofErr w:type="gramStart"/>
      <w:r w:rsidRPr="002363AC">
        <w:rPr>
          <w:rFonts w:ascii="Times New Roman" w:hAnsi="Times New Roman"/>
          <w:sz w:val="26"/>
          <w:szCs w:val="26"/>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w:t>
      </w:r>
      <w:r w:rsidRPr="002363AC">
        <w:rPr>
          <w:rFonts w:ascii="Times New Roman" w:hAnsi="Times New Roman"/>
          <w:sz w:val="26"/>
          <w:szCs w:val="26"/>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363AC">
        <w:rPr>
          <w:rFonts w:ascii="Times New Roman" w:hAnsi="Times New Roman"/>
          <w:sz w:val="26"/>
          <w:szCs w:val="26"/>
        </w:rPr>
        <w:t xml:space="preserve"> извещения о проведении конкурса;</w:t>
      </w:r>
    </w:p>
    <w:p w:rsidR="009E5CF7" w:rsidRPr="002363AC" w:rsidRDefault="009E5CF7" w:rsidP="009E5CF7">
      <w:pPr>
        <w:pStyle w:val="ConsPlusNormal0"/>
        <w:ind w:firstLine="709"/>
        <w:jc w:val="both"/>
        <w:rPr>
          <w:rFonts w:ascii="Times New Roman" w:hAnsi="Times New Roman"/>
          <w:sz w:val="26"/>
          <w:szCs w:val="26"/>
        </w:rPr>
      </w:pPr>
      <w:bookmarkStart w:id="6" w:name="P209"/>
      <w:bookmarkEnd w:id="6"/>
      <w:r w:rsidRPr="002363AC">
        <w:rPr>
          <w:rFonts w:ascii="Times New Roman" w:hAnsi="Times New Roman"/>
          <w:sz w:val="26"/>
          <w:szCs w:val="26"/>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в)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9E5CF7" w:rsidRPr="002363AC" w:rsidRDefault="009E5CF7" w:rsidP="009E5CF7">
      <w:pPr>
        <w:pStyle w:val="ConsPlusNormal0"/>
        <w:ind w:firstLine="709"/>
        <w:jc w:val="both"/>
        <w:rPr>
          <w:rFonts w:ascii="Times New Roman" w:hAnsi="Times New Roman"/>
          <w:sz w:val="26"/>
          <w:szCs w:val="26"/>
        </w:rPr>
      </w:pPr>
      <w:bookmarkStart w:id="7" w:name="P212"/>
      <w:bookmarkEnd w:id="7"/>
      <w:r w:rsidRPr="002363AC">
        <w:rPr>
          <w:rFonts w:ascii="Times New Roman" w:hAnsi="Times New Roman"/>
          <w:sz w:val="26"/>
          <w:szCs w:val="26"/>
        </w:rPr>
        <w:t>г) копии учредительных документов заявителя (для юридических лиц);</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E5CF7" w:rsidRPr="002363AC" w:rsidRDefault="009E5CF7" w:rsidP="009E5CF7">
      <w:pPr>
        <w:pStyle w:val="ConsPlusNormal0"/>
        <w:ind w:firstLine="709"/>
        <w:jc w:val="both"/>
        <w:rPr>
          <w:rFonts w:ascii="Times New Roman" w:hAnsi="Times New Roman"/>
          <w:sz w:val="26"/>
          <w:szCs w:val="26"/>
        </w:rPr>
      </w:pPr>
      <w:bookmarkStart w:id="8" w:name="P214"/>
      <w:bookmarkEnd w:id="8"/>
      <w:r w:rsidRPr="002363AC">
        <w:rPr>
          <w:rFonts w:ascii="Times New Roman" w:hAnsi="Times New Roman"/>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E5CF7" w:rsidRPr="002363AC" w:rsidRDefault="009E5CF7" w:rsidP="009E5CF7">
      <w:pPr>
        <w:pStyle w:val="ConsPlusNormal0"/>
        <w:ind w:firstLine="709"/>
        <w:jc w:val="both"/>
        <w:rPr>
          <w:rFonts w:ascii="Times New Roman" w:hAnsi="Times New Roman"/>
          <w:sz w:val="26"/>
          <w:szCs w:val="26"/>
        </w:rPr>
      </w:pPr>
      <w:bookmarkStart w:id="9" w:name="P215"/>
      <w:bookmarkEnd w:id="9"/>
      <w:r w:rsidRPr="002363AC">
        <w:rPr>
          <w:rFonts w:ascii="Times New Roman" w:hAnsi="Times New Roman"/>
          <w:sz w:val="26"/>
          <w:szCs w:val="26"/>
        </w:rPr>
        <w:t>2.6.1.2. Дополнительно к заявке прилагаются:</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а)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б)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в)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2.6.2</w:t>
      </w:r>
      <w:proofErr w:type="gramStart"/>
      <w:r w:rsidRPr="002363AC">
        <w:rPr>
          <w:rFonts w:ascii="Times New Roman" w:hAnsi="Times New Roman"/>
          <w:sz w:val="26"/>
          <w:szCs w:val="26"/>
        </w:rPr>
        <w:t xml:space="preserve"> Н</w:t>
      </w:r>
      <w:proofErr w:type="gramEnd"/>
      <w:r w:rsidRPr="002363AC">
        <w:rPr>
          <w:rFonts w:ascii="Times New Roman" w:hAnsi="Times New Roman"/>
          <w:sz w:val="26"/>
          <w:szCs w:val="26"/>
        </w:rPr>
        <w:t xml:space="preserve">е допускается требовать от заявителей иных документов. </w:t>
      </w:r>
      <w:r w:rsidR="00B154C8">
        <w:rPr>
          <w:rFonts w:ascii="Times New Roman" w:hAnsi="Times New Roman"/>
          <w:sz w:val="26"/>
          <w:szCs w:val="26"/>
        </w:rPr>
        <w:t xml:space="preserve">                             </w:t>
      </w:r>
      <w:r w:rsidRPr="002363AC">
        <w:rPr>
          <w:rFonts w:ascii="Times New Roman" w:hAnsi="Times New Roman"/>
          <w:sz w:val="26"/>
          <w:szCs w:val="26"/>
        </w:rPr>
        <w:lastRenderedPageBreak/>
        <w:t xml:space="preserve">Не допускается требовать от заявителя предоставление оригиналов документов. </w:t>
      </w:r>
    </w:p>
    <w:p w:rsidR="009E5CF7" w:rsidRPr="002363AC" w:rsidRDefault="009E5CF7" w:rsidP="009E5CF7">
      <w:pPr>
        <w:pStyle w:val="ConsPlusNormal0"/>
        <w:ind w:firstLine="709"/>
        <w:jc w:val="both"/>
        <w:rPr>
          <w:rFonts w:ascii="Times New Roman" w:hAnsi="Times New Roman"/>
          <w:spacing w:val="-1"/>
          <w:sz w:val="26"/>
          <w:szCs w:val="26"/>
        </w:rPr>
      </w:pPr>
      <w:proofErr w:type="gramStart"/>
      <w:r w:rsidRPr="002363AC">
        <w:rPr>
          <w:rFonts w:ascii="Times New Roman" w:hAnsi="Times New Roman"/>
          <w:sz w:val="26"/>
          <w:szCs w:val="26"/>
        </w:rPr>
        <w:t>Порядок проведения процедуры, установленный Приказом ФАС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w:t>
      </w:r>
      <w:proofErr w:type="gramEnd"/>
      <w:r w:rsidRPr="002363AC">
        <w:rPr>
          <w:rFonts w:ascii="Times New Roman" w:hAnsi="Times New Roman"/>
          <w:sz w:val="26"/>
          <w:szCs w:val="26"/>
        </w:rPr>
        <w:t xml:space="preserve"> </w:t>
      </w:r>
      <w:proofErr w:type="gramStart"/>
      <w:r w:rsidRPr="002363AC">
        <w:rPr>
          <w:rFonts w:ascii="Times New Roman" w:hAnsi="Times New Roman"/>
          <w:sz w:val="26"/>
          <w:szCs w:val="26"/>
        </w:rPr>
        <w:t xml:space="preserve">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не позволяет органу, оказывающему предоставление муниципальной услуги, самостоятельно запрашивать посредством межведомственного электронного взаимодействия </w:t>
      </w:r>
      <w:r w:rsidRPr="002363AC">
        <w:rPr>
          <w:rFonts w:ascii="Times New Roman" w:hAnsi="Times New Roman"/>
          <w:spacing w:val="-1"/>
          <w:sz w:val="26"/>
          <w:szCs w:val="26"/>
        </w:rPr>
        <w:t>документы и информацию,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w:t>
      </w:r>
      <w:proofErr w:type="gramEnd"/>
      <w:r w:rsidRPr="002363AC">
        <w:rPr>
          <w:rFonts w:ascii="Times New Roman" w:hAnsi="Times New Roman"/>
          <w:spacing w:val="-1"/>
          <w:sz w:val="26"/>
          <w:szCs w:val="26"/>
        </w:rPr>
        <w:t xml:space="preserve"> нормативными правовыми актами Российской Федерации, нормативными правовыми актами Кемеровской области</w:t>
      </w:r>
      <w:r w:rsidR="00707EDC">
        <w:rPr>
          <w:rFonts w:ascii="Times New Roman" w:hAnsi="Times New Roman"/>
          <w:spacing w:val="-1"/>
          <w:sz w:val="26"/>
          <w:szCs w:val="26"/>
        </w:rPr>
        <w:t xml:space="preserve"> - Кузбасса</w:t>
      </w:r>
      <w:r w:rsidRPr="002363AC">
        <w:rPr>
          <w:rFonts w:ascii="Times New Roman" w:hAnsi="Times New Roman"/>
          <w:spacing w:val="-1"/>
          <w:sz w:val="26"/>
          <w:szCs w:val="26"/>
        </w:rPr>
        <w:t>,  муниципального образования. Такие документы могут запрашиваться только с целью подтверждения (проверки) достоверности документов, предоставленных заявителем.</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2.6.2.1. Перечень документов, запрашиваемых специалистом органа, осуществляющего предоставление муниципальной услуги, посредством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в открытых сведениях в информационно-телекоммуникационной сети «Интернет» следующие документы:</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а) выписка из единого государственного реестра юридических лиц или из единого государственного реестра индивидуальных предпринимателей;</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б) информация из государственного реестра субъектом малого и среднего предпринимательства;</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в) информация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г) документ, подтверждающий поступление задатка на счёт органа, осуществляющего предоставление муниципальной услуги,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E5CF7" w:rsidRPr="002363AC" w:rsidRDefault="009E5CF7" w:rsidP="009E5CF7">
      <w:pPr>
        <w:pStyle w:val="ConsPlusNormal0"/>
        <w:ind w:firstLine="709"/>
        <w:jc w:val="both"/>
        <w:rPr>
          <w:rFonts w:ascii="Times New Roman" w:hAnsi="Times New Roman"/>
          <w:sz w:val="26"/>
          <w:szCs w:val="26"/>
        </w:rPr>
      </w:pP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2.6.3. Заявитель вправе подать только одну заявку на участие в конкурсе в отношении каждого предмета конкурса (лота).</w:t>
      </w:r>
    </w:p>
    <w:p w:rsidR="009E5CF7" w:rsidRPr="002363AC" w:rsidRDefault="009E5CF7" w:rsidP="009E5CF7">
      <w:pPr>
        <w:ind w:firstLine="708"/>
        <w:jc w:val="both"/>
        <w:rPr>
          <w:sz w:val="26"/>
          <w:szCs w:val="26"/>
        </w:rPr>
      </w:pPr>
    </w:p>
    <w:p w:rsidR="009E5CF7" w:rsidRPr="002363AC" w:rsidRDefault="009E5CF7" w:rsidP="009E5CF7">
      <w:pPr>
        <w:ind w:firstLine="708"/>
        <w:jc w:val="both"/>
        <w:rPr>
          <w:color w:val="000000"/>
          <w:sz w:val="26"/>
          <w:szCs w:val="26"/>
        </w:rPr>
      </w:pPr>
      <w:r w:rsidRPr="002363AC">
        <w:rPr>
          <w:sz w:val="26"/>
          <w:szCs w:val="26"/>
        </w:rPr>
        <w:lastRenderedPageBreak/>
        <w:t xml:space="preserve">2.6.4. </w:t>
      </w:r>
      <w:r w:rsidRPr="002363AC">
        <w:rPr>
          <w:color w:val="000000"/>
          <w:sz w:val="26"/>
          <w:szCs w:val="26"/>
        </w:rPr>
        <w:t>Для участия в аукционе на право заключения договора аренды муниципального имущества, договора безвозмездного пользования заявитель обязан предоставить:</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 xml:space="preserve">2.6.4.1. Заявка установленной формы </w:t>
      </w:r>
      <w:r w:rsidRPr="002363AC">
        <w:rPr>
          <w:rFonts w:ascii="Times New Roman" w:hAnsi="Times New Roman"/>
          <w:color w:val="000000"/>
          <w:sz w:val="26"/>
          <w:szCs w:val="26"/>
        </w:rPr>
        <w:t xml:space="preserve">(приложение </w:t>
      </w:r>
      <w:r w:rsidR="00707EDC">
        <w:rPr>
          <w:rFonts w:ascii="Times New Roman" w:hAnsi="Times New Roman"/>
          <w:color w:val="000000"/>
          <w:sz w:val="26"/>
          <w:szCs w:val="26"/>
        </w:rPr>
        <w:t>№1</w:t>
      </w:r>
      <w:r w:rsidRPr="002363AC">
        <w:rPr>
          <w:rFonts w:ascii="Times New Roman" w:hAnsi="Times New Roman"/>
          <w:color w:val="000000"/>
          <w:sz w:val="26"/>
          <w:szCs w:val="26"/>
        </w:rPr>
        <w:t xml:space="preserve"> к регламенту) </w:t>
      </w:r>
      <w:r w:rsidRPr="002363AC">
        <w:rPr>
          <w:rFonts w:ascii="Times New Roman" w:hAnsi="Times New Roman"/>
          <w:sz w:val="26"/>
          <w:szCs w:val="26"/>
        </w:rPr>
        <w:t>на участие в аукционе подается в срок, который установлен документацией об аукционе. В документации об аукционе приводится утвержденная форма заявки. Подача заявки на участие в аукционе является акцептом оферты в соответствии со статьей 438 Гражданского кодекса Российской Федерации.</w:t>
      </w:r>
    </w:p>
    <w:p w:rsidR="009E5CF7" w:rsidRPr="002363AC" w:rsidRDefault="009E5CF7" w:rsidP="009E5CF7">
      <w:pPr>
        <w:pStyle w:val="ConsPlusNormal0"/>
        <w:ind w:firstLine="709"/>
        <w:jc w:val="both"/>
        <w:rPr>
          <w:rFonts w:ascii="Times New Roman" w:hAnsi="Times New Roman"/>
          <w:sz w:val="26"/>
          <w:szCs w:val="26"/>
        </w:rPr>
      </w:pPr>
      <w:bookmarkStart w:id="10" w:name="P394"/>
      <w:bookmarkEnd w:id="10"/>
      <w:r w:rsidRPr="002363AC">
        <w:rPr>
          <w:rFonts w:ascii="Times New Roman" w:hAnsi="Times New Roman"/>
          <w:sz w:val="26"/>
          <w:szCs w:val="26"/>
        </w:rPr>
        <w:t>2.6.4.2. Заявка на участие в аукционе должна содержать:</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1) сведения и документы о заявителе, подавшем такую заявку:</w:t>
      </w:r>
    </w:p>
    <w:p w:rsidR="009E5CF7" w:rsidRPr="002363AC" w:rsidRDefault="009E5CF7" w:rsidP="009E5CF7">
      <w:pPr>
        <w:pStyle w:val="ConsPlusNormal0"/>
        <w:ind w:firstLine="709"/>
        <w:jc w:val="both"/>
        <w:rPr>
          <w:rFonts w:ascii="Times New Roman" w:hAnsi="Times New Roman"/>
          <w:sz w:val="26"/>
          <w:szCs w:val="26"/>
        </w:rPr>
      </w:pPr>
      <w:proofErr w:type="gramStart"/>
      <w:r w:rsidRPr="002363AC">
        <w:rPr>
          <w:rFonts w:ascii="Times New Roman" w:hAnsi="Times New Roman"/>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E5CF7" w:rsidRPr="002363AC" w:rsidRDefault="009E5CF7" w:rsidP="009E5CF7">
      <w:pPr>
        <w:pStyle w:val="ConsPlusNormal0"/>
        <w:ind w:firstLine="709"/>
        <w:jc w:val="both"/>
        <w:rPr>
          <w:rFonts w:ascii="Times New Roman" w:hAnsi="Times New Roman"/>
          <w:sz w:val="26"/>
          <w:szCs w:val="26"/>
        </w:rPr>
      </w:pPr>
      <w:proofErr w:type="gramStart"/>
      <w:r w:rsidRPr="002363AC">
        <w:rPr>
          <w:rFonts w:ascii="Times New Roman" w:hAnsi="Times New Roman"/>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363AC">
        <w:rPr>
          <w:rFonts w:ascii="Times New Roman" w:hAnsi="Times New Roman"/>
          <w:sz w:val="26"/>
          <w:szCs w:val="26"/>
        </w:rPr>
        <w:t xml:space="preserve"> </w:t>
      </w:r>
      <w:proofErr w:type="gramStart"/>
      <w:r w:rsidRPr="002363AC">
        <w:rPr>
          <w:rFonts w:ascii="Times New Roman" w:hAnsi="Times New Roman"/>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363AC">
        <w:rPr>
          <w:rFonts w:ascii="Times New Roman" w:hAnsi="Times New Roman"/>
          <w:sz w:val="26"/>
          <w:szCs w:val="26"/>
        </w:rPr>
        <w:t xml:space="preserve"> извещения о проведен</w:t>
      </w:r>
      <w:proofErr w:type="gramStart"/>
      <w:r w:rsidRPr="002363AC">
        <w:rPr>
          <w:rFonts w:ascii="Times New Roman" w:hAnsi="Times New Roman"/>
          <w:sz w:val="26"/>
          <w:szCs w:val="26"/>
        </w:rPr>
        <w:t>ии ау</w:t>
      </w:r>
      <w:proofErr w:type="gramEnd"/>
      <w:r w:rsidRPr="002363AC">
        <w:rPr>
          <w:rFonts w:ascii="Times New Roman" w:hAnsi="Times New Roman"/>
          <w:sz w:val="26"/>
          <w:szCs w:val="26"/>
        </w:rPr>
        <w:t>кциона;</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г) копии учредительных документов заявителя (для юридических лиц);</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w:t>
      </w:r>
      <w:r w:rsidRPr="002363AC">
        <w:rPr>
          <w:rFonts w:ascii="Times New Roman" w:hAnsi="Times New Roman"/>
          <w:sz w:val="26"/>
          <w:szCs w:val="26"/>
        </w:rPr>
        <w:lastRenderedPageBreak/>
        <w:t>договора являются крупной сделкой;</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E5CF7" w:rsidRPr="002363AC" w:rsidRDefault="009E5CF7" w:rsidP="009E5CF7">
      <w:pPr>
        <w:pStyle w:val="ConsPlusNormal0"/>
        <w:ind w:firstLine="709"/>
        <w:jc w:val="both"/>
        <w:rPr>
          <w:rFonts w:ascii="Times New Roman" w:hAnsi="Times New Roman"/>
          <w:sz w:val="26"/>
          <w:szCs w:val="26"/>
        </w:rPr>
      </w:pPr>
      <w:bookmarkStart w:id="11" w:name="P405"/>
      <w:bookmarkEnd w:id="11"/>
      <w:proofErr w:type="gramStart"/>
      <w:r w:rsidRPr="002363AC">
        <w:rPr>
          <w:rFonts w:ascii="Times New Roman" w:hAnsi="Times New Roman"/>
          <w:sz w:val="26"/>
          <w:szCs w:val="26"/>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2363AC">
        <w:rPr>
          <w:rFonts w:ascii="Times New Roman" w:hAnsi="Times New Roman"/>
          <w:sz w:val="26"/>
          <w:szCs w:val="2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2363AC">
        <w:rPr>
          <w:rFonts w:ascii="Times New Roman" w:hAnsi="Times New Roman"/>
          <w:sz w:val="26"/>
          <w:szCs w:val="26"/>
        </w:rPr>
        <w:t>требование</w:t>
      </w:r>
      <w:proofErr w:type="gramEnd"/>
      <w:r w:rsidRPr="002363AC">
        <w:rPr>
          <w:rFonts w:ascii="Times New Roman" w:hAnsi="Times New Roman"/>
          <w:sz w:val="26"/>
          <w:szCs w:val="26"/>
        </w:rPr>
        <w:t xml:space="preserve"> о внесении задатка (платежное поручение, подтверждающее перечисление задатка).</w:t>
      </w:r>
    </w:p>
    <w:p w:rsidR="009E5CF7" w:rsidRPr="002363AC" w:rsidRDefault="009E5CF7" w:rsidP="009E5CF7">
      <w:pPr>
        <w:pStyle w:val="ConsPlusNormal0"/>
        <w:ind w:firstLine="709"/>
        <w:jc w:val="both"/>
        <w:rPr>
          <w:rFonts w:ascii="Times New Roman" w:hAnsi="Times New Roman"/>
          <w:sz w:val="26"/>
          <w:szCs w:val="26"/>
        </w:rPr>
      </w:pPr>
      <w:bookmarkStart w:id="12" w:name="P407"/>
      <w:bookmarkEnd w:id="12"/>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2.6.5. Не допускается требовать от заявителя иное, за исключением документов и сведений, предусмотренных пунктом 2.6.4.2 настоящего административного регламента.</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 xml:space="preserve">В отношении </w:t>
      </w:r>
      <w:proofErr w:type="gramStart"/>
      <w:r w:rsidRPr="002363AC">
        <w:rPr>
          <w:rFonts w:ascii="Times New Roman" w:hAnsi="Times New Roman"/>
          <w:sz w:val="26"/>
          <w:szCs w:val="26"/>
        </w:rPr>
        <w:t>перечня документов, установленного пунктом 2.6.4.2 настоящего административного регламента действуют</w:t>
      </w:r>
      <w:proofErr w:type="gramEnd"/>
      <w:r w:rsidRPr="002363AC">
        <w:rPr>
          <w:rFonts w:ascii="Times New Roman" w:hAnsi="Times New Roman"/>
          <w:sz w:val="26"/>
          <w:szCs w:val="26"/>
        </w:rPr>
        <w:t xml:space="preserve"> нормы пункта 2.6.2 и 2.6.2.1 настоящего административного регламента. </w:t>
      </w:r>
    </w:p>
    <w:p w:rsidR="009E5CF7" w:rsidRPr="002363AC" w:rsidRDefault="009E5CF7" w:rsidP="009E5CF7">
      <w:pPr>
        <w:pStyle w:val="ConsPlusNormal0"/>
        <w:ind w:firstLine="709"/>
        <w:jc w:val="both"/>
        <w:rPr>
          <w:rFonts w:ascii="Times New Roman" w:hAnsi="Times New Roman"/>
          <w:sz w:val="26"/>
          <w:szCs w:val="26"/>
        </w:rPr>
      </w:pP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2.6.6. Заявитель вправе подать только одну заявку в отношении каждого предмета аукциона (лота).</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2.6.7.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E5CF7" w:rsidRPr="002363AC" w:rsidRDefault="009E5CF7" w:rsidP="009E5CF7">
      <w:pPr>
        <w:pStyle w:val="ConsPlusNormal0"/>
        <w:ind w:firstLine="709"/>
        <w:jc w:val="both"/>
        <w:rPr>
          <w:rFonts w:ascii="Times New Roman" w:hAnsi="Times New Roman"/>
          <w:sz w:val="26"/>
          <w:szCs w:val="26"/>
        </w:rPr>
      </w:pP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 xml:space="preserve">2.6.8. В случае предоставления муниципальной услуги путём проведения торгов в электронной форме, документы подаются через специализированный сайт (электронная площадка), указанный в информационном сообщении, в электронном виде. При этом все документы должны быть подписаны электронной подписью в соответствии с требованиями Федерального закона от 06.04.2011 № 63-ФЗ «Об электронной подписи» усиленной электронно-цифровой подписью. </w:t>
      </w:r>
    </w:p>
    <w:p w:rsidR="009E5CF7" w:rsidRPr="002363AC" w:rsidRDefault="009E5CF7" w:rsidP="00B154C8">
      <w:pPr>
        <w:autoSpaceDE w:val="0"/>
        <w:autoSpaceDN w:val="0"/>
        <w:adjustRightInd w:val="0"/>
        <w:ind w:firstLine="709"/>
        <w:jc w:val="both"/>
        <w:rPr>
          <w:sz w:val="26"/>
          <w:szCs w:val="26"/>
        </w:rPr>
      </w:pPr>
      <w:r w:rsidRPr="002363AC">
        <w:rPr>
          <w:sz w:val="26"/>
          <w:szCs w:val="26"/>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E5CF7" w:rsidRPr="002363AC" w:rsidRDefault="009E5CF7" w:rsidP="009E5CF7">
      <w:pPr>
        <w:ind w:firstLine="709"/>
        <w:jc w:val="both"/>
        <w:rPr>
          <w:color w:val="000000"/>
          <w:sz w:val="26"/>
          <w:szCs w:val="26"/>
          <w:lang w:eastAsia="en-US"/>
        </w:rPr>
      </w:pPr>
      <w:r w:rsidRPr="002363AC">
        <w:rPr>
          <w:color w:val="000000"/>
          <w:sz w:val="26"/>
          <w:szCs w:val="26"/>
        </w:rPr>
        <w:t>2.7. Уполномоченный орган не вправе требовать от заявителя или его представителя:</w:t>
      </w:r>
    </w:p>
    <w:p w:rsidR="009E5CF7" w:rsidRPr="002363AC" w:rsidRDefault="009E5CF7" w:rsidP="009E5CF7">
      <w:pPr>
        <w:ind w:firstLine="709"/>
        <w:jc w:val="both"/>
        <w:rPr>
          <w:color w:val="000000"/>
          <w:sz w:val="26"/>
          <w:szCs w:val="26"/>
        </w:rPr>
      </w:pPr>
    </w:p>
    <w:p w:rsidR="009E5CF7" w:rsidRPr="002363AC" w:rsidRDefault="009E5CF7" w:rsidP="009E5CF7">
      <w:pPr>
        <w:ind w:firstLine="709"/>
        <w:jc w:val="both"/>
        <w:rPr>
          <w:color w:val="000000"/>
          <w:sz w:val="26"/>
          <w:szCs w:val="26"/>
        </w:rPr>
      </w:pPr>
      <w:r w:rsidRPr="002363AC">
        <w:rPr>
          <w:color w:val="000000"/>
          <w:sz w:val="26"/>
          <w:szCs w:val="26"/>
        </w:rPr>
        <w:lastRenderedPageBreak/>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5CF7" w:rsidRPr="002363AC" w:rsidRDefault="009E5CF7" w:rsidP="009E5CF7">
      <w:pPr>
        <w:ind w:firstLine="709"/>
        <w:jc w:val="both"/>
        <w:rPr>
          <w:color w:val="000000"/>
          <w:sz w:val="26"/>
          <w:szCs w:val="26"/>
        </w:rPr>
      </w:pPr>
      <w:proofErr w:type="gramStart"/>
      <w:r w:rsidRPr="002363AC">
        <w:rPr>
          <w:color w:val="000000"/>
          <w:sz w:val="26"/>
          <w:szCs w:val="26"/>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2363AC">
        <w:rPr>
          <w:color w:val="000000"/>
          <w:sz w:val="26"/>
          <w:szCs w:val="26"/>
        </w:rPr>
        <w:t xml:space="preserve"> частью 6 ст. 7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9E5CF7" w:rsidRPr="002363AC" w:rsidRDefault="009E5CF7" w:rsidP="009E5CF7">
      <w:pPr>
        <w:ind w:firstLine="709"/>
        <w:jc w:val="both"/>
        <w:rPr>
          <w:color w:val="000000"/>
          <w:sz w:val="26"/>
          <w:szCs w:val="26"/>
        </w:rPr>
      </w:pPr>
      <w:proofErr w:type="gramStart"/>
      <w:r w:rsidRPr="002363AC">
        <w:rPr>
          <w:color w:val="000000"/>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9E5CF7" w:rsidRPr="002363AC" w:rsidRDefault="009E5CF7" w:rsidP="009E5CF7">
      <w:pPr>
        <w:ind w:firstLine="709"/>
        <w:jc w:val="both"/>
        <w:rPr>
          <w:color w:val="000000"/>
          <w:sz w:val="26"/>
          <w:szCs w:val="26"/>
        </w:rPr>
      </w:pPr>
      <w:r w:rsidRPr="002363AC">
        <w:rPr>
          <w:color w:val="000000"/>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5CF7" w:rsidRPr="002363AC" w:rsidRDefault="009E5CF7" w:rsidP="009E5CF7">
      <w:pPr>
        <w:ind w:firstLine="709"/>
        <w:jc w:val="both"/>
        <w:rPr>
          <w:color w:val="000000"/>
          <w:sz w:val="26"/>
          <w:szCs w:val="26"/>
        </w:rPr>
      </w:pPr>
      <w:r w:rsidRPr="002363AC">
        <w:rPr>
          <w:color w:val="00000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5CF7" w:rsidRPr="002363AC" w:rsidRDefault="009E5CF7" w:rsidP="009E5CF7">
      <w:pPr>
        <w:ind w:firstLine="709"/>
        <w:jc w:val="both"/>
        <w:rPr>
          <w:color w:val="000000"/>
          <w:sz w:val="26"/>
          <w:szCs w:val="26"/>
        </w:rPr>
      </w:pPr>
      <w:r w:rsidRPr="002363AC">
        <w:rPr>
          <w:color w:val="00000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5CF7" w:rsidRPr="002363AC" w:rsidRDefault="009E5CF7" w:rsidP="009E5CF7">
      <w:pPr>
        <w:ind w:firstLine="709"/>
        <w:jc w:val="both"/>
        <w:rPr>
          <w:color w:val="000000"/>
          <w:sz w:val="26"/>
          <w:szCs w:val="26"/>
        </w:rPr>
      </w:pPr>
      <w:r w:rsidRPr="002363AC">
        <w:rPr>
          <w:color w:val="00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5CF7" w:rsidRPr="002363AC" w:rsidRDefault="009E5CF7" w:rsidP="009E5CF7">
      <w:pPr>
        <w:ind w:firstLine="709"/>
        <w:jc w:val="both"/>
        <w:rPr>
          <w:color w:val="000000"/>
          <w:sz w:val="26"/>
          <w:szCs w:val="26"/>
        </w:rPr>
      </w:pPr>
      <w:proofErr w:type="gramStart"/>
      <w:r w:rsidRPr="002363AC">
        <w:rPr>
          <w:color w:val="00000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2363AC">
        <w:rPr>
          <w:color w:val="000000"/>
          <w:sz w:val="26"/>
          <w:szCs w:val="26"/>
        </w:rPr>
        <w:t>, а также приносятся извинения за доставленные неудобства.</w:t>
      </w:r>
    </w:p>
    <w:p w:rsidR="009E5CF7" w:rsidRPr="002363AC" w:rsidRDefault="009E5CF7" w:rsidP="009E5CF7">
      <w:pPr>
        <w:ind w:firstLine="709"/>
        <w:jc w:val="both"/>
        <w:rPr>
          <w:color w:val="000000"/>
          <w:sz w:val="26"/>
          <w:szCs w:val="26"/>
        </w:rPr>
      </w:pPr>
      <w:proofErr w:type="gramStart"/>
      <w:r w:rsidRPr="002363AC">
        <w:rPr>
          <w:color w:val="000000"/>
          <w:sz w:val="26"/>
          <w:szCs w:val="26"/>
        </w:rPr>
        <w:lastRenderedPageBreak/>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E5CF7" w:rsidRPr="002363AC" w:rsidRDefault="009E5CF7" w:rsidP="009E5CF7">
      <w:pPr>
        <w:ind w:firstLine="709"/>
        <w:jc w:val="both"/>
        <w:rPr>
          <w:color w:val="000000"/>
          <w:sz w:val="26"/>
          <w:szCs w:val="26"/>
        </w:rPr>
      </w:pPr>
    </w:p>
    <w:p w:rsidR="009E5CF7" w:rsidRPr="002363AC" w:rsidRDefault="009E5CF7" w:rsidP="009E5CF7">
      <w:pPr>
        <w:ind w:firstLine="709"/>
        <w:jc w:val="both"/>
        <w:rPr>
          <w:color w:val="000000"/>
          <w:sz w:val="26"/>
          <w:szCs w:val="26"/>
        </w:rPr>
      </w:pPr>
      <w:r w:rsidRPr="002363AC">
        <w:rPr>
          <w:color w:val="000000"/>
          <w:sz w:val="26"/>
          <w:szCs w:val="26"/>
        </w:rPr>
        <w:t>2.8. Исчерпывающий перечень оснований для отказа в приеме документов, необходимых для предоставления муниципальной услуги.</w:t>
      </w:r>
    </w:p>
    <w:p w:rsidR="009E5CF7" w:rsidRPr="002363AC" w:rsidRDefault="009E5CF7" w:rsidP="009E5CF7">
      <w:pPr>
        <w:ind w:firstLine="709"/>
        <w:jc w:val="both"/>
        <w:rPr>
          <w:spacing w:val="-1"/>
          <w:sz w:val="26"/>
          <w:szCs w:val="26"/>
        </w:rPr>
      </w:pPr>
      <w:r w:rsidRPr="002363AC">
        <w:rPr>
          <w:color w:val="000000"/>
          <w:sz w:val="26"/>
          <w:szCs w:val="26"/>
        </w:rPr>
        <w:t>2.8.1. Орган, осуществляющий предоставление муниципальной услуги,</w:t>
      </w:r>
      <w:r w:rsidRPr="002363AC">
        <w:rPr>
          <w:spacing w:val="-1"/>
          <w:sz w:val="26"/>
          <w:szCs w:val="26"/>
        </w:rPr>
        <w:t xml:space="preserve"> вправе отказать заявителю в приеме документов (заявки) в случае если заявка подана в сроки ранее даты начала приема заявок или позже даты и времени окончания приема заявок, установленных конкурсной или аукционной документацией и указанных в информационном сообщении о проведении конкурса или аукциона.</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2.8.2. </w:t>
      </w:r>
      <w:proofErr w:type="gramStart"/>
      <w:r w:rsidRPr="002363AC">
        <w:rPr>
          <w:sz w:val="26"/>
          <w:szCs w:val="26"/>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2363AC">
        <w:rPr>
          <w:sz w:val="26"/>
          <w:szCs w:val="26"/>
        </w:rPr>
        <w:t xml:space="preserve"> и такие заявки возвращаются нарочно или направляются заявителям по почте или направляется соответствующее уведомление в адрес электронной почты заявителя. В случае если было установлено требование о внесении задатка, орган, осуществляющий предоставление муниципальной услуги, возвращает задаток указанным заявителям в течение пяти рабочих дней </w:t>
      </w:r>
      <w:proofErr w:type="gramStart"/>
      <w:r w:rsidRPr="002363AC">
        <w:rPr>
          <w:sz w:val="26"/>
          <w:szCs w:val="26"/>
        </w:rPr>
        <w:t>с даты подписания</w:t>
      </w:r>
      <w:proofErr w:type="gramEnd"/>
      <w:r w:rsidRPr="002363AC">
        <w:rPr>
          <w:sz w:val="26"/>
          <w:szCs w:val="26"/>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2.8.3.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 осуществляющий предоставление муниципальной услуги, возвращает задаток указанным заявителям в течение пяти рабочих дней </w:t>
      </w:r>
      <w:proofErr w:type="gramStart"/>
      <w:r w:rsidRPr="002363AC">
        <w:rPr>
          <w:sz w:val="26"/>
          <w:szCs w:val="26"/>
        </w:rPr>
        <w:t>с даты подписания</w:t>
      </w:r>
      <w:proofErr w:type="gramEnd"/>
      <w:r w:rsidRPr="002363AC">
        <w:rPr>
          <w:sz w:val="26"/>
          <w:szCs w:val="26"/>
        </w:rPr>
        <w:t xml:space="preserve"> протокола аукциона.</w:t>
      </w:r>
    </w:p>
    <w:p w:rsidR="009E5CF7" w:rsidRPr="002363AC" w:rsidRDefault="009E5CF7" w:rsidP="009E5CF7">
      <w:pPr>
        <w:shd w:val="clear" w:color="auto" w:fill="FFFFFF"/>
        <w:tabs>
          <w:tab w:val="left" w:pos="768"/>
        </w:tabs>
        <w:jc w:val="both"/>
        <w:rPr>
          <w:spacing w:val="-1"/>
          <w:sz w:val="26"/>
          <w:szCs w:val="26"/>
          <w:lang w:eastAsia="en-US"/>
        </w:rPr>
      </w:pPr>
    </w:p>
    <w:p w:rsidR="009E5CF7" w:rsidRPr="002363AC" w:rsidRDefault="009E5CF7" w:rsidP="009E5CF7">
      <w:pPr>
        <w:shd w:val="clear" w:color="auto" w:fill="FFFFFF"/>
        <w:tabs>
          <w:tab w:val="left" w:pos="768"/>
        </w:tabs>
        <w:jc w:val="both"/>
        <w:rPr>
          <w:sz w:val="26"/>
          <w:szCs w:val="26"/>
        </w:rPr>
      </w:pPr>
      <w:r w:rsidRPr="002363AC">
        <w:rPr>
          <w:spacing w:val="-1"/>
          <w:sz w:val="26"/>
          <w:szCs w:val="26"/>
        </w:rPr>
        <w:tab/>
        <w:t xml:space="preserve">2.9. </w:t>
      </w:r>
      <w:r w:rsidRPr="002363AC">
        <w:rPr>
          <w:sz w:val="26"/>
          <w:szCs w:val="26"/>
        </w:rPr>
        <w:t xml:space="preserve">Исчерпывающий перечень оснований для приостановления и (или) отказа в предоставлении муниципальной услуги. </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2.9.1. Заявитель не допускается конкурсной или аукционной комиссией к участию в конкурсе или аукционе в случаях:</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1) непредставления документов, определенных пунктами 2.6.1.1-2.6.1.2, 2.6.4.1, 2.6.4.2 настоящего административного регламента, либо наличия в таких документах недостоверных сведений;</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2) невнесения задатка, если требование о внесении задатка указано в извещении о проведении конкурса или аукциона;</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 xml:space="preserve">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w:t>
      </w:r>
      <w:r w:rsidRPr="002363AC">
        <w:rPr>
          <w:rFonts w:ascii="Times New Roman" w:hAnsi="Times New Roman"/>
          <w:sz w:val="26"/>
          <w:szCs w:val="26"/>
        </w:rPr>
        <w:lastRenderedPageBreak/>
        <w:t>договора (цены лота);</w:t>
      </w:r>
    </w:p>
    <w:p w:rsidR="009E5CF7" w:rsidRPr="002363AC" w:rsidRDefault="009E5CF7" w:rsidP="009E5CF7">
      <w:pPr>
        <w:pStyle w:val="ConsPlusNormal0"/>
        <w:ind w:firstLine="709"/>
        <w:jc w:val="both"/>
        <w:rPr>
          <w:rFonts w:ascii="Times New Roman" w:hAnsi="Times New Roman"/>
          <w:sz w:val="26"/>
          <w:szCs w:val="26"/>
        </w:rPr>
      </w:pPr>
      <w:proofErr w:type="gramStart"/>
      <w:r w:rsidRPr="002363AC">
        <w:rPr>
          <w:rFonts w:ascii="Times New Roman" w:hAnsi="Times New Roman"/>
          <w:sz w:val="26"/>
          <w:szCs w:val="26"/>
        </w:rPr>
        <w:t>4)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24.07.2007 №209-ФЗ «О развитии малого и среднего предпринимательства в Российской Федерации» (далее Федеральный закон «О развитии малого и среднего</w:t>
      </w:r>
      <w:proofErr w:type="gramEnd"/>
      <w:r w:rsidRPr="002363AC">
        <w:rPr>
          <w:rFonts w:ascii="Times New Roman" w:hAnsi="Times New Roman"/>
          <w:sz w:val="26"/>
          <w:szCs w:val="26"/>
        </w:rPr>
        <w:t xml:space="preserve">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E5CF7" w:rsidRPr="002363AC" w:rsidRDefault="009E5CF7" w:rsidP="009E5CF7">
      <w:pPr>
        <w:pStyle w:val="ConsPlusNormal0"/>
        <w:ind w:firstLine="709"/>
        <w:jc w:val="both"/>
        <w:rPr>
          <w:rFonts w:ascii="Times New Roman" w:hAnsi="Times New Roman"/>
          <w:sz w:val="26"/>
          <w:szCs w:val="26"/>
        </w:rPr>
      </w:pPr>
      <w:bookmarkStart w:id="13" w:name="P111"/>
      <w:bookmarkEnd w:id="13"/>
      <w:r w:rsidRPr="002363AC">
        <w:rPr>
          <w:rFonts w:ascii="Times New Roman" w:hAnsi="Times New Roman"/>
          <w:sz w:val="26"/>
          <w:szCs w:val="26"/>
        </w:rPr>
        <w:t>2.9.2.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2.9.3. Отказ в допуске к участию в конкурсе или аукционе по иным основаниям не допускается.</w:t>
      </w:r>
    </w:p>
    <w:p w:rsidR="009E5CF7" w:rsidRPr="002363AC" w:rsidRDefault="009E5CF7" w:rsidP="009E5CF7">
      <w:pPr>
        <w:pStyle w:val="ConsPlusNormal0"/>
        <w:ind w:firstLine="709"/>
        <w:jc w:val="both"/>
        <w:rPr>
          <w:rFonts w:ascii="Times New Roman" w:hAnsi="Times New Roman"/>
          <w:sz w:val="26"/>
          <w:szCs w:val="26"/>
        </w:rPr>
      </w:pPr>
      <w:bookmarkStart w:id="14" w:name="P115"/>
      <w:bookmarkEnd w:id="14"/>
      <w:r w:rsidRPr="002363AC">
        <w:rPr>
          <w:rFonts w:ascii="Times New Roman" w:hAnsi="Times New Roman"/>
          <w:sz w:val="26"/>
          <w:szCs w:val="26"/>
        </w:rPr>
        <w:t>2.9.4. В случае установления факта недостоверности сведений, содержащихся в документах, представленных заявителем или участником конкурса или аукциона, конкурсная или аукционная комиссия отстраняет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размещается специалистом органа, осуществляющего предоставление муниципальной услуги,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E5CF7" w:rsidRPr="002363AC" w:rsidRDefault="009E5CF7" w:rsidP="009E5CF7">
      <w:pPr>
        <w:pStyle w:val="ConsPlusNormal0"/>
        <w:ind w:firstLine="709"/>
        <w:jc w:val="both"/>
        <w:rPr>
          <w:rFonts w:ascii="Times New Roman" w:hAnsi="Times New Roman"/>
          <w:sz w:val="26"/>
          <w:szCs w:val="26"/>
        </w:rPr>
      </w:pP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5CF7" w:rsidRPr="002363AC" w:rsidRDefault="009E5CF7" w:rsidP="009E5CF7">
      <w:pPr>
        <w:ind w:firstLine="709"/>
        <w:jc w:val="both"/>
        <w:rPr>
          <w:sz w:val="26"/>
          <w:szCs w:val="26"/>
        </w:rPr>
      </w:pPr>
      <w:r w:rsidRPr="002363AC">
        <w:rPr>
          <w:sz w:val="26"/>
          <w:szCs w:val="26"/>
        </w:rPr>
        <w:lastRenderedPageBreak/>
        <w:t>2.10.1. Для проверки и подтверждения сведений, предоставленных заявителем при подаче документов на предоставление муниципальной услуги, специалист запрашивает  информацию:</w:t>
      </w:r>
    </w:p>
    <w:p w:rsidR="009E5CF7" w:rsidRPr="002363AC" w:rsidRDefault="009E5CF7" w:rsidP="009E5CF7">
      <w:pPr>
        <w:ind w:firstLine="708"/>
        <w:jc w:val="both"/>
        <w:rPr>
          <w:sz w:val="26"/>
          <w:szCs w:val="26"/>
        </w:rPr>
      </w:pPr>
      <w:r w:rsidRPr="002363AC">
        <w:rPr>
          <w:sz w:val="26"/>
          <w:szCs w:val="26"/>
        </w:rPr>
        <w:t>а) у Межрайонной инспекции Федеральной налоговой службы №____ по Кемеровской области выписку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w:t>
      </w:r>
    </w:p>
    <w:p w:rsidR="009E5CF7" w:rsidRPr="002363AC" w:rsidRDefault="009E5CF7" w:rsidP="009E5CF7">
      <w:pPr>
        <w:ind w:firstLine="708"/>
        <w:jc w:val="both"/>
        <w:rPr>
          <w:bCs/>
          <w:color w:val="000000"/>
          <w:sz w:val="26"/>
          <w:szCs w:val="26"/>
        </w:rPr>
      </w:pPr>
      <w:r w:rsidRPr="002363AC">
        <w:rPr>
          <w:sz w:val="26"/>
          <w:szCs w:val="26"/>
        </w:rPr>
        <w:t xml:space="preserve">б) у оператора, ведущего </w:t>
      </w:r>
      <w:r w:rsidRPr="002363AC">
        <w:rPr>
          <w:bCs/>
          <w:color w:val="000000"/>
          <w:sz w:val="26"/>
          <w:szCs w:val="26"/>
        </w:rPr>
        <w:t>Единый  федеральный реестр сведений о банкротстве – сведения о процедуре банкротства в отношении заявителя;</w:t>
      </w:r>
    </w:p>
    <w:p w:rsidR="009E5CF7" w:rsidRPr="002363AC" w:rsidRDefault="009E5CF7" w:rsidP="009E5CF7">
      <w:pPr>
        <w:ind w:firstLine="708"/>
        <w:jc w:val="both"/>
        <w:rPr>
          <w:bCs/>
          <w:color w:val="000000"/>
          <w:sz w:val="26"/>
          <w:szCs w:val="26"/>
        </w:rPr>
      </w:pPr>
      <w:r w:rsidRPr="002363AC">
        <w:rPr>
          <w:bCs/>
          <w:color w:val="000000"/>
          <w:sz w:val="26"/>
          <w:szCs w:val="26"/>
        </w:rPr>
        <w:t>в) у Управления Федерального казначейства по Кемеровской области-Кузбассу – сведения об оплате заявителем задатка при установленном условии его оплаты.</w:t>
      </w:r>
    </w:p>
    <w:p w:rsidR="009E5CF7" w:rsidRPr="002363AC" w:rsidRDefault="009E5CF7" w:rsidP="009E5CF7">
      <w:pPr>
        <w:ind w:firstLine="708"/>
        <w:jc w:val="both"/>
        <w:rPr>
          <w:sz w:val="26"/>
          <w:szCs w:val="26"/>
        </w:rPr>
      </w:pPr>
      <w:r w:rsidRPr="002363AC">
        <w:rPr>
          <w:sz w:val="26"/>
          <w:szCs w:val="26"/>
        </w:rPr>
        <w:t xml:space="preserve"> </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 xml:space="preserve">2.11. Порядок, размер и основания взимания государственной пошлины или иной платы за предоставление муниципальной услуги. </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2.11.1. Предоставление муниципальной услуги осуществляется бесплатно.</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2.11.2. Орган, осуществляющий предоставление муниципальной услуги может взимать плату за предоставление конкурсной или аукционной документации, если такая плата установлена.</w:t>
      </w:r>
    </w:p>
    <w:p w:rsidR="009E5CF7" w:rsidRPr="002363AC" w:rsidRDefault="009E5CF7" w:rsidP="009E5CF7">
      <w:pPr>
        <w:autoSpaceDE w:val="0"/>
        <w:autoSpaceDN w:val="0"/>
        <w:adjustRightInd w:val="0"/>
        <w:ind w:firstLine="708"/>
        <w:jc w:val="both"/>
        <w:rPr>
          <w:sz w:val="26"/>
          <w:szCs w:val="26"/>
        </w:rPr>
      </w:pPr>
      <w:proofErr w:type="gramStart"/>
      <w:r w:rsidRPr="002363AC">
        <w:rPr>
          <w:sz w:val="26"/>
          <w:szCs w:val="26"/>
        </w:rPr>
        <w:t>После размещения на официальном сайте торгов извещения о проведении конкурса или аукциона специалист органа, осуществляющего предоставление муниципальной услуги,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или аукционную документацию в порядке, указанном в извещении о проведении конкурса</w:t>
      </w:r>
      <w:proofErr w:type="gramEnd"/>
      <w:r w:rsidRPr="002363AC">
        <w:rPr>
          <w:sz w:val="26"/>
          <w:szCs w:val="26"/>
        </w:rPr>
        <w:t>, аукциона. При этом конкурсная или аукционная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органом, осуществляющим предоставление муниципальной услуги,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органа, осуществляющего предоставление муниципальной услуги, на изготовление копии конкурсной документац</w:t>
      </w:r>
      <w:proofErr w:type="gramStart"/>
      <w:r w:rsidRPr="002363AC">
        <w:rPr>
          <w:sz w:val="26"/>
          <w:szCs w:val="26"/>
        </w:rPr>
        <w:t>ии и ее</w:t>
      </w:r>
      <w:proofErr w:type="gramEnd"/>
      <w:r w:rsidRPr="002363AC">
        <w:rPr>
          <w:sz w:val="26"/>
          <w:szCs w:val="26"/>
        </w:rPr>
        <w:t xml:space="preserve">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9E5CF7" w:rsidRPr="002363AC" w:rsidRDefault="009E5CF7" w:rsidP="009E5CF7">
      <w:pPr>
        <w:pStyle w:val="ConsPlusNormal0"/>
        <w:ind w:firstLine="709"/>
        <w:jc w:val="both"/>
        <w:rPr>
          <w:rFonts w:ascii="Times New Roman" w:hAnsi="Times New Roman"/>
          <w:sz w:val="26"/>
          <w:szCs w:val="26"/>
        </w:rPr>
      </w:pP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2.12.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муниципальной услуги не должен превышать 15 минут.</w:t>
      </w:r>
    </w:p>
    <w:p w:rsidR="009E5CF7" w:rsidRPr="002363AC" w:rsidRDefault="009E5CF7" w:rsidP="009E5CF7">
      <w:pPr>
        <w:pStyle w:val="ConsPlusNormal0"/>
        <w:ind w:firstLine="709"/>
        <w:jc w:val="both"/>
        <w:rPr>
          <w:rFonts w:ascii="Times New Roman" w:hAnsi="Times New Roman"/>
          <w:sz w:val="26"/>
          <w:szCs w:val="26"/>
        </w:rPr>
      </w:pP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 xml:space="preserve">2.13. Срок и порядок регистрации запроса заявителя о предоставлении муниципальной услуги, услуги организации, участвующей в ее представлении, в </w:t>
      </w:r>
      <w:r w:rsidRPr="002363AC">
        <w:rPr>
          <w:rFonts w:ascii="Times New Roman" w:hAnsi="Times New Roman"/>
          <w:sz w:val="26"/>
          <w:szCs w:val="26"/>
        </w:rPr>
        <w:lastRenderedPageBreak/>
        <w:t>том числе в электронной форме.</w:t>
      </w:r>
    </w:p>
    <w:p w:rsidR="009E5CF7" w:rsidRPr="002363AC" w:rsidRDefault="009E5CF7" w:rsidP="009E5CF7">
      <w:pPr>
        <w:pStyle w:val="ConsPlusNormal0"/>
        <w:ind w:firstLine="709"/>
        <w:jc w:val="both"/>
        <w:rPr>
          <w:rFonts w:ascii="Times New Roman" w:hAnsi="Times New Roman"/>
          <w:sz w:val="26"/>
          <w:szCs w:val="26"/>
        </w:rPr>
      </w:pP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w:t>
      </w:r>
      <w:proofErr w:type="gramStart"/>
      <w:r w:rsidRPr="002363AC">
        <w:rPr>
          <w:rFonts w:ascii="Times New Roman" w:hAnsi="Times New Roman"/>
          <w:sz w:val="26"/>
          <w:szCs w:val="26"/>
        </w:rPr>
        <w:t>с даты поступления</w:t>
      </w:r>
      <w:proofErr w:type="gramEnd"/>
      <w:r w:rsidRPr="002363AC">
        <w:rPr>
          <w:rFonts w:ascii="Times New Roman" w:hAnsi="Times New Roman"/>
          <w:sz w:val="26"/>
          <w:szCs w:val="26"/>
        </w:rPr>
        <w:t xml:space="preserve"> такого заявления.</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 xml:space="preserve">2.14. </w:t>
      </w:r>
      <w:proofErr w:type="gramStart"/>
      <w:r w:rsidRPr="002363AC">
        <w:rPr>
          <w:rFonts w:ascii="Times New Roman" w:eastAsia="Calibri" w:hAnsi="Times New Roman"/>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E5CF7" w:rsidRPr="002363AC" w:rsidRDefault="009E5CF7" w:rsidP="009E5CF7">
      <w:pPr>
        <w:pStyle w:val="ConsPlusNormal0"/>
        <w:ind w:firstLine="709"/>
        <w:jc w:val="both"/>
        <w:rPr>
          <w:rFonts w:ascii="Times New Roman" w:eastAsia="Calibri" w:hAnsi="Times New Roman"/>
          <w:sz w:val="26"/>
          <w:szCs w:val="26"/>
          <w:lang w:eastAsia="en-US"/>
        </w:rPr>
      </w:pPr>
    </w:p>
    <w:p w:rsidR="009E5CF7" w:rsidRPr="002363AC" w:rsidRDefault="009E5CF7" w:rsidP="00B154C8">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E5CF7" w:rsidRPr="002363AC" w:rsidRDefault="009E5CF7" w:rsidP="009E5CF7">
      <w:pPr>
        <w:pStyle w:val="ConsPlusNormal0"/>
        <w:ind w:firstLine="709"/>
        <w:jc w:val="both"/>
        <w:rPr>
          <w:rFonts w:ascii="Times New Roman" w:eastAsia="Calibri" w:hAnsi="Times New Roman"/>
          <w:sz w:val="26"/>
          <w:szCs w:val="26"/>
          <w:lang w:eastAsia="en-US"/>
        </w:rPr>
      </w:pPr>
      <w:proofErr w:type="gramStart"/>
      <w:r w:rsidRPr="002363AC">
        <w:rPr>
          <w:rFonts w:ascii="Times New Roman" w:eastAsia="Calibri" w:hAnsi="Times New Roman"/>
          <w:sz w:val="26"/>
          <w:szCs w:val="26"/>
          <w:lang w:eastAsia="en-US"/>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2363AC">
        <w:rPr>
          <w:rFonts w:ascii="Times New Roman" w:eastAsia="Calibri" w:hAnsi="Times New Roman"/>
          <w:sz w:val="26"/>
          <w:szCs w:val="26"/>
          <w:lang w:eastAsia="en-US"/>
        </w:rPr>
        <w:t xml:space="preserve"> Российской Федерации о социальной защите инвалидов.</w:t>
      </w:r>
    </w:p>
    <w:p w:rsidR="009E5CF7" w:rsidRPr="002363AC" w:rsidRDefault="009E5CF7" w:rsidP="009E5CF7">
      <w:pPr>
        <w:pStyle w:val="ConsPlusNormal0"/>
        <w:ind w:firstLine="709"/>
        <w:jc w:val="both"/>
        <w:rPr>
          <w:rFonts w:ascii="Times New Roman" w:eastAsia="Calibri" w:hAnsi="Times New Roman"/>
          <w:sz w:val="26"/>
          <w:szCs w:val="26"/>
          <w:lang w:eastAsia="en-US"/>
        </w:rPr>
      </w:pP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Зал ожидания, места для заполнения запросов и приема заявителей оборудуются стульями, и (или) кресельными секциями, и (или) скамьями.</w:t>
      </w:r>
    </w:p>
    <w:p w:rsidR="009E5CF7" w:rsidRPr="002363AC" w:rsidRDefault="009E5CF7" w:rsidP="009E5CF7">
      <w:pPr>
        <w:pStyle w:val="ConsPlusNormal0"/>
        <w:ind w:firstLine="709"/>
        <w:jc w:val="both"/>
        <w:rPr>
          <w:rFonts w:ascii="Times New Roman" w:eastAsia="Calibri" w:hAnsi="Times New Roman"/>
          <w:sz w:val="26"/>
          <w:szCs w:val="26"/>
          <w:lang w:eastAsia="en-US"/>
        </w:rPr>
      </w:pP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Информационные стенды должны располагаться в месте, доступном для просмотра (в том числе при большом количестве посетителей).</w:t>
      </w:r>
    </w:p>
    <w:p w:rsidR="009E5CF7" w:rsidRPr="002363AC" w:rsidRDefault="009E5CF7" w:rsidP="009E5CF7">
      <w:pPr>
        <w:pStyle w:val="ConsPlusNormal0"/>
        <w:ind w:firstLine="709"/>
        <w:jc w:val="both"/>
        <w:rPr>
          <w:rFonts w:ascii="Times New Roman" w:eastAsia="Calibri" w:hAnsi="Times New Roman"/>
          <w:sz w:val="26"/>
          <w:szCs w:val="26"/>
          <w:lang w:eastAsia="en-US"/>
        </w:rPr>
      </w:pP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2363AC">
        <w:rPr>
          <w:rFonts w:ascii="Times New Roman" w:eastAsia="Calibri" w:hAnsi="Times New Roman"/>
          <w:sz w:val="26"/>
          <w:szCs w:val="26"/>
          <w:lang w:eastAsia="en-US"/>
        </w:rPr>
        <w:t>пр</w:t>
      </w:r>
      <w:proofErr w:type="spellEnd"/>
      <w:proofErr w:type="gramEnd"/>
      <w:r w:rsidRPr="002363AC">
        <w:rPr>
          <w:rFonts w:ascii="Times New Roman" w:eastAsia="Calibri" w:hAnsi="Times New Roman"/>
          <w:sz w:val="26"/>
          <w:szCs w:val="26"/>
          <w:lang w:eastAsia="en-US"/>
        </w:rPr>
        <w:t xml:space="preserve"> «Об утверждении СП 59.13330 «СНиП 35-01-2001 Доступность зданий и сооружений для маломобильных групп населения». </w:t>
      </w:r>
    </w:p>
    <w:p w:rsidR="009E5CF7" w:rsidRPr="002363AC" w:rsidRDefault="009E5CF7" w:rsidP="009E5CF7">
      <w:pPr>
        <w:pStyle w:val="ConsPlusNormal0"/>
        <w:ind w:firstLine="709"/>
        <w:jc w:val="both"/>
        <w:rPr>
          <w:rFonts w:ascii="Times New Roman" w:eastAsia="Calibri" w:hAnsi="Times New Roman"/>
          <w:sz w:val="26"/>
          <w:szCs w:val="26"/>
          <w:lang w:eastAsia="en-US"/>
        </w:rPr>
      </w:pP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E5CF7" w:rsidRPr="002363AC" w:rsidRDefault="009E5CF7" w:rsidP="009E5CF7">
      <w:pPr>
        <w:pStyle w:val="ConsPlusNormal0"/>
        <w:ind w:firstLine="709"/>
        <w:jc w:val="both"/>
        <w:rPr>
          <w:rFonts w:ascii="Times New Roman" w:eastAsia="Calibri" w:hAnsi="Times New Roman"/>
          <w:sz w:val="26"/>
          <w:szCs w:val="26"/>
          <w:lang w:eastAsia="en-US"/>
        </w:rPr>
      </w:pP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E5CF7" w:rsidRPr="002363AC" w:rsidRDefault="009E5CF7" w:rsidP="009E5CF7">
      <w:pPr>
        <w:pStyle w:val="ConsPlusNormal0"/>
        <w:ind w:firstLine="709"/>
        <w:jc w:val="both"/>
        <w:rPr>
          <w:rFonts w:ascii="Times New Roman" w:eastAsia="Calibri" w:hAnsi="Times New Roman"/>
          <w:sz w:val="26"/>
          <w:szCs w:val="26"/>
          <w:lang w:eastAsia="en-US"/>
        </w:rPr>
      </w:pP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E5CF7" w:rsidRPr="002363AC" w:rsidRDefault="009E5CF7" w:rsidP="009E5CF7">
      <w:pPr>
        <w:pStyle w:val="ConsPlusNormal0"/>
        <w:ind w:firstLine="709"/>
        <w:jc w:val="both"/>
        <w:rPr>
          <w:rFonts w:ascii="Times New Roman" w:eastAsia="Calibri" w:hAnsi="Times New Roman"/>
          <w:sz w:val="26"/>
          <w:szCs w:val="26"/>
          <w:lang w:eastAsia="en-US"/>
        </w:rPr>
      </w:pP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E5CF7" w:rsidRPr="002363AC" w:rsidRDefault="009E5CF7" w:rsidP="009E5CF7">
      <w:pPr>
        <w:pStyle w:val="ConsPlusNormal0"/>
        <w:ind w:firstLine="709"/>
        <w:jc w:val="both"/>
        <w:rPr>
          <w:rFonts w:ascii="Times New Roman" w:eastAsia="Calibri" w:hAnsi="Times New Roman"/>
          <w:sz w:val="26"/>
          <w:szCs w:val="26"/>
          <w:lang w:eastAsia="en-US"/>
        </w:rPr>
      </w:pP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E5CF7" w:rsidRPr="002363AC" w:rsidRDefault="009E5CF7" w:rsidP="009E5CF7">
      <w:pPr>
        <w:pStyle w:val="ConsPlusNormal0"/>
        <w:ind w:firstLine="709"/>
        <w:jc w:val="both"/>
        <w:rPr>
          <w:rFonts w:ascii="Times New Roman" w:eastAsia="Calibri" w:hAnsi="Times New Roman"/>
          <w:sz w:val="26"/>
          <w:szCs w:val="26"/>
          <w:lang w:eastAsia="en-US"/>
        </w:rPr>
      </w:pP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lastRenderedPageBreak/>
        <w:t>При обращении граждан с недостатками зрения работники уполномоченного органа предпринимают следующие действия:</w:t>
      </w:r>
    </w:p>
    <w:p w:rsidR="009E5CF7" w:rsidRPr="002363AC" w:rsidRDefault="009E5CF7" w:rsidP="009E5CF7">
      <w:pPr>
        <w:pStyle w:val="ConsPlusNormal0"/>
        <w:ind w:firstLine="709"/>
        <w:jc w:val="both"/>
        <w:rPr>
          <w:rFonts w:ascii="Times New Roman" w:eastAsia="Calibri" w:hAnsi="Times New Roman"/>
          <w:sz w:val="26"/>
          <w:szCs w:val="26"/>
          <w:lang w:eastAsia="en-US"/>
        </w:rPr>
      </w:pP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E5CF7" w:rsidRPr="002363AC" w:rsidRDefault="009E5CF7" w:rsidP="009E5CF7">
      <w:pPr>
        <w:pStyle w:val="ConsPlusNormal0"/>
        <w:ind w:firstLine="709"/>
        <w:jc w:val="both"/>
        <w:rPr>
          <w:rFonts w:ascii="Times New Roman" w:eastAsia="Calibri" w:hAnsi="Times New Roman"/>
          <w:sz w:val="26"/>
          <w:szCs w:val="26"/>
          <w:lang w:eastAsia="en-US"/>
        </w:rPr>
      </w:pP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2363AC">
        <w:rPr>
          <w:rFonts w:ascii="Times New Roman" w:eastAsia="Calibri" w:hAnsi="Times New Roman"/>
          <w:sz w:val="26"/>
          <w:szCs w:val="26"/>
          <w:lang w:eastAsia="en-US"/>
        </w:rPr>
        <w:t>слабовидящих</w:t>
      </w:r>
      <w:proofErr w:type="gramEnd"/>
      <w:r w:rsidRPr="002363AC">
        <w:rPr>
          <w:rFonts w:ascii="Times New Roman" w:eastAsia="Calibri" w:hAnsi="Times New Roman"/>
          <w:sz w:val="26"/>
          <w:szCs w:val="26"/>
          <w:lang w:eastAsia="en-US"/>
        </w:rPr>
        <w:t xml:space="preserve"> с крупным шрифтом;</w:t>
      </w:r>
    </w:p>
    <w:p w:rsidR="009E5CF7" w:rsidRPr="002363AC" w:rsidRDefault="009E5CF7" w:rsidP="009E5CF7">
      <w:pPr>
        <w:pStyle w:val="ConsPlusNormal0"/>
        <w:ind w:firstLine="709"/>
        <w:jc w:val="both"/>
        <w:rPr>
          <w:rFonts w:ascii="Times New Roman" w:eastAsia="Calibri" w:hAnsi="Times New Roman"/>
          <w:sz w:val="26"/>
          <w:szCs w:val="26"/>
          <w:lang w:eastAsia="en-US"/>
        </w:rPr>
      </w:pP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9E5CF7" w:rsidRPr="002363AC" w:rsidRDefault="009E5CF7" w:rsidP="009E5CF7">
      <w:pPr>
        <w:pStyle w:val="ConsPlusNormal0"/>
        <w:ind w:firstLine="709"/>
        <w:jc w:val="both"/>
        <w:rPr>
          <w:rFonts w:ascii="Times New Roman" w:eastAsia="Calibri" w:hAnsi="Times New Roman"/>
          <w:sz w:val="26"/>
          <w:szCs w:val="26"/>
          <w:lang w:eastAsia="en-US"/>
        </w:rPr>
      </w:pP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При обращении гражданина с дефектами слуха работники уполномоченного органа предпринимают следующие действия:</w:t>
      </w:r>
    </w:p>
    <w:p w:rsidR="009E5CF7" w:rsidRPr="002363AC" w:rsidRDefault="009E5CF7" w:rsidP="009E5CF7">
      <w:pPr>
        <w:pStyle w:val="ConsPlusNormal0"/>
        <w:ind w:firstLine="709"/>
        <w:jc w:val="both"/>
        <w:rPr>
          <w:rFonts w:ascii="Times New Roman" w:eastAsia="Calibri" w:hAnsi="Times New Roman"/>
          <w:sz w:val="26"/>
          <w:szCs w:val="26"/>
          <w:lang w:eastAsia="en-US"/>
        </w:rPr>
      </w:pP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363AC">
        <w:rPr>
          <w:rFonts w:ascii="Times New Roman" w:eastAsia="Calibri" w:hAnsi="Times New Roman"/>
          <w:sz w:val="26"/>
          <w:szCs w:val="26"/>
          <w:lang w:eastAsia="en-US"/>
        </w:rPr>
        <w:t>сурдопереводчика</w:t>
      </w:r>
      <w:proofErr w:type="spellEnd"/>
      <w:r w:rsidRPr="002363AC">
        <w:rPr>
          <w:rFonts w:ascii="Times New Roman" w:eastAsia="Calibri" w:hAnsi="Times New Roman"/>
          <w:sz w:val="26"/>
          <w:szCs w:val="26"/>
          <w:lang w:eastAsia="en-US"/>
        </w:rPr>
        <w:t>);</w:t>
      </w:r>
    </w:p>
    <w:p w:rsidR="009E5CF7" w:rsidRPr="002363AC" w:rsidRDefault="009E5CF7" w:rsidP="009E5CF7">
      <w:pPr>
        <w:pStyle w:val="ConsPlusNormal0"/>
        <w:ind w:firstLine="709"/>
        <w:jc w:val="both"/>
        <w:rPr>
          <w:rFonts w:ascii="Times New Roman" w:eastAsia="Calibri" w:hAnsi="Times New Roman"/>
          <w:sz w:val="26"/>
          <w:szCs w:val="26"/>
          <w:lang w:eastAsia="en-US"/>
        </w:rPr>
      </w:pPr>
    </w:p>
    <w:p w:rsidR="009E5CF7" w:rsidRPr="002363AC" w:rsidRDefault="009E5CF7" w:rsidP="009E5CF7">
      <w:pPr>
        <w:pStyle w:val="ConsPlusNormal0"/>
        <w:ind w:firstLine="709"/>
        <w:jc w:val="both"/>
        <w:rPr>
          <w:rFonts w:ascii="Times New Roman" w:eastAsia="Calibri" w:hAnsi="Times New Roman"/>
          <w:sz w:val="26"/>
          <w:szCs w:val="26"/>
          <w:lang w:eastAsia="en-US"/>
        </w:rPr>
      </w:pPr>
      <w:r w:rsidRPr="002363AC">
        <w:rPr>
          <w:rFonts w:ascii="Times New Roman" w:eastAsia="Calibri" w:hAnsi="Times New Roman"/>
          <w:sz w:val="26"/>
          <w:szCs w:val="26"/>
          <w:lang w:eastAsia="en-US"/>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E5CF7" w:rsidRPr="002363AC" w:rsidRDefault="009E5CF7" w:rsidP="009E5CF7">
      <w:pPr>
        <w:pStyle w:val="ConsPlusNormal0"/>
        <w:ind w:firstLine="709"/>
        <w:jc w:val="both"/>
        <w:rPr>
          <w:rFonts w:ascii="Times New Roman" w:hAnsi="Times New Roman"/>
          <w:sz w:val="26"/>
          <w:szCs w:val="26"/>
        </w:rPr>
      </w:pPr>
    </w:p>
    <w:p w:rsidR="009E5CF7" w:rsidRPr="002363AC" w:rsidRDefault="009E5CF7" w:rsidP="009E5CF7">
      <w:pPr>
        <w:autoSpaceDE w:val="0"/>
        <w:autoSpaceDN w:val="0"/>
        <w:adjustRightInd w:val="0"/>
        <w:spacing w:line="20" w:lineRule="atLeast"/>
        <w:ind w:firstLine="709"/>
        <w:jc w:val="both"/>
        <w:rPr>
          <w:sz w:val="26"/>
          <w:szCs w:val="26"/>
        </w:rPr>
      </w:pPr>
      <w:r w:rsidRPr="002363AC">
        <w:rPr>
          <w:sz w:val="26"/>
          <w:szCs w:val="26"/>
        </w:rPr>
        <w:t>2.15. Показатели доступности и качества муниципальной услуги.</w:t>
      </w:r>
    </w:p>
    <w:p w:rsidR="009E5CF7" w:rsidRPr="002363AC" w:rsidRDefault="009E5CF7" w:rsidP="009E5CF7">
      <w:pPr>
        <w:autoSpaceDE w:val="0"/>
        <w:autoSpaceDN w:val="0"/>
        <w:adjustRightInd w:val="0"/>
        <w:spacing w:line="20" w:lineRule="atLeast"/>
        <w:ind w:firstLine="709"/>
        <w:jc w:val="both"/>
        <w:rPr>
          <w:sz w:val="26"/>
          <w:szCs w:val="26"/>
        </w:rPr>
      </w:pPr>
      <w:r w:rsidRPr="002363AC">
        <w:rPr>
          <w:sz w:val="26"/>
          <w:szCs w:val="26"/>
        </w:rPr>
        <w:t>2.15.1. Основными показателями доступности и качества предоставления муниципальной услуги являются:</w:t>
      </w:r>
    </w:p>
    <w:p w:rsidR="009E5CF7" w:rsidRPr="002363AC" w:rsidRDefault="009E5CF7" w:rsidP="009E5CF7">
      <w:pPr>
        <w:autoSpaceDE w:val="0"/>
        <w:autoSpaceDN w:val="0"/>
        <w:adjustRightInd w:val="0"/>
        <w:spacing w:line="20" w:lineRule="atLeast"/>
        <w:ind w:firstLine="709"/>
        <w:jc w:val="both"/>
        <w:rPr>
          <w:sz w:val="26"/>
          <w:szCs w:val="26"/>
        </w:rPr>
      </w:pPr>
      <w:r w:rsidRPr="002363AC">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E5CF7" w:rsidRPr="002363AC" w:rsidRDefault="009E5CF7" w:rsidP="009E5CF7">
      <w:pPr>
        <w:autoSpaceDE w:val="0"/>
        <w:autoSpaceDN w:val="0"/>
        <w:adjustRightInd w:val="0"/>
        <w:spacing w:line="20" w:lineRule="atLeast"/>
        <w:ind w:firstLine="709"/>
        <w:jc w:val="both"/>
        <w:rPr>
          <w:sz w:val="26"/>
          <w:szCs w:val="26"/>
        </w:rPr>
      </w:pPr>
      <w:r w:rsidRPr="002363AC">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E5CF7" w:rsidRPr="002363AC" w:rsidRDefault="009E5CF7" w:rsidP="009E5CF7">
      <w:pPr>
        <w:autoSpaceDE w:val="0"/>
        <w:autoSpaceDN w:val="0"/>
        <w:adjustRightInd w:val="0"/>
        <w:spacing w:line="20" w:lineRule="atLeast"/>
        <w:ind w:firstLine="709"/>
        <w:jc w:val="both"/>
        <w:rPr>
          <w:sz w:val="26"/>
          <w:szCs w:val="26"/>
        </w:rPr>
      </w:pPr>
      <w:r w:rsidRPr="002363AC">
        <w:rPr>
          <w:sz w:val="26"/>
          <w:szCs w:val="26"/>
        </w:rPr>
        <w:lastRenderedPageBreak/>
        <w:t>возможность выбора заявителем форм обращения за получением муниципальной услуги;</w:t>
      </w:r>
    </w:p>
    <w:p w:rsidR="009E5CF7" w:rsidRPr="002363AC" w:rsidRDefault="009E5CF7" w:rsidP="009E5CF7">
      <w:pPr>
        <w:autoSpaceDE w:val="0"/>
        <w:autoSpaceDN w:val="0"/>
        <w:adjustRightInd w:val="0"/>
        <w:spacing w:line="20" w:lineRule="atLeast"/>
        <w:ind w:firstLine="709"/>
        <w:jc w:val="both"/>
        <w:rPr>
          <w:sz w:val="26"/>
          <w:szCs w:val="26"/>
        </w:rPr>
      </w:pPr>
      <w:r w:rsidRPr="002363A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9E5CF7" w:rsidRPr="002363AC" w:rsidRDefault="009E5CF7" w:rsidP="009E5CF7">
      <w:pPr>
        <w:autoSpaceDE w:val="0"/>
        <w:autoSpaceDN w:val="0"/>
        <w:adjustRightInd w:val="0"/>
        <w:spacing w:line="20" w:lineRule="atLeast"/>
        <w:ind w:firstLine="709"/>
        <w:jc w:val="both"/>
        <w:rPr>
          <w:sz w:val="26"/>
          <w:szCs w:val="26"/>
        </w:rPr>
      </w:pPr>
      <w:r w:rsidRPr="002363AC">
        <w:rPr>
          <w:sz w:val="26"/>
          <w:szCs w:val="26"/>
        </w:rPr>
        <w:t>своевременность предоставления муниципальной услуги в соответствии со стандартом ее предоставления;</w:t>
      </w:r>
    </w:p>
    <w:p w:rsidR="009E5CF7" w:rsidRPr="002363AC" w:rsidRDefault="009E5CF7" w:rsidP="009E5CF7">
      <w:pPr>
        <w:autoSpaceDE w:val="0"/>
        <w:autoSpaceDN w:val="0"/>
        <w:adjustRightInd w:val="0"/>
        <w:spacing w:line="20" w:lineRule="atLeast"/>
        <w:ind w:firstLine="709"/>
        <w:jc w:val="both"/>
        <w:rPr>
          <w:sz w:val="26"/>
          <w:szCs w:val="26"/>
        </w:rPr>
      </w:pPr>
      <w:r w:rsidRPr="002363A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E5CF7" w:rsidRPr="002363AC" w:rsidRDefault="009E5CF7" w:rsidP="009E5CF7">
      <w:pPr>
        <w:autoSpaceDE w:val="0"/>
        <w:autoSpaceDN w:val="0"/>
        <w:adjustRightInd w:val="0"/>
        <w:spacing w:line="20" w:lineRule="atLeast"/>
        <w:ind w:firstLine="709"/>
        <w:jc w:val="both"/>
        <w:rPr>
          <w:sz w:val="26"/>
          <w:szCs w:val="26"/>
        </w:rPr>
      </w:pPr>
      <w:r w:rsidRPr="002363AC">
        <w:rPr>
          <w:sz w:val="26"/>
          <w:szCs w:val="26"/>
        </w:rPr>
        <w:t>возможность получения информации о ходе предоставления муниципальной услуги;</w:t>
      </w:r>
    </w:p>
    <w:p w:rsidR="009E5CF7" w:rsidRPr="002363AC" w:rsidRDefault="009E5CF7" w:rsidP="009E5CF7">
      <w:pPr>
        <w:autoSpaceDE w:val="0"/>
        <w:autoSpaceDN w:val="0"/>
        <w:adjustRightInd w:val="0"/>
        <w:spacing w:line="20" w:lineRule="atLeast"/>
        <w:ind w:firstLine="709"/>
        <w:jc w:val="both"/>
        <w:rPr>
          <w:sz w:val="26"/>
          <w:szCs w:val="26"/>
        </w:rPr>
      </w:pPr>
      <w:r w:rsidRPr="002363AC">
        <w:rPr>
          <w:sz w:val="26"/>
          <w:szCs w:val="26"/>
        </w:rPr>
        <w:t>отсутствие обоснованных жалоб со стороны заявителя по результатам предоставления муниципальной услуги;</w:t>
      </w:r>
    </w:p>
    <w:p w:rsidR="009E5CF7" w:rsidRPr="002363AC" w:rsidRDefault="009E5CF7" w:rsidP="009E5CF7">
      <w:pPr>
        <w:autoSpaceDE w:val="0"/>
        <w:autoSpaceDN w:val="0"/>
        <w:adjustRightInd w:val="0"/>
        <w:spacing w:line="20" w:lineRule="atLeast"/>
        <w:ind w:firstLine="709"/>
        <w:jc w:val="both"/>
        <w:rPr>
          <w:sz w:val="26"/>
          <w:szCs w:val="26"/>
        </w:rPr>
      </w:pPr>
      <w:r w:rsidRPr="002363AC">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E5CF7" w:rsidRPr="002363AC" w:rsidRDefault="009E5CF7" w:rsidP="009E5CF7">
      <w:pPr>
        <w:autoSpaceDE w:val="0"/>
        <w:autoSpaceDN w:val="0"/>
        <w:adjustRightInd w:val="0"/>
        <w:spacing w:line="20" w:lineRule="atLeast"/>
        <w:ind w:firstLine="709"/>
        <w:jc w:val="both"/>
        <w:rPr>
          <w:sz w:val="26"/>
          <w:szCs w:val="26"/>
        </w:rPr>
      </w:pPr>
      <w:r w:rsidRPr="002363A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E5CF7" w:rsidRPr="002363AC" w:rsidRDefault="009E5CF7" w:rsidP="009E5CF7">
      <w:pPr>
        <w:autoSpaceDE w:val="0"/>
        <w:autoSpaceDN w:val="0"/>
        <w:adjustRightInd w:val="0"/>
        <w:ind w:firstLine="709"/>
        <w:jc w:val="both"/>
        <w:rPr>
          <w:sz w:val="26"/>
          <w:szCs w:val="26"/>
        </w:rPr>
      </w:pPr>
      <w:r w:rsidRPr="002363AC">
        <w:rPr>
          <w:sz w:val="26"/>
          <w:szCs w:val="26"/>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E5CF7" w:rsidRPr="002363AC" w:rsidRDefault="009E5CF7" w:rsidP="009E5CF7">
      <w:pPr>
        <w:autoSpaceDE w:val="0"/>
        <w:autoSpaceDN w:val="0"/>
        <w:adjustRightInd w:val="0"/>
        <w:ind w:firstLine="709"/>
        <w:jc w:val="both"/>
        <w:rPr>
          <w:sz w:val="26"/>
          <w:szCs w:val="26"/>
        </w:rPr>
      </w:pPr>
      <w:r w:rsidRPr="002363A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2363AC">
        <w:rPr>
          <w:sz w:val="26"/>
          <w:szCs w:val="26"/>
        </w:rPr>
        <w:t>сурдопереводчика</w:t>
      </w:r>
      <w:proofErr w:type="spellEnd"/>
      <w:r w:rsidRPr="002363AC">
        <w:rPr>
          <w:sz w:val="26"/>
          <w:szCs w:val="26"/>
        </w:rPr>
        <w:t xml:space="preserve">, </w:t>
      </w:r>
      <w:proofErr w:type="spellStart"/>
      <w:r w:rsidRPr="002363AC">
        <w:rPr>
          <w:sz w:val="26"/>
          <w:szCs w:val="26"/>
        </w:rPr>
        <w:t>тифлосурдопереводчика</w:t>
      </w:r>
      <w:proofErr w:type="spellEnd"/>
      <w:r w:rsidRPr="002363AC">
        <w:rPr>
          <w:sz w:val="26"/>
          <w:szCs w:val="26"/>
        </w:rPr>
        <w:t>;</w:t>
      </w:r>
    </w:p>
    <w:p w:rsidR="009E5CF7" w:rsidRPr="002363AC" w:rsidRDefault="009E5CF7" w:rsidP="009E5CF7">
      <w:pPr>
        <w:autoSpaceDE w:val="0"/>
        <w:autoSpaceDN w:val="0"/>
        <w:adjustRightInd w:val="0"/>
        <w:ind w:firstLine="709"/>
        <w:jc w:val="both"/>
        <w:rPr>
          <w:sz w:val="26"/>
          <w:szCs w:val="26"/>
        </w:rPr>
      </w:pPr>
      <w:r w:rsidRPr="002363AC">
        <w:rPr>
          <w:sz w:val="26"/>
          <w:szCs w:val="26"/>
        </w:rPr>
        <w:t>оказание помощи инвалидам в преодолении барьеров, мешающих получению муниципальной услуги наравне с другими лицами.</w:t>
      </w:r>
    </w:p>
    <w:p w:rsidR="009E5CF7" w:rsidRPr="002363AC" w:rsidRDefault="009E5CF7" w:rsidP="009E5CF7">
      <w:pPr>
        <w:autoSpaceDE w:val="0"/>
        <w:autoSpaceDN w:val="0"/>
        <w:adjustRightInd w:val="0"/>
        <w:ind w:firstLine="709"/>
        <w:jc w:val="both"/>
        <w:rPr>
          <w:sz w:val="26"/>
          <w:szCs w:val="26"/>
        </w:rPr>
      </w:pPr>
      <w:r w:rsidRPr="002363AC">
        <w:rPr>
          <w:sz w:val="26"/>
          <w:szCs w:val="26"/>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E5CF7" w:rsidRPr="002363AC" w:rsidRDefault="009E5CF7" w:rsidP="009E5CF7">
      <w:pPr>
        <w:autoSpaceDE w:val="0"/>
        <w:autoSpaceDN w:val="0"/>
        <w:adjustRightInd w:val="0"/>
        <w:ind w:firstLine="709"/>
        <w:jc w:val="both"/>
        <w:rPr>
          <w:sz w:val="26"/>
          <w:szCs w:val="26"/>
        </w:rPr>
      </w:pPr>
      <w:r w:rsidRPr="002363AC">
        <w:rPr>
          <w:sz w:val="26"/>
          <w:szCs w:val="26"/>
        </w:rPr>
        <w:t>для получения информации по вопросам предоставления муниципальной услуги;</w:t>
      </w:r>
    </w:p>
    <w:p w:rsidR="009E5CF7" w:rsidRPr="002363AC" w:rsidRDefault="009E5CF7" w:rsidP="009E5CF7">
      <w:pPr>
        <w:autoSpaceDE w:val="0"/>
        <w:autoSpaceDN w:val="0"/>
        <w:adjustRightInd w:val="0"/>
        <w:ind w:firstLine="709"/>
        <w:jc w:val="both"/>
        <w:rPr>
          <w:sz w:val="26"/>
          <w:szCs w:val="26"/>
        </w:rPr>
      </w:pPr>
      <w:r w:rsidRPr="002363AC">
        <w:rPr>
          <w:sz w:val="26"/>
          <w:szCs w:val="26"/>
        </w:rPr>
        <w:t>для подачи заявления и документов;</w:t>
      </w:r>
    </w:p>
    <w:p w:rsidR="009E5CF7" w:rsidRPr="002363AC" w:rsidRDefault="009E5CF7" w:rsidP="009E5CF7">
      <w:pPr>
        <w:autoSpaceDE w:val="0"/>
        <w:autoSpaceDN w:val="0"/>
        <w:adjustRightInd w:val="0"/>
        <w:ind w:firstLine="709"/>
        <w:jc w:val="both"/>
        <w:rPr>
          <w:sz w:val="26"/>
          <w:szCs w:val="26"/>
        </w:rPr>
      </w:pPr>
      <w:r w:rsidRPr="002363AC">
        <w:rPr>
          <w:sz w:val="26"/>
          <w:szCs w:val="26"/>
        </w:rPr>
        <w:t>для получения информации о ходе предоставления муниципальной услуги;</w:t>
      </w:r>
    </w:p>
    <w:p w:rsidR="009E5CF7" w:rsidRPr="002363AC" w:rsidRDefault="009E5CF7" w:rsidP="009E5CF7">
      <w:pPr>
        <w:autoSpaceDE w:val="0"/>
        <w:autoSpaceDN w:val="0"/>
        <w:adjustRightInd w:val="0"/>
        <w:ind w:firstLine="709"/>
        <w:jc w:val="both"/>
        <w:rPr>
          <w:sz w:val="26"/>
          <w:szCs w:val="26"/>
        </w:rPr>
      </w:pPr>
      <w:r w:rsidRPr="002363AC">
        <w:rPr>
          <w:sz w:val="26"/>
          <w:szCs w:val="26"/>
        </w:rPr>
        <w:t>для получения результата предоставления муниципальной услуги.</w:t>
      </w:r>
    </w:p>
    <w:p w:rsidR="009E5CF7" w:rsidRPr="002363AC" w:rsidRDefault="009E5CF7" w:rsidP="009E5CF7">
      <w:pPr>
        <w:autoSpaceDE w:val="0"/>
        <w:autoSpaceDN w:val="0"/>
        <w:adjustRightInd w:val="0"/>
        <w:ind w:firstLine="709"/>
        <w:jc w:val="both"/>
        <w:rPr>
          <w:sz w:val="26"/>
          <w:szCs w:val="26"/>
        </w:rPr>
      </w:pPr>
      <w:r w:rsidRPr="002363AC">
        <w:rPr>
          <w:sz w:val="26"/>
          <w:szCs w:val="26"/>
        </w:rPr>
        <w:t>Продолжительность взаимодействия заявителя со специалистом уполномоченного органа не может превышать 15 минут.</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lastRenderedPageBreak/>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5CF7" w:rsidRPr="002363AC" w:rsidRDefault="009E5CF7" w:rsidP="009E5CF7">
      <w:pPr>
        <w:autoSpaceDE w:val="0"/>
        <w:autoSpaceDN w:val="0"/>
        <w:adjustRightInd w:val="0"/>
        <w:ind w:firstLine="709"/>
        <w:jc w:val="both"/>
        <w:rPr>
          <w:sz w:val="26"/>
          <w:szCs w:val="26"/>
        </w:rPr>
      </w:pPr>
      <w:r w:rsidRPr="002363AC">
        <w:rPr>
          <w:sz w:val="26"/>
          <w:szCs w:val="26"/>
        </w:rPr>
        <w:t>2.16.1. Предоставление муниципальной услуги по экстерриториальному принципу невозможно.</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2.16.2. </w:t>
      </w:r>
      <w:proofErr w:type="gramStart"/>
      <w:r w:rsidRPr="002363AC">
        <w:rPr>
          <w:sz w:val="26"/>
          <w:szCs w:val="26"/>
        </w:rPr>
        <w:t xml:space="preserve">Заявитель вправе обратиться за предоставлением муниципальной услуги и подать документы, указанные в пункте - 2.6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 </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9E5CF7" w:rsidRPr="002363AC" w:rsidRDefault="009E5CF7" w:rsidP="009E5CF7">
      <w:pPr>
        <w:autoSpaceDE w:val="0"/>
        <w:autoSpaceDN w:val="0"/>
        <w:adjustRightInd w:val="0"/>
        <w:ind w:firstLine="709"/>
        <w:jc w:val="both"/>
        <w:rPr>
          <w:sz w:val="26"/>
          <w:szCs w:val="26"/>
        </w:rPr>
      </w:pPr>
      <w:r w:rsidRPr="002363AC">
        <w:rPr>
          <w:sz w:val="26"/>
          <w:szCs w:val="26"/>
        </w:rP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9E5CF7" w:rsidRPr="002363AC" w:rsidRDefault="009E5CF7" w:rsidP="009E5CF7">
      <w:pPr>
        <w:autoSpaceDE w:val="0"/>
        <w:autoSpaceDN w:val="0"/>
        <w:adjustRightInd w:val="0"/>
        <w:ind w:firstLine="709"/>
        <w:jc w:val="both"/>
        <w:rPr>
          <w:sz w:val="26"/>
          <w:szCs w:val="26"/>
        </w:rPr>
      </w:pPr>
      <w:r w:rsidRPr="002363AC">
        <w:rPr>
          <w:sz w:val="26"/>
          <w:szCs w:val="26"/>
        </w:rPr>
        <w:t>- получение информации о порядке и сроках предоставления муниципальной услуги;</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 запись на прием в уполномоченный орган для подачи заявления и документов; </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 формирование запроса; </w:t>
      </w:r>
    </w:p>
    <w:p w:rsidR="009E5CF7" w:rsidRPr="002363AC" w:rsidRDefault="009E5CF7" w:rsidP="009E5CF7">
      <w:pPr>
        <w:autoSpaceDE w:val="0"/>
        <w:autoSpaceDN w:val="0"/>
        <w:adjustRightInd w:val="0"/>
        <w:ind w:firstLine="709"/>
        <w:jc w:val="both"/>
        <w:rPr>
          <w:sz w:val="26"/>
          <w:szCs w:val="26"/>
        </w:rPr>
      </w:pPr>
      <w:r w:rsidRPr="002363AC">
        <w:rPr>
          <w:sz w:val="26"/>
          <w:szCs w:val="26"/>
        </w:rPr>
        <w:t>- прием и регистрация уполномоченным органом запроса и документов;</w:t>
      </w:r>
    </w:p>
    <w:p w:rsidR="009E5CF7" w:rsidRPr="002363AC" w:rsidRDefault="009E5CF7" w:rsidP="009E5CF7">
      <w:pPr>
        <w:autoSpaceDE w:val="0"/>
        <w:autoSpaceDN w:val="0"/>
        <w:adjustRightInd w:val="0"/>
        <w:ind w:firstLine="709"/>
        <w:jc w:val="both"/>
        <w:rPr>
          <w:sz w:val="26"/>
          <w:szCs w:val="26"/>
        </w:rPr>
      </w:pPr>
      <w:r w:rsidRPr="002363AC">
        <w:rPr>
          <w:sz w:val="26"/>
          <w:szCs w:val="26"/>
        </w:rPr>
        <w:t>- получение результата предоставления муниципальной услуги;</w:t>
      </w:r>
    </w:p>
    <w:p w:rsidR="009E5CF7" w:rsidRPr="002363AC" w:rsidRDefault="009E5CF7" w:rsidP="009E5CF7">
      <w:pPr>
        <w:autoSpaceDE w:val="0"/>
        <w:autoSpaceDN w:val="0"/>
        <w:adjustRightInd w:val="0"/>
        <w:ind w:firstLine="709"/>
        <w:jc w:val="both"/>
        <w:rPr>
          <w:sz w:val="26"/>
          <w:szCs w:val="26"/>
        </w:rPr>
      </w:pPr>
      <w:r w:rsidRPr="002363AC">
        <w:rPr>
          <w:sz w:val="26"/>
          <w:szCs w:val="26"/>
        </w:rPr>
        <w:t>- получение сведений о ходе выполнения запроса;</w:t>
      </w:r>
    </w:p>
    <w:p w:rsidR="009E5CF7" w:rsidRPr="002363AC" w:rsidRDefault="009E5CF7" w:rsidP="009E5CF7">
      <w:pPr>
        <w:autoSpaceDE w:val="0"/>
        <w:autoSpaceDN w:val="0"/>
        <w:adjustRightInd w:val="0"/>
        <w:ind w:firstLine="709"/>
        <w:jc w:val="both"/>
        <w:rPr>
          <w:sz w:val="26"/>
          <w:szCs w:val="26"/>
        </w:rPr>
      </w:pPr>
      <w:r w:rsidRPr="002363AC">
        <w:rPr>
          <w:sz w:val="26"/>
          <w:szCs w:val="26"/>
        </w:rPr>
        <w:t>- осуществление оценки качества предоставления муниципальной услуги;</w:t>
      </w:r>
    </w:p>
    <w:p w:rsidR="009E5CF7" w:rsidRPr="002363AC" w:rsidRDefault="009E5CF7" w:rsidP="009E5CF7">
      <w:pPr>
        <w:autoSpaceDE w:val="0"/>
        <w:autoSpaceDN w:val="0"/>
        <w:adjustRightInd w:val="0"/>
        <w:ind w:firstLine="709"/>
        <w:jc w:val="both"/>
        <w:rPr>
          <w:sz w:val="26"/>
          <w:szCs w:val="26"/>
        </w:rPr>
      </w:pPr>
      <w:r w:rsidRPr="002363AC">
        <w:rPr>
          <w:sz w:val="26"/>
          <w:szCs w:val="26"/>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E5CF7" w:rsidRPr="002363AC" w:rsidRDefault="009E5CF7" w:rsidP="009E5CF7">
      <w:pPr>
        <w:autoSpaceDE w:val="0"/>
        <w:autoSpaceDN w:val="0"/>
        <w:adjustRightInd w:val="0"/>
        <w:ind w:firstLine="709"/>
        <w:jc w:val="both"/>
        <w:rPr>
          <w:sz w:val="26"/>
          <w:szCs w:val="26"/>
        </w:rPr>
      </w:pPr>
      <w:r w:rsidRPr="002363AC">
        <w:rPr>
          <w:sz w:val="26"/>
          <w:szCs w:val="26"/>
        </w:rPr>
        <w:t>2.16.4. При формировании запроса в электронном виде (при наличии технической возможности) заявителю обеспечивается:</w:t>
      </w:r>
    </w:p>
    <w:p w:rsidR="009E5CF7" w:rsidRPr="002363AC" w:rsidRDefault="009E5CF7" w:rsidP="009E5CF7">
      <w:pPr>
        <w:autoSpaceDE w:val="0"/>
        <w:autoSpaceDN w:val="0"/>
        <w:adjustRightInd w:val="0"/>
        <w:ind w:firstLine="709"/>
        <w:jc w:val="both"/>
        <w:rPr>
          <w:sz w:val="26"/>
          <w:szCs w:val="26"/>
        </w:rPr>
      </w:pPr>
      <w:r w:rsidRPr="002363AC">
        <w:rPr>
          <w:sz w:val="26"/>
          <w:szCs w:val="26"/>
        </w:rPr>
        <w:t>возможность копирования и сохранения запроса и иных документов, необходимых для предоставления услуги;</w:t>
      </w:r>
    </w:p>
    <w:p w:rsidR="009E5CF7" w:rsidRPr="002363AC" w:rsidRDefault="009E5CF7" w:rsidP="009E5CF7">
      <w:pPr>
        <w:autoSpaceDE w:val="0"/>
        <w:autoSpaceDN w:val="0"/>
        <w:adjustRightInd w:val="0"/>
        <w:ind w:firstLine="709"/>
        <w:jc w:val="both"/>
        <w:rPr>
          <w:sz w:val="26"/>
          <w:szCs w:val="26"/>
        </w:rPr>
      </w:pPr>
      <w:r w:rsidRPr="002363AC">
        <w:rPr>
          <w:sz w:val="26"/>
          <w:szCs w:val="26"/>
        </w:rPr>
        <w:t>возможность печати на бумажном носителе копии электронной формы запроса;</w:t>
      </w:r>
    </w:p>
    <w:p w:rsidR="009E5CF7" w:rsidRPr="002363AC" w:rsidRDefault="009E5CF7" w:rsidP="009E5CF7">
      <w:pPr>
        <w:autoSpaceDE w:val="0"/>
        <w:autoSpaceDN w:val="0"/>
        <w:adjustRightInd w:val="0"/>
        <w:ind w:firstLine="709"/>
        <w:jc w:val="both"/>
        <w:rPr>
          <w:sz w:val="26"/>
          <w:szCs w:val="26"/>
        </w:rPr>
      </w:pPr>
      <w:r w:rsidRPr="002363AC">
        <w:rPr>
          <w:sz w:val="26"/>
          <w:szCs w:val="26"/>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5CF7" w:rsidRPr="002363AC" w:rsidRDefault="009E5CF7" w:rsidP="009E5CF7">
      <w:pPr>
        <w:autoSpaceDE w:val="0"/>
        <w:autoSpaceDN w:val="0"/>
        <w:adjustRightInd w:val="0"/>
        <w:ind w:firstLine="709"/>
        <w:jc w:val="both"/>
        <w:rPr>
          <w:sz w:val="26"/>
          <w:szCs w:val="26"/>
        </w:rPr>
      </w:pPr>
      <w:proofErr w:type="gramStart"/>
      <w:r w:rsidRPr="002363AC">
        <w:rPr>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ЕПГУ, в части, касающейся сведений, отсутствующих в единой</w:t>
      </w:r>
      <w:proofErr w:type="gramEnd"/>
      <w:r w:rsidRPr="002363AC">
        <w:rPr>
          <w:sz w:val="26"/>
          <w:szCs w:val="26"/>
        </w:rPr>
        <w:t xml:space="preserve"> системе идентификац</w:t>
      </w:r>
      <w:proofErr w:type="gramStart"/>
      <w:r w:rsidRPr="002363AC">
        <w:rPr>
          <w:sz w:val="26"/>
          <w:szCs w:val="26"/>
        </w:rPr>
        <w:t>ии и ау</w:t>
      </w:r>
      <w:proofErr w:type="gramEnd"/>
      <w:r w:rsidRPr="002363AC">
        <w:rPr>
          <w:sz w:val="26"/>
          <w:szCs w:val="26"/>
        </w:rPr>
        <w:t>тентификации;</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возможность вернуться на любой из этапов заполнения электронной формы запроса без </w:t>
      </w:r>
      <w:proofErr w:type="gramStart"/>
      <w:r w:rsidRPr="002363AC">
        <w:rPr>
          <w:sz w:val="26"/>
          <w:szCs w:val="26"/>
        </w:rPr>
        <w:t>потери</w:t>
      </w:r>
      <w:proofErr w:type="gramEnd"/>
      <w:r w:rsidRPr="002363AC">
        <w:rPr>
          <w:sz w:val="26"/>
          <w:szCs w:val="26"/>
        </w:rPr>
        <w:t xml:space="preserve"> ранее введенной информации;</w:t>
      </w:r>
    </w:p>
    <w:p w:rsidR="009E5CF7" w:rsidRPr="002363AC" w:rsidRDefault="009E5CF7" w:rsidP="009E5CF7">
      <w:pPr>
        <w:autoSpaceDE w:val="0"/>
        <w:autoSpaceDN w:val="0"/>
        <w:adjustRightInd w:val="0"/>
        <w:ind w:firstLine="709"/>
        <w:jc w:val="both"/>
        <w:rPr>
          <w:sz w:val="26"/>
          <w:szCs w:val="26"/>
        </w:rPr>
      </w:pPr>
      <w:r w:rsidRPr="002363AC">
        <w:rPr>
          <w:sz w:val="26"/>
          <w:szCs w:val="26"/>
        </w:rPr>
        <w:t>возможность доступа заявителя на РПГУ, ЕПГУ к ранее поданным им запросам.</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9E5CF7" w:rsidRPr="002363AC" w:rsidRDefault="009E5CF7" w:rsidP="009E5CF7">
      <w:pPr>
        <w:autoSpaceDE w:val="0"/>
        <w:autoSpaceDN w:val="0"/>
        <w:adjustRightInd w:val="0"/>
        <w:ind w:firstLine="709"/>
        <w:jc w:val="both"/>
        <w:rPr>
          <w:sz w:val="26"/>
          <w:szCs w:val="26"/>
        </w:rPr>
      </w:pPr>
      <w:proofErr w:type="gramStart"/>
      <w:r w:rsidRPr="002363AC">
        <w:rPr>
          <w:sz w:val="26"/>
          <w:szCs w:val="26"/>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9E5CF7" w:rsidRPr="002363AC" w:rsidRDefault="009E5CF7" w:rsidP="009E5CF7">
      <w:pPr>
        <w:autoSpaceDE w:val="0"/>
        <w:autoSpaceDN w:val="0"/>
        <w:adjustRightInd w:val="0"/>
        <w:ind w:firstLine="709"/>
        <w:jc w:val="both"/>
        <w:rPr>
          <w:sz w:val="26"/>
          <w:szCs w:val="26"/>
        </w:rPr>
      </w:pPr>
      <w:r w:rsidRPr="002363AC">
        <w:rPr>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2.16.5. </w:t>
      </w:r>
      <w:proofErr w:type="gramStart"/>
      <w:r w:rsidRPr="002363AC">
        <w:rPr>
          <w:sz w:val="26"/>
          <w:szCs w:val="26"/>
        </w:rPr>
        <w:t>Договор аренды муниципального имущества, договор безвозмездного пользования муниципальным имуществом, уведомление об отказе в предоставлении муниципального имущества в аренду, уведомление об отказе в предоставлении муниципального имущества в безвозмездное пользование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w:t>
      </w:r>
      <w:proofErr w:type="gramEnd"/>
      <w:r w:rsidRPr="002363AC">
        <w:rPr>
          <w:sz w:val="26"/>
          <w:szCs w:val="26"/>
        </w:rPr>
        <w:t xml:space="preserve"> услуги, </w:t>
      </w:r>
      <w:proofErr w:type="gramStart"/>
      <w:r w:rsidRPr="002363AC">
        <w:rPr>
          <w:sz w:val="26"/>
          <w:szCs w:val="26"/>
        </w:rPr>
        <w:t>направленном</w:t>
      </w:r>
      <w:proofErr w:type="gramEnd"/>
      <w:r w:rsidRPr="002363AC">
        <w:rPr>
          <w:sz w:val="26"/>
          <w:szCs w:val="26"/>
        </w:rPr>
        <w:t xml:space="preserve"> через ЕПГУ, РПГУ.</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w:t>
      </w:r>
      <w:r w:rsidRPr="002363AC">
        <w:rPr>
          <w:sz w:val="26"/>
          <w:szCs w:val="26"/>
        </w:rPr>
        <w:lastRenderedPageBreak/>
        <w:t>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9E5CF7" w:rsidRPr="002363AC" w:rsidRDefault="009E5CF7" w:rsidP="009E5CF7">
      <w:pPr>
        <w:autoSpaceDE w:val="0"/>
        <w:autoSpaceDN w:val="0"/>
        <w:adjustRightInd w:val="0"/>
        <w:ind w:firstLine="709"/>
        <w:jc w:val="both"/>
        <w:rPr>
          <w:sz w:val="26"/>
          <w:szCs w:val="26"/>
        </w:rPr>
      </w:pPr>
      <w:r w:rsidRPr="002363AC">
        <w:rPr>
          <w:sz w:val="26"/>
          <w:szCs w:val="26"/>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9E5CF7" w:rsidRPr="002363AC" w:rsidRDefault="009E5CF7" w:rsidP="009E5CF7">
      <w:pPr>
        <w:autoSpaceDE w:val="0"/>
        <w:autoSpaceDN w:val="0"/>
        <w:adjustRightInd w:val="0"/>
        <w:ind w:firstLine="709"/>
        <w:jc w:val="both"/>
        <w:rPr>
          <w:sz w:val="26"/>
          <w:szCs w:val="26"/>
        </w:rPr>
      </w:pPr>
      <w:r w:rsidRPr="002363AC">
        <w:rPr>
          <w:sz w:val="26"/>
          <w:szCs w:val="26"/>
        </w:rPr>
        <w:t>записи в любые свободные для приема дату и время в пределах установленного в уполномоченном органе графика приема заявителей.</w:t>
      </w:r>
    </w:p>
    <w:p w:rsidR="009E5CF7" w:rsidRPr="002363AC" w:rsidRDefault="009E5CF7" w:rsidP="009E5CF7">
      <w:pPr>
        <w:autoSpaceDE w:val="0"/>
        <w:autoSpaceDN w:val="0"/>
        <w:ind w:firstLine="709"/>
        <w:jc w:val="both"/>
        <w:rPr>
          <w:rFonts w:eastAsia="Calibri"/>
          <w:sz w:val="26"/>
          <w:szCs w:val="26"/>
          <w:lang w:eastAsia="en-US"/>
        </w:rPr>
      </w:pPr>
      <w:proofErr w:type="gramStart"/>
      <w:r w:rsidRPr="002363AC">
        <w:rPr>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2" w:history="1">
        <w:r w:rsidRPr="002363AC">
          <w:rPr>
            <w:rStyle w:val="a7"/>
            <w:color w:val="auto"/>
            <w:sz w:val="26"/>
            <w:szCs w:val="26"/>
            <w:u w:val="none"/>
          </w:rPr>
          <w:t>законодательством</w:t>
        </w:r>
      </w:hyperlink>
      <w:r w:rsidRPr="002363AC">
        <w:rPr>
          <w:sz w:val="26"/>
          <w:szCs w:val="2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sidRPr="002363AC">
          <w:rPr>
            <w:rStyle w:val="a7"/>
            <w:color w:val="auto"/>
            <w:sz w:val="26"/>
            <w:szCs w:val="26"/>
            <w:u w:val="none"/>
          </w:rPr>
          <w:t>частью 18 статьи 14.1</w:t>
        </w:r>
      </w:hyperlink>
      <w:r w:rsidRPr="002363AC">
        <w:rPr>
          <w:sz w:val="26"/>
          <w:szCs w:val="26"/>
        </w:rPr>
        <w:t xml:space="preserve"> Федеральног</w:t>
      </w:r>
      <w:r w:rsidR="002363AC">
        <w:rPr>
          <w:sz w:val="26"/>
          <w:szCs w:val="26"/>
        </w:rPr>
        <w:t>о закона от 27 июля 2006 года №149-ФЗ</w:t>
      </w:r>
      <w:proofErr w:type="gramEnd"/>
      <w:r w:rsidR="002363AC">
        <w:rPr>
          <w:sz w:val="26"/>
          <w:szCs w:val="26"/>
        </w:rPr>
        <w:t xml:space="preserve"> «</w:t>
      </w:r>
      <w:r w:rsidRPr="002363AC">
        <w:rPr>
          <w:sz w:val="26"/>
          <w:szCs w:val="26"/>
        </w:rPr>
        <w:t>Об информации, информационных те</w:t>
      </w:r>
      <w:r w:rsidR="002363AC">
        <w:rPr>
          <w:sz w:val="26"/>
          <w:szCs w:val="26"/>
        </w:rPr>
        <w:t>хнологиях и о защите информации»</w:t>
      </w:r>
      <w:r w:rsidRPr="002363AC">
        <w:rPr>
          <w:sz w:val="26"/>
          <w:szCs w:val="26"/>
        </w:rPr>
        <w:t>.</w:t>
      </w:r>
    </w:p>
    <w:p w:rsidR="009E5CF7" w:rsidRPr="002363AC" w:rsidRDefault="009E5CF7" w:rsidP="009E5CF7">
      <w:pPr>
        <w:autoSpaceDE w:val="0"/>
        <w:autoSpaceDN w:val="0"/>
        <w:spacing w:before="280"/>
        <w:ind w:firstLine="540"/>
        <w:jc w:val="both"/>
        <w:rPr>
          <w:sz w:val="26"/>
          <w:szCs w:val="26"/>
        </w:rPr>
      </w:pPr>
      <w:r w:rsidRPr="002363AC">
        <w:rPr>
          <w:sz w:val="26"/>
          <w:szCs w:val="26"/>
        </w:rPr>
        <w:t>При предоставлении муниципальной услуги в электронной форме идентификация и аутентификация могут осуществляться посредством:</w:t>
      </w:r>
    </w:p>
    <w:p w:rsidR="009E5CF7" w:rsidRPr="002363AC" w:rsidRDefault="009E5CF7" w:rsidP="009E5CF7">
      <w:pPr>
        <w:autoSpaceDE w:val="0"/>
        <w:autoSpaceDN w:val="0"/>
        <w:spacing w:before="280"/>
        <w:ind w:firstLine="540"/>
        <w:jc w:val="both"/>
        <w:rPr>
          <w:sz w:val="26"/>
          <w:szCs w:val="26"/>
        </w:rPr>
      </w:pPr>
      <w:proofErr w:type="gramStart"/>
      <w:r w:rsidRPr="002363AC">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E5CF7" w:rsidRPr="002363AC" w:rsidRDefault="009E5CF7" w:rsidP="009E5CF7">
      <w:pPr>
        <w:autoSpaceDE w:val="0"/>
        <w:autoSpaceDN w:val="0"/>
        <w:spacing w:before="280"/>
        <w:ind w:firstLine="540"/>
        <w:jc w:val="both"/>
        <w:rPr>
          <w:sz w:val="26"/>
          <w:szCs w:val="26"/>
        </w:rPr>
      </w:pPr>
      <w:r w:rsidRPr="002363AC">
        <w:rPr>
          <w:sz w:val="26"/>
          <w:szCs w:val="26"/>
        </w:rPr>
        <w:t>2) единой системы идентификац</w:t>
      </w:r>
      <w:proofErr w:type="gramStart"/>
      <w:r w:rsidRPr="002363AC">
        <w:rPr>
          <w:sz w:val="26"/>
          <w:szCs w:val="26"/>
        </w:rPr>
        <w:t>ии и ау</w:t>
      </w:r>
      <w:proofErr w:type="gramEnd"/>
      <w:r w:rsidRPr="002363AC">
        <w:rPr>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pStyle w:val="ConsPlusNormal0"/>
        <w:ind w:firstLine="709"/>
        <w:jc w:val="both"/>
        <w:rPr>
          <w:rFonts w:ascii="Times New Roman" w:hAnsi="Times New Roman"/>
          <w:sz w:val="26"/>
          <w:szCs w:val="26"/>
        </w:rPr>
      </w:pPr>
    </w:p>
    <w:p w:rsidR="009E5CF7" w:rsidRPr="002363AC" w:rsidRDefault="009E5CF7" w:rsidP="009E5CF7">
      <w:pPr>
        <w:pStyle w:val="ConsPlusNormal0"/>
        <w:ind w:firstLine="709"/>
        <w:jc w:val="center"/>
        <w:rPr>
          <w:rFonts w:ascii="Times New Roman" w:hAnsi="Times New Roman"/>
          <w:b/>
          <w:sz w:val="26"/>
          <w:szCs w:val="26"/>
        </w:rPr>
      </w:pPr>
      <w:r w:rsidRPr="002363AC">
        <w:rPr>
          <w:rFonts w:ascii="Times New Roman" w:hAnsi="Times New Roman"/>
          <w:b/>
          <w:sz w:val="26"/>
          <w:szCs w:val="26"/>
        </w:rPr>
        <w:t>3. Состав, последовательность и сроки выполнения</w:t>
      </w:r>
    </w:p>
    <w:p w:rsidR="009E5CF7" w:rsidRPr="002363AC" w:rsidRDefault="009E5CF7" w:rsidP="009E5CF7">
      <w:pPr>
        <w:pStyle w:val="ConsPlusNormal0"/>
        <w:ind w:firstLine="709"/>
        <w:jc w:val="center"/>
        <w:rPr>
          <w:rFonts w:ascii="Times New Roman" w:hAnsi="Times New Roman"/>
          <w:b/>
          <w:sz w:val="26"/>
          <w:szCs w:val="26"/>
        </w:rPr>
      </w:pPr>
      <w:r w:rsidRPr="002363AC">
        <w:rPr>
          <w:rFonts w:ascii="Times New Roman" w:hAnsi="Times New Roman"/>
          <w:b/>
          <w:sz w:val="26"/>
          <w:szCs w:val="26"/>
        </w:rPr>
        <w:t>административных процедур, требования к порядку их</w:t>
      </w:r>
    </w:p>
    <w:p w:rsidR="009E5CF7" w:rsidRPr="002363AC" w:rsidRDefault="009E5CF7" w:rsidP="009E5CF7">
      <w:pPr>
        <w:pStyle w:val="ConsPlusNormal0"/>
        <w:ind w:firstLine="709"/>
        <w:jc w:val="center"/>
        <w:rPr>
          <w:rFonts w:ascii="Times New Roman" w:hAnsi="Times New Roman"/>
          <w:b/>
          <w:sz w:val="26"/>
          <w:szCs w:val="26"/>
        </w:rPr>
      </w:pPr>
      <w:r w:rsidRPr="002363AC">
        <w:rPr>
          <w:rFonts w:ascii="Times New Roman" w:hAnsi="Times New Roman"/>
          <w:b/>
          <w:sz w:val="26"/>
          <w:szCs w:val="26"/>
        </w:rPr>
        <w:t>выполнения, в том числе особенности выполнения</w:t>
      </w:r>
    </w:p>
    <w:p w:rsidR="009E5CF7" w:rsidRPr="002363AC" w:rsidRDefault="009E5CF7" w:rsidP="009E5CF7">
      <w:pPr>
        <w:pStyle w:val="ConsPlusNormal0"/>
        <w:ind w:firstLine="709"/>
        <w:jc w:val="center"/>
        <w:rPr>
          <w:rFonts w:ascii="Times New Roman" w:hAnsi="Times New Roman"/>
          <w:b/>
          <w:sz w:val="26"/>
          <w:szCs w:val="26"/>
        </w:rPr>
      </w:pPr>
      <w:r w:rsidRPr="002363AC">
        <w:rPr>
          <w:rFonts w:ascii="Times New Roman" w:hAnsi="Times New Roman"/>
          <w:b/>
          <w:sz w:val="26"/>
          <w:szCs w:val="26"/>
        </w:rPr>
        <w:t>административных процедур в электронной форме.</w:t>
      </w:r>
    </w:p>
    <w:p w:rsidR="009E5CF7" w:rsidRPr="002363AC" w:rsidRDefault="009E5CF7" w:rsidP="009E5CF7">
      <w:pPr>
        <w:pStyle w:val="ConsPlusNormal0"/>
        <w:ind w:firstLine="709"/>
        <w:jc w:val="center"/>
        <w:rPr>
          <w:rFonts w:ascii="Times New Roman" w:hAnsi="Times New Roman"/>
          <w:b/>
          <w:sz w:val="26"/>
          <w:szCs w:val="26"/>
        </w:rPr>
      </w:pPr>
    </w:p>
    <w:p w:rsidR="009E5CF7" w:rsidRPr="002363AC" w:rsidRDefault="009E5CF7" w:rsidP="009E5CF7">
      <w:pPr>
        <w:ind w:firstLine="708"/>
        <w:jc w:val="both"/>
        <w:rPr>
          <w:sz w:val="26"/>
          <w:szCs w:val="26"/>
        </w:rPr>
      </w:pPr>
      <w:r w:rsidRPr="002363AC">
        <w:rPr>
          <w:sz w:val="26"/>
          <w:szCs w:val="26"/>
        </w:rPr>
        <w:t>3.1. Предоставление муниципальной услуги включает в себя следующие</w:t>
      </w:r>
      <w:r w:rsidRPr="002363AC">
        <w:rPr>
          <w:sz w:val="26"/>
          <w:szCs w:val="26"/>
        </w:rPr>
        <w:br/>
        <w:t>административные процедуры:</w:t>
      </w:r>
    </w:p>
    <w:p w:rsidR="009E5CF7" w:rsidRPr="002363AC" w:rsidRDefault="009E5CF7" w:rsidP="009E5CF7">
      <w:pPr>
        <w:pStyle w:val="ConsPlusNormal0"/>
        <w:widowControl/>
        <w:tabs>
          <w:tab w:val="left" w:pos="0"/>
        </w:tabs>
        <w:jc w:val="both"/>
        <w:rPr>
          <w:rFonts w:ascii="Times New Roman" w:hAnsi="Times New Roman"/>
          <w:sz w:val="26"/>
          <w:szCs w:val="26"/>
        </w:rPr>
      </w:pPr>
      <w:r w:rsidRPr="002363AC">
        <w:rPr>
          <w:rFonts w:ascii="Times New Roman" w:hAnsi="Times New Roman"/>
          <w:sz w:val="26"/>
          <w:szCs w:val="26"/>
        </w:rPr>
        <w:tab/>
        <w:t>прием и регистрация заявления;</w:t>
      </w:r>
    </w:p>
    <w:p w:rsidR="009E5CF7" w:rsidRPr="002363AC" w:rsidRDefault="009E5CF7" w:rsidP="009E5CF7">
      <w:pPr>
        <w:pStyle w:val="ConsPlusNormal0"/>
        <w:widowControl/>
        <w:tabs>
          <w:tab w:val="left" w:pos="0"/>
        </w:tabs>
        <w:jc w:val="both"/>
        <w:rPr>
          <w:rFonts w:ascii="Times New Roman" w:hAnsi="Times New Roman"/>
          <w:sz w:val="26"/>
          <w:szCs w:val="26"/>
        </w:rPr>
      </w:pPr>
      <w:r w:rsidRPr="002363AC">
        <w:rPr>
          <w:rFonts w:ascii="Times New Roman" w:hAnsi="Times New Roman"/>
          <w:sz w:val="26"/>
          <w:szCs w:val="26"/>
        </w:rPr>
        <w:tab/>
        <w:t>рассмотрение заявки конкурсной или аукционной комиссией и допуск (отказ в допуске) заявителя к участию в аукционе или конкурсе;</w:t>
      </w:r>
    </w:p>
    <w:p w:rsidR="009E5CF7" w:rsidRPr="002363AC" w:rsidRDefault="009E5CF7" w:rsidP="009E5CF7">
      <w:pPr>
        <w:pStyle w:val="ConsPlusNormal0"/>
        <w:widowControl/>
        <w:tabs>
          <w:tab w:val="left" w:pos="0"/>
        </w:tabs>
        <w:jc w:val="both"/>
        <w:rPr>
          <w:rFonts w:ascii="Times New Roman" w:hAnsi="Times New Roman"/>
          <w:sz w:val="26"/>
          <w:szCs w:val="26"/>
        </w:rPr>
      </w:pPr>
      <w:r w:rsidRPr="002363AC">
        <w:rPr>
          <w:rFonts w:ascii="Times New Roman" w:hAnsi="Times New Roman"/>
          <w:sz w:val="26"/>
          <w:szCs w:val="26"/>
        </w:rPr>
        <w:tab/>
        <w:t>проведение аукциона или конкурса;</w:t>
      </w:r>
    </w:p>
    <w:p w:rsidR="009E5CF7" w:rsidRPr="002363AC" w:rsidRDefault="009E5CF7" w:rsidP="009E5CF7">
      <w:pPr>
        <w:pStyle w:val="ConsPlusNormal0"/>
        <w:widowControl/>
        <w:tabs>
          <w:tab w:val="left" w:pos="0"/>
        </w:tabs>
        <w:jc w:val="both"/>
        <w:rPr>
          <w:rFonts w:ascii="Times New Roman" w:hAnsi="Times New Roman"/>
          <w:sz w:val="26"/>
          <w:szCs w:val="26"/>
        </w:rPr>
      </w:pPr>
      <w:r w:rsidRPr="002363AC">
        <w:rPr>
          <w:rFonts w:ascii="Times New Roman" w:hAnsi="Times New Roman"/>
          <w:sz w:val="26"/>
          <w:szCs w:val="26"/>
        </w:rPr>
        <w:tab/>
        <w:t>подведение итогов аукциона или конкурса;</w:t>
      </w:r>
    </w:p>
    <w:p w:rsidR="009E5CF7" w:rsidRPr="00E23E88" w:rsidRDefault="009E5CF7" w:rsidP="009E5CF7">
      <w:pPr>
        <w:autoSpaceDE w:val="0"/>
        <w:autoSpaceDN w:val="0"/>
        <w:adjustRightInd w:val="0"/>
        <w:jc w:val="both"/>
        <w:rPr>
          <w:color w:val="000000" w:themeColor="text1"/>
          <w:sz w:val="26"/>
          <w:szCs w:val="26"/>
        </w:rPr>
      </w:pPr>
      <w:r w:rsidRPr="002363AC">
        <w:rPr>
          <w:sz w:val="26"/>
          <w:szCs w:val="26"/>
        </w:rPr>
        <w:t xml:space="preserve">            </w:t>
      </w:r>
      <w:r w:rsidRPr="00E23E88">
        <w:rPr>
          <w:color w:val="000000" w:themeColor="text1"/>
          <w:sz w:val="26"/>
          <w:szCs w:val="26"/>
        </w:rPr>
        <w:t>заключение договора аренды;</w:t>
      </w:r>
    </w:p>
    <w:p w:rsidR="009E5CF7" w:rsidRPr="002363AC" w:rsidRDefault="009E5CF7" w:rsidP="009E5CF7">
      <w:pPr>
        <w:autoSpaceDE w:val="0"/>
        <w:autoSpaceDN w:val="0"/>
        <w:adjustRightInd w:val="0"/>
        <w:ind w:firstLine="708"/>
        <w:jc w:val="both"/>
        <w:rPr>
          <w:sz w:val="26"/>
          <w:szCs w:val="26"/>
        </w:rPr>
      </w:pPr>
      <w:r w:rsidRPr="002363AC">
        <w:rPr>
          <w:sz w:val="26"/>
          <w:szCs w:val="26"/>
        </w:rPr>
        <w:lastRenderedPageBreak/>
        <w:t>уведомление об отказе в предоставлении муниципального имущества в аренду или безвозмездное пользование.</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pStyle w:val="ConsPlusNormal0"/>
        <w:widowControl/>
        <w:tabs>
          <w:tab w:val="left" w:pos="0"/>
        </w:tabs>
        <w:ind w:firstLine="709"/>
        <w:jc w:val="both"/>
        <w:outlineLvl w:val="1"/>
        <w:rPr>
          <w:rFonts w:ascii="Times New Roman" w:hAnsi="Times New Roman"/>
          <w:sz w:val="26"/>
          <w:szCs w:val="26"/>
        </w:rPr>
      </w:pPr>
      <w:r w:rsidRPr="002363AC">
        <w:rPr>
          <w:rFonts w:ascii="Times New Roman" w:hAnsi="Times New Roman"/>
          <w:sz w:val="26"/>
          <w:szCs w:val="26"/>
        </w:rPr>
        <w:t>3.1.1. Прием и регистрация заявления и документов на предоставление муниципальной услуги.</w:t>
      </w:r>
    </w:p>
    <w:p w:rsidR="009E5CF7" w:rsidRPr="002363AC" w:rsidRDefault="009E5CF7" w:rsidP="009E5CF7">
      <w:pPr>
        <w:pStyle w:val="ConsPlusNormal0"/>
        <w:widowControl/>
        <w:tabs>
          <w:tab w:val="left" w:pos="0"/>
        </w:tabs>
        <w:ind w:firstLine="709"/>
        <w:jc w:val="both"/>
        <w:outlineLvl w:val="1"/>
        <w:rPr>
          <w:rFonts w:ascii="Times New Roman" w:hAnsi="Times New Roman"/>
          <w:sz w:val="26"/>
          <w:szCs w:val="26"/>
        </w:rPr>
      </w:pPr>
      <w:r w:rsidRPr="002363AC">
        <w:rPr>
          <w:rFonts w:ascii="Times New Roman" w:hAnsi="Times New Roman"/>
          <w:sz w:val="26"/>
          <w:szCs w:val="26"/>
        </w:rPr>
        <w:t>3.1.1.1. Основанием для начала административной процедуры является обращение заявителя в орган, осуществляющий предоставление муниципальной услуги, с заявлением о предоставлении муниципального имущества в аренду с приложением документов, указанных в пунктах 2.6.1.1-2.6.1.2, 2.6.4.1, 2.6.4.2 настоящего  административного регламента.</w:t>
      </w:r>
    </w:p>
    <w:p w:rsidR="009E5CF7" w:rsidRPr="002363AC" w:rsidRDefault="009E5CF7" w:rsidP="009E5CF7">
      <w:pPr>
        <w:pStyle w:val="ConsPlusNormal0"/>
        <w:widowControl/>
        <w:tabs>
          <w:tab w:val="left" w:pos="0"/>
        </w:tabs>
        <w:jc w:val="both"/>
        <w:outlineLvl w:val="1"/>
        <w:rPr>
          <w:rFonts w:ascii="Times New Roman" w:hAnsi="Times New Roman"/>
          <w:sz w:val="26"/>
          <w:szCs w:val="26"/>
        </w:rPr>
      </w:pPr>
    </w:p>
    <w:p w:rsidR="009E5CF7" w:rsidRPr="002363AC" w:rsidRDefault="009E5CF7" w:rsidP="009E5CF7">
      <w:pPr>
        <w:pStyle w:val="a8"/>
        <w:ind w:left="0" w:firstLine="709"/>
        <w:jc w:val="both"/>
        <w:rPr>
          <w:sz w:val="26"/>
          <w:szCs w:val="26"/>
        </w:rPr>
      </w:pPr>
      <w:r w:rsidRPr="002363AC">
        <w:rPr>
          <w:sz w:val="26"/>
          <w:szCs w:val="26"/>
        </w:rPr>
        <w:t xml:space="preserve">При предоставлении муниципальной услуги </w:t>
      </w:r>
      <w:bookmarkStart w:id="15" w:name="OLE_LINK15"/>
      <w:bookmarkStart w:id="16" w:name="OLE_LINK14"/>
      <w:bookmarkStart w:id="17" w:name="OLE_LINK13"/>
      <w:r w:rsidRPr="002363AC">
        <w:rPr>
          <w:sz w:val="26"/>
          <w:szCs w:val="26"/>
        </w:rPr>
        <w:t>для всех категорий инвалидов и других маломобильных групп населения</w:t>
      </w:r>
      <w:bookmarkEnd w:id="15"/>
      <w:bookmarkEnd w:id="16"/>
      <w:bookmarkEnd w:id="17"/>
      <w:r w:rsidRPr="002363AC">
        <w:rPr>
          <w:sz w:val="26"/>
          <w:szCs w:val="26"/>
        </w:rPr>
        <w:t xml:space="preserve"> административные процедуры осуществляются в отдельном оборудованном помещении – специальном месте предоставления муниципальных услуг, которое находится на первом этаже органа, осуществляющего предоставление муниципальной услуги.</w:t>
      </w:r>
    </w:p>
    <w:p w:rsidR="009E5CF7" w:rsidRPr="002363AC" w:rsidRDefault="009E5CF7" w:rsidP="009E5CF7">
      <w:pPr>
        <w:pStyle w:val="a8"/>
        <w:ind w:left="0" w:firstLine="709"/>
        <w:jc w:val="both"/>
        <w:rPr>
          <w:sz w:val="26"/>
          <w:szCs w:val="26"/>
        </w:rPr>
      </w:pPr>
      <w:r w:rsidRPr="002363AC">
        <w:rPr>
          <w:sz w:val="26"/>
          <w:szCs w:val="26"/>
        </w:rPr>
        <w:t>Административные процедуры, оказываемые заявителю – инвалиду непосредственно в отдельном помещении:</w:t>
      </w:r>
    </w:p>
    <w:p w:rsidR="009E5CF7" w:rsidRPr="002363AC" w:rsidRDefault="009E5CF7" w:rsidP="009E5CF7">
      <w:pPr>
        <w:pStyle w:val="a8"/>
        <w:ind w:left="0" w:firstLine="709"/>
        <w:jc w:val="both"/>
        <w:rPr>
          <w:sz w:val="26"/>
          <w:szCs w:val="26"/>
        </w:rPr>
      </w:pPr>
      <w:r w:rsidRPr="002363AC">
        <w:rPr>
          <w:sz w:val="26"/>
          <w:szCs w:val="26"/>
        </w:rPr>
        <w:t>- первичная консультация заявителя;</w:t>
      </w:r>
    </w:p>
    <w:p w:rsidR="009E5CF7" w:rsidRPr="002363AC" w:rsidRDefault="009E5CF7" w:rsidP="009E5CF7">
      <w:pPr>
        <w:pStyle w:val="a8"/>
        <w:ind w:left="0" w:firstLine="709"/>
        <w:jc w:val="both"/>
        <w:rPr>
          <w:sz w:val="26"/>
          <w:szCs w:val="26"/>
        </w:rPr>
      </w:pPr>
      <w:r w:rsidRPr="002363AC">
        <w:rPr>
          <w:sz w:val="26"/>
          <w:szCs w:val="26"/>
        </w:rPr>
        <w:t>- регистрация заявления;</w:t>
      </w:r>
    </w:p>
    <w:p w:rsidR="009E5CF7" w:rsidRPr="002363AC" w:rsidRDefault="009E5CF7" w:rsidP="009E5CF7">
      <w:pPr>
        <w:pStyle w:val="a8"/>
        <w:ind w:left="0" w:firstLine="709"/>
        <w:jc w:val="both"/>
        <w:rPr>
          <w:sz w:val="26"/>
          <w:szCs w:val="26"/>
        </w:rPr>
      </w:pPr>
      <w:r w:rsidRPr="002363AC">
        <w:rPr>
          <w:sz w:val="26"/>
          <w:szCs w:val="26"/>
        </w:rPr>
        <w:t>- проведение аукциона или конкурса;</w:t>
      </w:r>
    </w:p>
    <w:p w:rsidR="009E5CF7" w:rsidRPr="002363AC" w:rsidRDefault="009E5CF7" w:rsidP="009E5CF7">
      <w:pPr>
        <w:pStyle w:val="a8"/>
        <w:ind w:left="0" w:firstLine="709"/>
        <w:jc w:val="both"/>
        <w:rPr>
          <w:sz w:val="26"/>
          <w:szCs w:val="26"/>
        </w:rPr>
      </w:pPr>
      <w:r w:rsidRPr="002363AC">
        <w:rPr>
          <w:sz w:val="26"/>
          <w:szCs w:val="26"/>
        </w:rPr>
        <w:t>- заключение договора аренды.</w:t>
      </w:r>
    </w:p>
    <w:p w:rsidR="009E5CF7" w:rsidRPr="002363AC" w:rsidRDefault="009E5CF7" w:rsidP="009E5CF7">
      <w:pPr>
        <w:pStyle w:val="a8"/>
        <w:ind w:left="0" w:firstLine="709"/>
        <w:jc w:val="both"/>
        <w:rPr>
          <w:sz w:val="26"/>
          <w:szCs w:val="26"/>
        </w:rPr>
      </w:pPr>
    </w:p>
    <w:p w:rsidR="009E5CF7" w:rsidRPr="002363AC" w:rsidRDefault="009E5CF7" w:rsidP="009E5CF7">
      <w:pPr>
        <w:pStyle w:val="af8"/>
        <w:rPr>
          <w:rFonts w:ascii="Times New Roman" w:hAnsi="Times New Roman"/>
          <w:sz w:val="26"/>
          <w:szCs w:val="26"/>
        </w:rPr>
      </w:pPr>
      <w:r w:rsidRPr="002363AC">
        <w:rPr>
          <w:rFonts w:ascii="Times New Roman" w:hAnsi="Times New Roman"/>
          <w:sz w:val="26"/>
          <w:szCs w:val="26"/>
        </w:rPr>
        <w:t>Максимальный срок и процедура регистрации заявки.</w:t>
      </w:r>
    </w:p>
    <w:p w:rsidR="009E5CF7" w:rsidRPr="002363AC" w:rsidRDefault="009E5CF7" w:rsidP="009E5CF7">
      <w:pPr>
        <w:autoSpaceDE w:val="0"/>
        <w:autoSpaceDN w:val="0"/>
        <w:adjustRightInd w:val="0"/>
        <w:ind w:firstLine="708"/>
        <w:jc w:val="both"/>
        <w:rPr>
          <w:sz w:val="26"/>
          <w:szCs w:val="26"/>
        </w:rPr>
      </w:pPr>
      <w:proofErr w:type="gramStart"/>
      <w:r w:rsidRPr="002363AC">
        <w:rPr>
          <w:sz w:val="26"/>
          <w:szCs w:val="26"/>
        </w:rPr>
        <w:t>1)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в день поступления, либо в первый рабочий день в случае поступления заявки в нерабочие дни или нерабочее время, направленные  в электронном виде,  регистрируются специалистом органа, осуществляющего предоставление муниципальной услуги.</w:t>
      </w:r>
      <w:proofErr w:type="gramEnd"/>
      <w:r w:rsidRPr="002363AC">
        <w:rPr>
          <w:sz w:val="26"/>
          <w:szCs w:val="26"/>
        </w:rPr>
        <w:t xml:space="preserve"> </w:t>
      </w:r>
      <w:proofErr w:type="gramStart"/>
      <w:r w:rsidRPr="002363AC">
        <w:rPr>
          <w:sz w:val="26"/>
          <w:szCs w:val="26"/>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2363AC">
        <w:rPr>
          <w:sz w:val="26"/>
          <w:szCs w:val="26"/>
        </w:rPr>
        <w:t xml:space="preserve"> По требованию заявителя специалист органа, осуществляющего предоставление муниципальной услуги, выдает расписку в получении конверта с такой заявкой с указанием даты и времени его получения.</w:t>
      </w:r>
    </w:p>
    <w:p w:rsidR="009E5CF7" w:rsidRPr="002363AC" w:rsidRDefault="009E5CF7" w:rsidP="009E5CF7">
      <w:pPr>
        <w:ind w:firstLine="708"/>
        <w:jc w:val="both"/>
        <w:rPr>
          <w:sz w:val="26"/>
          <w:szCs w:val="26"/>
          <w:lang w:eastAsia="en-US"/>
        </w:rPr>
      </w:pPr>
      <w:proofErr w:type="gramStart"/>
      <w:r w:rsidRPr="002363AC">
        <w:rPr>
          <w:sz w:val="26"/>
          <w:szCs w:val="26"/>
        </w:rPr>
        <w:t>Документы, направленные в электронной форме через ЕПГУ, РПГУ (при наличии технической возможности), регистрируются в тот же день или в первый рабочий день после направления документов, если они направлены в нерабочий день или нерабочее время, после чего ответственным специалистом на портале посредством которого подаётся заявление о предоставлении муниципальной услуги, делается отметка о его приёме.</w:t>
      </w:r>
      <w:proofErr w:type="gramEnd"/>
    </w:p>
    <w:p w:rsidR="009E5CF7" w:rsidRPr="002363AC" w:rsidRDefault="009E5CF7" w:rsidP="009E5CF7">
      <w:pPr>
        <w:autoSpaceDE w:val="0"/>
        <w:autoSpaceDN w:val="0"/>
        <w:adjustRightInd w:val="0"/>
        <w:ind w:firstLine="708"/>
        <w:jc w:val="both"/>
        <w:rPr>
          <w:sz w:val="26"/>
          <w:szCs w:val="26"/>
        </w:rPr>
      </w:pPr>
      <w:r w:rsidRPr="002363AC">
        <w:rPr>
          <w:sz w:val="26"/>
          <w:szCs w:val="26"/>
        </w:rPr>
        <w:t xml:space="preserve">2) Каждая заявка на участие в аукционе, поступившая в срок, указанный в извещении о проведении аукциона, в тот же день или в первый рабочий день, если ли заявка подана в нерабочие дни или нерабочее время, регистрируется </w:t>
      </w:r>
      <w:r w:rsidRPr="002363AC">
        <w:rPr>
          <w:sz w:val="26"/>
          <w:szCs w:val="26"/>
        </w:rPr>
        <w:lastRenderedPageBreak/>
        <w:t>специалистом органа, осуществляющего предоставление муниципальной услуги. По требованию заявителя такой специалист выдает расписку в получении заявки с указанием даты и времени ее получения.</w:t>
      </w:r>
    </w:p>
    <w:p w:rsidR="009E5CF7" w:rsidRPr="002363AC" w:rsidRDefault="009E5CF7" w:rsidP="009E5CF7">
      <w:pPr>
        <w:ind w:firstLine="708"/>
        <w:jc w:val="both"/>
        <w:rPr>
          <w:sz w:val="26"/>
          <w:szCs w:val="26"/>
          <w:lang w:eastAsia="en-US"/>
        </w:rPr>
      </w:pPr>
      <w:proofErr w:type="gramStart"/>
      <w:r w:rsidRPr="002363AC">
        <w:rPr>
          <w:sz w:val="26"/>
          <w:szCs w:val="26"/>
        </w:rPr>
        <w:t>Документы, направленные в электронной форме через ЕПГУ, РПГУ (при наличии технической возможности), регистрируются в тот же день или в первый рабочий день после направления документов, если они направлены в нерабочий день или нерабочее время, после чего ответственным специалистом на портале посредством которого подаётся заявление о предоставлении муниципальной услуги, делается отметка о его приёме.</w:t>
      </w:r>
      <w:proofErr w:type="gramEnd"/>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 xml:space="preserve">3) При получении заявки на участие в конкурсе или аукционе, поданной в форме электронного документа непосредственно в орган, осуществляющий предоставление муниципальной услуги, специалист подтверждает в письменной форме или в форме электронного документа ее получение в течение одного рабочего дня </w:t>
      </w:r>
      <w:proofErr w:type="gramStart"/>
      <w:r w:rsidRPr="002363AC">
        <w:rPr>
          <w:rFonts w:ascii="Times New Roman" w:hAnsi="Times New Roman"/>
          <w:sz w:val="26"/>
          <w:szCs w:val="26"/>
        </w:rPr>
        <w:t>с даты получения</w:t>
      </w:r>
      <w:proofErr w:type="gramEnd"/>
      <w:r w:rsidRPr="002363AC">
        <w:rPr>
          <w:rFonts w:ascii="Times New Roman" w:hAnsi="Times New Roman"/>
          <w:sz w:val="26"/>
          <w:szCs w:val="26"/>
        </w:rPr>
        <w:t xml:space="preserve"> такой заявки путем направления заявителю уведомления.</w:t>
      </w:r>
    </w:p>
    <w:p w:rsidR="009E5CF7" w:rsidRPr="002363AC" w:rsidRDefault="009E5CF7" w:rsidP="009E5CF7">
      <w:pPr>
        <w:pStyle w:val="ConsPlusNormal0"/>
        <w:ind w:firstLine="709"/>
        <w:jc w:val="both"/>
        <w:rPr>
          <w:rFonts w:ascii="Times New Roman" w:hAnsi="Times New Roman"/>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t>Критерии принятия решений: заявка должна быть подана в сроки, указанные в информационном сообщении о проведении конкурса. В случае подачи заявки до или после сроков, указанных в информационном сообщении, заявка не принимается.</w:t>
      </w:r>
    </w:p>
    <w:p w:rsidR="009E5CF7" w:rsidRPr="002363AC" w:rsidRDefault="009E5CF7" w:rsidP="009E5CF7">
      <w:pPr>
        <w:autoSpaceDE w:val="0"/>
        <w:autoSpaceDN w:val="0"/>
        <w:adjustRightInd w:val="0"/>
        <w:ind w:firstLine="709"/>
        <w:jc w:val="both"/>
        <w:rPr>
          <w:sz w:val="26"/>
          <w:szCs w:val="26"/>
        </w:rPr>
      </w:pPr>
      <w:r w:rsidRPr="002363AC">
        <w:rPr>
          <w:sz w:val="26"/>
          <w:szCs w:val="26"/>
        </w:rPr>
        <w:t>1)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непосредственно перед началом рассмотрения заявок.</w:t>
      </w:r>
    </w:p>
    <w:p w:rsidR="009E5CF7" w:rsidRPr="002363AC" w:rsidRDefault="009E5CF7" w:rsidP="009E5CF7">
      <w:pPr>
        <w:autoSpaceDE w:val="0"/>
        <w:autoSpaceDN w:val="0"/>
        <w:adjustRightInd w:val="0"/>
        <w:ind w:firstLine="709"/>
        <w:jc w:val="both"/>
        <w:rPr>
          <w:sz w:val="26"/>
          <w:szCs w:val="26"/>
        </w:rPr>
      </w:pPr>
      <w:r w:rsidRPr="002363AC">
        <w:rPr>
          <w:sz w:val="26"/>
          <w:szCs w:val="26"/>
        </w:rPr>
        <w:t>2)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 осуществляющий предоставление муниципальной услуги, возвращает задаток указанным заявителям в течение пяти рабочих дней </w:t>
      </w:r>
      <w:proofErr w:type="gramStart"/>
      <w:r w:rsidRPr="002363AC">
        <w:rPr>
          <w:sz w:val="26"/>
          <w:szCs w:val="26"/>
        </w:rPr>
        <w:t>с даты подписания</w:t>
      </w:r>
      <w:proofErr w:type="gramEnd"/>
      <w:r w:rsidRPr="002363AC">
        <w:rPr>
          <w:sz w:val="26"/>
          <w:szCs w:val="26"/>
        </w:rPr>
        <w:t xml:space="preserve"> протокола аукциона.</w:t>
      </w:r>
    </w:p>
    <w:p w:rsidR="009E5CF7" w:rsidRPr="002363AC" w:rsidRDefault="009E5CF7" w:rsidP="009E5CF7">
      <w:pPr>
        <w:autoSpaceDE w:val="0"/>
        <w:autoSpaceDN w:val="0"/>
        <w:adjustRightInd w:val="0"/>
        <w:ind w:firstLine="709"/>
        <w:jc w:val="both"/>
        <w:rPr>
          <w:sz w:val="26"/>
          <w:szCs w:val="26"/>
        </w:rPr>
      </w:pPr>
      <w:r w:rsidRPr="002363AC">
        <w:rPr>
          <w:sz w:val="26"/>
          <w:szCs w:val="26"/>
        </w:rPr>
        <w:t>4) Заявители, орган, осуществляющий предоставление муниципальной услуги,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Специалист, осуществляющий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при рассмотрении заявок.</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5)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 </w:t>
      </w:r>
      <w:r w:rsidRPr="002363AC">
        <w:rPr>
          <w:sz w:val="26"/>
          <w:szCs w:val="26"/>
        </w:rPr>
        <w:lastRenderedPageBreak/>
        <w:t xml:space="preserve">осуществляющий предоставление муниципальной услуги, возвращает задаток заявителю, отозвавшему заявку на участие в конкурсе, в течение пяти рабочих дней </w:t>
      </w:r>
      <w:proofErr w:type="gramStart"/>
      <w:r w:rsidRPr="002363AC">
        <w:rPr>
          <w:sz w:val="26"/>
          <w:szCs w:val="26"/>
        </w:rPr>
        <w:t>с даты поступления</w:t>
      </w:r>
      <w:proofErr w:type="gramEnd"/>
      <w:r w:rsidRPr="002363AC">
        <w:rPr>
          <w:sz w:val="26"/>
          <w:szCs w:val="26"/>
        </w:rPr>
        <w:t xml:space="preserve"> уведомления об отзыве заявки на участие в конкурсе.</w:t>
      </w:r>
    </w:p>
    <w:p w:rsidR="009E5CF7" w:rsidRPr="002363AC" w:rsidRDefault="009E5CF7" w:rsidP="009E5CF7">
      <w:pPr>
        <w:autoSpaceDE w:val="0"/>
        <w:autoSpaceDN w:val="0"/>
        <w:adjustRightInd w:val="0"/>
        <w:ind w:firstLine="709"/>
        <w:jc w:val="both"/>
        <w:rPr>
          <w:sz w:val="26"/>
          <w:szCs w:val="26"/>
          <w:lang w:eastAsia="en-US"/>
        </w:rPr>
      </w:pPr>
      <w:r w:rsidRPr="002363AC">
        <w:rPr>
          <w:sz w:val="26"/>
          <w:szCs w:val="26"/>
        </w:rPr>
        <w:t xml:space="preserve">6) Заявитель вправе отозвать заявку на участие в аукционе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 осуществляющий предоставление муниципальной услуги, возвращает задаток указанному заявителю в течение пяти рабочих дней </w:t>
      </w:r>
      <w:proofErr w:type="gramStart"/>
      <w:r w:rsidRPr="002363AC">
        <w:rPr>
          <w:sz w:val="26"/>
          <w:szCs w:val="26"/>
        </w:rPr>
        <w:t>с даты поступления</w:t>
      </w:r>
      <w:proofErr w:type="gramEnd"/>
      <w:r w:rsidRPr="002363AC">
        <w:rPr>
          <w:sz w:val="26"/>
          <w:szCs w:val="26"/>
        </w:rPr>
        <w:t xml:space="preserve"> уведомления об отзыве заявки на участие в аукционе.</w:t>
      </w:r>
    </w:p>
    <w:p w:rsidR="009E5CF7" w:rsidRPr="002363AC" w:rsidRDefault="009E5CF7" w:rsidP="009E5CF7">
      <w:pPr>
        <w:autoSpaceDE w:val="0"/>
        <w:autoSpaceDN w:val="0"/>
        <w:adjustRightInd w:val="0"/>
        <w:ind w:firstLine="709"/>
        <w:jc w:val="both"/>
        <w:rPr>
          <w:sz w:val="26"/>
          <w:szCs w:val="26"/>
        </w:rPr>
      </w:pPr>
      <w:proofErr w:type="gramStart"/>
      <w:r w:rsidRPr="002363AC">
        <w:rPr>
          <w:sz w:val="26"/>
          <w:szCs w:val="26"/>
        </w:rPr>
        <w:t>7)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w:t>
      </w:r>
      <w:proofErr w:type="gramEnd"/>
      <w:r w:rsidRPr="002363AC">
        <w:rPr>
          <w:sz w:val="26"/>
          <w:szCs w:val="26"/>
        </w:rPr>
        <w:t xml:space="preserve"> конверты и такие заявки возвращаются заявителям органом, осуществляющим оказание муниципальной услуги. В случае если было установлено требование о внесении задатка, орган, осуществляющий предоставление муниципальной услуги  возвращает задаток указанным заявителям в течение пяти рабочих дней </w:t>
      </w:r>
      <w:proofErr w:type="gramStart"/>
      <w:r w:rsidRPr="002363AC">
        <w:rPr>
          <w:sz w:val="26"/>
          <w:szCs w:val="26"/>
        </w:rPr>
        <w:t>с даты подписания</w:t>
      </w:r>
      <w:proofErr w:type="gramEnd"/>
      <w:r w:rsidRPr="002363AC">
        <w:rPr>
          <w:sz w:val="26"/>
          <w:szCs w:val="26"/>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autoSpaceDE w:val="0"/>
        <w:autoSpaceDN w:val="0"/>
        <w:adjustRightInd w:val="0"/>
        <w:ind w:firstLine="709"/>
        <w:jc w:val="both"/>
        <w:rPr>
          <w:sz w:val="26"/>
          <w:szCs w:val="26"/>
          <w:lang w:eastAsia="en-US"/>
        </w:rPr>
      </w:pPr>
      <w:r w:rsidRPr="002363AC">
        <w:rPr>
          <w:sz w:val="26"/>
          <w:szCs w:val="26"/>
        </w:rPr>
        <w:t>Результатом административной процедуры является прием и регистрация заявки или отказ в регистрации заявки.</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t>Информация о приеме заявки на участие в конкурсе и/или аукционе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t>В день регистрации заявки на участие в конкурсе и/или аукционе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t>Начальник уполномоченного органа отписывает поступившие документы руководителю структурного подразделения, ответственного за предоставление муниципального имущества в аренду и безвозмездное пользование.</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t>3.1.2. Рассмотрение заявки комиссией и допуск (отказ в допуске) заявителя к участию в конкурсе.</w:t>
      </w:r>
    </w:p>
    <w:p w:rsidR="009E5CF7" w:rsidRPr="002363AC" w:rsidRDefault="009E5CF7" w:rsidP="009E5CF7">
      <w:pPr>
        <w:autoSpaceDE w:val="0"/>
        <w:autoSpaceDN w:val="0"/>
        <w:adjustRightInd w:val="0"/>
        <w:ind w:firstLine="709"/>
        <w:jc w:val="both"/>
        <w:rPr>
          <w:sz w:val="26"/>
          <w:szCs w:val="26"/>
        </w:rPr>
      </w:pPr>
      <w:r w:rsidRPr="002363AC">
        <w:rPr>
          <w:sz w:val="26"/>
          <w:szCs w:val="26"/>
        </w:rPr>
        <w:t>Основанием для начала административной процедуры является срок, установленный в информационном сообщении о проведении конкурса.</w:t>
      </w:r>
    </w:p>
    <w:p w:rsidR="009E5CF7" w:rsidRPr="002363AC" w:rsidRDefault="009E5CF7" w:rsidP="009E5CF7">
      <w:pPr>
        <w:autoSpaceDE w:val="0"/>
        <w:autoSpaceDN w:val="0"/>
        <w:adjustRightInd w:val="0"/>
        <w:ind w:firstLine="709"/>
        <w:jc w:val="both"/>
        <w:rPr>
          <w:sz w:val="26"/>
          <w:szCs w:val="26"/>
        </w:rPr>
      </w:pPr>
      <w:r w:rsidRPr="002363AC">
        <w:rPr>
          <w:sz w:val="26"/>
          <w:szCs w:val="26"/>
        </w:rPr>
        <w:t>Заявитель, его представитель или любое иное лицо может присутствовать при осуществлении процедуры вскрытия конвертов с заявками на участие в конкурсе.</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Максимальный срок проведения процедуры 1 день. </w:t>
      </w:r>
    </w:p>
    <w:p w:rsidR="009E5CF7" w:rsidRPr="002363AC" w:rsidRDefault="009E5CF7" w:rsidP="009E5CF7">
      <w:pPr>
        <w:autoSpaceDE w:val="0"/>
        <w:autoSpaceDN w:val="0"/>
        <w:adjustRightInd w:val="0"/>
        <w:ind w:firstLine="709"/>
        <w:jc w:val="both"/>
        <w:rPr>
          <w:sz w:val="26"/>
          <w:szCs w:val="26"/>
        </w:rPr>
      </w:pPr>
      <w:r w:rsidRPr="002363AC">
        <w:rPr>
          <w:sz w:val="26"/>
          <w:szCs w:val="26"/>
        </w:rPr>
        <w:lastRenderedPageBreak/>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2363AC">
        <w:rPr>
          <w:sz w:val="26"/>
          <w:szCs w:val="26"/>
        </w:rPr>
        <w:t>конкурсе</w:t>
      </w:r>
      <w:proofErr w:type="gramEnd"/>
      <w:r w:rsidRPr="002363AC">
        <w:rPr>
          <w:sz w:val="26"/>
          <w:szCs w:val="26"/>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9E5CF7" w:rsidRPr="002363AC" w:rsidRDefault="009E5CF7" w:rsidP="009E5CF7">
      <w:pPr>
        <w:autoSpaceDE w:val="0"/>
        <w:autoSpaceDN w:val="0"/>
        <w:adjustRightInd w:val="0"/>
        <w:ind w:firstLine="709"/>
        <w:jc w:val="both"/>
        <w:rPr>
          <w:sz w:val="26"/>
          <w:szCs w:val="26"/>
        </w:rPr>
      </w:pPr>
      <w:proofErr w:type="gramStart"/>
      <w:r w:rsidRPr="002363AC">
        <w:rPr>
          <w:sz w:val="26"/>
          <w:szCs w:val="26"/>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объявляет лицам, присутствующим при вскрытии конвертов с</w:t>
      </w:r>
      <w:proofErr w:type="gramEnd"/>
      <w:r w:rsidRPr="002363AC">
        <w:rPr>
          <w:sz w:val="26"/>
          <w:szCs w:val="26"/>
        </w:rPr>
        <w:t xml:space="preserve"> заявками </w:t>
      </w:r>
      <w:proofErr w:type="gramStart"/>
      <w:r w:rsidRPr="002363AC">
        <w:rPr>
          <w:sz w:val="26"/>
          <w:szCs w:val="26"/>
        </w:rPr>
        <w:t>на участие в конкурсе о возможности подать заявки на участие в конкурсе</w:t>
      </w:r>
      <w:proofErr w:type="gramEnd"/>
      <w:r w:rsidRPr="002363AC">
        <w:rPr>
          <w:sz w:val="26"/>
          <w:szCs w:val="26"/>
        </w:rPr>
        <w:t>, изменить или отозвать поданные заявки на участие в конкурсе до вскрытия конвертов с заявками на участие в конкурсе.</w:t>
      </w:r>
    </w:p>
    <w:p w:rsidR="009E5CF7" w:rsidRPr="002363AC" w:rsidRDefault="009E5CF7" w:rsidP="009E5CF7">
      <w:pPr>
        <w:autoSpaceDE w:val="0"/>
        <w:autoSpaceDN w:val="0"/>
        <w:adjustRightInd w:val="0"/>
        <w:ind w:firstLine="709"/>
        <w:jc w:val="both"/>
        <w:rPr>
          <w:sz w:val="26"/>
          <w:szCs w:val="26"/>
        </w:rPr>
      </w:pPr>
      <w:r w:rsidRPr="002363AC">
        <w:rPr>
          <w:sz w:val="26"/>
          <w:szCs w:val="26"/>
        </w:rPr>
        <w:t>Критерии принятия решений:</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Конкурсной комиссией осуществляется вскрытие конвертов с заявками на участие в конкурсе, которые поступили органу, осуществляющему предоставление муниципальной услуги, до вскрытия конвертов с заявками на участие в конкурсе. </w:t>
      </w:r>
      <w:proofErr w:type="gramStart"/>
      <w:r w:rsidRPr="002363AC">
        <w:rPr>
          <w:sz w:val="26"/>
          <w:szCs w:val="26"/>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путём направления по почте или соответствующего уведомления в электронном виде органом</w:t>
      </w:r>
      <w:proofErr w:type="gramEnd"/>
      <w:r w:rsidRPr="002363AC">
        <w:rPr>
          <w:sz w:val="26"/>
          <w:szCs w:val="26"/>
        </w:rPr>
        <w:t xml:space="preserve">, </w:t>
      </w:r>
      <w:proofErr w:type="gramStart"/>
      <w:r w:rsidRPr="002363AC">
        <w:rPr>
          <w:sz w:val="26"/>
          <w:szCs w:val="26"/>
        </w:rPr>
        <w:t>осуществляющим</w:t>
      </w:r>
      <w:proofErr w:type="gramEnd"/>
      <w:r w:rsidRPr="002363AC">
        <w:rPr>
          <w:sz w:val="26"/>
          <w:szCs w:val="26"/>
        </w:rPr>
        <w:t xml:space="preserve"> предоставление муниципальной услуги, такому заявителю в течение одного рабочего дня с момента подписания протокола комиссии о допуске заявителей к участию в конкурсе.</w:t>
      </w:r>
    </w:p>
    <w:p w:rsidR="009E5CF7" w:rsidRPr="002363AC" w:rsidRDefault="009E5CF7" w:rsidP="009E5CF7">
      <w:pPr>
        <w:autoSpaceDE w:val="0"/>
        <w:autoSpaceDN w:val="0"/>
        <w:adjustRightInd w:val="0"/>
        <w:ind w:firstLine="709"/>
        <w:jc w:val="both"/>
        <w:rPr>
          <w:sz w:val="26"/>
          <w:szCs w:val="26"/>
          <w:lang w:eastAsia="en-US"/>
        </w:rPr>
      </w:pPr>
      <w:r w:rsidRPr="002363AC">
        <w:rPr>
          <w:sz w:val="26"/>
          <w:szCs w:val="26"/>
        </w:rPr>
        <w:t>Результатом административной процедуры является составление протокола вскрытия конвертов с заявками, установление перечня лиц, подавших заявки и допущенных к участию в конкурсе.</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2363AC">
        <w:rPr>
          <w:sz w:val="26"/>
          <w:szCs w:val="26"/>
        </w:rPr>
        <w:t>несостоявшимся</w:t>
      </w:r>
      <w:proofErr w:type="gramEnd"/>
      <w:r w:rsidRPr="002363AC">
        <w:rPr>
          <w:sz w:val="26"/>
          <w:szCs w:val="26"/>
        </w:rPr>
        <w:t>.</w:t>
      </w:r>
    </w:p>
    <w:p w:rsidR="009E5CF7" w:rsidRPr="002363AC" w:rsidRDefault="009E5CF7" w:rsidP="009E5CF7">
      <w:pPr>
        <w:widowControl w:val="0"/>
        <w:autoSpaceDE w:val="0"/>
        <w:autoSpaceDN w:val="0"/>
        <w:adjustRightInd w:val="0"/>
        <w:spacing w:line="20" w:lineRule="atLeast"/>
        <w:ind w:firstLine="709"/>
        <w:jc w:val="both"/>
        <w:rPr>
          <w:sz w:val="26"/>
          <w:szCs w:val="26"/>
          <w:lang w:eastAsia="en-US"/>
        </w:rPr>
      </w:pPr>
      <w:r w:rsidRPr="002363AC">
        <w:rPr>
          <w:sz w:val="26"/>
          <w:szCs w:val="26"/>
        </w:rPr>
        <w:t xml:space="preserve">Способы фиксации: </w:t>
      </w:r>
    </w:p>
    <w:p w:rsidR="009E5CF7" w:rsidRPr="002363AC" w:rsidRDefault="009E5CF7" w:rsidP="009E5CF7">
      <w:pPr>
        <w:numPr>
          <w:ilvl w:val="0"/>
          <w:numId w:val="18"/>
        </w:numPr>
        <w:tabs>
          <w:tab w:val="left" w:pos="993"/>
        </w:tabs>
        <w:autoSpaceDE w:val="0"/>
        <w:autoSpaceDN w:val="0"/>
        <w:adjustRightInd w:val="0"/>
        <w:ind w:left="0" w:firstLine="709"/>
        <w:jc w:val="both"/>
        <w:rPr>
          <w:sz w:val="26"/>
          <w:szCs w:val="26"/>
        </w:rPr>
      </w:pPr>
      <w:r w:rsidRPr="002363AC">
        <w:rPr>
          <w:sz w:val="26"/>
          <w:szCs w:val="26"/>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2363AC">
        <w:rPr>
          <w:sz w:val="26"/>
          <w:szCs w:val="26"/>
        </w:rPr>
        <w:t>участие</w:t>
      </w:r>
      <w:proofErr w:type="gramEnd"/>
      <w:r w:rsidRPr="002363AC">
        <w:rPr>
          <w:sz w:val="26"/>
          <w:szCs w:val="26"/>
        </w:rPr>
        <w:t xml:space="preserve"> в конкурсе которого вскрывается или доступ к поданной в форме электронного документа заявке на участие в </w:t>
      </w:r>
      <w:proofErr w:type="gramStart"/>
      <w:r w:rsidRPr="002363AC">
        <w:rPr>
          <w:sz w:val="26"/>
          <w:szCs w:val="26"/>
        </w:rPr>
        <w:t>конкурсе</w:t>
      </w:r>
      <w:proofErr w:type="gramEnd"/>
      <w:r w:rsidRPr="002363AC">
        <w:rPr>
          <w:sz w:val="26"/>
          <w:szCs w:val="26"/>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2) В процессе вскрытия конвертов с заявками на участие в конкурсе информация о заявителях, о наличии документов и сведений, предусмотренных </w:t>
      </w:r>
      <w:r w:rsidRPr="002363AC">
        <w:rPr>
          <w:sz w:val="26"/>
          <w:szCs w:val="26"/>
        </w:rPr>
        <w:lastRenderedPageBreak/>
        <w:t>конкурсной документацией, может сразу размещаться на официальном сайте торгов.</w:t>
      </w:r>
    </w:p>
    <w:p w:rsidR="009E5CF7" w:rsidRPr="002363AC" w:rsidRDefault="009E5CF7" w:rsidP="009E5CF7">
      <w:pPr>
        <w:autoSpaceDE w:val="0"/>
        <w:autoSpaceDN w:val="0"/>
        <w:adjustRightInd w:val="0"/>
        <w:ind w:firstLine="709"/>
        <w:jc w:val="both"/>
        <w:rPr>
          <w:sz w:val="26"/>
          <w:szCs w:val="26"/>
        </w:rPr>
      </w:pPr>
      <w:r w:rsidRPr="002363AC">
        <w:rPr>
          <w:sz w:val="26"/>
          <w:szCs w:val="26"/>
        </w:rPr>
        <w:t>3)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органом, осуществляющим предоставление муниципальной услуги, на официальном сайте торгов в течение дня, следующего за днем его подписания.</w:t>
      </w:r>
    </w:p>
    <w:p w:rsidR="009E5CF7" w:rsidRPr="002363AC" w:rsidRDefault="009E5CF7" w:rsidP="009E5CF7">
      <w:pPr>
        <w:autoSpaceDE w:val="0"/>
        <w:autoSpaceDN w:val="0"/>
        <w:adjustRightInd w:val="0"/>
        <w:ind w:firstLine="709"/>
        <w:jc w:val="both"/>
        <w:rPr>
          <w:sz w:val="26"/>
          <w:szCs w:val="26"/>
        </w:rPr>
      </w:pPr>
      <w:r w:rsidRPr="002363AC">
        <w:rPr>
          <w:sz w:val="26"/>
          <w:szCs w:val="26"/>
        </w:rPr>
        <w:t>4) Конкурсная комиссия осуществляет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2363AC">
        <w:rPr>
          <w:sz w:val="26"/>
          <w:szCs w:val="26"/>
        </w:rPr>
        <w:t>о-</w:t>
      </w:r>
      <w:proofErr w:type="gramEnd"/>
      <w:r w:rsidRPr="002363AC">
        <w:rPr>
          <w:sz w:val="26"/>
          <w:szCs w:val="26"/>
        </w:rPr>
        <w:t xml:space="preserve"> и/или видеозапись вскрытия конвертов с заявками на участие в конкурсе.</w:t>
      </w:r>
    </w:p>
    <w:p w:rsidR="009E5CF7" w:rsidRPr="002363AC" w:rsidRDefault="009E5CF7" w:rsidP="009E5CF7">
      <w:pPr>
        <w:autoSpaceDE w:val="0"/>
        <w:autoSpaceDN w:val="0"/>
        <w:adjustRightInd w:val="0"/>
        <w:ind w:firstLine="709"/>
        <w:jc w:val="both"/>
        <w:rPr>
          <w:sz w:val="26"/>
          <w:szCs w:val="26"/>
          <w:lang w:eastAsia="en-US"/>
        </w:rPr>
      </w:pPr>
    </w:p>
    <w:p w:rsidR="009E5CF7" w:rsidRPr="002363AC" w:rsidRDefault="009E5CF7" w:rsidP="009E5CF7">
      <w:pPr>
        <w:numPr>
          <w:ilvl w:val="2"/>
          <w:numId w:val="16"/>
        </w:numPr>
        <w:autoSpaceDE w:val="0"/>
        <w:autoSpaceDN w:val="0"/>
        <w:adjustRightInd w:val="0"/>
        <w:ind w:left="44" w:firstLine="665"/>
        <w:jc w:val="both"/>
        <w:rPr>
          <w:sz w:val="26"/>
          <w:szCs w:val="26"/>
        </w:rPr>
      </w:pPr>
      <w:r w:rsidRPr="002363AC">
        <w:rPr>
          <w:sz w:val="26"/>
          <w:szCs w:val="26"/>
        </w:rPr>
        <w:t>Рассмотрение заявки комиссией и допуск (отказ в допуске) заявителя к участию в аукционе.</w:t>
      </w:r>
    </w:p>
    <w:p w:rsidR="009E5CF7" w:rsidRPr="002363AC" w:rsidRDefault="009E5CF7" w:rsidP="009E5CF7">
      <w:pPr>
        <w:autoSpaceDE w:val="0"/>
        <w:autoSpaceDN w:val="0"/>
        <w:adjustRightInd w:val="0"/>
        <w:ind w:firstLine="709"/>
        <w:jc w:val="both"/>
        <w:rPr>
          <w:sz w:val="26"/>
          <w:szCs w:val="26"/>
        </w:rPr>
      </w:pPr>
      <w:r w:rsidRPr="002363AC">
        <w:rPr>
          <w:sz w:val="26"/>
          <w:szCs w:val="26"/>
        </w:rPr>
        <w:t>Основанием для начала административной процедуры является срок, указанный в информационном сообщении о проведении аукциона.</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Максимальный срок выполнения процедуры рассмотрения заявок на участие в аукционе не может превышать десяти дней </w:t>
      </w:r>
      <w:proofErr w:type="gramStart"/>
      <w:r w:rsidRPr="002363AC">
        <w:rPr>
          <w:sz w:val="26"/>
          <w:szCs w:val="26"/>
        </w:rPr>
        <w:t>с даты окончания</w:t>
      </w:r>
      <w:proofErr w:type="gramEnd"/>
      <w:r w:rsidRPr="002363AC">
        <w:rPr>
          <w:sz w:val="26"/>
          <w:szCs w:val="26"/>
        </w:rPr>
        <w:t xml:space="preserve"> срока подачи заявок.</w:t>
      </w:r>
    </w:p>
    <w:p w:rsidR="009E5CF7" w:rsidRPr="002363AC" w:rsidRDefault="009E5CF7" w:rsidP="009E5CF7">
      <w:pPr>
        <w:autoSpaceDE w:val="0"/>
        <w:autoSpaceDN w:val="0"/>
        <w:adjustRightInd w:val="0"/>
        <w:ind w:firstLine="709"/>
        <w:jc w:val="both"/>
        <w:rPr>
          <w:sz w:val="26"/>
          <w:szCs w:val="26"/>
        </w:rPr>
      </w:pPr>
      <w:r w:rsidRPr="002363AC">
        <w:rPr>
          <w:sz w:val="26"/>
          <w:szCs w:val="26"/>
        </w:rPr>
        <w:t>Результатом административной процедуры является допуск или отказ в допуске заявителя к участию в аукционе.</w:t>
      </w:r>
    </w:p>
    <w:p w:rsidR="009E5CF7" w:rsidRPr="002363AC" w:rsidRDefault="009E5CF7" w:rsidP="009E5CF7">
      <w:pPr>
        <w:autoSpaceDE w:val="0"/>
        <w:autoSpaceDN w:val="0"/>
        <w:adjustRightInd w:val="0"/>
        <w:ind w:firstLine="709"/>
        <w:jc w:val="both"/>
        <w:rPr>
          <w:sz w:val="26"/>
          <w:szCs w:val="26"/>
        </w:rPr>
      </w:pPr>
      <w:r w:rsidRPr="002363AC">
        <w:rPr>
          <w:sz w:val="26"/>
          <w:szCs w:val="26"/>
        </w:rPr>
        <w:t>Критерии принятия решений:</w:t>
      </w:r>
    </w:p>
    <w:p w:rsidR="009E5CF7" w:rsidRPr="002363AC" w:rsidRDefault="009E5CF7" w:rsidP="009E5CF7">
      <w:pPr>
        <w:autoSpaceDE w:val="0"/>
        <w:autoSpaceDN w:val="0"/>
        <w:adjustRightInd w:val="0"/>
        <w:ind w:firstLine="709"/>
        <w:jc w:val="both"/>
        <w:rPr>
          <w:sz w:val="26"/>
          <w:szCs w:val="26"/>
        </w:rPr>
      </w:pPr>
      <w:r w:rsidRPr="002363AC">
        <w:rPr>
          <w:sz w:val="26"/>
          <w:szCs w:val="26"/>
        </w:rPr>
        <w:t>1) В срок, указанный в информационном сообщен</w:t>
      </w:r>
      <w:proofErr w:type="gramStart"/>
      <w:r w:rsidRPr="002363AC">
        <w:rPr>
          <w:sz w:val="26"/>
          <w:szCs w:val="26"/>
        </w:rPr>
        <w:t>ии и ау</w:t>
      </w:r>
      <w:proofErr w:type="gramEnd"/>
      <w:r w:rsidRPr="002363AC">
        <w:rPr>
          <w:sz w:val="26"/>
          <w:szCs w:val="26"/>
        </w:rPr>
        <w:t xml:space="preserve">кционной документации аукционная комиссия рассматривает заявки на участие в аукционе и проверяет соответствие заявителей установленным требованиям. </w:t>
      </w:r>
    </w:p>
    <w:p w:rsidR="009E5CF7" w:rsidRPr="002363AC" w:rsidRDefault="009E5CF7" w:rsidP="009E5CF7">
      <w:pPr>
        <w:autoSpaceDE w:val="0"/>
        <w:autoSpaceDN w:val="0"/>
        <w:adjustRightInd w:val="0"/>
        <w:ind w:firstLine="709"/>
        <w:jc w:val="both"/>
        <w:rPr>
          <w:sz w:val="26"/>
          <w:szCs w:val="26"/>
        </w:rPr>
      </w:pPr>
      <w:proofErr w:type="gramStart"/>
      <w:r w:rsidRPr="002363AC">
        <w:rPr>
          <w:sz w:val="26"/>
          <w:szCs w:val="26"/>
        </w:rPr>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органом, осуществляющим предоставление муниципальной услуги, такому заявителю путём направления по</w:t>
      </w:r>
      <w:proofErr w:type="gramEnd"/>
      <w:r w:rsidRPr="002363AC">
        <w:rPr>
          <w:sz w:val="26"/>
          <w:szCs w:val="26"/>
        </w:rPr>
        <w:t xml:space="preserve"> почте или соответствующего уведомления </w:t>
      </w:r>
      <w:proofErr w:type="gramStart"/>
      <w:r w:rsidRPr="002363AC">
        <w:rPr>
          <w:sz w:val="26"/>
          <w:szCs w:val="26"/>
        </w:rPr>
        <w:t>в электронный адрес в течение одного рабочего дня с момента подписания протокола аукционной комиссии о допуске к участию</w:t>
      </w:r>
      <w:proofErr w:type="gramEnd"/>
      <w:r w:rsidRPr="002363AC">
        <w:rPr>
          <w:sz w:val="26"/>
          <w:szCs w:val="26"/>
        </w:rPr>
        <w:t xml:space="preserve"> в торгах и признании участниками аукциона.</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2.9.1 - 2.9.4 настоящего регламента. </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w:t>
      </w:r>
      <w:r w:rsidRPr="002363AC">
        <w:rPr>
          <w:sz w:val="26"/>
          <w:szCs w:val="26"/>
        </w:rPr>
        <w:lastRenderedPageBreak/>
        <w:t>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Способы фиксации административной процедуры: оформление протокола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9E5CF7" w:rsidRPr="002363AC" w:rsidRDefault="009E5CF7" w:rsidP="009E5CF7">
      <w:pPr>
        <w:autoSpaceDE w:val="0"/>
        <w:autoSpaceDN w:val="0"/>
        <w:adjustRightInd w:val="0"/>
        <w:ind w:firstLine="709"/>
        <w:jc w:val="both"/>
        <w:rPr>
          <w:sz w:val="26"/>
          <w:szCs w:val="26"/>
        </w:rPr>
      </w:pPr>
      <w:proofErr w:type="gramStart"/>
      <w:r w:rsidRPr="002363AC">
        <w:rPr>
          <w:sz w:val="26"/>
          <w:szCs w:val="26"/>
        </w:rPr>
        <w:t>1)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установленных приказом ФАС России от 10.02.2010 №67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2363AC">
        <w:rPr>
          <w:sz w:val="26"/>
          <w:szCs w:val="26"/>
        </w:rPr>
        <w:t xml:space="preserve"> </w:t>
      </w:r>
      <w:proofErr w:type="gramStart"/>
      <w:r w:rsidRPr="002363AC">
        <w:rPr>
          <w:sz w:val="26"/>
          <w:szCs w:val="26"/>
        </w:rPr>
        <w:t xml:space="preserve">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roofErr w:type="gramEnd"/>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Указанный протокол в день окончания рассмотрения заявок на участие в аукционе размещается органом, осуществляющим предоставление муниципальной услуги, на официальном сайте торгов. </w:t>
      </w:r>
    </w:p>
    <w:p w:rsidR="009E5CF7" w:rsidRPr="002363AC" w:rsidRDefault="009E5CF7" w:rsidP="009E5CF7">
      <w:pPr>
        <w:autoSpaceDE w:val="0"/>
        <w:autoSpaceDN w:val="0"/>
        <w:adjustRightInd w:val="0"/>
        <w:ind w:firstLine="709"/>
        <w:jc w:val="both"/>
        <w:rPr>
          <w:sz w:val="26"/>
          <w:szCs w:val="26"/>
        </w:rPr>
      </w:pPr>
      <w:r w:rsidRPr="002363AC">
        <w:rPr>
          <w:sz w:val="26"/>
          <w:szCs w:val="26"/>
        </w:rPr>
        <w:t>Специалистом органа, осуществляющего предоставление муниципальной услуги, направляются заявителям уведомления о принятых аукционной комиссией решениях не позднее дня, следующего за днем подписания указанного протокола. Уведомления могут направляться в электронном виде.</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 xml:space="preserve">2)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363AC">
        <w:rPr>
          <w:rFonts w:ascii="Times New Roman" w:hAnsi="Times New Roman"/>
          <w:sz w:val="26"/>
          <w:szCs w:val="26"/>
        </w:rPr>
        <w:t>несостоявшимся</w:t>
      </w:r>
      <w:proofErr w:type="gramEnd"/>
      <w:r w:rsidRPr="002363AC">
        <w:rPr>
          <w:rFonts w:ascii="Times New Roman" w:hAnsi="Times New Roman"/>
          <w:sz w:val="26"/>
          <w:szCs w:val="26"/>
        </w:rPr>
        <w:t>.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 В случае если в документации об аукционе было установлено требование о внесении задатка, орган, осуществляющий предоставление муниципальной услуги, возвращает задаток заявителю, не допущенному к участию в аукционе, в течение пяти рабочих дней </w:t>
      </w:r>
      <w:proofErr w:type="gramStart"/>
      <w:r w:rsidRPr="002363AC">
        <w:rPr>
          <w:sz w:val="26"/>
          <w:szCs w:val="26"/>
        </w:rPr>
        <w:t>с даты подписания</w:t>
      </w:r>
      <w:proofErr w:type="gramEnd"/>
      <w:r w:rsidRPr="002363AC">
        <w:rPr>
          <w:sz w:val="26"/>
          <w:szCs w:val="26"/>
        </w:rPr>
        <w:t xml:space="preserve"> протокола рассмотрения заявок.</w:t>
      </w:r>
    </w:p>
    <w:p w:rsidR="009E5CF7" w:rsidRPr="002363AC" w:rsidRDefault="009E5CF7" w:rsidP="009E5CF7">
      <w:pPr>
        <w:autoSpaceDE w:val="0"/>
        <w:autoSpaceDN w:val="0"/>
        <w:adjustRightInd w:val="0"/>
        <w:ind w:firstLine="709"/>
        <w:jc w:val="both"/>
        <w:rPr>
          <w:sz w:val="26"/>
          <w:szCs w:val="26"/>
          <w:lang w:eastAsia="en-US"/>
        </w:rPr>
      </w:pPr>
    </w:p>
    <w:p w:rsidR="009E5CF7" w:rsidRPr="002363AC" w:rsidRDefault="009E5CF7" w:rsidP="009E5CF7">
      <w:pPr>
        <w:autoSpaceDE w:val="0"/>
        <w:autoSpaceDN w:val="0"/>
        <w:adjustRightInd w:val="0"/>
        <w:ind w:firstLine="709"/>
        <w:jc w:val="both"/>
        <w:rPr>
          <w:sz w:val="26"/>
          <w:szCs w:val="26"/>
        </w:rPr>
      </w:pPr>
      <w:bookmarkStart w:id="18" w:name="Par0"/>
      <w:bookmarkEnd w:id="18"/>
      <w:r w:rsidRPr="002363AC">
        <w:rPr>
          <w:sz w:val="26"/>
          <w:szCs w:val="26"/>
        </w:rPr>
        <w:t>3.1.4.  Отказ в допуске к участию в конкурсе или аукционе.</w:t>
      </w:r>
    </w:p>
    <w:p w:rsidR="009E5CF7" w:rsidRPr="002363AC" w:rsidRDefault="009E5CF7" w:rsidP="009E5CF7">
      <w:pPr>
        <w:autoSpaceDE w:val="0"/>
        <w:autoSpaceDN w:val="0"/>
        <w:adjustRightInd w:val="0"/>
        <w:ind w:firstLine="709"/>
        <w:jc w:val="both"/>
        <w:rPr>
          <w:sz w:val="26"/>
          <w:szCs w:val="26"/>
          <w:lang w:eastAsia="en-US"/>
        </w:rPr>
      </w:pPr>
      <w:r w:rsidRPr="002363AC">
        <w:rPr>
          <w:sz w:val="26"/>
          <w:szCs w:val="26"/>
        </w:rPr>
        <w:t>Основанием для начала административной процедуры является результат рассмотрения заявок на участие в конкурсе или аукционе.</w:t>
      </w:r>
    </w:p>
    <w:p w:rsidR="009E5CF7" w:rsidRPr="002363AC" w:rsidRDefault="009E5CF7" w:rsidP="009E5CF7">
      <w:pPr>
        <w:autoSpaceDE w:val="0"/>
        <w:autoSpaceDN w:val="0"/>
        <w:adjustRightInd w:val="0"/>
        <w:ind w:firstLine="709"/>
        <w:jc w:val="both"/>
        <w:rPr>
          <w:sz w:val="26"/>
          <w:szCs w:val="26"/>
        </w:rPr>
      </w:pPr>
      <w:r w:rsidRPr="002363AC">
        <w:rPr>
          <w:sz w:val="26"/>
          <w:szCs w:val="26"/>
        </w:rPr>
        <w:t>Максимальный срок выполнения действий по отказу в допуске к участию в конкурсе или аукционе – до 10 дней.</w:t>
      </w:r>
    </w:p>
    <w:p w:rsidR="009E5CF7" w:rsidRPr="002363AC" w:rsidRDefault="009E5CF7" w:rsidP="009E5CF7">
      <w:pPr>
        <w:autoSpaceDE w:val="0"/>
        <w:autoSpaceDN w:val="0"/>
        <w:adjustRightInd w:val="0"/>
        <w:ind w:firstLine="709"/>
        <w:jc w:val="both"/>
        <w:rPr>
          <w:sz w:val="26"/>
          <w:szCs w:val="26"/>
        </w:rPr>
      </w:pPr>
      <w:r w:rsidRPr="002363AC">
        <w:rPr>
          <w:sz w:val="26"/>
          <w:szCs w:val="26"/>
        </w:rPr>
        <w:t>Критерии принятия решений:</w:t>
      </w:r>
    </w:p>
    <w:p w:rsidR="009E5CF7" w:rsidRPr="002363AC" w:rsidRDefault="009E5CF7" w:rsidP="009E5CF7">
      <w:pPr>
        <w:autoSpaceDE w:val="0"/>
        <w:autoSpaceDN w:val="0"/>
        <w:adjustRightInd w:val="0"/>
        <w:ind w:firstLine="709"/>
        <w:jc w:val="both"/>
        <w:rPr>
          <w:sz w:val="26"/>
          <w:szCs w:val="26"/>
        </w:rPr>
      </w:pPr>
      <w:r w:rsidRPr="002363AC">
        <w:rPr>
          <w:sz w:val="26"/>
          <w:szCs w:val="26"/>
        </w:rPr>
        <w:t>1) Заявитель не допускается конкурсной или аукционной комиссией к участию в конкурсе или аукционе в случаях:</w:t>
      </w:r>
    </w:p>
    <w:p w:rsidR="009E5CF7" w:rsidRPr="002363AC" w:rsidRDefault="009E5CF7" w:rsidP="009E5CF7">
      <w:pPr>
        <w:autoSpaceDE w:val="0"/>
        <w:autoSpaceDN w:val="0"/>
        <w:adjustRightInd w:val="0"/>
        <w:ind w:firstLine="709"/>
        <w:jc w:val="both"/>
        <w:rPr>
          <w:sz w:val="26"/>
          <w:szCs w:val="26"/>
        </w:rPr>
      </w:pPr>
      <w:r w:rsidRPr="002363AC">
        <w:rPr>
          <w:sz w:val="26"/>
          <w:szCs w:val="26"/>
        </w:rPr>
        <w:lastRenderedPageBreak/>
        <w:t>- непредставления документов, определенных конкурсной или аукционной документацией, либо наличия в таких документах недостоверных сведений;</w:t>
      </w:r>
    </w:p>
    <w:p w:rsidR="009E5CF7" w:rsidRPr="002363AC" w:rsidRDefault="009E5CF7" w:rsidP="009E5CF7">
      <w:pPr>
        <w:autoSpaceDE w:val="0"/>
        <w:autoSpaceDN w:val="0"/>
        <w:adjustRightInd w:val="0"/>
        <w:ind w:firstLine="709"/>
        <w:jc w:val="both"/>
        <w:rPr>
          <w:sz w:val="26"/>
          <w:szCs w:val="26"/>
        </w:rPr>
      </w:pPr>
      <w:r w:rsidRPr="002363AC">
        <w:rPr>
          <w:sz w:val="26"/>
          <w:szCs w:val="26"/>
        </w:rPr>
        <w:t>- невнесения задатка, если требование о внесении задатка указано в извещении о проведении конкурса или аукциона;</w:t>
      </w:r>
    </w:p>
    <w:p w:rsidR="009E5CF7" w:rsidRPr="002363AC" w:rsidRDefault="009E5CF7" w:rsidP="009E5CF7">
      <w:pPr>
        <w:autoSpaceDE w:val="0"/>
        <w:autoSpaceDN w:val="0"/>
        <w:adjustRightInd w:val="0"/>
        <w:ind w:firstLine="709"/>
        <w:jc w:val="both"/>
        <w:rPr>
          <w:sz w:val="26"/>
          <w:szCs w:val="26"/>
        </w:rPr>
      </w:pPr>
      <w:r w:rsidRPr="002363AC">
        <w:rPr>
          <w:sz w:val="26"/>
          <w:szCs w:val="26"/>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E5CF7" w:rsidRPr="002363AC" w:rsidRDefault="009E5CF7" w:rsidP="009E5CF7">
      <w:pPr>
        <w:autoSpaceDE w:val="0"/>
        <w:autoSpaceDN w:val="0"/>
        <w:adjustRightInd w:val="0"/>
        <w:ind w:firstLine="709"/>
        <w:jc w:val="both"/>
        <w:rPr>
          <w:sz w:val="26"/>
          <w:szCs w:val="26"/>
        </w:rPr>
      </w:pPr>
      <w:proofErr w:type="gramStart"/>
      <w:r w:rsidRPr="002363AC">
        <w:rPr>
          <w:sz w:val="26"/>
          <w:szCs w:val="26"/>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24.07.2007 №209-ФЗ «О развитии малого и среднего предпринимательства в Российской Федерации» (далее Федерального закона «О развитии малого и среднего предпринимательства</w:t>
      </w:r>
      <w:proofErr w:type="gramEnd"/>
      <w:r w:rsidRPr="002363AC">
        <w:rPr>
          <w:sz w:val="26"/>
          <w:szCs w:val="26"/>
        </w:rPr>
        <w:t xml:space="preserve">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9E5CF7" w:rsidRPr="002363AC" w:rsidRDefault="009E5CF7" w:rsidP="009E5CF7">
      <w:pPr>
        <w:autoSpaceDE w:val="0"/>
        <w:autoSpaceDN w:val="0"/>
        <w:adjustRightInd w:val="0"/>
        <w:ind w:firstLine="709"/>
        <w:jc w:val="both"/>
        <w:rPr>
          <w:sz w:val="26"/>
          <w:szCs w:val="26"/>
        </w:rPr>
      </w:pPr>
      <w:r w:rsidRPr="002363AC">
        <w:rPr>
          <w:sz w:val="26"/>
          <w:szCs w:val="26"/>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E5CF7" w:rsidRPr="002363AC" w:rsidRDefault="009E5CF7" w:rsidP="009E5CF7">
      <w:pPr>
        <w:autoSpaceDE w:val="0"/>
        <w:autoSpaceDN w:val="0"/>
        <w:adjustRightInd w:val="0"/>
        <w:ind w:firstLine="709"/>
        <w:jc w:val="both"/>
        <w:rPr>
          <w:sz w:val="26"/>
          <w:szCs w:val="26"/>
        </w:rPr>
      </w:pPr>
      <w:r w:rsidRPr="002363AC">
        <w:rPr>
          <w:sz w:val="26"/>
          <w:szCs w:val="26"/>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E5CF7" w:rsidRPr="002363AC" w:rsidRDefault="009E5CF7" w:rsidP="009E5CF7">
      <w:pPr>
        <w:autoSpaceDE w:val="0"/>
        <w:autoSpaceDN w:val="0"/>
        <w:adjustRightInd w:val="0"/>
        <w:ind w:firstLine="709"/>
        <w:jc w:val="both"/>
        <w:rPr>
          <w:sz w:val="26"/>
          <w:szCs w:val="26"/>
        </w:rPr>
      </w:pPr>
      <w:bookmarkStart w:id="19" w:name="Par8"/>
      <w:bookmarkEnd w:id="19"/>
      <w:r w:rsidRPr="002363AC">
        <w:rPr>
          <w:sz w:val="26"/>
          <w:szCs w:val="26"/>
        </w:rPr>
        <w:t>2)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E5CF7" w:rsidRPr="002363AC" w:rsidRDefault="009E5CF7" w:rsidP="009E5CF7">
      <w:pPr>
        <w:autoSpaceDE w:val="0"/>
        <w:autoSpaceDN w:val="0"/>
        <w:adjustRightInd w:val="0"/>
        <w:ind w:firstLine="709"/>
        <w:jc w:val="both"/>
        <w:rPr>
          <w:sz w:val="26"/>
          <w:szCs w:val="26"/>
        </w:rPr>
      </w:pPr>
      <w:r w:rsidRPr="002363AC">
        <w:rPr>
          <w:sz w:val="26"/>
          <w:szCs w:val="26"/>
        </w:rPr>
        <w:t>3) Отказ в допуске к участию в конкурсе или аукционе по иным основаниям  не допускается.</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4) В случае установления факта недостоверности сведений, содержащихся в документах, представленных заявителем или участником конкурса или аукциона,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w:t>
      </w:r>
    </w:p>
    <w:p w:rsidR="009E5CF7" w:rsidRPr="002363AC" w:rsidRDefault="009E5CF7" w:rsidP="009E5CF7">
      <w:pPr>
        <w:autoSpaceDE w:val="0"/>
        <w:autoSpaceDN w:val="0"/>
        <w:adjustRightInd w:val="0"/>
        <w:ind w:firstLine="709"/>
        <w:jc w:val="both"/>
        <w:rPr>
          <w:sz w:val="26"/>
          <w:szCs w:val="26"/>
        </w:rPr>
      </w:pPr>
      <w:r w:rsidRPr="002363AC">
        <w:rPr>
          <w:sz w:val="26"/>
          <w:szCs w:val="26"/>
        </w:rPr>
        <w:t>Результатом административной процедуры является уведомление заявителя в допуске или отказе в допуске к участию в конкурсе или аукционе.</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Способ фиксации: Решение комиссии протоколируется. </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Протокол об отстранении заявителя или участника конкурса или аукциона от участия в конкурсе или аукционе подлежит размещению на официальном сайте </w:t>
      </w:r>
      <w:r w:rsidRPr="002363AC">
        <w:rPr>
          <w:sz w:val="26"/>
          <w:szCs w:val="26"/>
        </w:rPr>
        <w:lastRenderedPageBreak/>
        <w:t>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E5CF7" w:rsidRPr="002363AC" w:rsidRDefault="009E5CF7" w:rsidP="009E5CF7">
      <w:pPr>
        <w:autoSpaceDE w:val="0"/>
        <w:autoSpaceDN w:val="0"/>
        <w:adjustRightInd w:val="0"/>
        <w:ind w:firstLine="709"/>
        <w:jc w:val="both"/>
        <w:rPr>
          <w:sz w:val="26"/>
          <w:szCs w:val="26"/>
          <w:lang w:eastAsia="en-US"/>
        </w:rPr>
      </w:pPr>
    </w:p>
    <w:p w:rsidR="009E5CF7" w:rsidRPr="002363AC" w:rsidRDefault="009E5CF7" w:rsidP="009E5CF7">
      <w:pPr>
        <w:autoSpaceDE w:val="0"/>
        <w:autoSpaceDN w:val="0"/>
        <w:adjustRightInd w:val="0"/>
        <w:ind w:firstLine="709"/>
        <w:jc w:val="both"/>
        <w:rPr>
          <w:sz w:val="26"/>
          <w:szCs w:val="26"/>
        </w:rPr>
      </w:pPr>
      <w:r w:rsidRPr="002363AC">
        <w:rPr>
          <w:sz w:val="26"/>
          <w:szCs w:val="26"/>
        </w:rPr>
        <w:t>3.1.5. Проведение конкурса.</w:t>
      </w:r>
    </w:p>
    <w:p w:rsidR="009E5CF7" w:rsidRPr="002363AC" w:rsidRDefault="009E5CF7" w:rsidP="009E5CF7">
      <w:pPr>
        <w:autoSpaceDE w:val="0"/>
        <w:autoSpaceDN w:val="0"/>
        <w:adjustRightInd w:val="0"/>
        <w:ind w:firstLine="709"/>
        <w:jc w:val="both"/>
        <w:rPr>
          <w:sz w:val="26"/>
          <w:szCs w:val="26"/>
        </w:rPr>
      </w:pPr>
      <w:r w:rsidRPr="002363AC">
        <w:rPr>
          <w:sz w:val="26"/>
          <w:szCs w:val="26"/>
        </w:rPr>
        <w:t>3.1.5.1. Основанием для проведения административной процедуры является допуск заявителей к участию в конкурсе.</w:t>
      </w:r>
    </w:p>
    <w:p w:rsidR="009E5CF7" w:rsidRPr="002363AC" w:rsidRDefault="009E5CF7" w:rsidP="009E5CF7">
      <w:pPr>
        <w:autoSpaceDE w:val="0"/>
        <w:autoSpaceDN w:val="0"/>
        <w:adjustRightInd w:val="0"/>
        <w:ind w:firstLine="709"/>
        <w:jc w:val="both"/>
        <w:rPr>
          <w:sz w:val="26"/>
          <w:szCs w:val="26"/>
        </w:rPr>
      </w:pPr>
      <w:r w:rsidRPr="002363AC">
        <w:rPr>
          <w:sz w:val="26"/>
          <w:szCs w:val="26"/>
        </w:rPr>
        <w:t>3.1.5.2. Максимальный срок выполнения действий:</w:t>
      </w:r>
    </w:p>
    <w:p w:rsidR="009E5CF7" w:rsidRPr="002363AC" w:rsidRDefault="009E5CF7" w:rsidP="009E5CF7">
      <w:pPr>
        <w:tabs>
          <w:tab w:val="left" w:pos="709"/>
        </w:tabs>
        <w:autoSpaceDE w:val="0"/>
        <w:autoSpaceDN w:val="0"/>
        <w:adjustRightInd w:val="0"/>
        <w:jc w:val="both"/>
        <w:rPr>
          <w:sz w:val="26"/>
          <w:szCs w:val="26"/>
        </w:rPr>
      </w:pPr>
      <w:r w:rsidRPr="002363AC">
        <w:rPr>
          <w:sz w:val="26"/>
          <w:szCs w:val="26"/>
        </w:rPr>
        <w:tab/>
        <w:t xml:space="preserve">3.1.5.2.1.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2363AC">
        <w:rPr>
          <w:sz w:val="26"/>
          <w:szCs w:val="26"/>
        </w:rPr>
        <w:t>с даты подписания</w:t>
      </w:r>
      <w:proofErr w:type="gramEnd"/>
      <w:r w:rsidRPr="002363AC">
        <w:rPr>
          <w:sz w:val="26"/>
          <w:szCs w:val="26"/>
        </w:rPr>
        <w:t xml:space="preserve"> протокола рассмотрения заявок.</w:t>
      </w:r>
    </w:p>
    <w:p w:rsidR="009E5CF7" w:rsidRPr="002363AC" w:rsidRDefault="009E5CF7" w:rsidP="009E5CF7">
      <w:pPr>
        <w:autoSpaceDE w:val="0"/>
        <w:autoSpaceDN w:val="0"/>
        <w:adjustRightInd w:val="0"/>
        <w:ind w:firstLine="709"/>
        <w:jc w:val="both"/>
        <w:rPr>
          <w:sz w:val="26"/>
          <w:szCs w:val="26"/>
        </w:rPr>
      </w:pPr>
      <w:r w:rsidRPr="002363AC">
        <w:rPr>
          <w:sz w:val="26"/>
          <w:szCs w:val="26"/>
        </w:rPr>
        <w:t>3.1.5.3. Критерии принятия решений:</w:t>
      </w:r>
    </w:p>
    <w:p w:rsidR="009E5CF7" w:rsidRPr="002363AC" w:rsidRDefault="009E5CF7" w:rsidP="009E5CF7">
      <w:pPr>
        <w:autoSpaceDE w:val="0"/>
        <w:autoSpaceDN w:val="0"/>
        <w:adjustRightInd w:val="0"/>
        <w:ind w:firstLine="709"/>
        <w:jc w:val="both"/>
        <w:rPr>
          <w:sz w:val="26"/>
          <w:szCs w:val="26"/>
        </w:rPr>
      </w:pPr>
      <w:r w:rsidRPr="002363AC">
        <w:rPr>
          <w:sz w:val="26"/>
          <w:szCs w:val="26"/>
        </w:rPr>
        <w:t>3.1.5.3.1.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9E5CF7" w:rsidRPr="002363AC" w:rsidRDefault="009E5CF7" w:rsidP="009E5CF7">
      <w:pPr>
        <w:autoSpaceDE w:val="0"/>
        <w:autoSpaceDN w:val="0"/>
        <w:adjustRightInd w:val="0"/>
        <w:ind w:firstLine="709"/>
        <w:jc w:val="both"/>
        <w:rPr>
          <w:sz w:val="26"/>
          <w:szCs w:val="26"/>
        </w:rPr>
      </w:pPr>
      <w:bookmarkStart w:id="20" w:name="Par10"/>
      <w:bookmarkEnd w:id="20"/>
      <w:r w:rsidRPr="002363AC">
        <w:rPr>
          <w:sz w:val="26"/>
          <w:szCs w:val="26"/>
        </w:rPr>
        <w:t xml:space="preserve">3.1.5.3.2. </w:t>
      </w:r>
      <w:proofErr w:type="gramStart"/>
      <w:r w:rsidRPr="002363AC">
        <w:rPr>
          <w:sz w:val="26"/>
          <w:szCs w:val="26"/>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w:t>
      </w:r>
      <w:proofErr w:type="gramEnd"/>
      <w:r w:rsidRPr="002363AC">
        <w:rPr>
          <w:sz w:val="26"/>
          <w:szCs w:val="26"/>
        </w:rPr>
        <w:t xml:space="preserve"> При этом критериями оценки заявок на участие в конкурсе помимо цены договора могут быть:</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1) сроки реконструкции (этапы реконструкции) объекта договора, если такая реконструкция предусмотрена в конкурсной документации, в том числе период </w:t>
      </w:r>
      <w:proofErr w:type="gramStart"/>
      <w:r w:rsidRPr="002363AC">
        <w:rPr>
          <w:sz w:val="26"/>
          <w:szCs w:val="26"/>
        </w:rPr>
        <w:t>с даты подписания</w:t>
      </w:r>
      <w:proofErr w:type="gramEnd"/>
      <w:r w:rsidRPr="002363AC">
        <w:rPr>
          <w:sz w:val="26"/>
          <w:szCs w:val="26"/>
        </w:rPr>
        <w:t xml:space="preserve">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9E5CF7" w:rsidRPr="002363AC" w:rsidRDefault="009E5CF7" w:rsidP="009E5CF7">
      <w:pPr>
        <w:autoSpaceDE w:val="0"/>
        <w:autoSpaceDN w:val="0"/>
        <w:adjustRightInd w:val="0"/>
        <w:ind w:firstLine="709"/>
        <w:jc w:val="both"/>
        <w:rPr>
          <w:sz w:val="26"/>
          <w:szCs w:val="26"/>
        </w:rPr>
      </w:pPr>
      <w:r w:rsidRPr="002363AC">
        <w:rPr>
          <w:sz w:val="26"/>
          <w:szCs w:val="26"/>
        </w:rPr>
        <w:t>2) технико-экономические показатели объекта договора на момент окончания срока договора;</w:t>
      </w:r>
    </w:p>
    <w:p w:rsidR="009E5CF7" w:rsidRPr="002363AC" w:rsidRDefault="009E5CF7" w:rsidP="009E5CF7">
      <w:pPr>
        <w:autoSpaceDE w:val="0"/>
        <w:autoSpaceDN w:val="0"/>
        <w:adjustRightInd w:val="0"/>
        <w:ind w:firstLine="709"/>
        <w:jc w:val="both"/>
        <w:rPr>
          <w:sz w:val="26"/>
          <w:szCs w:val="26"/>
        </w:rPr>
      </w:pPr>
      <w:r w:rsidRPr="002363AC">
        <w:rPr>
          <w:sz w:val="26"/>
          <w:szCs w:val="26"/>
        </w:rPr>
        <w:t>3) объем производства товаров (выполнения работ, оказания услуг) с использованием имущества, права на которое передаются по договору;</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4) период </w:t>
      </w:r>
      <w:proofErr w:type="gramStart"/>
      <w:r w:rsidRPr="002363AC">
        <w:rPr>
          <w:sz w:val="26"/>
          <w:szCs w:val="26"/>
        </w:rPr>
        <w:t>с даты подписания</w:t>
      </w:r>
      <w:proofErr w:type="gramEnd"/>
      <w:r w:rsidRPr="002363AC">
        <w:rPr>
          <w:sz w:val="26"/>
          <w:szCs w:val="26"/>
        </w:rPr>
        <w:t xml:space="preserve">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9E5CF7" w:rsidRPr="002363AC" w:rsidRDefault="009E5CF7" w:rsidP="009E5CF7">
      <w:pPr>
        <w:autoSpaceDE w:val="0"/>
        <w:autoSpaceDN w:val="0"/>
        <w:adjustRightInd w:val="0"/>
        <w:ind w:firstLine="709"/>
        <w:jc w:val="both"/>
        <w:rPr>
          <w:sz w:val="26"/>
          <w:szCs w:val="26"/>
        </w:rPr>
      </w:pPr>
      <w:r w:rsidRPr="002363AC">
        <w:rPr>
          <w:sz w:val="26"/>
          <w:szCs w:val="26"/>
        </w:rPr>
        <w:t>5) цены на товары (работы, услуги), производимые (выполняемые, оказываемые) с использованием имущества, права на которое передаются по договору;</w:t>
      </w:r>
    </w:p>
    <w:p w:rsidR="009E5CF7" w:rsidRPr="002363AC" w:rsidRDefault="009E5CF7" w:rsidP="009E5CF7">
      <w:pPr>
        <w:autoSpaceDE w:val="0"/>
        <w:autoSpaceDN w:val="0"/>
        <w:adjustRightInd w:val="0"/>
        <w:ind w:firstLine="709"/>
        <w:jc w:val="both"/>
        <w:rPr>
          <w:sz w:val="26"/>
          <w:szCs w:val="26"/>
        </w:rPr>
      </w:pPr>
      <w:bookmarkStart w:id="21" w:name="Par17"/>
      <w:bookmarkEnd w:id="21"/>
      <w:r w:rsidRPr="002363AC">
        <w:rPr>
          <w:sz w:val="26"/>
          <w:szCs w:val="26"/>
        </w:rPr>
        <w:t>6) качественная характеристика архитектурного, функциональн</w:t>
      </w:r>
      <w:proofErr w:type="gramStart"/>
      <w:r w:rsidRPr="002363AC">
        <w:rPr>
          <w:sz w:val="26"/>
          <w:szCs w:val="26"/>
        </w:rPr>
        <w:t>о-</w:t>
      </w:r>
      <w:proofErr w:type="gramEnd"/>
      <w:r w:rsidRPr="002363AC">
        <w:rPr>
          <w:sz w:val="26"/>
          <w:szCs w:val="26"/>
        </w:rPr>
        <w:t xml:space="preserve">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w:t>
      </w:r>
      <w:proofErr w:type="gramStart"/>
      <w:r w:rsidRPr="002363AC">
        <w:rPr>
          <w:sz w:val="26"/>
          <w:szCs w:val="26"/>
        </w:rPr>
        <w:t xml:space="preserve">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w:t>
      </w:r>
      <w:r w:rsidRPr="002363AC">
        <w:rPr>
          <w:sz w:val="26"/>
          <w:szCs w:val="26"/>
        </w:rPr>
        <w:lastRenderedPageBreak/>
        <w:t>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7) при предоставлении бизнес-инкубаторами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w:t>
      </w:r>
      <w:proofErr w:type="gramStart"/>
      <w:r w:rsidRPr="002363AC">
        <w:rPr>
          <w:sz w:val="26"/>
          <w:szCs w:val="26"/>
        </w:rPr>
        <w:t>совокупности</w:t>
      </w:r>
      <w:proofErr w:type="gramEnd"/>
      <w:r w:rsidRPr="002363AC">
        <w:rPr>
          <w:sz w:val="26"/>
          <w:szCs w:val="26"/>
        </w:rPr>
        <w:t xml:space="preserve"> только следующие критерии оценки заявок на участие в конкурсе:</w:t>
      </w:r>
    </w:p>
    <w:p w:rsidR="009E5CF7" w:rsidRPr="002363AC" w:rsidRDefault="009E5CF7" w:rsidP="009E5CF7">
      <w:pPr>
        <w:autoSpaceDE w:val="0"/>
        <w:autoSpaceDN w:val="0"/>
        <w:adjustRightInd w:val="0"/>
        <w:ind w:firstLine="709"/>
        <w:jc w:val="both"/>
        <w:rPr>
          <w:sz w:val="26"/>
          <w:szCs w:val="26"/>
        </w:rPr>
      </w:pPr>
      <w:bookmarkStart w:id="22" w:name="Par20"/>
      <w:bookmarkEnd w:id="22"/>
      <w:r w:rsidRPr="002363AC">
        <w:rPr>
          <w:sz w:val="26"/>
          <w:szCs w:val="26"/>
        </w:rPr>
        <w:t>а) качество описания преимуществ товара или услуги в сравнении с существующими аналогами (конкурентами);</w:t>
      </w:r>
    </w:p>
    <w:p w:rsidR="009E5CF7" w:rsidRPr="002363AC" w:rsidRDefault="009E5CF7" w:rsidP="009E5CF7">
      <w:pPr>
        <w:autoSpaceDE w:val="0"/>
        <w:autoSpaceDN w:val="0"/>
        <w:adjustRightInd w:val="0"/>
        <w:ind w:firstLine="709"/>
        <w:jc w:val="both"/>
        <w:rPr>
          <w:sz w:val="26"/>
          <w:szCs w:val="26"/>
        </w:rPr>
      </w:pPr>
      <w:bookmarkStart w:id="23" w:name="Par21"/>
      <w:bookmarkEnd w:id="23"/>
      <w:r w:rsidRPr="002363AC">
        <w:rPr>
          <w:sz w:val="26"/>
          <w:szCs w:val="26"/>
        </w:rPr>
        <w:t>б) качество проработки маркетинговой, операционной и финансовой стратегий развития субъекта малого предпринимательства;</w:t>
      </w:r>
    </w:p>
    <w:p w:rsidR="009E5CF7" w:rsidRPr="002363AC" w:rsidRDefault="009E5CF7" w:rsidP="009E5CF7">
      <w:pPr>
        <w:autoSpaceDE w:val="0"/>
        <w:autoSpaceDN w:val="0"/>
        <w:adjustRightInd w:val="0"/>
        <w:ind w:firstLine="709"/>
        <w:jc w:val="both"/>
        <w:rPr>
          <w:sz w:val="26"/>
          <w:szCs w:val="26"/>
        </w:rPr>
      </w:pPr>
      <w:r w:rsidRPr="002363AC">
        <w:rPr>
          <w:sz w:val="26"/>
          <w:szCs w:val="26"/>
        </w:rPr>
        <w:t>в) прогнозируемые изменения финансовых результатов и количества рабочих мест субъекта малого предпринимательства;</w:t>
      </w:r>
    </w:p>
    <w:p w:rsidR="009E5CF7" w:rsidRPr="002363AC" w:rsidRDefault="009E5CF7" w:rsidP="009E5CF7">
      <w:pPr>
        <w:autoSpaceDE w:val="0"/>
        <w:autoSpaceDN w:val="0"/>
        <w:adjustRightInd w:val="0"/>
        <w:ind w:firstLine="709"/>
        <w:jc w:val="both"/>
        <w:rPr>
          <w:sz w:val="26"/>
          <w:szCs w:val="26"/>
        </w:rPr>
      </w:pPr>
      <w:r w:rsidRPr="002363AC">
        <w:rPr>
          <w:sz w:val="26"/>
          <w:szCs w:val="26"/>
        </w:rPr>
        <w:t>г) срок окупаемости проекта.</w:t>
      </w:r>
    </w:p>
    <w:p w:rsidR="009E5CF7" w:rsidRPr="002363AC" w:rsidRDefault="009E5CF7" w:rsidP="009E5CF7">
      <w:pPr>
        <w:autoSpaceDE w:val="0"/>
        <w:autoSpaceDN w:val="0"/>
        <w:adjustRightInd w:val="0"/>
        <w:ind w:firstLine="709"/>
        <w:jc w:val="both"/>
        <w:rPr>
          <w:sz w:val="26"/>
          <w:szCs w:val="26"/>
        </w:rPr>
      </w:pPr>
      <w:r w:rsidRPr="002363AC">
        <w:rPr>
          <w:sz w:val="26"/>
          <w:szCs w:val="26"/>
        </w:rPr>
        <w:t>При этом коэффициент, учитывающий значимость каждого из данных критериев конкурса, составляет 0,25.</w:t>
      </w:r>
    </w:p>
    <w:p w:rsidR="009E5CF7" w:rsidRPr="002363AC" w:rsidRDefault="009E5CF7" w:rsidP="009E5CF7">
      <w:pPr>
        <w:autoSpaceDE w:val="0"/>
        <w:autoSpaceDN w:val="0"/>
        <w:adjustRightInd w:val="0"/>
        <w:ind w:firstLine="709"/>
        <w:jc w:val="both"/>
        <w:rPr>
          <w:sz w:val="26"/>
          <w:szCs w:val="26"/>
        </w:rPr>
      </w:pPr>
      <w:bookmarkStart w:id="24" w:name="Par25"/>
      <w:bookmarkEnd w:id="24"/>
      <w:r w:rsidRPr="002363AC">
        <w:rPr>
          <w:sz w:val="26"/>
          <w:szCs w:val="26"/>
        </w:rPr>
        <w:t xml:space="preserve">3.1.5.3.3. </w:t>
      </w:r>
      <w:proofErr w:type="gramStart"/>
      <w:r w:rsidRPr="002363AC">
        <w:rPr>
          <w:sz w:val="26"/>
          <w:szCs w:val="26"/>
        </w:rPr>
        <w:t>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статьей 28.1 Федерального закона от 27.02.2010 №190-ФЗ «О теплоснабжении» (далее Федеральный закон о теплоснабжении) и статьей 41.1 Федерального закона от 07.12.2011 № 416-ФЗ «О водоснабжении и водоотведении» (далее Федеральный закон о водоснабжении и водоотведении).</w:t>
      </w:r>
      <w:proofErr w:type="gramEnd"/>
      <w:r w:rsidRPr="002363AC">
        <w:rPr>
          <w:sz w:val="26"/>
          <w:szCs w:val="26"/>
        </w:rPr>
        <w:t xml:space="preserve"> Параметры критериев конкурса, предусмотренные пунктом 3.1.5.3.4. настоящего административного регламента не устанавливаются.</w:t>
      </w:r>
    </w:p>
    <w:p w:rsidR="009E5CF7" w:rsidRPr="002363AC" w:rsidRDefault="009E5CF7" w:rsidP="009E5CF7">
      <w:pPr>
        <w:autoSpaceDE w:val="0"/>
        <w:autoSpaceDN w:val="0"/>
        <w:adjustRightInd w:val="0"/>
        <w:ind w:firstLine="709"/>
        <w:jc w:val="both"/>
        <w:rPr>
          <w:sz w:val="26"/>
          <w:szCs w:val="26"/>
        </w:rPr>
      </w:pPr>
      <w:bookmarkStart w:id="25" w:name="Par27"/>
      <w:bookmarkEnd w:id="25"/>
      <w:r w:rsidRPr="002363AC">
        <w:rPr>
          <w:sz w:val="26"/>
          <w:szCs w:val="26"/>
        </w:rPr>
        <w:t xml:space="preserve">3.1.5.3.4. </w:t>
      </w:r>
      <w:proofErr w:type="gramStart"/>
      <w:r w:rsidRPr="002363AC">
        <w:rPr>
          <w:sz w:val="26"/>
          <w:szCs w:val="26"/>
        </w:rPr>
        <w:t>Для каждого применяемого для оценки заявок на участие в конкурсе критерия конкурса в конкурсной документации</w:t>
      </w:r>
      <w:proofErr w:type="gramEnd"/>
      <w:r w:rsidRPr="002363AC">
        <w:rPr>
          <w:sz w:val="26"/>
          <w:szCs w:val="26"/>
        </w:rPr>
        <w:t xml:space="preserve"> устанавливаются следующие параметры:</w:t>
      </w:r>
    </w:p>
    <w:p w:rsidR="009E5CF7" w:rsidRPr="002363AC" w:rsidRDefault="009E5CF7" w:rsidP="009E5CF7">
      <w:pPr>
        <w:autoSpaceDE w:val="0"/>
        <w:autoSpaceDN w:val="0"/>
        <w:adjustRightInd w:val="0"/>
        <w:ind w:firstLine="709"/>
        <w:jc w:val="both"/>
        <w:rPr>
          <w:sz w:val="26"/>
          <w:szCs w:val="26"/>
        </w:rPr>
      </w:pPr>
      <w:r w:rsidRPr="002363AC">
        <w:rPr>
          <w:sz w:val="26"/>
          <w:szCs w:val="26"/>
        </w:rPr>
        <w:t>- начальное условие в виде числа (далее - начальное значение критерия конкурса) - за исключением критериев, предусмотренных подпунктом 6 и абзацами «а» и «б» подпункта 7 пункта 3.1.5.3.2 настоящего регламента;</w:t>
      </w:r>
    </w:p>
    <w:p w:rsidR="009E5CF7" w:rsidRPr="002363AC" w:rsidRDefault="009E5CF7" w:rsidP="009E5CF7">
      <w:pPr>
        <w:autoSpaceDE w:val="0"/>
        <w:autoSpaceDN w:val="0"/>
        <w:adjustRightInd w:val="0"/>
        <w:ind w:firstLine="709"/>
        <w:jc w:val="both"/>
        <w:rPr>
          <w:sz w:val="26"/>
          <w:szCs w:val="26"/>
        </w:rPr>
      </w:pPr>
      <w:r w:rsidRPr="002363AC">
        <w:rPr>
          <w:sz w:val="26"/>
          <w:szCs w:val="26"/>
        </w:rPr>
        <w:t>- уменьшение или увеличение начального значения критерия конкурса в заявке на участие в конкурсе - за исключением критериев, предусмотренных подпунктом 6 и абзацами «а» и «б» подпункта 7 пункта 3.1.5.3.2 настоящего административного регламента;</w:t>
      </w:r>
    </w:p>
    <w:p w:rsidR="009E5CF7" w:rsidRPr="002363AC" w:rsidRDefault="009E5CF7" w:rsidP="009E5CF7">
      <w:pPr>
        <w:autoSpaceDE w:val="0"/>
        <w:autoSpaceDN w:val="0"/>
        <w:adjustRightInd w:val="0"/>
        <w:ind w:firstLine="709"/>
        <w:jc w:val="both"/>
        <w:rPr>
          <w:sz w:val="26"/>
          <w:szCs w:val="26"/>
        </w:rPr>
      </w:pPr>
      <w:r w:rsidRPr="002363AC">
        <w:rPr>
          <w:sz w:val="26"/>
          <w:szCs w:val="26"/>
        </w:rPr>
        <w:t>- коэффициент, учитывающий значимость критерия конкурса.</w:t>
      </w:r>
    </w:p>
    <w:p w:rsidR="009E5CF7" w:rsidRPr="002363AC" w:rsidRDefault="009E5CF7" w:rsidP="009E5CF7">
      <w:pPr>
        <w:autoSpaceDE w:val="0"/>
        <w:autoSpaceDN w:val="0"/>
        <w:adjustRightInd w:val="0"/>
        <w:ind w:firstLine="709"/>
        <w:jc w:val="both"/>
        <w:rPr>
          <w:sz w:val="26"/>
          <w:szCs w:val="26"/>
        </w:rPr>
      </w:pPr>
      <w:r w:rsidRPr="002363AC">
        <w:rPr>
          <w:sz w:val="26"/>
          <w:szCs w:val="26"/>
        </w:rPr>
        <w:t>3.1.5.3.5.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9E5CF7" w:rsidRPr="002363AC" w:rsidRDefault="009E5CF7" w:rsidP="009E5CF7">
      <w:pPr>
        <w:autoSpaceDE w:val="0"/>
        <w:autoSpaceDN w:val="0"/>
        <w:adjustRightInd w:val="0"/>
        <w:ind w:firstLine="709"/>
        <w:jc w:val="both"/>
        <w:rPr>
          <w:sz w:val="26"/>
          <w:szCs w:val="26"/>
        </w:rPr>
      </w:pPr>
      <w:r w:rsidRPr="002363AC">
        <w:rPr>
          <w:sz w:val="26"/>
          <w:szCs w:val="26"/>
        </w:rPr>
        <w:t>3.1.5.3.6. В случае установления критериев конкурса, предусмотренных подпунктом 6 и абзацами «а» и «б» подпункта 7 пункта 3.1.5.3.2 настоящего административного регламента, оценка конкурсных предложений, представленных в соответствии с такими критериями, осуществляется в баллах в порядке, установленном пунктом 3.1.5.3.9. настоящего административного регламента. При этом максимальное значение коэффициента, учитывающего значимость критерия конкурса, предусмотренного подпункта 6 пункта 3.1.5.3.2. настоящего административного регламента, не может быть больше чем 0,2.</w:t>
      </w:r>
    </w:p>
    <w:p w:rsidR="009E5CF7" w:rsidRPr="002363AC" w:rsidRDefault="009E5CF7" w:rsidP="009E5CF7">
      <w:pPr>
        <w:autoSpaceDE w:val="0"/>
        <w:autoSpaceDN w:val="0"/>
        <w:adjustRightInd w:val="0"/>
        <w:ind w:firstLine="709"/>
        <w:jc w:val="both"/>
        <w:rPr>
          <w:sz w:val="26"/>
          <w:szCs w:val="26"/>
        </w:rPr>
      </w:pPr>
      <w:r w:rsidRPr="002363AC">
        <w:rPr>
          <w:sz w:val="26"/>
          <w:szCs w:val="26"/>
        </w:rPr>
        <w:lastRenderedPageBreak/>
        <w:t>3.1.5.3.7. Не допускается использование иных критериев оценки заявок на участие в конкурсе.</w:t>
      </w:r>
    </w:p>
    <w:p w:rsidR="009E5CF7" w:rsidRPr="002363AC" w:rsidRDefault="009E5CF7" w:rsidP="009E5CF7">
      <w:pPr>
        <w:autoSpaceDE w:val="0"/>
        <w:autoSpaceDN w:val="0"/>
        <w:adjustRightInd w:val="0"/>
        <w:ind w:firstLine="709"/>
        <w:jc w:val="both"/>
        <w:rPr>
          <w:sz w:val="26"/>
          <w:szCs w:val="26"/>
        </w:rPr>
      </w:pPr>
      <w:r w:rsidRPr="002363AC">
        <w:rPr>
          <w:sz w:val="26"/>
          <w:szCs w:val="26"/>
        </w:rPr>
        <w:t>3.1.5.3.8. Оценка заявок на участие в конкурсе по критериям, предусмотренным пунктом 3.1.5.3.2. настоящего регламента, за исключением критериев, предусмотренных подпунктом 6 и абзацами «а» и «б» подпункта 7 пункта 3.1.5.3.2. настоящего административного регламента, осуществляется в следующем порядке:</w:t>
      </w:r>
    </w:p>
    <w:p w:rsidR="009E5CF7" w:rsidRPr="002363AC" w:rsidRDefault="009E5CF7" w:rsidP="009E5CF7">
      <w:pPr>
        <w:autoSpaceDE w:val="0"/>
        <w:autoSpaceDN w:val="0"/>
        <w:adjustRightInd w:val="0"/>
        <w:ind w:firstLine="709"/>
        <w:jc w:val="both"/>
        <w:rPr>
          <w:sz w:val="26"/>
          <w:szCs w:val="26"/>
        </w:rPr>
      </w:pPr>
      <w:bookmarkStart w:id="26" w:name="Par36"/>
      <w:bookmarkEnd w:id="26"/>
      <w:r w:rsidRPr="002363AC">
        <w:rPr>
          <w:sz w:val="26"/>
          <w:szCs w:val="26"/>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2363AC">
        <w:rPr>
          <w:sz w:val="26"/>
          <w:szCs w:val="26"/>
        </w:rPr>
        <w:t>значения</w:t>
      </w:r>
      <w:proofErr w:type="gramEnd"/>
      <w:r w:rsidRPr="002363AC">
        <w:rPr>
          <w:sz w:val="26"/>
          <w:szCs w:val="26"/>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2363AC">
        <w:rPr>
          <w:sz w:val="26"/>
          <w:szCs w:val="26"/>
        </w:rPr>
        <w:t>значений</w:t>
      </w:r>
      <w:proofErr w:type="gramEnd"/>
      <w:r w:rsidRPr="002363AC">
        <w:rPr>
          <w:sz w:val="26"/>
          <w:szCs w:val="26"/>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2363AC">
        <w:rPr>
          <w:sz w:val="26"/>
          <w:szCs w:val="26"/>
        </w:rPr>
        <w:t>значений</w:t>
      </w:r>
      <w:proofErr w:type="gramEnd"/>
      <w:r w:rsidRPr="002363AC">
        <w:rPr>
          <w:sz w:val="26"/>
          <w:szCs w:val="26"/>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2363AC">
        <w:rPr>
          <w:sz w:val="26"/>
          <w:szCs w:val="26"/>
        </w:rPr>
        <w:t>значений</w:t>
      </w:r>
      <w:proofErr w:type="gramEnd"/>
      <w:r w:rsidRPr="002363AC">
        <w:rPr>
          <w:sz w:val="26"/>
          <w:szCs w:val="26"/>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E5CF7" w:rsidRPr="002363AC" w:rsidRDefault="009E5CF7" w:rsidP="009E5CF7">
      <w:pPr>
        <w:autoSpaceDE w:val="0"/>
        <w:autoSpaceDN w:val="0"/>
        <w:adjustRightInd w:val="0"/>
        <w:ind w:firstLine="709"/>
        <w:jc w:val="both"/>
        <w:rPr>
          <w:sz w:val="26"/>
          <w:szCs w:val="26"/>
        </w:rPr>
      </w:pPr>
      <w:bookmarkStart w:id="27" w:name="Par38"/>
      <w:bookmarkEnd w:id="27"/>
      <w:r w:rsidRPr="002363AC">
        <w:rPr>
          <w:sz w:val="26"/>
          <w:szCs w:val="26"/>
        </w:rPr>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w:t>
      </w:r>
      <w:proofErr w:type="gramStart"/>
      <w:r w:rsidRPr="002363AC">
        <w:rPr>
          <w:sz w:val="26"/>
          <w:szCs w:val="26"/>
        </w:rPr>
        <w:t>суммируются</w:t>
      </w:r>
      <w:proofErr w:type="gramEnd"/>
      <w:r w:rsidRPr="002363AC">
        <w:rPr>
          <w:sz w:val="26"/>
          <w:szCs w:val="26"/>
        </w:rPr>
        <w:t xml:space="preserve"> и определяется итоговая величина.</w:t>
      </w:r>
    </w:p>
    <w:p w:rsidR="009E5CF7" w:rsidRPr="002363AC" w:rsidRDefault="009E5CF7" w:rsidP="009E5CF7">
      <w:pPr>
        <w:autoSpaceDE w:val="0"/>
        <w:autoSpaceDN w:val="0"/>
        <w:adjustRightInd w:val="0"/>
        <w:ind w:firstLine="709"/>
        <w:jc w:val="both"/>
        <w:rPr>
          <w:sz w:val="26"/>
          <w:szCs w:val="26"/>
        </w:rPr>
      </w:pPr>
      <w:bookmarkStart w:id="28" w:name="Par39"/>
      <w:bookmarkEnd w:id="28"/>
      <w:r w:rsidRPr="002363AC">
        <w:rPr>
          <w:sz w:val="26"/>
          <w:szCs w:val="26"/>
        </w:rPr>
        <w:t>3.1.5.3.9. Оценка заявок на участие в конкурсе в соответствии с критериями конкурса, предусмотренными подпунктом 6 и абзацами «а» и «б» подпункта 7 пункта 3.1.5.3.2. настоящего административного регламента, осуществляется в следующем порядке:</w:t>
      </w:r>
    </w:p>
    <w:p w:rsidR="009E5CF7" w:rsidRPr="002363AC" w:rsidRDefault="009E5CF7" w:rsidP="009E5CF7">
      <w:pPr>
        <w:autoSpaceDE w:val="0"/>
        <w:autoSpaceDN w:val="0"/>
        <w:adjustRightInd w:val="0"/>
        <w:ind w:firstLine="709"/>
        <w:jc w:val="both"/>
        <w:rPr>
          <w:sz w:val="26"/>
          <w:szCs w:val="26"/>
        </w:rPr>
      </w:pPr>
      <w:r w:rsidRPr="002363AC">
        <w:rPr>
          <w:sz w:val="26"/>
          <w:szCs w:val="26"/>
        </w:rPr>
        <w:t>1) предложению, содержащемуся в заявке на участие в конкурсе, присваиваются баллы - от одного до пяти баллов;</w:t>
      </w:r>
    </w:p>
    <w:p w:rsidR="009E5CF7" w:rsidRPr="002363AC" w:rsidRDefault="009E5CF7" w:rsidP="009E5CF7">
      <w:pPr>
        <w:autoSpaceDE w:val="0"/>
        <w:autoSpaceDN w:val="0"/>
        <w:adjustRightInd w:val="0"/>
        <w:ind w:firstLine="709"/>
        <w:jc w:val="both"/>
        <w:rPr>
          <w:sz w:val="26"/>
          <w:szCs w:val="26"/>
        </w:rPr>
      </w:pPr>
      <w:proofErr w:type="gramStart"/>
      <w:r w:rsidRPr="002363AC">
        <w:rPr>
          <w:sz w:val="26"/>
          <w:szCs w:val="26"/>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w:t>
      </w:r>
      <w:proofErr w:type="gramEnd"/>
      <w:r w:rsidRPr="002363AC">
        <w:rPr>
          <w:sz w:val="26"/>
          <w:szCs w:val="26"/>
        </w:rPr>
        <w:t>,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9E5CF7" w:rsidRPr="002363AC" w:rsidRDefault="009E5CF7" w:rsidP="009E5CF7">
      <w:pPr>
        <w:autoSpaceDE w:val="0"/>
        <w:autoSpaceDN w:val="0"/>
        <w:adjustRightInd w:val="0"/>
        <w:ind w:firstLine="709"/>
        <w:jc w:val="both"/>
        <w:rPr>
          <w:sz w:val="26"/>
          <w:szCs w:val="26"/>
        </w:rPr>
      </w:pPr>
      <w:r w:rsidRPr="002363AC">
        <w:rPr>
          <w:sz w:val="26"/>
          <w:szCs w:val="26"/>
        </w:rPr>
        <w:lastRenderedPageBreak/>
        <w:t>3.1.5.3.9.1.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статьей 28.1 Федерального закона о теплоснабжении и статьей 41.1 Федерального закона о водоснабжении и водоотведении.</w:t>
      </w:r>
    </w:p>
    <w:p w:rsidR="009E5CF7" w:rsidRPr="002363AC" w:rsidRDefault="009E5CF7" w:rsidP="009E5CF7">
      <w:pPr>
        <w:autoSpaceDE w:val="0"/>
        <w:autoSpaceDN w:val="0"/>
        <w:adjustRightInd w:val="0"/>
        <w:ind w:firstLine="709"/>
        <w:jc w:val="both"/>
        <w:rPr>
          <w:sz w:val="26"/>
          <w:szCs w:val="26"/>
        </w:rPr>
      </w:pPr>
      <w:r w:rsidRPr="002363AC">
        <w:rPr>
          <w:sz w:val="26"/>
          <w:szCs w:val="26"/>
        </w:rPr>
        <w:t>3.1.5.3.10. При применении указанных в пункте 3.1.5.3.2. настоящего административного регламента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подпунктом 3 пункта</w:t>
      </w:r>
      <w:hyperlink r:id="rId14" w:anchor="Par38" w:history="1">
        <w:r w:rsidRPr="002363AC">
          <w:rPr>
            <w:rStyle w:val="a7"/>
            <w:sz w:val="26"/>
            <w:szCs w:val="26"/>
          </w:rPr>
          <w:t xml:space="preserve"> </w:t>
        </w:r>
      </w:hyperlink>
      <w:r w:rsidRPr="002363AC">
        <w:rPr>
          <w:sz w:val="26"/>
          <w:szCs w:val="26"/>
        </w:rPr>
        <w:t>3.1.5.3.8. настоящего административного регламента, и величины, определенной в порядке, предусмотренном пунктом 3.1.5.3.9 настоящего административного регламента.</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3.1.5.3.10.1. Содержащиеся </w:t>
      </w:r>
      <w:proofErr w:type="gramStart"/>
      <w:r w:rsidRPr="002363AC">
        <w:rPr>
          <w:sz w:val="26"/>
          <w:szCs w:val="26"/>
        </w:rPr>
        <w:t>в заявках на участие в конкурсе на право заключения договора аренды в отношении</w:t>
      </w:r>
      <w:proofErr w:type="gramEnd"/>
      <w:r w:rsidRPr="002363AC">
        <w:rPr>
          <w:sz w:val="26"/>
          <w:szCs w:val="26"/>
        </w:rPr>
        <w:t xml:space="preserve"> объектов теплоснабжения, водоснабжения и (или) водоотведения условия оцениваются конкурсной комиссией в соответствии со статьей 28.1 Федерального закона о теплоснабжении и статьей 41.1 Федерального закона о водоснабжении и водоотведении путем сравнения дисконтированной выручки участников конкурса.</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3.1.5.3.11.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2363AC">
        <w:rPr>
          <w:sz w:val="26"/>
          <w:szCs w:val="26"/>
        </w:rPr>
        <w:t>образом</w:t>
      </w:r>
      <w:proofErr w:type="gramEnd"/>
      <w:r w:rsidRPr="002363AC">
        <w:rPr>
          <w:sz w:val="26"/>
          <w:szCs w:val="26"/>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2363AC">
        <w:rPr>
          <w:sz w:val="26"/>
          <w:szCs w:val="26"/>
        </w:rPr>
        <w:t>которая</w:t>
      </w:r>
      <w:proofErr w:type="gramEnd"/>
      <w:r w:rsidRPr="002363AC">
        <w:rPr>
          <w:sz w:val="26"/>
          <w:szCs w:val="26"/>
        </w:rPr>
        <w:t xml:space="preserve"> поступила ранее других заявок на участие в конкурсе, содержащих такие условия.</w:t>
      </w:r>
    </w:p>
    <w:p w:rsidR="009E5CF7" w:rsidRPr="002363AC" w:rsidRDefault="009E5CF7" w:rsidP="009E5CF7">
      <w:pPr>
        <w:autoSpaceDE w:val="0"/>
        <w:autoSpaceDN w:val="0"/>
        <w:adjustRightInd w:val="0"/>
        <w:ind w:firstLine="709"/>
        <w:jc w:val="both"/>
        <w:rPr>
          <w:sz w:val="26"/>
          <w:szCs w:val="26"/>
        </w:rPr>
      </w:pPr>
      <w:r w:rsidRPr="002363AC">
        <w:rPr>
          <w:sz w:val="26"/>
          <w:szCs w:val="26"/>
        </w:rPr>
        <w:t>3.1.5.4. Результатом административной процедуры является определение победителя конкурса.</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2363AC">
        <w:rPr>
          <w:sz w:val="26"/>
          <w:szCs w:val="26"/>
        </w:rPr>
        <w:t>участие</w:t>
      </w:r>
      <w:proofErr w:type="gramEnd"/>
      <w:r w:rsidRPr="002363AC">
        <w:rPr>
          <w:sz w:val="26"/>
          <w:szCs w:val="26"/>
        </w:rPr>
        <w:t xml:space="preserve"> в конкурсе которого присвоен первый номер.</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t>3.1.6. Способ фиксации результатов: составление протокола подведения итогов конкурса.</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3.1.6.1. </w:t>
      </w:r>
      <w:proofErr w:type="gramStart"/>
      <w:r w:rsidRPr="002363AC">
        <w:rPr>
          <w:sz w:val="26"/>
          <w:szCs w:val="26"/>
        </w:rPr>
        <w:t>Конкурсная комиссия ведет протокол оценки и сопоставления заявок на участие в конкурсе, в который вносятся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w:t>
      </w:r>
      <w:proofErr w:type="gramEnd"/>
      <w:r w:rsidRPr="002363AC">
        <w:rPr>
          <w:sz w:val="26"/>
          <w:szCs w:val="26"/>
        </w:rPr>
        <w:t xml:space="preserve"> </w:t>
      </w:r>
      <w:proofErr w:type="gramStart"/>
      <w:r w:rsidRPr="002363AC">
        <w:rPr>
          <w:sz w:val="26"/>
          <w:szCs w:val="26"/>
        </w:rPr>
        <w:t>конкурсе</w:t>
      </w:r>
      <w:proofErr w:type="gramEnd"/>
      <w:r w:rsidRPr="002363AC">
        <w:rPr>
          <w:sz w:val="26"/>
          <w:szCs w:val="26"/>
        </w:rPr>
        <w:t xml:space="preserve"> решении о присвоении заявкам на участие в конкурсе порядковых номеров, а также наименования (для </w:t>
      </w:r>
      <w:r w:rsidRPr="002363AC">
        <w:rPr>
          <w:sz w:val="26"/>
          <w:szCs w:val="26"/>
        </w:rPr>
        <w:lastRenderedPageBreak/>
        <w:t xml:space="preserve">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органа, осуществляющего предоставление муниципальной услуги. </w:t>
      </w:r>
    </w:p>
    <w:p w:rsidR="009E5CF7" w:rsidRPr="002363AC" w:rsidRDefault="009E5CF7" w:rsidP="009E5CF7">
      <w:pPr>
        <w:autoSpaceDE w:val="0"/>
        <w:autoSpaceDN w:val="0"/>
        <w:adjustRightInd w:val="0"/>
        <w:ind w:firstLine="709"/>
        <w:jc w:val="both"/>
        <w:rPr>
          <w:sz w:val="26"/>
          <w:szCs w:val="26"/>
        </w:rPr>
      </w:pPr>
      <w:r w:rsidRPr="002363AC">
        <w:rPr>
          <w:sz w:val="26"/>
          <w:szCs w:val="26"/>
        </w:rPr>
        <w:t>3.1.6.2. Протокол оценки и сопоставления заявок на участие в конкурсе размещается на официальном сайте торгов специалистом органа, осуществляющего предоставление муниципальной услуги, в течение дня, следующего после дня подписания указанного протокола.</w:t>
      </w:r>
    </w:p>
    <w:p w:rsidR="009E5CF7" w:rsidRPr="002363AC" w:rsidRDefault="009E5CF7" w:rsidP="009E5CF7">
      <w:pPr>
        <w:autoSpaceDE w:val="0"/>
        <w:autoSpaceDN w:val="0"/>
        <w:adjustRightInd w:val="0"/>
        <w:ind w:firstLine="708"/>
        <w:jc w:val="both"/>
        <w:rPr>
          <w:sz w:val="26"/>
          <w:szCs w:val="26"/>
        </w:rPr>
      </w:pPr>
      <w:r w:rsidRPr="002363AC">
        <w:rPr>
          <w:sz w:val="26"/>
          <w:szCs w:val="26"/>
        </w:rPr>
        <w:t xml:space="preserve">3.1.6.3. В случае если было установлено требование о внесении задатка, орган, осуществляющий предоставление муниципальной услуги, возвращает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2363AC">
        <w:rPr>
          <w:sz w:val="26"/>
          <w:szCs w:val="26"/>
        </w:rPr>
        <w:t>участие</w:t>
      </w:r>
      <w:proofErr w:type="gramEnd"/>
      <w:r w:rsidRPr="002363AC">
        <w:rPr>
          <w:sz w:val="26"/>
          <w:szCs w:val="26"/>
        </w:rPr>
        <w:t xml:space="preserve"> в конкурсе которого присвоен второй номер и которому задаток возвращается в течение пяти рабочих дней </w:t>
      </w:r>
      <w:proofErr w:type="gramStart"/>
      <w:r w:rsidRPr="002363AC">
        <w:rPr>
          <w:sz w:val="26"/>
          <w:szCs w:val="26"/>
        </w:rPr>
        <w:t>с даты подписания</w:t>
      </w:r>
      <w:proofErr w:type="gramEnd"/>
      <w:r w:rsidRPr="002363AC">
        <w:rPr>
          <w:sz w:val="26"/>
          <w:szCs w:val="26"/>
        </w:rPr>
        <w:t xml:space="preserve"> договора с победителем конкурса или с таким участником конкурса.</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3.1.6.4. Любой участник конкурса после размещения протокола оценки и сопоставления заявок на участие в конкурсе вправе направить органу, осуществляющему предоставление муниципальной услуги, в письменной форме, в том числе в форме электронного документа, запрос о разъяснении результатов конкурса. Орган, осуществляющий предоставление муниципальной услуги, в течение двух рабочих дней </w:t>
      </w:r>
      <w:proofErr w:type="gramStart"/>
      <w:r w:rsidRPr="002363AC">
        <w:rPr>
          <w:sz w:val="26"/>
          <w:szCs w:val="26"/>
        </w:rPr>
        <w:t>с даты поступления</w:t>
      </w:r>
      <w:proofErr w:type="gramEnd"/>
      <w:r w:rsidRPr="002363AC">
        <w:rPr>
          <w:sz w:val="26"/>
          <w:szCs w:val="26"/>
        </w:rPr>
        <w:t xml:space="preserve"> такого запроса представляет участнику конкурса в письменной форме или в форме электронного документа соответствующие разъяснения.</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3.1.6.5. </w:t>
      </w:r>
      <w:proofErr w:type="gramStart"/>
      <w:r w:rsidRPr="002363AC">
        <w:rPr>
          <w:sz w:val="26"/>
          <w:szCs w:val="26"/>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органом, осуществляющим предоставление муниципальной услуги, не менее трех лет.</w:t>
      </w:r>
      <w:proofErr w:type="gramEnd"/>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 xml:space="preserve">3.1.6.6. Ответственный сотрудник органа, осуществляющего предоставление муниципальной услуги, направляет в течение трех дней с момента подписания протокола о проведении аукциона уведомления в отказе в предоставлении в аренду или безвозмездное пользование </w:t>
      </w:r>
      <w:proofErr w:type="gramStart"/>
      <w:r w:rsidRPr="002363AC">
        <w:rPr>
          <w:rFonts w:ascii="Times New Roman" w:hAnsi="Times New Roman"/>
          <w:sz w:val="26"/>
          <w:szCs w:val="26"/>
        </w:rPr>
        <w:t>участникам</w:t>
      </w:r>
      <w:proofErr w:type="gramEnd"/>
      <w:r w:rsidRPr="002363AC">
        <w:rPr>
          <w:rFonts w:ascii="Times New Roman" w:hAnsi="Times New Roman"/>
          <w:sz w:val="26"/>
          <w:szCs w:val="26"/>
        </w:rPr>
        <w:t xml:space="preserve"> не победившим в аукционе.</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t>3.1.7. Проведение аукциона.</w:t>
      </w:r>
    </w:p>
    <w:p w:rsidR="009E5CF7" w:rsidRPr="002363AC" w:rsidRDefault="009E5CF7" w:rsidP="009E5CF7">
      <w:pPr>
        <w:autoSpaceDE w:val="0"/>
        <w:autoSpaceDN w:val="0"/>
        <w:adjustRightInd w:val="0"/>
        <w:ind w:firstLine="709"/>
        <w:jc w:val="both"/>
        <w:rPr>
          <w:sz w:val="26"/>
          <w:szCs w:val="26"/>
        </w:rPr>
      </w:pPr>
      <w:r w:rsidRPr="002363AC">
        <w:rPr>
          <w:sz w:val="26"/>
          <w:szCs w:val="26"/>
        </w:rPr>
        <w:t>3.1.7.1. Основанием для проведения административной процедуры является наличие допущенных к участию в аукционе заявителей.</w:t>
      </w:r>
    </w:p>
    <w:p w:rsidR="009E5CF7" w:rsidRPr="002363AC" w:rsidRDefault="009E5CF7" w:rsidP="009E5CF7">
      <w:pPr>
        <w:autoSpaceDE w:val="0"/>
        <w:autoSpaceDN w:val="0"/>
        <w:adjustRightInd w:val="0"/>
        <w:ind w:firstLine="709"/>
        <w:jc w:val="both"/>
        <w:rPr>
          <w:sz w:val="26"/>
          <w:szCs w:val="26"/>
        </w:rPr>
      </w:pPr>
      <w:r w:rsidRPr="002363AC">
        <w:rPr>
          <w:sz w:val="26"/>
          <w:szCs w:val="26"/>
        </w:rPr>
        <w:t>3.1.7.2. В аукционе могут участвовать только заявители, признанные участниками аукциона. Орган, осуществляющий предоставление муниципальной услуги обязан обеспечить участникам аукциона возможность принять участие в аукционе непосредственно или через своих представителей.</w:t>
      </w:r>
    </w:p>
    <w:p w:rsidR="009E5CF7" w:rsidRPr="002363AC" w:rsidRDefault="009E5CF7" w:rsidP="009E5CF7">
      <w:pPr>
        <w:autoSpaceDE w:val="0"/>
        <w:autoSpaceDN w:val="0"/>
        <w:adjustRightInd w:val="0"/>
        <w:ind w:firstLine="709"/>
        <w:jc w:val="both"/>
        <w:rPr>
          <w:sz w:val="26"/>
          <w:szCs w:val="26"/>
        </w:rPr>
      </w:pPr>
      <w:r w:rsidRPr="002363AC">
        <w:rPr>
          <w:sz w:val="26"/>
          <w:szCs w:val="26"/>
        </w:rPr>
        <w:t>3.1.7.3. Максимальный срок проведения процедуры 3 дня.</w:t>
      </w:r>
    </w:p>
    <w:p w:rsidR="009E5CF7" w:rsidRPr="002363AC" w:rsidRDefault="009E5CF7" w:rsidP="009E5CF7">
      <w:pPr>
        <w:autoSpaceDE w:val="0"/>
        <w:autoSpaceDN w:val="0"/>
        <w:adjustRightInd w:val="0"/>
        <w:ind w:firstLine="709"/>
        <w:jc w:val="both"/>
        <w:rPr>
          <w:sz w:val="26"/>
          <w:szCs w:val="26"/>
        </w:rPr>
      </w:pPr>
      <w:r w:rsidRPr="002363AC">
        <w:rPr>
          <w:sz w:val="26"/>
          <w:szCs w:val="26"/>
        </w:rPr>
        <w:lastRenderedPageBreak/>
        <w:t>3.1.7.4 Аукцион проводится органом, осуществляющим предоставление муниципальной услуги, в присутствии членов аукционной комиссии и участников аукциона (их представителей).</w:t>
      </w:r>
    </w:p>
    <w:p w:rsidR="009E5CF7" w:rsidRPr="002363AC" w:rsidRDefault="009E5CF7" w:rsidP="009E5CF7">
      <w:pPr>
        <w:autoSpaceDE w:val="0"/>
        <w:autoSpaceDN w:val="0"/>
        <w:adjustRightInd w:val="0"/>
        <w:ind w:firstLine="709"/>
        <w:jc w:val="both"/>
        <w:rPr>
          <w:sz w:val="26"/>
          <w:szCs w:val="26"/>
        </w:rPr>
      </w:pPr>
      <w:r w:rsidRPr="002363AC">
        <w:rPr>
          <w:sz w:val="26"/>
          <w:szCs w:val="26"/>
        </w:rPr>
        <w:t>3.1.7.5.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3.1.7.6. "Шаг аукциона" устанавливается в размере пяти процентов начальной (минимальной) цены договора (цены лота), указанной в извещении о проведении аукциона. </w:t>
      </w:r>
      <w:proofErr w:type="gramStart"/>
      <w:r w:rsidRPr="002363AC">
        <w:rPr>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E5CF7" w:rsidRPr="002363AC" w:rsidRDefault="009E5CF7" w:rsidP="009E5CF7">
      <w:pPr>
        <w:autoSpaceDE w:val="0"/>
        <w:autoSpaceDN w:val="0"/>
        <w:adjustRightInd w:val="0"/>
        <w:ind w:firstLine="709"/>
        <w:jc w:val="both"/>
        <w:rPr>
          <w:sz w:val="26"/>
          <w:szCs w:val="26"/>
        </w:rPr>
      </w:pPr>
      <w:r w:rsidRPr="002363AC">
        <w:rPr>
          <w:sz w:val="26"/>
          <w:szCs w:val="26"/>
        </w:rPr>
        <w:t>3.1.7.7. Аукционист выбирается из числа членов аукционной комиссии путем открытого голосования членов аукционной комиссии большинством голосов.</w:t>
      </w:r>
    </w:p>
    <w:p w:rsidR="009E5CF7" w:rsidRPr="002363AC" w:rsidRDefault="009E5CF7" w:rsidP="009E5CF7">
      <w:pPr>
        <w:autoSpaceDE w:val="0"/>
        <w:autoSpaceDN w:val="0"/>
        <w:adjustRightInd w:val="0"/>
        <w:ind w:firstLine="709"/>
        <w:jc w:val="both"/>
        <w:rPr>
          <w:sz w:val="26"/>
          <w:szCs w:val="26"/>
        </w:rPr>
      </w:pPr>
      <w:r w:rsidRPr="002363AC">
        <w:rPr>
          <w:sz w:val="26"/>
          <w:szCs w:val="26"/>
        </w:rPr>
        <w:t>3.1.7.8. Аукцион проводится в следующем порядке:</w:t>
      </w:r>
    </w:p>
    <w:p w:rsidR="009E5CF7" w:rsidRPr="002363AC" w:rsidRDefault="009E5CF7" w:rsidP="009E5CF7">
      <w:pPr>
        <w:autoSpaceDE w:val="0"/>
        <w:autoSpaceDN w:val="0"/>
        <w:adjustRightInd w:val="0"/>
        <w:ind w:firstLine="709"/>
        <w:jc w:val="both"/>
        <w:rPr>
          <w:sz w:val="26"/>
          <w:szCs w:val="26"/>
        </w:rPr>
      </w:pPr>
      <w:r w:rsidRPr="002363AC">
        <w:rPr>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E5CF7" w:rsidRPr="002363AC" w:rsidRDefault="009E5CF7" w:rsidP="009E5CF7">
      <w:pPr>
        <w:autoSpaceDE w:val="0"/>
        <w:autoSpaceDN w:val="0"/>
        <w:adjustRightInd w:val="0"/>
        <w:ind w:firstLine="709"/>
        <w:jc w:val="both"/>
        <w:rPr>
          <w:sz w:val="26"/>
          <w:szCs w:val="26"/>
        </w:rPr>
      </w:pPr>
      <w:r w:rsidRPr="002363AC">
        <w:rPr>
          <w:sz w:val="26"/>
          <w:szCs w:val="2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3.1.7.6. настоящего административного регламента, поднимает </w:t>
      </w:r>
      <w:proofErr w:type="gramStart"/>
      <w:r w:rsidRPr="002363AC">
        <w:rPr>
          <w:sz w:val="26"/>
          <w:szCs w:val="26"/>
        </w:rPr>
        <w:t>карточку</w:t>
      </w:r>
      <w:proofErr w:type="gramEnd"/>
      <w:r w:rsidRPr="002363AC">
        <w:rPr>
          <w:sz w:val="26"/>
          <w:szCs w:val="26"/>
        </w:rPr>
        <w:t xml:space="preserve"> в случае если он согласен заключить договор по объявленной цене;</w:t>
      </w:r>
    </w:p>
    <w:p w:rsidR="009E5CF7" w:rsidRPr="002363AC" w:rsidRDefault="009E5CF7" w:rsidP="009E5CF7">
      <w:pPr>
        <w:autoSpaceDE w:val="0"/>
        <w:autoSpaceDN w:val="0"/>
        <w:adjustRightInd w:val="0"/>
        <w:ind w:firstLine="709"/>
        <w:jc w:val="both"/>
        <w:rPr>
          <w:sz w:val="26"/>
          <w:szCs w:val="26"/>
        </w:rPr>
      </w:pPr>
      <w:proofErr w:type="gramStart"/>
      <w:r w:rsidRPr="002363AC">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3.1.7.6. настоящего административного регламента, и «шаг аукциона», в соответствии с которым повышается цена;</w:t>
      </w:r>
      <w:proofErr w:type="gramEnd"/>
    </w:p>
    <w:p w:rsidR="009E5CF7" w:rsidRPr="002363AC" w:rsidRDefault="009E5CF7" w:rsidP="009E5CF7">
      <w:pPr>
        <w:autoSpaceDE w:val="0"/>
        <w:autoSpaceDN w:val="0"/>
        <w:adjustRightInd w:val="0"/>
        <w:ind w:firstLine="709"/>
        <w:jc w:val="both"/>
        <w:rPr>
          <w:sz w:val="26"/>
          <w:szCs w:val="26"/>
        </w:rPr>
      </w:pPr>
      <w:proofErr w:type="gramStart"/>
      <w:r w:rsidRPr="002363AC">
        <w:rPr>
          <w:sz w:val="26"/>
          <w:szCs w:val="26"/>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Pr="002363AC">
        <w:rPr>
          <w:sz w:val="26"/>
          <w:szCs w:val="26"/>
        </w:rPr>
        <w:lastRenderedPageBreak/>
        <w:t>действующий правообладатель), вправе заявить о своем желании заключить договор по объявленной аукционистом цене договора;</w:t>
      </w:r>
      <w:proofErr w:type="gramEnd"/>
    </w:p>
    <w:p w:rsidR="009E5CF7" w:rsidRPr="002363AC" w:rsidRDefault="009E5CF7" w:rsidP="009E5CF7">
      <w:pPr>
        <w:autoSpaceDE w:val="0"/>
        <w:autoSpaceDN w:val="0"/>
        <w:adjustRightInd w:val="0"/>
        <w:ind w:firstLine="709"/>
        <w:jc w:val="both"/>
        <w:rPr>
          <w:sz w:val="26"/>
          <w:szCs w:val="26"/>
        </w:rPr>
      </w:pPr>
      <w:proofErr w:type="gramStart"/>
      <w:r w:rsidRPr="002363AC">
        <w:rPr>
          <w:sz w:val="26"/>
          <w:szCs w:val="26"/>
        </w:rPr>
        <w:t>6) если действующий правообладатель воспользовался правом, предусмотренным подпунктом 5 пункта 3.1.7.8. настоящего административного регламента,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2363AC">
        <w:rPr>
          <w:sz w:val="26"/>
          <w:szCs w:val="26"/>
        </w:rPr>
        <w:t xml:space="preserve"> аукционистом цене договора;</w:t>
      </w:r>
    </w:p>
    <w:p w:rsidR="009E5CF7" w:rsidRPr="002363AC" w:rsidRDefault="009E5CF7" w:rsidP="009E5CF7">
      <w:pPr>
        <w:autoSpaceDE w:val="0"/>
        <w:autoSpaceDN w:val="0"/>
        <w:adjustRightInd w:val="0"/>
        <w:ind w:firstLine="709"/>
        <w:jc w:val="both"/>
        <w:rPr>
          <w:sz w:val="26"/>
          <w:szCs w:val="26"/>
        </w:rPr>
      </w:pPr>
      <w:r w:rsidRPr="002363AC">
        <w:rPr>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E5CF7" w:rsidRPr="002363AC" w:rsidRDefault="009E5CF7" w:rsidP="009E5CF7">
      <w:pPr>
        <w:autoSpaceDE w:val="0"/>
        <w:autoSpaceDN w:val="0"/>
        <w:adjustRightInd w:val="0"/>
        <w:ind w:firstLine="709"/>
        <w:jc w:val="both"/>
        <w:rPr>
          <w:sz w:val="26"/>
          <w:szCs w:val="26"/>
        </w:rPr>
      </w:pPr>
      <w:r w:rsidRPr="002363AC">
        <w:rPr>
          <w:sz w:val="26"/>
          <w:szCs w:val="26"/>
        </w:rPr>
        <w:t>3.1.7.9. Любой участник аукциона вправе осуществлять ауди</w:t>
      </w:r>
      <w:proofErr w:type="gramStart"/>
      <w:r w:rsidRPr="002363AC">
        <w:rPr>
          <w:sz w:val="26"/>
          <w:szCs w:val="26"/>
        </w:rPr>
        <w:t>о-</w:t>
      </w:r>
      <w:proofErr w:type="gramEnd"/>
      <w:r w:rsidRPr="002363AC">
        <w:rPr>
          <w:sz w:val="26"/>
          <w:szCs w:val="26"/>
        </w:rPr>
        <w:t xml:space="preserve"> и/или видеозапись аукциона.</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3.1.7.10. Критерии принятия решения: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9E5CF7" w:rsidRPr="002363AC" w:rsidRDefault="009E5CF7" w:rsidP="009E5CF7">
      <w:pPr>
        <w:autoSpaceDE w:val="0"/>
        <w:autoSpaceDN w:val="0"/>
        <w:adjustRightInd w:val="0"/>
        <w:ind w:firstLine="709"/>
        <w:jc w:val="both"/>
        <w:rPr>
          <w:sz w:val="26"/>
          <w:szCs w:val="26"/>
        </w:rPr>
      </w:pPr>
      <w:r w:rsidRPr="002363AC">
        <w:rPr>
          <w:sz w:val="26"/>
          <w:szCs w:val="26"/>
        </w:rPr>
        <w:t>3.1.7.11. Результатом административной процедуры является признание или непризнание участника аукциона победителем.</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t>3.1.8. Способы фиксации. Подведение итогов аукциона.</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3.1.8.1. </w:t>
      </w:r>
      <w:proofErr w:type="gramStart"/>
      <w:r w:rsidRPr="002363AC">
        <w:rPr>
          <w:sz w:val="26"/>
          <w:szCs w:val="26"/>
        </w:rPr>
        <w:t>При проведении аукциона орган, осуществляющий предоставление муниципальной услуги, в обязательном порядке осуществляет аудио- или видеозапись аукциона и ведет протокол аукциона, в который вносятся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rsidRPr="002363AC">
        <w:rPr>
          <w:sz w:val="26"/>
          <w:szCs w:val="26"/>
        </w:rPr>
        <w:t xml:space="preserve"> </w:t>
      </w:r>
      <w:proofErr w:type="gramStart"/>
      <w:r w:rsidRPr="002363AC">
        <w:rPr>
          <w:sz w:val="26"/>
          <w:szCs w:val="26"/>
        </w:rPr>
        <w:t>месте</w:t>
      </w:r>
      <w:proofErr w:type="gramEnd"/>
      <w:r w:rsidRPr="002363AC">
        <w:rPr>
          <w:sz w:val="26"/>
          <w:szCs w:val="26"/>
        </w:rPr>
        <w:t xml:space="preserve"> жительства (для физического лица) победителя аукциона и участника, который сделал предпоследнее предложение о цене договора. </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органа, осуществляющего предоставление муниципальной услуги. </w:t>
      </w:r>
    </w:p>
    <w:p w:rsidR="009E5CF7" w:rsidRPr="002363AC" w:rsidRDefault="009E5CF7" w:rsidP="009E5CF7">
      <w:pPr>
        <w:autoSpaceDE w:val="0"/>
        <w:autoSpaceDN w:val="0"/>
        <w:adjustRightInd w:val="0"/>
        <w:ind w:firstLine="709"/>
        <w:jc w:val="both"/>
        <w:rPr>
          <w:sz w:val="26"/>
          <w:szCs w:val="26"/>
        </w:rPr>
      </w:pPr>
      <w:r w:rsidRPr="002363AC">
        <w:rPr>
          <w:sz w:val="26"/>
          <w:szCs w:val="26"/>
        </w:rPr>
        <w:t>3.1.8.2. Протокол аукциона размещается на официальном сайте торгов специалистом органа, осуществляющего предоставление муниципальной услуги, в течение дня, следующего за днем подписания указанного протокола.</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3.1.8.3. Любой участник аукциона после размещения протокола аукциона вправе направить органу, осуществляющему предоставление муниципальной услуги, в письменной форме, в том числе в форме электронного документа, запрос </w:t>
      </w:r>
      <w:r w:rsidRPr="002363AC">
        <w:rPr>
          <w:sz w:val="26"/>
          <w:szCs w:val="26"/>
        </w:rPr>
        <w:lastRenderedPageBreak/>
        <w:t xml:space="preserve">о разъяснении результатов аукциона. Орган, осуществляющий предоставление муниципальной услуги, в течение двух рабочих дней </w:t>
      </w:r>
      <w:proofErr w:type="gramStart"/>
      <w:r w:rsidRPr="002363AC">
        <w:rPr>
          <w:sz w:val="26"/>
          <w:szCs w:val="26"/>
        </w:rPr>
        <w:t>с даты поступления</w:t>
      </w:r>
      <w:proofErr w:type="gramEnd"/>
      <w:r w:rsidRPr="002363AC">
        <w:rPr>
          <w:sz w:val="26"/>
          <w:szCs w:val="26"/>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3.1.8.4. В случае если было установлено требование о внесении задатка, орган, осуществляющий предоставление муниципальной услуги, в течение пяти рабочих дней </w:t>
      </w:r>
      <w:proofErr w:type="gramStart"/>
      <w:r w:rsidRPr="002363AC">
        <w:rPr>
          <w:sz w:val="26"/>
          <w:szCs w:val="26"/>
        </w:rPr>
        <w:t>с даты подписания</w:t>
      </w:r>
      <w:proofErr w:type="gramEnd"/>
      <w:r w:rsidRPr="002363AC">
        <w:rPr>
          <w:sz w:val="26"/>
          <w:szCs w:val="26"/>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2363AC">
        <w:rPr>
          <w:sz w:val="26"/>
          <w:szCs w:val="26"/>
        </w:rPr>
        <w:t>с даты подписания</w:t>
      </w:r>
      <w:proofErr w:type="gramEnd"/>
      <w:r w:rsidRPr="002363AC">
        <w:rPr>
          <w:sz w:val="26"/>
          <w:szCs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3.1.8.5. </w:t>
      </w:r>
      <w:proofErr w:type="gramStart"/>
      <w:r w:rsidRPr="002363AC">
        <w:rPr>
          <w:sz w:val="26"/>
          <w:szCs w:val="2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3.1.7.6. настоящего административного регламента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2363AC">
        <w:rPr>
          <w:sz w:val="26"/>
          <w:szCs w:val="26"/>
        </w:rPr>
        <w:t xml:space="preserve"> ни одного предложения о цене договора, которое предусматривало бы более высокую цену договора, аукцион признается несостоявшимся. </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В случае если документацией об аукционе предусмотрено два и более лота, решение о признании аукциона </w:t>
      </w:r>
      <w:proofErr w:type="gramStart"/>
      <w:r w:rsidRPr="002363AC">
        <w:rPr>
          <w:sz w:val="26"/>
          <w:szCs w:val="26"/>
        </w:rPr>
        <w:t>несостоявшимся</w:t>
      </w:r>
      <w:proofErr w:type="gramEnd"/>
      <w:r w:rsidRPr="002363AC">
        <w:rPr>
          <w:sz w:val="26"/>
          <w:szCs w:val="26"/>
        </w:rPr>
        <w:t xml:space="preserve"> принимается в отношении каждого лота отдельно.</w:t>
      </w:r>
    </w:p>
    <w:p w:rsidR="009E5CF7" w:rsidRPr="002363AC" w:rsidRDefault="009E5CF7" w:rsidP="009E5CF7">
      <w:pPr>
        <w:autoSpaceDE w:val="0"/>
        <w:autoSpaceDN w:val="0"/>
        <w:adjustRightInd w:val="0"/>
        <w:ind w:firstLine="709"/>
        <w:jc w:val="both"/>
        <w:rPr>
          <w:sz w:val="26"/>
          <w:szCs w:val="26"/>
        </w:rPr>
      </w:pPr>
      <w:r w:rsidRPr="002363AC">
        <w:rPr>
          <w:sz w:val="26"/>
          <w:szCs w:val="26"/>
        </w:rPr>
        <w:t>3.1.8.6.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органом, осуществляющим предоставление муниципальной услуги, не менее трех лет.</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 xml:space="preserve">3.1.8.7. Ответственный сотрудник органа, осуществляющего предоставление муниципальной услуги, направляет в течение трех дней с момента подписания протокола о проведении аукциона уведомления в отказе в предоставлении в аренду или безвозмездное пользование </w:t>
      </w:r>
      <w:proofErr w:type="gramStart"/>
      <w:r w:rsidRPr="002363AC">
        <w:rPr>
          <w:rFonts w:ascii="Times New Roman" w:hAnsi="Times New Roman"/>
          <w:sz w:val="26"/>
          <w:szCs w:val="26"/>
        </w:rPr>
        <w:t>участникам</w:t>
      </w:r>
      <w:proofErr w:type="gramEnd"/>
      <w:r w:rsidRPr="002363AC">
        <w:rPr>
          <w:rFonts w:ascii="Times New Roman" w:hAnsi="Times New Roman"/>
          <w:sz w:val="26"/>
          <w:szCs w:val="26"/>
        </w:rPr>
        <w:t xml:space="preserve"> не победившим в аукционе.</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t>3.1.9. Заключение договора по результатам проведения конкурса.</w:t>
      </w:r>
    </w:p>
    <w:p w:rsidR="009E5CF7" w:rsidRPr="002363AC" w:rsidRDefault="009E5CF7" w:rsidP="009E5CF7">
      <w:pPr>
        <w:autoSpaceDE w:val="0"/>
        <w:autoSpaceDN w:val="0"/>
        <w:adjustRightInd w:val="0"/>
        <w:ind w:firstLine="709"/>
        <w:jc w:val="both"/>
        <w:rPr>
          <w:sz w:val="26"/>
          <w:szCs w:val="26"/>
        </w:rPr>
      </w:pPr>
      <w:r w:rsidRPr="002363AC">
        <w:rPr>
          <w:sz w:val="26"/>
          <w:szCs w:val="26"/>
        </w:rPr>
        <w:t>3.1.9.1. Основанием для проведения административной процедуры является признание конкурса состоявшимся и определение победителя конкурса.</w:t>
      </w:r>
    </w:p>
    <w:p w:rsidR="009E5CF7" w:rsidRPr="002363AC" w:rsidRDefault="009E5CF7" w:rsidP="009E5CF7">
      <w:pPr>
        <w:autoSpaceDE w:val="0"/>
        <w:autoSpaceDN w:val="0"/>
        <w:adjustRightInd w:val="0"/>
        <w:ind w:firstLine="709"/>
        <w:jc w:val="both"/>
        <w:rPr>
          <w:sz w:val="26"/>
          <w:szCs w:val="26"/>
        </w:rPr>
      </w:pPr>
      <w:r w:rsidRPr="002363AC">
        <w:rPr>
          <w:sz w:val="26"/>
          <w:szCs w:val="26"/>
        </w:rPr>
        <w:t>3.1.9.2. Максимальный срок процедуры 20 дней.</w:t>
      </w:r>
    </w:p>
    <w:p w:rsidR="009E5CF7" w:rsidRPr="002363AC" w:rsidRDefault="009E5CF7" w:rsidP="009E5CF7">
      <w:pPr>
        <w:autoSpaceDE w:val="0"/>
        <w:autoSpaceDN w:val="0"/>
        <w:adjustRightInd w:val="0"/>
        <w:ind w:firstLine="709"/>
        <w:jc w:val="both"/>
        <w:rPr>
          <w:sz w:val="26"/>
          <w:szCs w:val="26"/>
        </w:rPr>
      </w:pPr>
      <w:r w:rsidRPr="002363AC">
        <w:rPr>
          <w:sz w:val="26"/>
          <w:szCs w:val="26"/>
        </w:rPr>
        <w:t>3.1.9.2.1. Заключение договора осуществляется в порядке, предусмотренном Гражданским кодексом Российской Федерации и иными федеральными законами.</w:t>
      </w:r>
    </w:p>
    <w:p w:rsidR="009E5CF7" w:rsidRPr="002363AC" w:rsidRDefault="009E5CF7" w:rsidP="009E5CF7">
      <w:pPr>
        <w:autoSpaceDE w:val="0"/>
        <w:autoSpaceDN w:val="0"/>
        <w:adjustRightInd w:val="0"/>
        <w:ind w:firstLine="709"/>
        <w:jc w:val="both"/>
        <w:rPr>
          <w:sz w:val="26"/>
          <w:szCs w:val="26"/>
        </w:rPr>
      </w:pPr>
      <w:bookmarkStart w:id="29" w:name="Par1"/>
      <w:bookmarkEnd w:id="29"/>
      <w:r w:rsidRPr="002363AC">
        <w:rPr>
          <w:sz w:val="26"/>
          <w:szCs w:val="26"/>
        </w:rPr>
        <w:t xml:space="preserve">Специалист органа, осуществляющего предоставление муниципальной услуги в течение трех рабочих дней </w:t>
      </w:r>
      <w:proofErr w:type="gramStart"/>
      <w:r w:rsidRPr="002363AC">
        <w:rPr>
          <w:sz w:val="26"/>
          <w:szCs w:val="26"/>
        </w:rPr>
        <w:t>с даты подписания</w:t>
      </w:r>
      <w:proofErr w:type="gramEnd"/>
      <w:r w:rsidRPr="002363AC">
        <w:rPr>
          <w:sz w:val="26"/>
          <w:szCs w:val="26"/>
        </w:rPr>
        <w:t xml:space="preserve"> протокола о результатах конкурса передает победителю конкурса один экземпляр протокола и проект </w:t>
      </w:r>
      <w:r w:rsidRPr="002363AC">
        <w:rPr>
          <w:sz w:val="26"/>
          <w:szCs w:val="26"/>
        </w:rPr>
        <w:lastRenderedPageBreak/>
        <w:t>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E5CF7" w:rsidRPr="002363AC" w:rsidRDefault="009E5CF7" w:rsidP="009E5CF7">
      <w:pPr>
        <w:autoSpaceDE w:val="0"/>
        <w:autoSpaceDN w:val="0"/>
        <w:adjustRightInd w:val="0"/>
        <w:ind w:firstLine="709"/>
        <w:jc w:val="both"/>
        <w:rPr>
          <w:sz w:val="26"/>
          <w:szCs w:val="26"/>
        </w:rPr>
      </w:pPr>
      <w:r w:rsidRPr="002363AC">
        <w:rPr>
          <w:sz w:val="26"/>
          <w:szCs w:val="26"/>
        </w:rPr>
        <w:t>3.1.9.3. В срок, предусмотренный для заключения договора, орган, осуществляющий предоставление муниципальной услуги,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9E5CF7" w:rsidRPr="002363AC" w:rsidRDefault="009E5CF7" w:rsidP="009E5CF7">
      <w:pPr>
        <w:autoSpaceDE w:val="0"/>
        <w:autoSpaceDN w:val="0"/>
        <w:adjustRightInd w:val="0"/>
        <w:ind w:firstLine="709"/>
        <w:jc w:val="both"/>
        <w:rPr>
          <w:sz w:val="26"/>
          <w:szCs w:val="26"/>
        </w:rPr>
      </w:pPr>
      <w:r w:rsidRPr="002363AC">
        <w:rPr>
          <w:sz w:val="26"/>
          <w:szCs w:val="26"/>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E5CF7" w:rsidRPr="002363AC" w:rsidRDefault="009E5CF7" w:rsidP="009E5CF7">
      <w:pPr>
        <w:autoSpaceDE w:val="0"/>
        <w:autoSpaceDN w:val="0"/>
        <w:adjustRightInd w:val="0"/>
        <w:ind w:firstLine="709"/>
        <w:jc w:val="both"/>
        <w:rPr>
          <w:sz w:val="26"/>
          <w:szCs w:val="26"/>
        </w:rPr>
      </w:pPr>
      <w:r w:rsidRPr="002363AC">
        <w:rPr>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E5CF7" w:rsidRPr="002363AC" w:rsidRDefault="009E5CF7" w:rsidP="009E5CF7">
      <w:pPr>
        <w:autoSpaceDE w:val="0"/>
        <w:autoSpaceDN w:val="0"/>
        <w:adjustRightInd w:val="0"/>
        <w:ind w:firstLine="709"/>
        <w:jc w:val="both"/>
        <w:rPr>
          <w:sz w:val="26"/>
          <w:szCs w:val="26"/>
        </w:rPr>
      </w:pPr>
      <w:r w:rsidRPr="002363AC">
        <w:rPr>
          <w:sz w:val="26"/>
          <w:szCs w:val="26"/>
        </w:rPr>
        <w:t>3) предоставления таким лицом заведомо ложных сведений, содержащихся в документах, предусмотренных пунктами 2.6.1.1, 2.6.1.2 настоящего административного регламента.</w:t>
      </w:r>
    </w:p>
    <w:p w:rsidR="009E5CF7" w:rsidRPr="002363AC" w:rsidRDefault="009E5CF7" w:rsidP="009E5CF7">
      <w:pPr>
        <w:autoSpaceDE w:val="0"/>
        <w:autoSpaceDN w:val="0"/>
        <w:adjustRightInd w:val="0"/>
        <w:ind w:firstLine="709"/>
        <w:jc w:val="both"/>
        <w:rPr>
          <w:sz w:val="26"/>
          <w:szCs w:val="26"/>
        </w:rPr>
      </w:pPr>
      <w:bookmarkStart w:id="30" w:name="Par5"/>
      <w:bookmarkEnd w:id="30"/>
      <w:r w:rsidRPr="002363AC">
        <w:rPr>
          <w:sz w:val="26"/>
          <w:szCs w:val="26"/>
        </w:rPr>
        <w:t xml:space="preserve">3.1.9.4. </w:t>
      </w:r>
      <w:proofErr w:type="gramStart"/>
      <w:r w:rsidRPr="002363AC">
        <w:rPr>
          <w:sz w:val="26"/>
          <w:szCs w:val="26"/>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3.1.9.3. настоящего административного регламента и являющихся основанием для отказа от заключения договора, составляется протокол об отказе от заключения договора, в который</w:t>
      </w:r>
      <w:proofErr w:type="gramEnd"/>
      <w:r w:rsidRPr="002363AC">
        <w:rPr>
          <w:sz w:val="26"/>
          <w:szCs w:val="26"/>
        </w:rPr>
        <w:t xml:space="preserve"> вносятся сведения о месте, дате и времени его составления, о лице, с которым орган, осуществляющий предоставление муниципальной услуги,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E5CF7" w:rsidRPr="002363AC" w:rsidRDefault="009E5CF7" w:rsidP="009E5CF7">
      <w:pPr>
        <w:autoSpaceDE w:val="0"/>
        <w:autoSpaceDN w:val="0"/>
        <w:adjustRightInd w:val="0"/>
        <w:ind w:firstLine="709"/>
        <w:jc w:val="both"/>
        <w:rPr>
          <w:sz w:val="26"/>
          <w:szCs w:val="26"/>
        </w:rPr>
      </w:pPr>
      <w:r w:rsidRPr="002363AC">
        <w:rPr>
          <w:sz w:val="26"/>
          <w:szCs w:val="26"/>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органа, осуществляющего предоставление муниципальной услуги.</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 осуществляющий предоставление муниципальной услуги, в течение двух рабочих дней </w:t>
      </w:r>
      <w:proofErr w:type="gramStart"/>
      <w:r w:rsidRPr="002363AC">
        <w:rPr>
          <w:sz w:val="26"/>
          <w:szCs w:val="26"/>
        </w:rPr>
        <w:t>с даты подписания</w:t>
      </w:r>
      <w:proofErr w:type="gramEnd"/>
      <w:r w:rsidRPr="002363AC">
        <w:rPr>
          <w:sz w:val="26"/>
          <w:szCs w:val="26"/>
        </w:rPr>
        <w:t xml:space="preserve"> протокола, путём вручения лично или направлении по почте, направления в адрес электронной почты, передает один экземпляр протокола лицу, с которым отказывается заключить договор.</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3.1.9.5. В случае если победитель конкурса или участник конкурса, заявке на </w:t>
      </w:r>
      <w:proofErr w:type="gramStart"/>
      <w:r w:rsidRPr="002363AC">
        <w:rPr>
          <w:sz w:val="26"/>
          <w:szCs w:val="26"/>
        </w:rPr>
        <w:t>участие</w:t>
      </w:r>
      <w:proofErr w:type="gramEnd"/>
      <w:r w:rsidRPr="002363AC">
        <w:rPr>
          <w:sz w:val="26"/>
          <w:szCs w:val="26"/>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3.1.9.2. или 3.1.9.6 настоящего административного регламента, а также обеспечение исполнения договора в случае если органом, осуществляющим предоставление муниципальной услуги, такое требование было установлено, победитель конкурса или участник конкурса, заявке на </w:t>
      </w:r>
      <w:proofErr w:type="gramStart"/>
      <w:r w:rsidRPr="002363AC">
        <w:rPr>
          <w:sz w:val="26"/>
          <w:szCs w:val="26"/>
        </w:rPr>
        <w:t>участие</w:t>
      </w:r>
      <w:proofErr w:type="gramEnd"/>
      <w:r w:rsidRPr="002363AC">
        <w:rPr>
          <w:sz w:val="26"/>
          <w:szCs w:val="26"/>
        </w:rPr>
        <w:t xml:space="preserve"> в конкурсе которого присвоен второй номер, признается уклонившимся от заключения договора.</w:t>
      </w:r>
    </w:p>
    <w:p w:rsidR="009E5CF7" w:rsidRPr="002363AC" w:rsidRDefault="009E5CF7" w:rsidP="009E5CF7">
      <w:pPr>
        <w:autoSpaceDE w:val="0"/>
        <w:autoSpaceDN w:val="0"/>
        <w:adjustRightInd w:val="0"/>
        <w:ind w:firstLine="709"/>
        <w:jc w:val="both"/>
        <w:rPr>
          <w:sz w:val="26"/>
          <w:szCs w:val="26"/>
        </w:rPr>
      </w:pPr>
      <w:r w:rsidRPr="002363AC">
        <w:rPr>
          <w:sz w:val="26"/>
          <w:szCs w:val="26"/>
        </w:rPr>
        <w:lastRenderedPageBreak/>
        <w:t xml:space="preserve">3.1.9.6. В случае если победитель конкурса признан уклонившимся от заключения договора, орган, осуществляющий предоставление муниципальной услуги,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2363AC">
        <w:rPr>
          <w:sz w:val="26"/>
          <w:szCs w:val="26"/>
        </w:rPr>
        <w:t>участие</w:t>
      </w:r>
      <w:proofErr w:type="gramEnd"/>
      <w:r w:rsidRPr="002363AC">
        <w:rPr>
          <w:sz w:val="26"/>
          <w:szCs w:val="26"/>
        </w:rPr>
        <w:t xml:space="preserve"> в конкурсе которого присвоен второй номер. Орган, осуществляющий предоставление муниципальной услуги, обязан заключить договор с участником конкурса, заявке на </w:t>
      </w:r>
      <w:proofErr w:type="gramStart"/>
      <w:r w:rsidRPr="002363AC">
        <w:rPr>
          <w:sz w:val="26"/>
          <w:szCs w:val="26"/>
        </w:rPr>
        <w:t>участие</w:t>
      </w:r>
      <w:proofErr w:type="gramEnd"/>
      <w:r w:rsidRPr="002363AC">
        <w:rPr>
          <w:sz w:val="26"/>
          <w:szCs w:val="26"/>
        </w:rPr>
        <w:t xml:space="preserve"> в конкурсе которого присвоен второй номер, при отказе от заключения договора с победителем конкурса в случаях, предусмотренных пунктом 3.1.9.3 настоящего регламента. Орган, осуществляющий предоставление муниципальной услуги,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2363AC">
        <w:rPr>
          <w:sz w:val="26"/>
          <w:szCs w:val="26"/>
        </w:rPr>
        <w:t>участие</w:t>
      </w:r>
      <w:proofErr w:type="gramEnd"/>
      <w:r w:rsidRPr="002363AC">
        <w:rPr>
          <w:sz w:val="26"/>
          <w:szCs w:val="26"/>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2363AC">
        <w:rPr>
          <w:sz w:val="26"/>
          <w:szCs w:val="26"/>
        </w:rPr>
        <w:t>участие</w:t>
      </w:r>
      <w:proofErr w:type="gramEnd"/>
      <w:r w:rsidRPr="002363AC">
        <w:rPr>
          <w:sz w:val="26"/>
          <w:szCs w:val="26"/>
        </w:rPr>
        <w:t xml:space="preserve"> в конкурсе которого присвоен второй номер, в десятидневный срок и представляется организатору конкурса.</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При этом заключение договора для участника конкурса, заявке на </w:t>
      </w:r>
      <w:proofErr w:type="gramStart"/>
      <w:r w:rsidRPr="002363AC">
        <w:rPr>
          <w:sz w:val="26"/>
          <w:szCs w:val="26"/>
        </w:rPr>
        <w:t>участие</w:t>
      </w:r>
      <w:proofErr w:type="gramEnd"/>
      <w:r w:rsidRPr="002363AC">
        <w:rPr>
          <w:sz w:val="26"/>
          <w:szCs w:val="26"/>
        </w:rPr>
        <w:t xml:space="preserve"> в конкурсе которого присвоен второй номер, является обязательным. </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2363AC">
        <w:rPr>
          <w:sz w:val="26"/>
          <w:szCs w:val="26"/>
        </w:rPr>
        <w:t>задаток</w:t>
      </w:r>
      <w:proofErr w:type="gramEnd"/>
      <w:r w:rsidRPr="002363AC">
        <w:rPr>
          <w:sz w:val="26"/>
          <w:szCs w:val="26"/>
        </w:rPr>
        <w:t xml:space="preserve"> внесенный ими не возвращается. В случае уклонения участника конкурса, заявке на </w:t>
      </w:r>
      <w:proofErr w:type="gramStart"/>
      <w:r w:rsidRPr="002363AC">
        <w:rPr>
          <w:sz w:val="26"/>
          <w:szCs w:val="26"/>
        </w:rPr>
        <w:t>участие</w:t>
      </w:r>
      <w:proofErr w:type="gramEnd"/>
      <w:r w:rsidRPr="002363AC">
        <w:rPr>
          <w:sz w:val="26"/>
          <w:szCs w:val="26"/>
        </w:rPr>
        <w:t xml:space="preserve"> в конкурсе которого присвоен второй номер, от заключения договора оран, осуществляющий предоставление муниципальной услуги,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В случае если договор не заключен с победителем конкурса или с участником конкурса, заявке на </w:t>
      </w:r>
      <w:proofErr w:type="gramStart"/>
      <w:r w:rsidRPr="002363AC">
        <w:rPr>
          <w:sz w:val="26"/>
          <w:szCs w:val="26"/>
        </w:rPr>
        <w:t>участие</w:t>
      </w:r>
      <w:proofErr w:type="gramEnd"/>
      <w:r w:rsidRPr="002363AC">
        <w:rPr>
          <w:sz w:val="26"/>
          <w:szCs w:val="26"/>
        </w:rPr>
        <w:t xml:space="preserve"> в конкурсе которого присвоен второй номер, конкурс признается несостоявшимся.</w:t>
      </w:r>
    </w:p>
    <w:p w:rsidR="009E5CF7" w:rsidRPr="002363AC" w:rsidRDefault="009E5CF7" w:rsidP="009E5CF7">
      <w:pPr>
        <w:autoSpaceDE w:val="0"/>
        <w:autoSpaceDN w:val="0"/>
        <w:adjustRightInd w:val="0"/>
        <w:ind w:firstLine="709"/>
        <w:jc w:val="both"/>
        <w:rPr>
          <w:sz w:val="26"/>
          <w:szCs w:val="26"/>
        </w:rPr>
      </w:pPr>
      <w:r w:rsidRPr="002363AC">
        <w:rPr>
          <w:sz w:val="26"/>
          <w:szCs w:val="26"/>
        </w:rPr>
        <w:t>3.1.9.7.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3.1.9.8. </w:t>
      </w:r>
      <w:proofErr w:type="gramStart"/>
      <w:r w:rsidRPr="002363AC">
        <w:rPr>
          <w:sz w:val="26"/>
          <w:szCs w:val="26"/>
        </w:rPr>
        <w:t>В случае если органом, осуществляющим предоставление муниципальной услуги,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органу, осуществляющему предоставление муниципальной услуги, в залог денежных средств, в том числе в форме вклада (депозита), в размере обеспечения исполнения договора, указанном в извещении о проведении конкурса</w:t>
      </w:r>
      <w:proofErr w:type="gramEnd"/>
      <w:r w:rsidRPr="002363AC">
        <w:rPr>
          <w:sz w:val="26"/>
          <w:szCs w:val="26"/>
        </w:rPr>
        <w:t>. В случае</w:t>
      </w:r>
      <w:proofErr w:type="gramStart"/>
      <w:r w:rsidRPr="002363AC">
        <w:rPr>
          <w:sz w:val="26"/>
          <w:szCs w:val="26"/>
        </w:rPr>
        <w:t>,</w:t>
      </w:r>
      <w:proofErr w:type="gramEnd"/>
      <w:r w:rsidRPr="002363AC">
        <w:rPr>
          <w:sz w:val="26"/>
          <w:szCs w:val="26"/>
        </w:rPr>
        <w:t xml:space="preserve"> если обеспечением исполнения договора является договор поручительства, поручителем выступает юридическое лицо, </w:t>
      </w:r>
      <w:r w:rsidRPr="002363AC">
        <w:rPr>
          <w:sz w:val="26"/>
          <w:szCs w:val="26"/>
        </w:rPr>
        <w:lastRenderedPageBreak/>
        <w:t xml:space="preserve">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2363AC">
        <w:rPr>
          <w:sz w:val="26"/>
          <w:szCs w:val="26"/>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2363AC">
        <w:rPr>
          <w:sz w:val="26"/>
          <w:szCs w:val="26"/>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2363AC">
        <w:rPr>
          <w:sz w:val="26"/>
          <w:szCs w:val="26"/>
        </w:rPr>
        <w:t>,</w:t>
      </w:r>
      <w:proofErr w:type="gramEnd"/>
      <w:r w:rsidRPr="002363AC">
        <w:rPr>
          <w:sz w:val="26"/>
          <w:szCs w:val="26"/>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2.6.1.1. настоящего административного регламента и </w:t>
      </w:r>
      <w:proofErr w:type="gramStart"/>
      <w:r w:rsidRPr="002363AC">
        <w:rPr>
          <w:sz w:val="26"/>
          <w:szCs w:val="26"/>
        </w:rPr>
        <w:t>подтверждающих</w:t>
      </w:r>
      <w:proofErr w:type="gramEnd"/>
      <w:r w:rsidRPr="002363AC">
        <w:rPr>
          <w:sz w:val="26"/>
          <w:szCs w:val="26"/>
        </w:rPr>
        <w:t xml:space="preserve">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2363AC">
        <w:rPr>
          <w:sz w:val="26"/>
          <w:szCs w:val="26"/>
        </w:rPr>
        <w:t>перечисленных</w:t>
      </w:r>
      <w:proofErr w:type="gramEnd"/>
      <w:r w:rsidRPr="002363AC">
        <w:rPr>
          <w:sz w:val="26"/>
          <w:szCs w:val="26"/>
        </w:rPr>
        <w:t xml:space="preserve"> в настоящем пункте определяется таким участником конкурса самостоятельно.</w:t>
      </w:r>
    </w:p>
    <w:p w:rsidR="009E5CF7" w:rsidRPr="002363AC" w:rsidRDefault="009E5CF7" w:rsidP="009E5CF7">
      <w:pPr>
        <w:autoSpaceDE w:val="0"/>
        <w:autoSpaceDN w:val="0"/>
        <w:adjustRightInd w:val="0"/>
        <w:ind w:firstLine="709"/>
        <w:jc w:val="both"/>
        <w:rPr>
          <w:sz w:val="26"/>
          <w:szCs w:val="26"/>
        </w:rPr>
      </w:pPr>
      <w:r w:rsidRPr="002363AC">
        <w:rPr>
          <w:sz w:val="26"/>
          <w:szCs w:val="26"/>
        </w:rPr>
        <w:t>3.1.9.8.1.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законом о теплоснабжении или Федеральным законом о водоснабжении и водоотведении соответственно.</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3.1.9.9. В случае если было установлено требование о внесении задатка, задаток возвращается победителю конкурса в течение пяти рабочих дней </w:t>
      </w:r>
      <w:proofErr w:type="gramStart"/>
      <w:r w:rsidRPr="002363AC">
        <w:rPr>
          <w:sz w:val="26"/>
          <w:szCs w:val="26"/>
        </w:rPr>
        <w:t>с даты заключения</w:t>
      </w:r>
      <w:proofErr w:type="gramEnd"/>
      <w:r w:rsidRPr="002363AC">
        <w:rPr>
          <w:sz w:val="26"/>
          <w:szCs w:val="26"/>
        </w:rPr>
        <w:t xml:space="preserve"> с ним договора. Задаток возвращается участнику конкурса, заявке на </w:t>
      </w:r>
      <w:proofErr w:type="gramStart"/>
      <w:r w:rsidRPr="002363AC">
        <w:rPr>
          <w:sz w:val="26"/>
          <w:szCs w:val="26"/>
        </w:rPr>
        <w:t>участие</w:t>
      </w:r>
      <w:proofErr w:type="gramEnd"/>
      <w:r w:rsidRPr="002363AC">
        <w:rPr>
          <w:sz w:val="26"/>
          <w:szCs w:val="26"/>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9E5CF7" w:rsidRPr="002363AC" w:rsidRDefault="009E5CF7" w:rsidP="009E5CF7">
      <w:pPr>
        <w:autoSpaceDE w:val="0"/>
        <w:autoSpaceDN w:val="0"/>
        <w:adjustRightInd w:val="0"/>
        <w:ind w:firstLine="709"/>
        <w:jc w:val="both"/>
        <w:rPr>
          <w:sz w:val="26"/>
          <w:szCs w:val="26"/>
          <w:lang w:eastAsia="en-US"/>
        </w:rPr>
      </w:pP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 3.1.9.10. Результатом административной процедуры является заключение договора аренды или безвозмездного пользования или составление протокола об отказе в заключени</w:t>
      </w:r>
      <w:proofErr w:type="gramStart"/>
      <w:r w:rsidRPr="002363AC">
        <w:rPr>
          <w:sz w:val="26"/>
          <w:szCs w:val="26"/>
        </w:rPr>
        <w:t>и</w:t>
      </w:r>
      <w:proofErr w:type="gramEnd"/>
      <w:r w:rsidRPr="002363AC">
        <w:rPr>
          <w:sz w:val="26"/>
          <w:szCs w:val="26"/>
        </w:rPr>
        <w:t xml:space="preserve"> договора, о признании победителя уклонившимся от заключения договора.</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3.1.9.11. Способ фиксации: подписание договора или составление протокола. </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t>3.1.10. Заключение договора по итогам проведения аукциона.</w:t>
      </w:r>
    </w:p>
    <w:p w:rsidR="009E5CF7" w:rsidRPr="002363AC" w:rsidRDefault="009E5CF7" w:rsidP="009E5CF7">
      <w:pPr>
        <w:autoSpaceDE w:val="0"/>
        <w:autoSpaceDN w:val="0"/>
        <w:adjustRightInd w:val="0"/>
        <w:ind w:firstLine="709"/>
        <w:jc w:val="both"/>
        <w:rPr>
          <w:sz w:val="26"/>
          <w:szCs w:val="26"/>
        </w:rPr>
      </w:pPr>
      <w:r w:rsidRPr="002363AC">
        <w:rPr>
          <w:sz w:val="26"/>
          <w:szCs w:val="26"/>
        </w:rPr>
        <w:lastRenderedPageBreak/>
        <w:t>3.1.10.1. Заключение договора по результатам аукциона осуществляется в порядке, в сроки, с результатом и по критериям, с формой фиксации, установленными пунктами 3.1.9 – 3.1.9.11. настоящего административного регламента.</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3.1.10.2. </w:t>
      </w:r>
      <w:proofErr w:type="gramStart"/>
      <w:r w:rsidRPr="002363AC">
        <w:rPr>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 осуществляющий предоставление муниципальной услуги, обязан заключить договор</w:t>
      </w:r>
      <w:proofErr w:type="gramEnd"/>
      <w:r w:rsidRPr="002363AC">
        <w:rPr>
          <w:sz w:val="26"/>
          <w:szCs w:val="26"/>
        </w:rPr>
        <w:t xml:space="preserve">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2363AC">
        <w:rPr>
          <w:sz w:val="26"/>
          <w:szCs w:val="26"/>
        </w:rPr>
        <w:t>ии ау</w:t>
      </w:r>
      <w:proofErr w:type="gramEnd"/>
      <w:r w:rsidRPr="002363AC">
        <w:rPr>
          <w:sz w:val="26"/>
          <w:szCs w:val="26"/>
        </w:rPr>
        <w:t>кциона.</w:t>
      </w:r>
    </w:p>
    <w:p w:rsidR="009E5CF7" w:rsidRPr="002363AC" w:rsidRDefault="009E5CF7" w:rsidP="009E5CF7">
      <w:pPr>
        <w:autoSpaceDE w:val="0"/>
        <w:autoSpaceDN w:val="0"/>
        <w:adjustRightInd w:val="0"/>
        <w:ind w:firstLine="709"/>
        <w:jc w:val="both"/>
        <w:rPr>
          <w:sz w:val="26"/>
          <w:szCs w:val="26"/>
        </w:rPr>
      </w:pPr>
      <w:r w:rsidRPr="002363AC">
        <w:rPr>
          <w:sz w:val="26"/>
          <w:szCs w:val="26"/>
        </w:rPr>
        <w:t>3.1.10.3. В случае если аукцион признан несостоявшимся по основаниям, не указанным в пункте 3.1.10.2. настоящего административного регламента, орган, осуществляющий предоставление муниципальной услуги, вправе объявить о проведении нового аукциона либо конкурса в установленном порядке. При этом в случае объявления о проведении нового аукциона орган, осуществляющий предоставление муниципальной услуги, вправе изменить условия аукциона.</w:t>
      </w:r>
    </w:p>
    <w:p w:rsidR="009E5CF7" w:rsidRPr="002363AC" w:rsidRDefault="009E5CF7" w:rsidP="009E5CF7">
      <w:pPr>
        <w:pStyle w:val="ConsPlusNormal0"/>
        <w:spacing w:before="220"/>
        <w:ind w:firstLine="540"/>
        <w:jc w:val="both"/>
        <w:rPr>
          <w:rFonts w:ascii="Times New Roman" w:hAnsi="Times New Roman"/>
          <w:sz w:val="26"/>
          <w:szCs w:val="26"/>
        </w:rPr>
      </w:pPr>
      <w:r w:rsidRPr="002363AC">
        <w:rPr>
          <w:rFonts w:ascii="Times New Roman" w:hAnsi="Times New Roman"/>
          <w:sz w:val="26"/>
          <w:szCs w:val="26"/>
        </w:rPr>
        <w:t>3.2. Порядок исправления допущенных опечаток и ошибок в выданных в результате предоставления муниципальной услуги документах.</w:t>
      </w:r>
    </w:p>
    <w:p w:rsidR="009E5CF7" w:rsidRPr="002363AC" w:rsidRDefault="009E5CF7" w:rsidP="009E5CF7">
      <w:pPr>
        <w:pStyle w:val="ConsPlusNormal0"/>
        <w:spacing w:before="220"/>
        <w:ind w:firstLine="540"/>
        <w:jc w:val="both"/>
        <w:rPr>
          <w:rFonts w:ascii="Times New Roman" w:hAnsi="Times New Roman"/>
          <w:sz w:val="26"/>
          <w:szCs w:val="26"/>
        </w:rPr>
      </w:pPr>
      <w:r w:rsidRPr="002363AC">
        <w:rPr>
          <w:rFonts w:ascii="Times New Roman" w:hAnsi="Times New Roman"/>
          <w:sz w:val="26"/>
          <w:szCs w:val="26"/>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4 к настоящему административному регламенту об исправлении ошибок и опечаток в документах, выданных</w:t>
      </w:r>
      <w:r w:rsidRPr="002363AC">
        <w:rPr>
          <w:rFonts w:ascii="Times New Roman" w:hAnsi="Times New Roman"/>
          <w:sz w:val="26"/>
          <w:szCs w:val="26"/>
        </w:rPr>
        <w:br/>
        <w:t>в результате предоставления муниципальной услуги.</w:t>
      </w:r>
    </w:p>
    <w:p w:rsidR="009E5CF7" w:rsidRPr="002363AC" w:rsidRDefault="009E5CF7" w:rsidP="009E5CF7">
      <w:pPr>
        <w:pStyle w:val="ConsPlusNormal0"/>
        <w:spacing w:before="220"/>
        <w:ind w:firstLine="540"/>
        <w:jc w:val="both"/>
        <w:rPr>
          <w:rFonts w:ascii="Times New Roman" w:hAnsi="Times New Roman"/>
          <w:sz w:val="26"/>
          <w:szCs w:val="26"/>
        </w:rPr>
      </w:pPr>
      <w:r w:rsidRPr="002363AC">
        <w:rPr>
          <w:rFonts w:ascii="Times New Roman" w:hAnsi="Times New Roman"/>
          <w:sz w:val="26"/>
          <w:szCs w:val="26"/>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9E5CF7" w:rsidRPr="002363AC" w:rsidRDefault="009E5CF7" w:rsidP="009E5CF7">
      <w:pPr>
        <w:pStyle w:val="ConsPlusNormal0"/>
        <w:spacing w:before="220"/>
        <w:ind w:firstLine="540"/>
        <w:jc w:val="both"/>
        <w:rPr>
          <w:rFonts w:ascii="Times New Roman" w:hAnsi="Times New Roman"/>
          <w:sz w:val="26"/>
          <w:szCs w:val="26"/>
        </w:rPr>
      </w:pPr>
      <w:r w:rsidRPr="002363AC">
        <w:rPr>
          <w:rFonts w:ascii="Times New Roman" w:hAnsi="Times New Roman"/>
          <w:sz w:val="26"/>
          <w:szCs w:val="26"/>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r w:rsidRPr="002363AC">
        <w:rPr>
          <w:rFonts w:ascii="Times New Roman" w:hAnsi="Times New Roman"/>
          <w:sz w:val="26"/>
          <w:szCs w:val="26"/>
        </w:rPr>
        <w:br/>
        <w:t>с даты регистрации соответствующего заявления.</w:t>
      </w:r>
    </w:p>
    <w:p w:rsidR="009E5CF7" w:rsidRPr="002363AC" w:rsidRDefault="009E5CF7" w:rsidP="009E5CF7">
      <w:pPr>
        <w:pStyle w:val="ConsPlusNormal0"/>
        <w:spacing w:before="220"/>
        <w:ind w:firstLine="540"/>
        <w:jc w:val="both"/>
        <w:rPr>
          <w:rFonts w:ascii="Times New Roman" w:hAnsi="Times New Roman"/>
          <w:sz w:val="26"/>
          <w:szCs w:val="26"/>
        </w:rPr>
      </w:pPr>
      <w:r w:rsidRPr="002363AC">
        <w:rPr>
          <w:rFonts w:ascii="Times New Roman" w:hAnsi="Times New Roman"/>
          <w:sz w:val="26"/>
          <w:szCs w:val="26"/>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2363AC">
        <w:rPr>
          <w:rFonts w:ascii="Times New Roman" w:hAnsi="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E5CF7" w:rsidRPr="002363AC" w:rsidRDefault="009E5CF7" w:rsidP="009E5CF7">
      <w:pPr>
        <w:pStyle w:val="ConsPlusNormal0"/>
        <w:spacing w:before="220"/>
        <w:ind w:firstLine="540"/>
        <w:jc w:val="both"/>
        <w:rPr>
          <w:rFonts w:ascii="Times New Roman" w:hAnsi="Times New Roman"/>
          <w:sz w:val="26"/>
          <w:szCs w:val="26"/>
        </w:rPr>
      </w:pPr>
      <w:r w:rsidRPr="002363AC">
        <w:rPr>
          <w:rFonts w:ascii="Times New Roman" w:hAnsi="Times New Roman"/>
          <w:sz w:val="26"/>
          <w:szCs w:val="26"/>
        </w:rPr>
        <w:t xml:space="preserve">В случае отсутствия опечаток и (или) ошибок в документах, выданных в </w:t>
      </w:r>
      <w:r w:rsidRPr="002363AC">
        <w:rPr>
          <w:rFonts w:ascii="Times New Roman" w:hAnsi="Times New Roman"/>
          <w:sz w:val="26"/>
          <w:szCs w:val="26"/>
        </w:rPr>
        <w:lastRenderedPageBreak/>
        <w:t>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E5CF7" w:rsidRPr="002363AC" w:rsidRDefault="009E5CF7" w:rsidP="009E5CF7">
      <w:pPr>
        <w:autoSpaceDE w:val="0"/>
        <w:autoSpaceDN w:val="0"/>
        <w:adjustRightInd w:val="0"/>
        <w:spacing w:before="240"/>
        <w:ind w:firstLine="540"/>
        <w:jc w:val="both"/>
        <w:rPr>
          <w:sz w:val="26"/>
          <w:szCs w:val="26"/>
        </w:rPr>
      </w:pPr>
      <w:r w:rsidRPr="002363AC">
        <w:rPr>
          <w:sz w:val="26"/>
          <w:szCs w:val="26"/>
        </w:rPr>
        <w:t>Заявление об исправлении ошибок и опечаток в документах, выданных</w:t>
      </w:r>
      <w:r w:rsidRPr="002363AC">
        <w:rPr>
          <w:sz w:val="26"/>
          <w:szCs w:val="26"/>
        </w:rPr>
        <w:br/>
        <w:t>в результате предоставления муниципальной услуги, может быть представлено заявителем в электронной форме, в том числе через ЕГПУ, РПГУ (при наличии технической возможности).</w:t>
      </w:r>
    </w:p>
    <w:p w:rsidR="009E5CF7" w:rsidRPr="002363AC" w:rsidRDefault="009E5CF7" w:rsidP="009E5CF7">
      <w:pPr>
        <w:autoSpaceDE w:val="0"/>
        <w:autoSpaceDN w:val="0"/>
        <w:adjustRightInd w:val="0"/>
        <w:spacing w:before="280"/>
        <w:ind w:firstLine="540"/>
        <w:jc w:val="both"/>
        <w:rPr>
          <w:sz w:val="26"/>
          <w:szCs w:val="26"/>
        </w:rPr>
      </w:pPr>
      <w:proofErr w:type="gramStart"/>
      <w:r w:rsidRPr="002363AC">
        <w:rPr>
          <w:sz w:val="26"/>
          <w:szCs w:val="26"/>
        </w:rPr>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ЕГПУ, РПГУ.</w:t>
      </w:r>
      <w:proofErr w:type="gramEnd"/>
    </w:p>
    <w:p w:rsidR="009E5CF7" w:rsidRPr="002363AC" w:rsidRDefault="009E5CF7" w:rsidP="009E5CF7">
      <w:pPr>
        <w:pStyle w:val="ConsPlusNormal0"/>
        <w:spacing w:before="220"/>
        <w:ind w:firstLine="540"/>
        <w:jc w:val="both"/>
        <w:rPr>
          <w:rFonts w:ascii="Times New Roman" w:hAnsi="Times New Roman"/>
          <w:sz w:val="26"/>
          <w:szCs w:val="26"/>
        </w:rPr>
      </w:pPr>
      <w:r w:rsidRPr="002363AC">
        <w:rPr>
          <w:rFonts w:ascii="Times New Roman" w:hAnsi="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E5CF7" w:rsidRPr="002363AC" w:rsidRDefault="009E5CF7" w:rsidP="00B154C8">
      <w:pPr>
        <w:pStyle w:val="ConsPlusNormal0"/>
        <w:ind w:firstLine="0"/>
        <w:jc w:val="both"/>
        <w:rPr>
          <w:rFonts w:ascii="Times New Roman" w:hAnsi="Times New Roman"/>
          <w:sz w:val="26"/>
          <w:szCs w:val="26"/>
        </w:rPr>
      </w:pPr>
    </w:p>
    <w:p w:rsidR="009E5CF7" w:rsidRPr="002363AC" w:rsidRDefault="009E5CF7" w:rsidP="009E5CF7">
      <w:pPr>
        <w:ind w:firstLine="709"/>
        <w:jc w:val="center"/>
        <w:rPr>
          <w:sz w:val="26"/>
          <w:szCs w:val="26"/>
        </w:rPr>
      </w:pPr>
      <w:r w:rsidRPr="002363AC">
        <w:rPr>
          <w:b/>
          <w:sz w:val="26"/>
          <w:szCs w:val="26"/>
        </w:rPr>
        <w:t xml:space="preserve">4. Формы </w:t>
      </w:r>
      <w:proofErr w:type="gramStart"/>
      <w:r w:rsidRPr="002363AC">
        <w:rPr>
          <w:b/>
          <w:sz w:val="26"/>
          <w:szCs w:val="26"/>
        </w:rPr>
        <w:t>контроля за</w:t>
      </w:r>
      <w:proofErr w:type="gramEnd"/>
      <w:r w:rsidRPr="002363AC">
        <w:rPr>
          <w:b/>
          <w:sz w:val="26"/>
          <w:szCs w:val="26"/>
        </w:rPr>
        <w:t xml:space="preserve"> исполнением предоставления муниципальной услуги</w:t>
      </w:r>
      <w:r w:rsidRPr="002363AC">
        <w:rPr>
          <w:sz w:val="26"/>
          <w:szCs w:val="26"/>
        </w:rPr>
        <w:t>.</w:t>
      </w:r>
    </w:p>
    <w:p w:rsidR="009E5CF7" w:rsidRPr="002363AC" w:rsidRDefault="009E5CF7" w:rsidP="00B154C8">
      <w:pPr>
        <w:jc w:val="both"/>
        <w:rPr>
          <w:sz w:val="26"/>
          <w:szCs w:val="26"/>
        </w:rPr>
      </w:pPr>
    </w:p>
    <w:p w:rsidR="009E5CF7" w:rsidRPr="002363AC" w:rsidRDefault="009E5CF7" w:rsidP="00B154C8">
      <w:pPr>
        <w:ind w:firstLine="709"/>
        <w:jc w:val="both"/>
        <w:rPr>
          <w:sz w:val="26"/>
          <w:szCs w:val="26"/>
        </w:rPr>
      </w:pPr>
      <w:r w:rsidRPr="002363AC">
        <w:rPr>
          <w:sz w:val="26"/>
          <w:szCs w:val="26"/>
        </w:rPr>
        <w:t xml:space="preserve">4.1. Порядок осуществления текущего </w:t>
      </w:r>
      <w:proofErr w:type="gramStart"/>
      <w:r w:rsidRPr="002363AC">
        <w:rPr>
          <w:sz w:val="26"/>
          <w:szCs w:val="26"/>
        </w:rPr>
        <w:t>контроля за</w:t>
      </w:r>
      <w:proofErr w:type="gramEnd"/>
      <w:r w:rsidRPr="002363AC">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E5CF7" w:rsidRPr="002363AC" w:rsidRDefault="009E5CF7" w:rsidP="00B154C8">
      <w:pPr>
        <w:ind w:firstLine="709"/>
        <w:jc w:val="both"/>
        <w:rPr>
          <w:sz w:val="26"/>
          <w:szCs w:val="26"/>
        </w:rPr>
      </w:pPr>
      <w:r w:rsidRPr="002363AC">
        <w:rPr>
          <w:sz w:val="26"/>
          <w:szCs w:val="26"/>
        </w:rPr>
        <w:t xml:space="preserve">Текущий </w:t>
      </w:r>
      <w:proofErr w:type="gramStart"/>
      <w:r w:rsidRPr="002363AC">
        <w:rPr>
          <w:sz w:val="26"/>
          <w:szCs w:val="26"/>
        </w:rPr>
        <w:t>контроль за</w:t>
      </w:r>
      <w:proofErr w:type="gramEnd"/>
      <w:r w:rsidRPr="002363AC">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9E5CF7" w:rsidRPr="002363AC" w:rsidRDefault="009E5CF7" w:rsidP="00B154C8">
      <w:pPr>
        <w:ind w:firstLine="709"/>
        <w:jc w:val="both"/>
        <w:rPr>
          <w:sz w:val="26"/>
          <w:szCs w:val="26"/>
        </w:rPr>
      </w:pPr>
      <w:r w:rsidRPr="002363A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E5CF7" w:rsidRPr="002363AC" w:rsidRDefault="009E5CF7" w:rsidP="00B154C8">
      <w:pPr>
        <w:ind w:firstLine="709"/>
        <w:jc w:val="both"/>
        <w:rPr>
          <w:sz w:val="26"/>
          <w:szCs w:val="26"/>
        </w:rPr>
      </w:pPr>
      <w:r w:rsidRPr="002363AC">
        <w:rPr>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63AC">
        <w:rPr>
          <w:sz w:val="26"/>
          <w:szCs w:val="26"/>
        </w:rPr>
        <w:t>контроля за</w:t>
      </w:r>
      <w:proofErr w:type="gramEnd"/>
      <w:r w:rsidRPr="002363AC">
        <w:rPr>
          <w:sz w:val="26"/>
          <w:szCs w:val="26"/>
        </w:rPr>
        <w:t xml:space="preserve"> полнотой и качеством предоставления муниципальной услуги.</w:t>
      </w:r>
    </w:p>
    <w:p w:rsidR="009E5CF7" w:rsidRPr="002363AC" w:rsidRDefault="009E5CF7" w:rsidP="009E5CF7">
      <w:pPr>
        <w:ind w:firstLine="709"/>
        <w:jc w:val="both"/>
        <w:rPr>
          <w:sz w:val="26"/>
          <w:szCs w:val="26"/>
        </w:rPr>
      </w:pPr>
      <w:proofErr w:type="gramStart"/>
      <w:r w:rsidRPr="002363AC">
        <w:rPr>
          <w:sz w:val="26"/>
          <w:szCs w:val="26"/>
        </w:rPr>
        <w:t>Контроль за</w:t>
      </w:r>
      <w:proofErr w:type="gramEnd"/>
      <w:r w:rsidRPr="002363AC">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2363AC">
        <w:rPr>
          <w:sz w:val="26"/>
          <w:szCs w:val="26"/>
        </w:rPr>
        <w:lastRenderedPageBreak/>
        <w:t>заявителей, принятие решений и подготовку ответов на их обращения, содержащие жалобы на действия (бездействие) сотрудников.</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Периодичность осуществления плановых проверок – не реже одного раза в квартал.</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 xml:space="preserve">4.4. Положения, характеризующие требования к порядку и формам </w:t>
      </w:r>
      <w:proofErr w:type="gramStart"/>
      <w:r w:rsidRPr="002363AC">
        <w:rPr>
          <w:sz w:val="26"/>
          <w:szCs w:val="26"/>
        </w:rPr>
        <w:t>контроля за</w:t>
      </w:r>
      <w:proofErr w:type="gramEnd"/>
      <w:r w:rsidRPr="002363AC">
        <w:rPr>
          <w:sz w:val="26"/>
          <w:szCs w:val="26"/>
        </w:rPr>
        <w:t xml:space="preserve"> предоставлением муниципальной услуги, в том числе со стороны граждан, их объединений и организаций.</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proofErr w:type="gramStart"/>
      <w:r w:rsidRPr="002363AC">
        <w:rPr>
          <w:sz w:val="26"/>
          <w:szCs w:val="26"/>
        </w:rPr>
        <w:t>Контроль за</w:t>
      </w:r>
      <w:proofErr w:type="gramEnd"/>
      <w:r w:rsidRPr="002363AC">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E5CF7" w:rsidRPr="002363AC" w:rsidRDefault="009E5CF7" w:rsidP="009E5CF7">
      <w:pPr>
        <w:ind w:firstLine="709"/>
        <w:jc w:val="both"/>
        <w:rPr>
          <w:sz w:val="26"/>
          <w:szCs w:val="26"/>
        </w:rPr>
      </w:pPr>
    </w:p>
    <w:p w:rsidR="009E5CF7" w:rsidRPr="002363AC" w:rsidRDefault="009E5CF7" w:rsidP="009E5CF7">
      <w:pPr>
        <w:ind w:firstLine="709"/>
        <w:jc w:val="center"/>
        <w:rPr>
          <w:b/>
          <w:sz w:val="26"/>
          <w:szCs w:val="26"/>
        </w:rPr>
      </w:pPr>
      <w:r w:rsidRPr="002363AC">
        <w:rPr>
          <w:b/>
          <w:sz w:val="26"/>
          <w:szCs w:val="26"/>
        </w:rPr>
        <w:t>5. Досудебный (внесудебный) порядок обжалования решений</w:t>
      </w:r>
    </w:p>
    <w:p w:rsidR="009E5CF7" w:rsidRPr="002363AC" w:rsidRDefault="009E5CF7" w:rsidP="009E5CF7">
      <w:pPr>
        <w:ind w:firstLine="709"/>
        <w:jc w:val="center"/>
        <w:rPr>
          <w:b/>
          <w:sz w:val="26"/>
          <w:szCs w:val="26"/>
        </w:rPr>
      </w:pPr>
      <w:r w:rsidRPr="002363AC">
        <w:rPr>
          <w:b/>
          <w:sz w:val="26"/>
          <w:szCs w:val="26"/>
        </w:rPr>
        <w:t>и действий (бездействия) органа, предоставляющего</w:t>
      </w:r>
    </w:p>
    <w:p w:rsidR="009E5CF7" w:rsidRPr="002363AC" w:rsidRDefault="009E5CF7" w:rsidP="009E5CF7">
      <w:pPr>
        <w:ind w:firstLine="709"/>
        <w:jc w:val="center"/>
        <w:rPr>
          <w:b/>
          <w:sz w:val="26"/>
          <w:szCs w:val="26"/>
        </w:rPr>
      </w:pPr>
      <w:r w:rsidRPr="002363AC">
        <w:rPr>
          <w:b/>
          <w:sz w:val="26"/>
          <w:szCs w:val="26"/>
        </w:rPr>
        <w:t>муниципальную услугу, организаций, а также</w:t>
      </w:r>
    </w:p>
    <w:p w:rsidR="009E5CF7" w:rsidRPr="002363AC" w:rsidRDefault="009E5CF7" w:rsidP="009E5CF7">
      <w:pPr>
        <w:ind w:firstLine="709"/>
        <w:jc w:val="center"/>
        <w:rPr>
          <w:b/>
          <w:sz w:val="26"/>
          <w:szCs w:val="26"/>
        </w:rPr>
      </w:pPr>
      <w:r w:rsidRPr="002363AC">
        <w:rPr>
          <w:b/>
          <w:sz w:val="26"/>
          <w:szCs w:val="26"/>
        </w:rPr>
        <w:t>их должностных лиц, муниципальных служащих, работников</w:t>
      </w:r>
    </w:p>
    <w:p w:rsidR="009E5CF7" w:rsidRPr="002363AC" w:rsidRDefault="009E5CF7" w:rsidP="009E5CF7">
      <w:pPr>
        <w:ind w:firstLine="709"/>
        <w:jc w:val="both"/>
        <w:rPr>
          <w:sz w:val="26"/>
          <w:szCs w:val="26"/>
        </w:rPr>
      </w:pPr>
    </w:p>
    <w:p w:rsidR="009E5CF7" w:rsidRPr="002363AC" w:rsidRDefault="009E5CF7" w:rsidP="009E5CF7">
      <w:pPr>
        <w:ind w:firstLine="709"/>
        <w:jc w:val="both"/>
        <w:rPr>
          <w:sz w:val="26"/>
          <w:szCs w:val="26"/>
        </w:rPr>
      </w:pPr>
      <w:r w:rsidRPr="002363AC">
        <w:rPr>
          <w:sz w:val="26"/>
          <w:szCs w:val="26"/>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9E5CF7" w:rsidRPr="002363AC" w:rsidRDefault="009E5CF7" w:rsidP="009E5CF7">
      <w:pPr>
        <w:ind w:firstLine="709"/>
        <w:jc w:val="both"/>
        <w:rPr>
          <w:sz w:val="26"/>
          <w:szCs w:val="26"/>
        </w:rPr>
      </w:pPr>
      <w:r w:rsidRPr="002363AC">
        <w:rPr>
          <w:sz w:val="26"/>
          <w:szCs w:val="26"/>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9E5CF7" w:rsidRPr="002363AC" w:rsidRDefault="009E5CF7" w:rsidP="009E5CF7">
      <w:pPr>
        <w:ind w:firstLine="709"/>
        <w:jc w:val="both"/>
        <w:rPr>
          <w:sz w:val="26"/>
          <w:szCs w:val="26"/>
        </w:rPr>
      </w:pPr>
      <w:r w:rsidRPr="002363AC">
        <w:rPr>
          <w:sz w:val="26"/>
          <w:szCs w:val="26"/>
        </w:rPr>
        <w:t>5.2. Предмет жалобы.</w:t>
      </w:r>
    </w:p>
    <w:p w:rsidR="009E5CF7" w:rsidRPr="002363AC" w:rsidRDefault="009E5CF7" w:rsidP="009E5CF7">
      <w:pPr>
        <w:ind w:firstLine="709"/>
        <w:jc w:val="both"/>
        <w:rPr>
          <w:sz w:val="26"/>
          <w:szCs w:val="26"/>
        </w:rPr>
      </w:pPr>
      <w:r w:rsidRPr="002363AC">
        <w:rPr>
          <w:sz w:val="26"/>
          <w:szCs w:val="26"/>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9E5CF7" w:rsidRPr="002363AC" w:rsidRDefault="009E5CF7" w:rsidP="009E5CF7">
      <w:pPr>
        <w:ind w:firstLine="709"/>
        <w:jc w:val="both"/>
        <w:rPr>
          <w:sz w:val="26"/>
          <w:szCs w:val="26"/>
        </w:rPr>
      </w:pPr>
      <w:r w:rsidRPr="002363AC">
        <w:rPr>
          <w:sz w:val="26"/>
          <w:szCs w:val="26"/>
        </w:rPr>
        <w:t>Заявитель может обратиться с жалобой, в том числе в следующих случаях:</w:t>
      </w:r>
    </w:p>
    <w:p w:rsidR="009E5CF7" w:rsidRPr="002363AC" w:rsidRDefault="009E5CF7" w:rsidP="009E5CF7">
      <w:pPr>
        <w:ind w:firstLine="709"/>
        <w:jc w:val="both"/>
        <w:rPr>
          <w:sz w:val="26"/>
          <w:szCs w:val="26"/>
        </w:rPr>
      </w:pPr>
      <w:r w:rsidRPr="002363AC">
        <w:rPr>
          <w:sz w:val="26"/>
          <w:szCs w:val="26"/>
        </w:rPr>
        <w:t>нарушение срока регистрации запроса о предоставлении муниципальной услуги;</w:t>
      </w:r>
    </w:p>
    <w:p w:rsidR="009E5CF7" w:rsidRPr="002363AC" w:rsidRDefault="009E5CF7" w:rsidP="009E5CF7">
      <w:pPr>
        <w:ind w:firstLine="709"/>
        <w:jc w:val="both"/>
        <w:rPr>
          <w:sz w:val="26"/>
          <w:szCs w:val="26"/>
        </w:rPr>
      </w:pPr>
      <w:r w:rsidRPr="002363AC">
        <w:rPr>
          <w:sz w:val="26"/>
          <w:szCs w:val="26"/>
        </w:rPr>
        <w:t>нарушение срока предоставления муниципальной услуги;</w:t>
      </w:r>
    </w:p>
    <w:p w:rsidR="009E5CF7" w:rsidRPr="002363AC" w:rsidRDefault="009E5CF7" w:rsidP="009E5CF7">
      <w:pPr>
        <w:ind w:firstLine="709"/>
        <w:jc w:val="both"/>
        <w:rPr>
          <w:sz w:val="26"/>
          <w:szCs w:val="26"/>
        </w:rPr>
      </w:pPr>
      <w:r w:rsidRPr="002363AC">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9E5CF7" w:rsidRPr="002363AC" w:rsidRDefault="009E5CF7" w:rsidP="009E5CF7">
      <w:pPr>
        <w:ind w:firstLine="709"/>
        <w:jc w:val="both"/>
        <w:rPr>
          <w:sz w:val="26"/>
          <w:szCs w:val="26"/>
        </w:rPr>
      </w:pPr>
      <w:r w:rsidRPr="002363AC">
        <w:rPr>
          <w:sz w:val="26"/>
          <w:szCs w:val="26"/>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9E5CF7" w:rsidRPr="002363AC" w:rsidRDefault="009E5CF7" w:rsidP="009E5CF7">
      <w:pPr>
        <w:ind w:firstLine="709"/>
        <w:jc w:val="both"/>
        <w:rPr>
          <w:sz w:val="26"/>
          <w:szCs w:val="26"/>
        </w:rPr>
      </w:pPr>
      <w:proofErr w:type="gramStart"/>
      <w:r w:rsidRPr="002363AC">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5CF7" w:rsidRPr="002363AC" w:rsidRDefault="009E5CF7" w:rsidP="009E5CF7">
      <w:pPr>
        <w:ind w:firstLine="709"/>
        <w:jc w:val="both"/>
        <w:rPr>
          <w:sz w:val="26"/>
          <w:szCs w:val="26"/>
        </w:rPr>
      </w:pPr>
      <w:r w:rsidRPr="002363AC">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9E5CF7" w:rsidRPr="002363AC" w:rsidRDefault="009E5CF7" w:rsidP="009E5CF7">
      <w:pPr>
        <w:ind w:firstLine="709"/>
        <w:jc w:val="both"/>
        <w:rPr>
          <w:sz w:val="26"/>
          <w:szCs w:val="26"/>
        </w:rPr>
      </w:pPr>
      <w:proofErr w:type="gramStart"/>
      <w:r w:rsidRPr="002363AC">
        <w:rPr>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5CF7" w:rsidRPr="002363AC" w:rsidRDefault="009E5CF7" w:rsidP="009E5CF7">
      <w:pPr>
        <w:ind w:firstLine="709"/>
        <w:jc w:val="both"/>
        <w:rPr>
          <w:sz w:val="26"/>
          <w:szCs w:val="26"/>
        </w:rPr>
      </w:pPr>
      <w:r w:rsidRPr="002363AC">
        <w:rPr>
          <w:sz w:val="26"/>
          <w:szCs w:val="26"/>
        </w:rPr>
        <w:t>нарушение срока или порядка выдачи документов по результатам предоставления муниципальной услуги;</w:t>
      </w:r>
    </w:p>
    <w:p w:rsidR="009E5CF7" w:rsidRPr="002363AC" w:rsidRDefault="009E5CF7" w:rsidP="009E5CF7">
      <w:pPr>
        <w:ind w:firstLine="709"/>
        <w:jc w:val="both"/>
        <w:rPr>
          <w:sz w:val="26"/>
          <w:szCs w:val="26"/>
        </w:rPr>
      </w:pPr>
      <w:proofErr w:type="gramStart"/>
      <w:r w:rsidRPr="002363AC">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9E5CF7" w:rsidRPr="002363AC" w:rsidRDefault="009E5CF7" w:rsidP="009E5CF7">
      <w:pPr>
        <w:ind w:firstLine="709"/>
        <w:jc w:val="both"/>
        <w:rPr>
          <w:sz w:val="26"/>
          <w:szCs w:val="26"/>
        </w:rPr>
      </w:pPr>
      <w:r w:rsidRPr="002363A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Start"/>
      <w:r w:rsidRPr="002363A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«б организации предоставления государственных и муниципальных услуг».</w:t>
      </w:r>
      <w:proofErr w:type="gramEnd"/>
    </w:p>
    <w:p w:rsidR="009E5CF7" w:rsidRPr="002363AC" w:rsidRDefault="009E5CF7" w:rsidP="009E5CF7">
      <w:pPr>
        <w:ind w:firstLine="709"/>
        <w:jc w:val="both"/>
        <w:rPr>
          <w:sz w:val="26"/>
          <w:szCs w:val="26"/>
        </w:rPr>
      </w:pPr>
      <w:r w:rsidRPr="002363AC">
        <w:rPr>
          <w:sz w:val="26"/>
          <w:szCs w:val="26"/>
        </w:rPr>
        <w:t>Жалоба должна содержать:</w:t>
      </w:r>
    </w:p>
    <w:p w:rsidR="009E5CF7" w:rsidRPr="002363AC" w:rsidRDefault="009E5CF7" w:rsidP="009E5CF7">
      <w:pPr>
        <w:ind w:firstLine="709"/>
        <w:jc w:val="both"/>
        <w:rPr>
          <w:sz w:val="26"/>
          <w:szCs w:val="26"/>
        </w:rPr>
      </w:pPr>
      <w:r w:rsidRPr="002363A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5CF7" w:rsidRPr="002363AC" w:rsidRDefault="009E5CF7" w:rsidP="009E5CF7">
      <w:pPr>
        <w:ind w:firstLine="709"/>
        <w:jc w:val="both"/>
        <w:rPr>
          <w:sz w:val="26"/>
          <w:szCs w:val="26"/>
        </w:rPr>
      </w:pPr>
      <w:proofErr w:type="gramStart"/>
      <w:r w:rsidRPr="002363A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5CF7" w:rsidRPr="002363AC" w:rsidRDefault="009E5CF7" w:rsidP="009E5CF7">
      <w:pPr>
        <w:ind w:firstLine="709"/>
        <w:jc w:val="both"/>
        <w:rPr>
          <w:sz w:val="26"/>
          <w:szCs w:val="26"/>
        </w:rPr>
      </w:pPr>
      <w:r w:rsidRPr="002363AC">
        <w:rPr>
          <w:sz w:val="26"/>
          <w:szCs w:val="26"/>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5CF7" w:rsidRPr="002363AC" w:rsidRDefault="009E5CF7" w:rsidP="009E5CF7">
      <w:pPr>
        <w:ind w:firstLine="709"/>
        <w:jc w:val="both"/>
        <w:rPr>
          <w:sz w:val="26"/>
          <w:szCs w:val="26"/>
        </w:rPr>
      </w:pPr>
      <w:r w:rsidRPr="002363A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5CF7" w:rsidRPr="002363AC" w:rsidRDefault="009E5CF7" w:rsidP="009E5CF7">
      <w:pPr>
        <w:ind w:firstLine="709"/>
        <w:jc w:val="both"/>
        <w:rPr>
          <w:sz w:val="26"/>
          <w:szCs w:val="26"/>
        </w:rPr>
      </w:pPr>
      <w:r w:rsidRPr="002363AC">
        <w:rPr>
          <w:sz w:val="26"/>
          <w:szCs w:val="26"/>
        </w:rPr>
        <w:t>5.3. Орган местного самоуправления и уполномоченные на рассмотрение жалобы должностные лица, которым может быть направлена жалоба.</w:t>
      </w:r>
    </w:p>
    <w:p w:rsidR="009E5CF7" w:rsidRPr="002363AC" w:rsidRDefault="009E5CF7" w:rsidP="009E5CF7">
      <w:pPr>
        <w:ind w:firstLine="709"/>
        <w:jc w:val="both"/>
        <w:rPr>
          <w:sz w:val="26"/>
          <w:szCs w:val="26"/>
        </w:rPr>
      </w:pPr>
      <w:r w:rsidRPr="002363AC">
        <w:rPr>
          <w:sz w:val="26"/>
          <w:szCs w:val="26"/>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9E5CF7" w:rsidRPr="002363AC" w:rsidRDefault="009E5CF7" w:rsidP="009E5CF7">
      <w:pPr>
        <w:ind w:firstLine="709"/>
        <w:jc w:val="both"/>
        <w:rPr>
          <w:sz w:val="26"/>
          <w:szCs w:val="26"/>
        </w:rPr>
      </w:pPr>
      <w:r w:rsidRPr="002363AC">
        <w:rPr>
          <w:sz w:val="26"/>
          <w:szCs w:val="26"/>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9E5CF7" w:rsidRPr="002363AC" w:rsidRDefault="009E5CF7" w:rsidP="009E5CF7">
      <w:pPr>
        <w:ind w:firstLine="709"/>
        <w:jc w:val="both"/>
        <w:rPr>
          <w:sz w:val="26"/>
          <w:szCs w:val="26"/>
        </w:rPr>
      </w:pPr>
      <w:r w:rsidRPr="002363AC">
        <w:rPr>
          <w:sz w:val="26"/>
          <w:szCs w:val="26"/>
        </w:rPr>
        <w:t xml:space="preserve">Жалоба на решение, действия (бездействие) начальника </w:t>
      </w:r>
      <w:r w:rsidR="00BF10C0">
        <w:rPr>
          <w:sz w:val="26"/>
          <w:szCs w:val="26"/>
        </w:rPr>
        <w:t>уполномоченного органа подается главе</w:t>
      </w:r>
      <w:r w:rsidRPr="002363AC">
        <w:rPr>
          <w:sz w:val="26"/>
          <w:szCs w:val="26"/>
        </w:rPr>
        <w:t>.</w:t>
      </w:r>
    </w:p>
    <w:p w:rsidR="009E5CF7" w:rsidRPr="002363AC" w:rsidRDefault="009E5CF7" w:rsidP="009E5CF7">
      <w:pPr>
        <w:ind w:firstLine="709"/>
        <w:jc w:val="both"/>
        <w:rPr>
          <w:sz w:val="26"/>
          <w:szCs w:val="26"/>
        </w:rPr>
      </w:pPr>
      <w:r w:rsidRPr="002363AC">
        <w:rPr>
          <w:sz w:val="26"/>
          <w:szCs w:val="26"/>
        </w:rPr>
        <w:t>5.4. Порядок подачи и рассмотрения жалобы.</w:t>
      </w:r>
    </w:p>
    <w:p w:rsidR="009E5CF7" w:rsidRPr="002363AC" w:rsidRDefault="009E5CF7" w:rsidP="009E5CF7">
      <w:pPr>
        <w:ind w:firstLine="709"/>
        <w:jc w:val="both"/>
        <w:rPr>
          <w:sz w:val="26"/>
          <w:szCs w:val="26"/>
        </w:rPr>
      </w:pPr>
      <w:r w:rsidRPr="002363A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9E5CF7" w:rsidRPr="002363AC" w:rsidRDefault="009E5CF7" w:rsidP="009E5CF7">
      <w:pPr>
        <w:ind w:firstLine="709"/>
        <w:jc w:val="both"/>
        <w:rPr>
          <w:sz w:val="26"/>
          <w:szCs w:val="26"/>
        </w:rPr>
      </w:pPr>
      <w:proofErr w:type="gramStart"/>
      <w:r w:rsidRPr="002363A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363AC">
        <w:rPr>
          <w:sz w:val="26"/>
          <w:szCs w:val="26"/>
        </w:rPr>
        <w:t xml:space="preserve"> при личном приеме заявителя.</w:t>
      </w:r>
    </w:p>
    <w:p w:rsidR="009E5CF7" w:rsidRPr="002363AC" w:rsidRDefault="009E5CF7" w:rsidP="009E5CF7">
      <w:pPr>
        <w:ind w:firstLine="709"/>
        <w:jc w:val="both"/>
        <w:rPr>
          <w:sz w:val="26"/>
          <w:szCs w:val="26"/>
        </w:rPr>
      </w:pPr>
      <w:r w:rsidRPr="002363AC">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5CF7" w:rsidRPr="002363AC" w:rsidRDefault="009E5CF7" w:rsidP="009E5CF7">
      <w:pPr>
        <w:ind w:firstLine="709"/>
        <w:jc w:val="both"/>
        <w:rPr>
          <w:sz w:val="26"/>
          <w:szCs w:val="26"/>
        </w:rPr>
      </w:pPr>
      <w:r w:rsidRPr="002363AC">
        <w:rPr>
          <w:sz w:val="26"/>
          <w:szCs w:val="26"/>
        </w:rPr>
        <w:t>В случае</w:t>
      </w:r>
      <w:proofErr w:type="gramStart"/>
      <w:r w:rsidRPr="002363AC">
        <w:rPr>
          <w:sz w:val="26"/>
          <w:szCs w:val="26"/>
        </w:rPr>
        <w:t>,</w:t>
      </w:r>
      <w:proofErr w:type="gramEnd"/>
      <w:r w:rsidRPr="002363AC">
        <w:rPr>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E5CF7" w:rsidRPr="002363AC" w:rsidRDefault="009E5CF7" w:rsidP="009E5CF7">
      <w:pPr>
        <w:ind w:firstLine="709"/>
        <w:jc w:val="both"/>
        <w:rPr>
          <w:sz w:val="26"/>
          <w:szCs w:val="26"/>
        </w:rPr>
      </w:pPr>
      <w:r w:rsidRPr="002363AC">
        <w:rPr>
          <w:sz w:val="26"/>
          <w:szCs w:val="26"/>
        </w:rPr>
        <w:t>оформленная в соответствии с законодательством Российской Федерации доверенность (для физических лиц);</w:t>
      </w:r>
    </w:p>
    <w:p w:rsidR="009E5CF7" w:rsidRPr="002363AC" w:rsidRDefault="009E5CF7" w:rsidP="009E5CF7">
      <w:pPr>
        <w:ind w:firstLine="709"/>
        <w:jc w:val="both"/>
        <w:rPr>
          <w:sz w:val="26"/>
          <w:szCs w:val="26"/>
        </w:rPr>
      </w:pPr>
      <w:r w:rsidRPr="002363AC">
        <w:rPr>
          <w:sz w:val="26"/>
          <w:szCs w:val="26"/>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E5CF7" w:rsidRPr="002363AC" w:rsidRDefault="009E5CF7" w:rsidP="009E5CF7">
      <w:pPr>
        <w:ind w:firstLine="709"/>
        <w:jc w:val="both"/>
        <w:rPr>
          <w:sz w:val="26"/>
          <w:szCs w:val="26"/>
        </w:rPr>
      </w:pPr>
      <w:r w:rsidRPr="002363AC">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5CF7" w:rsidRPr="002363AC" w:rsidRDefault="009E5CF7" w:rsidP="009E5CF7">
      <w:pPr>
        <w:ind w:firstLine="709"/>
        <w:jc w:val="both"/>
        <w:rPr>
          <w:sz w:val="26"/>
          <w:szCs w:val="26"/>
        </w:rPr>
      </w:pPr>
      <w:r w:rsidRPr="002363AC">
        <w:rPr>
          <w:sz w:val="26"/>
          <w:szCs w:val="26"/>
        </w:rPr>
        <w:t xml:space="preserve">При подаче жалобы в электронном виде документы могут быть представлены в форме электронных документов, подписанных электронной </w:t>
      </w:r>
      <w:r w:rsidRPr="002363AC">
        <w:rPr>
          <w:sz w:val="26"/>
          <w:szCs w:val="26"/>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5CF7" w:rsidRPr="002363AC" w:rsidRDefault="009E5CF7" w:rsidP="009E5CF7">
      <w:pPr>
        <w:ind w:firstLine="709"/>
        <w:jc w:val="both"/>
        <w:rPr>
          <w:sz w:val="26"/>
          <w:szCs w:val="26"/>
        </w:rPr>
      </w:pPr>
      <w:r w:rsidRPr="002363AC">
        <w:rPr>
          <w:sz w:val="26"/>
          <w:szCs w:val="26"/>
        </w:rPr>
        <w:t>В случае</w:t>
      </w:r>
      <w:proofErr w:type="gramStart"/>
      <w:r w:rsidRPr="002363AC">
        <w:rPr>
          <w:sz w:val="26"/>
          <w:szCs w:val="26"/>
        </w:rPr>
        <w:t>,</w:t>
      </w:r>
      <w:proofErr w:type="gramEnd"/>
      <w:r w:rsidRPr="002363AC">
        <w:rPr>
          <w:sz w:val="26"/>
          <w:szCs w:val="26"/>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E5CF7" w:rsidRPr="002363AC" w:rsidRDefault="009E5CF7" w:rsidP="009E5CF7">
      <w:pPr>
        <w:ind w:firstLine="709"/>
        <w:jc w:val="both"/>
        <w:rPr>
          <w:sz w:val="26"/>
          <w:szCs w:val="26"/>
        </w:rPr>
      </w:pPr>
      <w:r w:rsidRPr="002363AC">
        <w:rPr>
          <w:sz w:val="26"/>
          <w:szCs w:val="26"/>
        </w:rPr>
        <w:t>При этом срок рассмотрения жалобы исчисляется со дня регистрации жалобы в уполномоченном на ее рассмотрение органе.</w:t>
      </w:r>
    </w:p>
    <w:p w:rsidR="009E5CF7" w:rsidRPr="002363AC" w:rsidRDefault="009E5CF7" w:rsidP="009E5CF7">
      <w:pPr>
        <w:ind w:firstLine="709"/>
        <w:jc w:val="both"/>
        <w:rPr>
          <w:sz w:val="26"/>
          <w:szCs w:val="26"/>
        </w:rPr>
      </w:pPr>
      <w:r w:rsidRPr="002363AC">
        <w:rPr>
          <w:sz w:val="26"/>
          <w:szCs w:val="26"/>
        </w:rPr>
        <w:t>5.5. Сроки рассмотрения жалобы.</w:t>
      </w:r>
    </w:p>
    <w:p w:rsidR="009E5CF7" w:rsidRPr="002363AC" w:rsidRDefault="009E5CF7" w:rsidP="009E5CF7">
      <w:pPr>
        <w:ind w:firstLine="709"/>
        <w:jc w:val="both"/>
        <w:rPr>
          <w:sz w:val="26"/>
          <w:szCs w:val="26"/>
        </w:rPr>
      </w:pPr>
      <w:r w:rsidRPr="002363AC">
        <w:rPr>
          <w:sz w:val="26"/>
          <w:szCs w:val="26"/>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E5CF7" w:rsidRPr="002363AC" w:rsidRDefault="009E5CF7" w:rsidP="009E5CF7">
      <w:pPr>
        <w:ind w:firstLine="709"/>
        <w:jc w:val="both"/>
        <w:rPr>
          <w:sz w:val="26"/>
          <w:szCs w:val="26"/>
        </w:rPr>
      </w:pPr>
      <w:r w:rsidRPr="002363AC">
        <w:rPr>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5CF7" w:rsidRPr="002363AC" w:rsidRDefault="009E5CF7" w:rsidP="009E5CF7">
      <w:pPr>
        <w:ind w:firstLine="709"/>
        <w:jc w:val="both"/>
        <w:rPr>
          <w:sz w:val="26"/>
          <w:szCs w:val="26"/>
        </w:rPr>
      </w:pPr>
      <w:r w:rsidRPr="002363AC">
        <w:rPr>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E5CF7" w:rsidRPr="002363AC" w:rsidRDefault="009E5CF7" w:rsidP="009E5CF7">
      <w:pPr>
        <w:ind w:firstLine="709"/>
        <w:jc w:val="both"/>
        <w:rPr>
          <w:sz w:val="26"/>
          <w:szCs w:val="26"/>
        </w:rPr>
      </w:pPr>
      <w:r w:rsidRPr="002363AC">
        <w:rPr>
          <w:sz w:val="26"/>
          <w:szCs w:val="26"/>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E5CF7" w:rsidRPr="002363AC" w:rsidRDefault="009E5CF7" w:rsidP="009E5CF7">
      <w:pPr>
        <w:ind w:firstLine="709"/>
        <w:jc w:val="both"/>
        <w:rPr>
          <w:sz w:val="26"/>
          <w:szCs w:val="26"/>
        </w:rPr>
      </w:pPr>
      <w:r w:rsidRPr="002363AC">
        <w:rPr>
          <w:sz w:val="26"/>
          <w:szCs w:val="26"/>
        </w:rPr>
        <w:t>5.7. Результат рассмотрения жалобы.</w:t>
      </w:r>
    </w:p>
    <w:p w:rsidR="009E5CF7" w:rsidRPr="002363AC" w:rsidRDefault="009E5CF7" w:rsidP="009E5CF7">
      <w:pPr>
        <w:ind w:firstLine="709"/>
        <w:jc w:val="both"/>
        <w:rPr>
          <w:sz w:val="26"/>
          <w:szCs w:val="26"/>
        </w:rPr>
      </w:pPr>
      <w:r w:rsidRPr="002363AC">
        <w:rPr>
          <w:sz w:val="26"/>
          <w:szCs w:val="26"/>
        </w:rPr>
        <w:t>По результатам рассмотрения жалобы принимается одно из следующих решений:</w:t>
      </w:r>
    </w:p>
    <w:p w:rsidR="009E5CF7" w:rsidRPr="002363AC" w:rsidRDefault="009E5CF7" w:rsidP="009E5CF7">
      <w:pPr>
        <w:ind w:firstLine="709"/>
        <w:jc w:val="both"/>
        <w:rPr>
          <w:sz w:val="26"/>
          <w:szCs w:val="26"/>
        </w:rPr>
      </w:pPr>
      <w:r w:rsidRPr="002363AC">
        <w:rPr>
          <w:sz w:val="26"/>
          <w:szCs w:val="26"/>
        </w:rPr>
        <w:t>удовлетворить жалобу;</w:t>
      </w:r>
    </w:p>
    <w:p w:rsidR="009E5CF7" w:rsidRPr="002363AC" w:rsidRDefault="009E5CF7" w:rsidP="009E5CF7">
      <w:pPr>
        <w:ind w:firstLine="709"/>
        <w:jc w:val="both"/>
        <w:rPr>
          <w:sz w:val="26"/>
          <w:szCs w:val="26"/>
        </w:rPr>
      </w:pPr>
      <w:r w:rsidRPr="002363AC">
        <w:rPr>
          <w:sz w:val="26"/>
          <w:szCs w:val="26"/>
        </w:rPr>
        <w:t>отказать в удовлетворении жалобы.</w:t>
      </w:r>
    </w:p>
    <w:p w:rsidR="009E5CF7" w:rsidRPr="002363AC" w:rsidRDefault="009E5CF7" w:rsidP="009E5CF7">
      <w:pPr>
        <w:pStyle w:val="ConsPlusNormal0"/>
        <w:spacing w:before="220"/>
        <w:ind w:firstLine="540"/>
        <w:jc w:val="both"/>
        <w:rPr>
          <w:rFonts w:ascii="Times New Roman" w:hAnsi="Times New Roman"/>
          <w:sz w:val="26"/>
          <w:szCs w:val="26"/>
        </w:rPr>
      </w:pPr>
      <w:proofErr w:type="gramStart"/>
      <w:r w:rsidRPr="002363AC">
        <w:rPr>
          <w:rFonts w:ascii="Times New Roman" w:hAnsi="Times New Roman"/>
          <w:sz w:val="26"/>
          <w:szCs w:val="26"/>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2363AC">
        <w:rPr>
          <w:rFonts w:ascii="Times New Roman" w:hAnsi="Times New Roman"/>
          <w:sz w:val="26"/>
          <w:szCs w:val="26"/>
        </w:rPr>
        <w:t>, а также в иных формах.</w:t>
      </w:r>
    </w:p>
    <w:p w:rsidR="009E5CF7" w:rsidRPr="002363AC" w:rsidRDefault="009E5CF7" w:rsidP="009E5CF7">
      <w:pPr>
        <w:ind w:firstLine="709"/>
        <w:jc w:val="both"/>
        <w:rPr>
          <w:sz w:val="26"/>
          <w:szCs w:val="26"/>
        </w:rPr>
      </w:pPr>
      <w:r w:rsidRPr="002363AC">
        <w:rPr>
          <w:sz w:val="26"/>
          <w:szCs w:val="26"/>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2363AC">
        <w:rPr>
          <w:sz w:val="26"/>
          <w:szCs w:val="26"/>
        </w:rPr>
        <w:t>органа</w:t>
      </w:r>
      <w:proofErr w:type="gramEnd"/>
      <w:r w:rsidRPr="002363AC">
        <w:rPr>
          <w:sz w:val="26"/>
          <w:szCs w:val="26"/>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E5CF7" w:rsidRPr="002363AC" w:rsidRDefault="009E5CF7" w:rsidP="009E5CF7">
      <w:pPr>
        <w:ind w:firstLine="709"/>
        <w:jc w:val="both"/>
        <w:rPr>
          <w:sz w:val="26"/>
          <w:szCs w:val="26"/>
        </w:rPr>
      </w:pPr>
      <w:r w:rsidRPr="002363AC">
        <w:rPr>
          <w:sz w:val="26"/>
          <w:szCs w:val="26"/>
        </w:rPr>
        <w:t xml:space="preserve">       В случае признания жалобы, не подлежащей удовлетворению в ответе заявителю, указанном в пункте 5.4 настоящего административного регламента, </w:t>
      </w:r>
      <w:r w:rsidRPr="002363AC">
        <w:rPr>
          <w:sz w:val="26"/>
          <w:szCs w:val="26"/>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9E5CF7" w:rsidRPr="002363AC" w:rsidRDefault="009E5CF7" w:rsidP="009E5CF7">
      <w:pPr>
        <w:ind w:firstLine="709"/>
        <w:jc w:val="both"/>
        <w:rPr>
          <w:sz w:val="26"/>
          <w:szCs w:val="26"/>
        </w:rPr>
      </w:pPr>
      <w:r w:rsidRPr="002363AC">
        <w:rPr>
          <w:sz w:val="26"/>
          <w:szCs w:val="26"/>
        </w:rPr>
        <w:t xml:space="preserve">В случае установления в ходе или по результатам </w:t>
      </w:r>
      <w:proofErr w:type="gramStart"/>
      <w:r w:rsidRPr="002363AC">
        <w:rPr>
          <w:sz w:val="26"/>
          <w:szCs w:val="26"/>
        </w:rPr>
        <w:t>рассмотрения жалобы признаков состава административного правонарушения</w:t>
      </w:r>
      <w:proofErr w:type="gramEnd"/>
      <w:r w:rsidRPr="002363AC">
        <w:rPr>
          <w:sz w:val="26"/>
          <w:szCs w:val="26"/>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E5CF7" w:rsidRPr="002363AC" w:rsidRDefault="009E5CF7" w:rsidP="009E5CF7">
      <w:pPr>
        <w:ind w:firstLine="709"/>
        <w:jc w:val="both"/>
        <w:rPr>
          <w:sz w:val="26"/>
          <w:szCs w:val="26"/>
        </w:rPr>
      </w:pPr>
      <w:r w:rsidRPr="002363AC">
        <w:rPr>
          <w:sz w:val="26"/>
          <w:szCs w:val="26"/>
        </w:rPr>
        <w:t>В удовлетворении жалобы отказывается в следующих случаях:</w:t>
      </w:r>
    </w:p>
    <w:p w:rsidR="009E5CF7" w:rsidRPr="002363AC" w:rsidRDefault="009E5CF7" w:rsidP="009E5CF7">
      <w:pPr>
        <w:ind w:firstLine="709"/>
        <w:jc w:val="both"/>
        <w:rPr>
          <w:sz w:val="26"/>
          <w:szCs w:val="26"/>
        </w:rPr>
      </w:pPr>
      <w:r w:rsidRPr="002363AC">
        <w:rPr>
          <w:sz w:val="26"/>
          <w:szCs w:val="26"/>
        </w:rPr>
        <w:t>жалоба признана необоснованной;</w:t>
      </w:r>
    </w:p>
    <w:p w:rsidR="009E5CF7" w:rsidRPr="002363AC" w:rsidRDefault="009E5CF7" w:rsidP="009E5CF7">
      <w:pPr>
        <w:ind w:firstLine="709"/>
        <w:jc w:val="both"/>
        <w:rPr>
          <w:sz w:val="26"/>
          <w:szCs w:val="26"/>
        </w:rPr>
      </w:pPr>
      <w:r w:rsidRPr="002363AC">
        <w:rPr>
          <w:sz w:val="26"/>
          <w:szCs w:val="26"/>
        </w:rPr>
        <w:t>наличие вступившего в законную силу решения суда, арбитражного суда по жалобе о том же предмете и по тем же основаниям;</w:t>
      </w:r>
    </w:p>
    <w:p w:rsidR="009E5CF7" w:rsidRPr="002363AC" w:rsidRDefault="009E5CF7" w:rsidP="009E5CF7">
      <w:pPr>
        <w:ind w:firstLine="709"/>
        <w:jc w:val="both"/>
        <w:rPr>
          <w:sz w:val="26"/>
          <w:szCs w:val="26"/>
        </w:rPr>
      </w:pPr>
      <w:r w:rsidRPr="002363AC">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9E5CF7" w:rsidRPr="002363AC" w:rsidRDefault="009E5CF7" w:rsidP="009E5CF7">
      <w:pPr>
        <w:ind w:firstLine="709"/>
        <w:jc w:val="both"/>
        <w:rPr>
          <w:sz w:val="26"/>
          <w:szCs w:val="26"/>
        </w:rPr>
      </w:pPr>
      <w:r w:rsidRPr="002363AC">
        <w:rPr>
          <w:sz w:val="26"/>
          <w:szCs w:val="26"/>
        </w:rPr>
        <w:t>наличие решения по жалобе, принятого ранее в отношении того же заявителя и по тому же предмету жалобы.</w:t>
      </w:r>
    </w:p>
    <w:p w:rsidR="009E5CF7" w:rsidRPr="002363AC" w:rsidRDefault="009E5CF7" w:rsidP="009E5CF7">
      <w:pPr>
        <w:ind w:firstLine="709"/>
        <w:jc w:val="both"/>
        <w:rPr>
          <w:sz w:val="26"/>
          <w:szCs w:val="26"/>
        </w:rPr>
      </w:pPr>
      <w:r w:rsidRPr="002363AC">
        <w:rPr>
          <w:sz w:val="26"/>
          <w:szCs w:val="26"/>
        </w:rPr>
        <w:t xml:space="preserve">В случае установления в ходе или по результатам </w:t>
      </w:r>
      <w:proofErr w:type="gramStart"/>
      <w:r w:rsidRPr="002363AC">
        <w:rPr>
          <w:sz w:val="26"/>
          <w:szCs w:val="26"/>
        </w:rPr>
        <w:t>рассмотрения жалобы признаков состава административного правонарушения</w:t>
      </w:r>
      <w:proofErr w:type="gramEnd"/>
      <w:r w:rsidRPr="002363AC">
        <w:rPr>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E5CF7" w:rsidRPr="002363AC" w:rsidRDefault="009E5CF7" w:rsidP="009E5CF7">
      <w:pPr>
        <w:ind w:firstLine="709"/>
        <w:jc w:val="both"/>
        <w:rPr>
          <w:sz w:val="26"/>
          <w:szCs w:val="26"/>
        </w:rPr>
      </w:pPr>
      <w:r w:rsidRPr="002363AC">
        <w:rPr>
          <w:sz w:val="26"/>
          <w:szCs w:val="26"/>
        </w:rPr>
        <w:t>5.8. Порядок информирования заявителя о результатах рассмотрения жалобы.</w:t>
      </w:r>
    </w:p>
    <w:p w:rsidR="009E5CF7" w:rsidRPr="002363AC" w:rsidRDefault="009E5CF7" w:rsidP="009E5CF7">
      <w:pPr>
        <w:ind w:firstLine="709"/>
        <w:jc w:val="both"/>
        <w:rPr>
          <w:sz w:val="26"/>
          <w:szCs w:val="26"/>
        </w:rPr>
      </w:pPr>
      <w:r w:rsidRPr="002363AC">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5CF7" w:rsidRPr="002363AC" w:rsidRDefault="009E5CF7" w:rsidP="009E5CF7">
      <w:pPr>
        <w:ind w:firstLine="709"/>
        <w:jc w:val="both"/>
        <w:rPr>
          <w:sz w:val="26"/>
          <w:szCs w:val="26"/>
        </w:rPr>
      </w:pPr>
      <w:r w:rsidRPr="002363AC">
        <w:rPr>
          <w:sz w:val="26"/>
          <w:szCs w:val="26"/>
        </w:rPr>
        <w:t>В ответе по результатам рассмотрения жалобы указываются:</w:t>
      </w:r>
    </w:p>
    <w:p w:rsidR="009E5CF7" w:rsidRPr="002363AC" w:rsidRDefault="009E5CF7" w:rsidP="009E5CF7">
      <w:pPr>
        <w:ind w:firstLine="709"/>
        <w:jc w:val="both"/>
        <w:rPr>
          <w:sz w:val="26"/>
          <w:szCs w:val="26"/>
        </w:rPr>
      </w:pPr>
      <w:proofErr w:type="gramStart"/>
      <w:r w:rsidRPr="002363AC">
        <w:rPr>
          <w:sz w:val="26"/>
          <w:szCs w:val="26"/>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E5CF7" w:rsidRPr="002363AC" w:rsidRDefault="009E5CF7" w:rsidP="009E5CF7">
      <w:pPr>
        <w:ind w:firstLine="709"/>
        <w:jc w:val="both"/>
        <w:rPr>
          <w:sz w:val="26"/>
          <w:szCs w:val="26"/>
        </w:rPr>
      </w:pPr>
      <w:r w:rsidRPr="002363AC">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9E5CF7" w:rsidRPr="002363AC" w:rsidRDefault="009E5CF7" w:rsidP="009E5CF7">
      <w:pPr>
        <w:ind w:firstLine="709"/>
        <w:jc w:val="both"/>
        <w:rPr>
          <w:sz w:val="26"/>
          <w:szCs w:val="26"/>
        </w:rPr>
      </w:pPr>
      <w:r w:rsidRPr="002363AC">
        <w:rPr>
          <w:sz w:val="26"/>
          <w:szCs w:val="26"/>
        </w:rPr>
        <w:t>фамилия, имя, отчество (последнее - при наличии) или наименование заявителя;</w:t>
      </w:r>
    </w:p>
    <w:p w:rsidR="009E5CF7" w:rsidRPr="002363AC" w:rsidRDefault="009E5CF7" w:rsidP="009E5CF7">
      <w:pPr>
        <w:ind w:firstLine="709"/>
        <w:jc w:val="both"/>
        <w:rPr>
          <w:sz w:val="26"/>
          <w:szCs w:val="26"/>
        </w:rPr>
      </w:pPr>
      <w:r w:rsidRPr="002363AC">
        <w:rPr>
          <w:sz w:val="26"/>
          <w:szCs w:val="26"/>
        </w:rPr>
        <w:t>основания для принятия решения по жалобе;</w:t>
      </w:r>
    </w:p>
    <w:p w:rsidR="009E5CF7" w:rsidRPr="002363AC" w:rsidRDefault="009E5CF7" w:rsidP="009E5CF7">
      <w:pPr>
        <w:ind w:firstLine="709"/>
        <w:jc w:val="both"/>
        <w:rPr>
          <w:sz w:val="26"/>
          <w:szCs w:val="26"/>
        </w:rPr>
      </w:pPr>
      <w:r w:rsidRPr="002363AC">
        <w:rPr>
          <w:sz w:val="26"/>
          <w:szCs w:val="26"/>
        </w:rPr>
        <w:t>принятое по жалобе решение;</w:t>
      </w:r>
    </w:p>
    <w:p w:rsidR="009E5CF7" w:rsidRPr="002363AC" w:rsidRDefault="009E5CF7" w:rsidP="009E5CF7">
      <w:pPr>
        <w:ind w:firstLine="709"/>
        <w:jc w:val="both"/>
        <w:rPr>
          <w:sz w:val="26"/>
          <w:szCs w:val="26"/>
        </w:rPr>
      </w:pPr>
      <w:r w:rsidRPr="002363AC">
        <w:rPr>
          <w:sz w:val="26"/>
          <w:szCs w:val="26"/>
        </w:rPr>
        <w:t>в случае</w:t>
      </w:r>
      <w:proofErr w:type="gramStart"/>
      <w:r w:rsidRPr="002363AC">
        <w:rPr>
          <w:sz w:val="26"/>
          <w:szCs w:val="26"/>
        </w:rPr>
        <w:t>,</w:t>
      </w:r>
      <w:proofErr w:type="gramEnd"/>
      <w:r w:rsidRPr="002363AC">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E5CF7" w:rsidRPr="002363AC" w:rsidRDefault="009E5CF7" w:rsidP="009E5CF7">
      <w:pPr>
        <w:ind w:firstLine="709"/>
        <w:jc w:val="both"/>
        <w:rPr>
          <w:sz w:val="26"/>
          <w:szCs w:val="26"/>
        </w:rPr>
      </w:pPr>
      <w:r w:rsidRPr="002363AC">
        <w:rPr>
          <w:sz w:val="26"/>
          <w:szCs w:val="26"/>
        </w:rPr>
        <w:t>сведения о порядке обжалования принятого по жалобе решения.</w:t>
      </w:r>
    </w:p>
    <w:p w:rsidR="009E5CF7" w:rsidRPr="002363AC" w:rsidRDefault="009E5CF7" w:rsidP="009E5CF7">
      <w:pPr>
        <w:ind w:firstLine="709"/>
        <w:jc w:val="both"/>
        <w:rPr>
          <w:sz w:val="26"/>
          <w:szCs w:val="26"/>
        </w:rPr>
      </w:pPr>
      <w:r w:rsidRPr="002363AC">
        <w:rPr>
          <w:sz w:val="26"/>
          <w:szCs w:val="26"/>
        </w:rPr>
        <w:t>Ответ по результатам рассмотрения жалобы подписывается уполномоченным на рассмотрение жалобы должностным лицом.</w:t>
      </w:r>
    </w:p>
    <w:p w:rsidR="009E5CF7" w:rsidRPr="002363AC" w:rsidRDefault="009E5CF7" w:rsidP="009E5CF7">
      <w:pPr>
        <w:ind w:firstLine="709"/>
        <w:jc w:val="both"/>
        <w:rPr>
          <w:sz w:val="26"/>
          <w:szCs w:val="26"/>
        </w:rPr>
      </w:pPr>
      <w:r w:rsidRPr="002363AC">
        <w:rPr>
          <w:sz w:val="26"/>
          <w:szCs w:val="26"/>
        </w:rPr>
        <w:t>5.9. Порядок обжалования решения по жалобе.</w:t>
      </w:r>
    </w:p>
    <w:p w:rsidR="009E5CF7" w:rsidRPr="002363AC" w:rsidRDefault="009E5CF7" w:rsidP="009E5CF7">
      <w:pPr>
        <w:ind w:firstLine="709"/>
        <w:jc w:val="both"/>
        <w:rPr>
          <w:sz w:val="26"/>
          <w:szCs w:val="26"/>
        </w:rPr>
      </w:pPr>
      <w:r w:rsidRPr="002363AC">
        <w:rPr>
          <w:sz w:val="26"/>
          <w:szCs w:val="26"/>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E5CF7" w:rsidRPr="002363AC" w:rsidRDefault="009E5CF7" w:rsidP="009E5CF7">
      <w:pPr>
        <w:ind w:firstLine="709"/>
        <w:jc w:val="both"/>
        <w:rPr>
          <w:sz w:val="26"/>
          <w:szCs w:val="26"/>
        </w:rPr>
      </w:pPr>
      <w:r w:rsidRPr="002363AC">
        <w:rPr>
          <w:sz w:val="26"/>
          <w:szCs w:val="26"/>
        </w:rPr>
        <w:t>5.10. Право заявителя на получение информации и документов, необходимых для обоснования и рассмотрения жалобы.</w:t>
      </w:r>
    </w:p>
    <w:p w:rsidR="009E5CF7" w:rsidRPr="002363AC" w:rsidRDefault="009E5CF7" w:rsidP="009E5CF7">
      <w:pPr>
        <w:ind w:firstLine="709"/>
        <w:jc w:val="both"/>
        <w:rPr>
          <w:sz w:val="26"/>
          <w:szCs w:val="26"/>
        </w:rPr>
      </w:pPr>
      <w:r w:rsidRPr="002363AC">
        <w:rPr>
          <w:sz w:val="26"/>
          <w:szCs w:val="26"/>
        </w:rPr>
        <w:lastRenderedPageBreak/>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E5CF7" w:rsidRPr="002363AC" w:rsidRDefault="009E5CF7" w:rsidP="009E5CF7">
      <w:pPr>
        <w:ind w:firstLine="709"/>
        <w:jc w:val="both"/>
        <w:rPr>
          <w:sz w:val="26"/>
          <w:szCs w:val="26"/>
        </w:rPr>
      </w:pPr>
      <w:r w:rsidRPr="002363AC">
        <w:rPr>
          <w:sz w:val="26"/>
          <w:szCs w:val="26"/>
        </w:rPr>
        <w:t>5.11. Способы информирования заявителей о порядке подачи и рассмотрения жалобы.</w:t>
      </w:r>
    </w:p>
    <w:p w:rsidR="009E5CF7" w:rsidRPr="002363AC" w:rsidRDefault="009E5CF7" w:rsidP="009E5CF7">
      <w:pPr>
        <w:ind w:firstLine="709"/>
        <w:jc w:val="both"/>
        <w:rPr>
          <w:sz w:val="26"/>
          <w:szCs w:val="26"/>
        </w:rPr>
      </w:pPr>
      <w:proofErr w:type="gramStart"/>
      <w:r w:rsidRPr="002363AC">
        <w:rPr>
          <w:sz w:val="26"/>
          <w:szCs w:val="26"/>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2363AC">
        <w:rPr>
          <w:sz w:val="26"/>
          <w:szCs w:val="26"/>
        </w:rPr>
        <w:t xml:space="preserve"> электронным сообщением по адресу, указанному заявителем.</w:t>
      </w:r>
    </w:p>
    <w:p w:rsidR="009E5CF7" w:rsidRPr="002363AC" w:rsidRDefault="009E5CF7" w:rsidP="009E5CF7">
      <w:pPr>
        <w:ind w:firstLine="709"/>
        <w:jc w:val="both"/>
        <w:rPr>
          <w:sz w:val="26"/>
          <w:szCs w:val="26"/>
        </w:rPr>
      </w:pPr>
      <w:r w:rsidRPr="002363AC">
        <w:rPr>
          <w:sz w:val="26"/>
          <w:szCs w:val="26"/>
        </w:rPr>
        <w:t xml:space="preserve">5.12. </w:t>
      </w:r>
      <w:proofErr w:type="gramStart"/>
      <w:r w:rsidRPr="002363AC">
        <w:rPr>
          <w:sz w:val="26"/>
          <w:szCs w:val="26"/>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2363AC">
        <w:rPr>
          <w:sz w:val="26"/>
          <w:szCs w:val="26"/>
        </w:rPr>
        <w:t xml:space="preserve">, </w:t>
      </w:r>
      <w:proofErr w:type="gramStart"/>
      <w:r w:rsidRPr="002363AC">
        <w:rPr>
          <w:sz w:val="26"/>
          <w:szCs w:val="26"/>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2363AC">
        <w:rPr>
          <w:sz w:val="26"/>
          <w:szCs w:val="26"/>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E5CF7" w:rsidRPr="002363AC" w:rsidRDefault="009E5CF7" w:rsidP="009E5CF7">
      <w:pPr>
        <w:ind w:firstLine="709"/>
        <w:jc w:val="both"/>
        <w:rPr>
          <w:sz w:val="26"/>
          <w:szCs w:val="26"/>
        </w:rPr>
      </w:pPr>
    </w:p>
    <w:p w:rsidR="009E5CF7" w:rsidRPr="002363AC" w:rsidRDefault="009E5CF7" w:rsidP="009E5CF7">
      <w:pPr>
        <w:ind w:firstLine="709"/>
        <w:jc w:val="center"/>
        <w:rPr>
          <w:b/>
          <w:sz w:val="26"/>
          <w:szCs w:val="26"/>
        </w:rPr>
      </w:pPr>
      <w:r w:rsidRPr="002363AC">
        <w:rPr>
          <w:b/>
          <w:sz w:val="26"/>
          <w:szCs w:val="26"/>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E5CF7" w:rsidRPr="002363AC" w:rsidRDefault="009E5CF7" w:rsidP="009E5CF7">
      <w:pPr>
        <w:ind w:firstLine="709"/>
        <w:jc w:val="both"/>
        <w:rPr>
          <w:sz w:val="26"/>
          <w:szCs w:val="26"/>
        </w:rPr>
      </w:pP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9E5CF7" w:rsidRPr="002363AC" w:rsidRDefault="009E5CF7" w:rsidP="009E5CF7">
      <w:pPr>
        <w:autoSpaceDE w:val="0"/>
        <w:autoSpaceDN w:val="0"/>
        <w:adjustRightInd w:val="0"/>
        <w:ind w:firstLine="709"/>
        <w:jc w:val="both"/>
        <w:rPr>
          <w:sz w:val="26"/>
          <w:szCs w:val="26"/>
        </w:rPr>
      </w:pPr>
      <w:r w:rsidRPr="002363AC">
        <w:rPr>
          <w:sz w:val="26"/>
          <w:szCs w:val="26"/>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9E5CF7" w:rsidRPr="002363AC" w:rsidRDefault="009E5CF7" w:rsidP="009E5CF7">
      <w:pPr>
        <w:autoSpaceDE w:val="0"/>
        <w:autoSpaceDN w:val="0"/>
        <w:adjustRightInd w:val="0"/>
        <w:ind w:left="708" w:firstLine="1"/>
        <w:jc w:val="both"/>
        <w:rPr>
          <w:sz w:val="26"/>
          <w:szCs w:val="26"/>
        </w:rPr>
      </w:pPr>
      <w:r w:rsidRPr="002363AC">
        <w:rPr>
          <w:sz w:val="26"/>
          <w:szCs w:val="26"/>
        </w:rPr>
        <w:t>6.3. Информация по вопросам предоставления муниципальной услуги,</w:t>
      </w:r>
    </w:p>
    <w:p w:rsidR="009E5CF7" w:rsidRPr="002363AC" w:rsidRDefault="009E5CF7" w:rsidP="009E5CF7">
      <w:pPr>
        <w:autoSpaceDE w:val="0"/>
        <w:autoSpaceDN w:val="0"/>
        <w:adjustRightInd w:val="0"/>
        <w:jc w:val="both"/>
        <w:rPr>
          <w:sz w:val="26"/>
          <w:szCs w:val="26"/>
        </w:rPr>
      </w:pPr>
      <w:r w:rsidRPr="002363AC">
        <w:rPr>
          <w:sz w:val="26"/>
          <w:szCs w:val="26"/>
        </w:rPr>
        <w:lastRenderedPageBreak/>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9E5CF7" w:rsidRPr="002363AC" w:rsidRDefault="009E5CF7" w:rsidP="009E5CF7">
      <w:pPr>
        <w:autoSpaceDE w:val="0"/>
        <w:autoSpaceDN w:val="0"/>
        <w:adjustRightInd w:val="0"/>
        <w:ind w:firstLine="708"/>
        <w:jc w:val="both"/>
        <w:rPr>
          <w:sz w:val="26"/>
          <w:szCs w:val="26"/>
        </w:rPr>
      </w:pPr>
      <w:r w:rsidRPr="002363AC">
        <w:rPr>
          <w:sz w:val="26"/>
          <w:szCs w:val="26"/>
        </w:rPr>
        <w:t>Информирование о порядке предоставления муниципальной услуги осуществляется в соответствии с графиком работы МФЦ.</w:t>
      </w:r>
    </w:p>
    <w:p w:rsidR="009E5CF7" w:rsidRPr="002363AC" w:rsidRDefault="009E5CF7" w:rsidP="009E5CF7">
      <w:pPr>
        <w:autoSpaceDE w:val="0"/>
        <w:autoSpaceDN w:val="0"/>
        <w:adjustRightInd w:val="0"/>
        <w:ind w:firstLine="708"/>
        <w:jc w:val="both"/>
        <w:rPr>
          <w:sz w:val="26"/>
          <w:szCs w:val="26"/>
        </w:rPr>
      </w:pPr>
      <w:r w:rsidRPr="002363AC">
        <w:rPr>
          <w:sz w:val="26"/>
          <w:szCs w:val="26"/>
        </w:rPr>
        <w:t>6.4. При личном обращении заявителя в МФЦ сотрудник, ответственный за прием документов:</w:t>
      </w:r>
    </w:p>
    <w:p w:rsidR="009E5CF7" w:rsidRPr="002363AC" w:rsidRDefault="009E5CF7" w:rsidP="009E5CF7">
      <w:pPr>
        <w:autoSpaceDE w:val="0"/>
        <w:autoSpaceDN w:val="0"/>
        <w:adjustRightInd w:val="0"/>
        <w:ind w:firstLine="709"/>
        <w:jc w:val="both"/>
        <w:rPr>
          <w:sz w:val="26"/>
          <w:szCs w:val="26"/>
        </w:rPr>
      </w:pPr>
      <w:r w:rsidRPr="002363AC">
        <w:rPr>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E5CF7" w:rsidRPr="002363AC" w:rsidRDefault="009E5CF7" w:rsidP="009E5CF7">
      <w:pPr>
        <w:autoSpaceDE w:val="0"/>
        <w:autoSpaceDN w:val="0"/>
        <w:adjustRightInd w:val="0"/>
        <w:ind w:firstLine="708"/>
        <w:jc w:val="both"/>
        <w:rPr>
          <w:sz w:val="26"/>
          <w:szCs w:val="26"/>
        </w:rPr>
      </w:pPr>
      <w:r w:rsidRPr="002363AC">
        <w:rPr>
          <w:sz w:val="26"/>
          <w:szCs w:val="26"/>
        </w:rPr>
        <w:t>- проверяет представленное заявление по форме согласно приложению №1 или приложению №3 к настоящему административному регламенту о предоставлении муниципальной услуги, в зависимости от цели обращения, и документы на предмет:</w:t>
      </w:r>
    </w:p>
    <w:p w:rsidR="009E5CF7" w:rsidRPr="002363AC" w:rsidRDefault="009E5CF7" w:rsidP="009E5CF7">
      <w:pPr>
        <w:pStyle w:val="ConsPlusNormal0"/>
        <w:spacing w:before="220"/>
        <w:ind w:firstLine="540"/>
        <w:jc w:val="both"/>
        <w:rPr>
          <w:rFonts w:ascii="Times New Roman" w:hAnsi="Times New Roman"/>
          <w:sz w:val="26"/>
          <w:szCs w:val="26"/>
        </w:rPr>
      </w:pPr>
      <w:r w:rsidRPr="002363AC">
        <w:rPr>
          <w:rFonts w:ascii="Times New Roman" w:hAnsi="Times New Roman"/>
          <w:sz w:val="26"/>
          <w:szCs w:val="26"/>
        </w:rPr>
        <w:t>1) текст в заявлении поддается прочтению;</w:t>
      </w:r>
    </w:p>
    <w:p w:rsidR="009E5CF7" w:rsidRPr="002363AC" w:rsidRDefault="009E5CF7" w:rsidP="009E5CF7">
      <w:pPr>
        <w:pStyle w:val="ConsPlusNormal0"/>
        <w:spacing w:before="220"/>
        <w:ind w:firstLine="540"/>
        <w:jc w:val="both"/>
        <w:rPr>
          <w:rFonts w:ascii="Times New Roman" w:hAnsi="Times New Roman"/>
          <w:sz w:val="26"/>
          <w:szCs w:val="26"/>
        </w:rPr>
      </w:pPr>
      <w:r w:rsidRPr="002363AC">
        <w:rPr>
          <w:rFonts w:ascii="Times New Roman" w:hAnsi="Times New Roman"/>
          <w:sz w:val="26"/>
          <w:szCs w:val="26"/>
        </w:rPr>
        <w:t>2) в заявлении указаны фамилия, имя, отчество (последнее - при наличии) физического лица либо наименование юридического лица;</w:t>
      </w:r>
    </w:p>
    <w:p w:rsidR="009E5CF7" w:rsidRPr="002363AC" w:rsidRDefault="009E5CF7" w:rsidP="009E5CF7">
      <w:pPr>
        <w:pStyle w:val="ConsPlusNormal0"/>
        <w:spacing w:before="220"/>
        <w:ind w:firstLine="540"/>
        <w:jc w:val="both"/>
        <w:rPr>
          <w:rFonts w:ascii="Times New Roman" w:hAnsi="Times New Roman"/>
          <w:sz w:val="26"/>
          <w:szCs w:val="26"/>
        </w:rPr>
      </w:pPr>
      <w:r w:rsidRPr="002363AC">
        <w:rPr>
          <w:rFonts w:ascii="Times New Roman" w:hAnsi="Times New Roman"/>
          <w:sz w:val="26"/>
          <w:szCs w:val="26"/>
        </w:rPr>
        <w:t>3) заявление подписано уполномоченным лицом;</w:t>
      </w:r>
    </w:p>
    <w:p w:rsidR="009E5CF7" w:rsidRPr="002363AC" w:rsidRDefault="009E5CF7" w:rsidP="009E5CF7">
      <w:pPr>
        <w:pStyle w:val="ConsPlusNormal0"/>
        <w:spacing w:before="220"/>
        <w:ind w:firstLine="540"/>
        <w:jc w:val="both"/>
        <w:rPr>
          <w:rFonts w:ascii="Times New Roman" w:hAnsi="Times New Roman"/>
          <w:sz w:val="26"/>
          <w:szCs w:val="26"/>
        </w:rPr>
      </w:pPr>
      <w:r w:rsidRPr="002363AC">
        <w:rPr>
          <w:rFonts w:ascii="Times New Roman" w:hAnsi="Times New Roman"/>
          <w:sz w:val="26"/>
          <w:szCs w:val="26"/>
        </w:rPr>
        <w:t>4) приложены документы, необходимые для предоставления муниципальной услуги.</w:t>
      </w:r>
    </w:p>
    <w:p w:rsidR="009E5CF7" w:rsidRPr="002363AC" w:rsidRDefault="009E5CF7" w:rsidP="009E5CF7">
      <w:pPr>
        <w:suppressAutoHyphens/>
        <w:ind w:firstLine="540"/>
        <w:jc w:val="both"/>
        <w:rPr>
          <w:sz w:val="26"/>
          <w:szCs w:val="26"/>
        </w:rPr>
      </w:pPr>
      <w:r w:rsidRPr="002363AC">
        <w:rPr>
          <w:sz w:val="26"/>
          <w:szCs w:val="26"/>
        </w:rPr>
        <w:t>5) соответствие данных документа, удостоверяющего личность, данным, указанным в заявлении и необходимых документах.</w:t>
      </w:r>
    </w:p>
    <w:p w:rsidR="009E5CF7" w:rsidRPr="002363AC" w:rsidRDefault="009E5CF7" w:rsidP="009E5CF7">
      <w:pPr>
        <w:suppressAutoHyphens/>
        <w:ind w:firstLine="540"/>
        <w:jc w:val="both"/>
        <w:rPr>
          <w:sz w:val="26"/>
          <w:szCs w:val="26"/>
        </w:rPr>
      </w:pPr>
    </w:p>
    <w:p w:rsidR="009E5CF7" w:rsidRPr="002363AC" w:rsidRDefault="009E5CF7" w:rsidP="009E5CF7">
      <w:pPr>
        <w:tabs>
          <w:tab w:val="left" w:pos="709"/>
        </w:tabs>
        <w:autoSpaceDE w:val="0"/>
        <w:autoSpaceDN w:val="0"/>
        <w:adjustRightInd w:val="0"/>
        <w:ind w:firstLine="709"/>
        <w:jc w:val="both"/>
        <w:rPr>
          <w:sz w:val="26"/>
          <w:szCs w:val="26"/>
        </w:rPr>
      </w:pPr>
      <w:r w:rsidRPr="002363AC">
        <w:rPr>
          <w:sz w:val="26"/>
          <w:szCs w:val="26"/>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2363AC">
        <w:rPr>
          <w:sz w:val="26"/>
          <w:szCs w:val="26"/>
        </w:rPr>
        <w:t>Правил организации деятельности многофункциональных центров предоставления государственных</w:t>
      </w:r>
      <w:proofErr w:type="gramEnd"/>
      <w:r w:rsidRPr="002363AC">
        <w:rPr>
          <w:sz w:val="26"/>
          <w:szCs w:val="26"/>
        </w:rPr>
        <w:t xml:space="preserve"> и муниципальных услуг», заверяет их, возвращает заявителю подлинники документов. При </w:t>
      </w:r>
      <w:proofErr w:type="gramStart"/>
      <w:r w:rsidRPr="002363AC">
        <w:rPr>
          <w:sz w:val="26"/>
          <w:szCs w:val="26"/>
        </w:rPr>
        <w:t>заверении соответствия</w:t>
      </w:r>
      <w:proofErr w:type="gramEnd"/>
      <w:r w:rsidRPr="002363AC">
        <w:rPr>
          <w:sz w:val="26"/>
          <w:szCs w:val="26"/>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9E5CF7" w:rsidRPr="002363AC" w:rsidRDefault="009E5CF7" w:rsidP="009E5CF7">
      <w:pPr>
        <w:tabs>
          <w:tab w:val="left" w:pos="709"/>
        </w:tabs>
        <w:autoSpaceDE w:val="0"/>
        <w:autoSpaceDN w:val="0"/>
        <w:adjustRightInd w:val="0"/>
        <w:ind w:firstLine="709"/>
        <w:jc w:val="both"/>
        <w:rPr>
          <w:sz w:val="26"/>
          <w:szCs w:val="26"/>
        </w:rPr>
      </w:pPr>
      <w:r w:rsidRPr="002363AC">
        <w:rPr>
          <w:sz w:val="26"/>
          <w:szCs w:val="26"/>
        </w:rPr>
        <w:t>- заполняет сведения о заявителе и представленных документах в автоматизированной информационной системе (АИС МФЦ);</w:t>
      </w:r>
    </w:p>
    <w:p w:rsidR="009E5CF7" w:rsidRPr="002363AC" w:rsidRDefault="009E5CF7" w:rsidP="009E5CF7">
      <w:pPr>
        <w:tabs>
          <w:tab w:val="left" w:pos="709"/>
        </w:tabs>
        <w:autoSpaceDE w:val="0"/>
        <w:autoSpaceDN w:val="0"/>
        <w:adjustRightInd w:val="0"/>
        <w:ind w:firstLine="709"/>
        <w:jc w:val="both"/>
        <w:rPr>
          <w:bCs/>
          <w:sz w:val="26"/>
          <w:szCs w:val="26"/>
        </w:rPr>
      </w:pPr>
      <w:r w:rsidRPr="002363AC">
        <w:rPr>
          <w:sz w:val="26"/>
          <w:szCs w:val="26"/>
        </w:rPr>
        <w:t>- выдает расписку</w:t>
      </w:r>
      <w:r w:rsidRPr="002363AC">
        <w:rPr>
          <w:rStyle w:val="itemtext"/>
          <w:sz w:val="26"/>
          <w:szCs w:val="26"/>
        </w:rPr>
        <w:t xml:space="preserve"> в получении документов на предоставление услуги, сформированную в АИС МФЦ</w:t>
      </w:r>
      <w:r w:rsidRPr="002363AC">
        <w:rPr>
          <w:sz w:val="26"/>
          <w:szCs w:val="26"/>
        </w:rPr>
        <w:t>;</w:t>
      </w:r>
    </w:p>
    <w:p w:rsidR="009E5CF7" w:rsidRPr="002363AC" w:rsidRDefault="009E5CF7" w:rsidP="009E5CF7">
      <w:pPr>
        <w:suppressAutoHyphens/>
        <w:ind w:firstLine="540"/>
        <w:jc w:val="both"/>
        <w:rPr>
          <w:sz w:val="26"/>
          <w:szCs w:val="26"/>
        </w:rPr>
      </w:pPr>
      <w:r w:rsidRPr="002363AC">
        <w:rPr>
          <w:sz w:val="26"/>
          <w:szCs w:val="26"/>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9E5CF7" w:rsidRPr="002363AC" w:rsidRDefault="009E5CF7" w:rsidP="009E5CF7">
      <w:pPr>
        <w:suppressAutoHyphens/>
        <w:ind w:firstLine="540"/>
        <w:jc w:val="both"/>
        <w:rPr>
          <w:sz w:val="26"/>
          <w:szCs w:val="26"/>
        </w:rPr>
      </w:pPr>
      <w:r w:rsidRPr="002363AC">
        <w:rPr>
          <w:sz w:val="26"/>
          <w:szCs w:val="26"/>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9E5CF7" w:rsidRPr="002363AC" w:rsidRDefault="009E5CF7" w:rsidP="009E5CF7">
      <w:pPr>
        <w:autoSpaceDE w:val="0"/>
        <w:autoSpaceDN w:val="0"/>
        <w:adjustRightInd w:val="0"/>
        <w:ind w:firstLine="709"/>
        <w:jc w:val="both"/>
        <w:rPr>
          <w:sz w:val="26"/>
          <w:szCs w:val="26"/>
        </w:rPr>
      </w:pPr>
      <w:r w:rsidRPr="002363AC">
        <w:rPr>
          <w:sz w:val="26"/>
          <w:szCs w:val="26"/>
        </w:rPr>
        <w:lastRenderedPageBreak/>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2363AC">
        <w:rPr>
          <w:sz w:val="26"/>
          <w:szCs w:val="26"/>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E5CF7" w:rsidRPr="002363AC" w:rsidRDefault="009E5CF7" w:rsidP="009E5CF7">
      <w:pPr>
        <w:autoSpaceDE w:val="0"/>
        <w:autoSpaceDN w:val="0"/>
        <w:adjustRightInd w:val="0"/>
        <w:ind w:firstLine="708"/>
        <w:jc w:val="both"/>
        <w:rPr>
          <w:sz w:val="26"/>
          <w:szCs w:val="26"/>
        </w:rPr>
      </w:pPr>
      <w:r w:rsidRPr="002363AC">
        <w:rPr>
          <w:sz w:val="26"/>
          <w:szCs w:val="26"/>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9E5CF7" w:rsidRPr="002363AC" w:rsidRDefault="009E5CF7" w:rsidP="009E5CF7">
      <w:pPr>
        <w:autoSpaceDE w:val="0"/>
        <w:autoSpaceDN w:val="0"/>
        <w:adjustRightInd w:val="0"/>
        <w:ind w:firstLine="708"/>
        <w:jc w:val="both"/>
        <w:rPr>
          <w:sz w:val="26"/>
          <w:szCs w:val="26"/>
        </w:rPr>
      </w:pPr>
      <w:r w:rsidRPr="002363AC">
        <w:rPr>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 xml:space="preserve">6.6.2. Для получения </w:t>
      </w:r>
      <w:r w:rsidRPr="002363AC">
        <w:rPr>
          <w:rFonts w:ascii="Times New Roman" w:eastAsia="Calibri" w:hAnsi="Times New Roman"/>
          <w:sz w:val="26"/>
          <w:szCs w:val="26"/>
        </w:rPr>
        <w:t>результата предоставления муниципальной услуги</w:t>
      </w:r>
      <w:r w:rsidRPr="002363AC">
        <w:rPr>
          <w:rFonts w:ascii="Times New Roman" w:hAnsi="Times New Roman"/>
          <w:sz w:val="26"/>
          <w:szCs w:val="26"/>
        </w:rPr>
        <w:t xml:space="preserve"> в МФЦ заявитель предъявляет документ, удостоверяющий его личность и расписку. </w:t>
      </w:r>
    </w:p>
    <w:p w:rsidR="009E5CF7" w:rsidRPr="002363AC" w:rsidRDefault="009E5CF7" w:rsidP="009E5CF7">
      <w:pPr>
        <w:autoSpaceDE w:val="0"/>
        <w:autoSpaceDN w:val="0"/>
        <w:adjustRightInd w:val="0"/>
        <w:ind w:firstLine="709"/>
        <w:jc w:val="both"/>
        <w:rPr>
          <w:sz w:val="26"/>
          <w:szCs w:val="26"/>
        </w:rPr>
      </w:pPr>
      <w:r w:rsidRPr="002363AC">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E5CF7" w:rsidRPr="002363AC" w:rsidRDefault="009E5CF7" w:rsidP="009E5CF7">
      <w:pPr>
        <w:autoSpaceDE w:val="0"/>
        <w:autoSpaceDN w:val="0"/>
        <w:adjustRightInd w:val="0"/>
        <w:ind w:firstLine="709"/>
        <w:jc w:val="both"/>
        <w:rPr>
          <w:sz w:val="26"/>
          <w:szCs w:val="26"/>
        </w:rPr>
      </w:pPr>
      <w:r w:rsidRPr="002363A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E5CF7" w:rsidRPr="002363AC" w:rsidRDefault="009E5CF7" w:rsidP="009E5CF7">
      <w:pPr>
        <w:autoSpaceDE w:val="0"/>
        <w:autoSpaceDN w:val="0"/>
        <w:adjustRightInd w:val="0"/>
        <w:ind w:firstLine="709"/>
        <w:jc w:val="both"/>
        <w:rPr>
          <w:sz w:val="26"/>
          <w:szCs w:val="26"/>
        </w:rPr>
      </w:pPr>
      <w:proofErr w:type="gramStart"/>
      <w:r w:rsidRPr="002363AC">
        <w:rPr>
          <w:sz w:val="26"/>
          <w:szCs w:val="26"/>
        </w:rPr>
        <w:t>Если заявитель, не согласившись с разрешением на строительство либо отказом в выдаче разрешения на строительство, отказался проставить свою подпись в получении документов, разрешение на строительство либо отказ в выдаче разрешения на строительство или разрешение на строительство с внесенными в него изменениями (в том числе в связи с необходимостью продления срока действия разрешения на строительство) либо отказ во внесении изменений в</w:t>
      </w:r>
      <w:proofErr w:type="gramEnd"/>
      <w:r w:rsidRPr="002363AC">
        <w:rPr>
          <w:sz w:val="26"/>
          <w:szCs w:val="26"/>
        </w:rPr>
        <w:t xml:space="preserve"> </w:t>
      </w:r>
      <w:proofErr w:type="gramStart"/>
      <w:r w:rsidRPr="002363AC">
        <w:rPr>
          <w:sz w:val="26"/>
          <w:szCs w:val="26"/>
        </w:rPr>
        <w:t>разрешение на строительство (в том числе в связи с необходимостью продления срока действия разрешения на строительство)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разрешения на строительство либо отказа в выдаче разрешения на строительство путем внесения слов «Получить документы отказался», заверяет</w:t>
      </w:r>
      <w:proofErr w:type="gramEnd"/>
      <w:r w:rsidRPr="002363AC">
        <w:rPr>
          <w:sz w:val="26"/>
          <w:szCs w:val="26"/>
        </w:rPr>
        <w:t xml:space="preserve">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9E5CF7" w:rsidRPr="002363AC" w:rsidRDefault="009E5CF7" w:rsidP="009E5CF7">
      <w:pPr>
        <w:autoSpaceDE w:val="0"/>
        <w:autoSpaceDN w:val="0"/>
        <w:adjustRightInd w:val="0"/>
        <w:ind w:firstLine="709"/>
        <w:jc w:val="both"/>
        <w:rPr>
          <w:b/>
          <w:sz w:val="26"/>
          <w:szCs w:val="26"/>
        </w:rPr>
      </w:pPr>
      <w:r w:rsidRPr="002363AC">
        <w:rPr>
          <w:sz w:val="26"/>
          <w:szCs w:val="26"/>
        </w:rPr>
        <w:t>Невостребованные документы хранятся в МФЦ в течение 30 дней, после чего передаются в уполномоченный орган</w:t>
      </w:r>
    </w:p>
    <w:p w:rsidR="009E5CF7" w:rsidRPr="002363AC" w:rsidRDefault="009E5CF7" w:rsidP="009E5CF7">
      <w:pPr>
        <w:autoSpaceDE w:val="0"/>
        <w:autoSpaceDN w:val="0"/>
        <w:adjustRightInd w:val="0"/>
        <w:ind w:firstLine="709"/>
        <w:jc w:val="both"/>
        <w:rPr>
          <w:sz w:val="26"/>
          <w:szCs w:val="26"/>
        </w:rPr>
      </w:pPr>
      <w:r w:rsidRPr="002363AC">
        <w:rPr>
          <w:sz w:val="26"/>
          <w:szCs w:val="26"/>
        </w:rPr>
        <w:t xml:space="preserve">6.7. </w:t>
      </w:r>
      <w:proofErr w:type="gramStart"/>
      <w:r w:rsidRPr="002363AC">
        <w:rPr>
          <w:sz w:val="26"/>
          <w:szCs w:val="26"/>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w:t>
      </w:r>
      <w:r w:rsidRPr="002363AC">
        <w:rPr>
          <w:sz w:val="26"/>
          <w:szCs w:val="26"/>
        </w:rPr>
        <w:lastRenderedPageBreak/>
        <w:t>Федеральной службой безопасности Российской Федерации модели угроз</w:t>
      </w:r>
      <w:proofErr w:type="gramEnd"/>
      <w:r w:rsidRPr="002363AC">
        <w:rPr>
          <w:sz w:val="26"/>
          <w:szCs w:val="26"/>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9E5CF7" w:rsidRPr="002363AC" w:rsidRDefault="009E5CF7" w:rsidP="009E5CF7">
      <w:pPr>
        <w:autoSpaceDE w:val="0"/>
        <w:autoSpaceDN w:val="0"/>
        <w:adjustRightInd w:val="0"/>
        <w:ind w:firstLine="709"/>
        <w:jc w:val="both"/>
        <w:rPr>
          <w:sz w:val="26"/>
          <w:szCs w:val="26"/>
        </w:rPr>
      </w:pPr>
      <w:r w:rsidRPr="002363AC">
        <w:rPr>
          <w:sz w:val="26"/>
          <w:szCs w:val="26"/>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9E5CF7" w:rsidRPr="002363AC" w:rsidRDefault="009E5CF7" w:rsidP="009E5CF7">
      <w:pPr>
        <w:autoSpaceDE w:val="0"/>
        <w:autoSpaceDN w:val="0"/>
        <w:adjustRightInd w:val="0"/>
        <w:ind w:firstLine="709"/>
        <w:jc w:val="both"/>
        <w:rPr>
          <w:sz w:val="26"/>
          <w:szCs w:val="26"/>
        </w:rPr>
      </w:pPr>
    </w:p>
    <w:p w:rsidR="009E5CF7" w:rsidRPr="002363AC" w:rsidRDefault="009E5CF7" w:rsidP="009E5CF7">
      <w:pPr>
        <w:pStyle w:val="ConsPlusNormal0"/>
        <w:spacing w:before="220"/>
        <w:ind w:firstLine="540"/>
        <w:jc w:val="center"/>
        <w:rPr>
          <w:rFonts w:ascii="Times New Roman" w:hAnsi="Times New Roman"/>
          <w:color w:val="2D2D2D"/>
          <w:spacing w:val="2"/>
          <w:sz w:val="26"/>
          <w:szCs w:val="26"/>
          <w:shd w:val="clear" w:color="auto" w:fill="FFFFFF"/>
        </w:rPr>
      </w:pPr>
    </w:p>
    <w:p w:rsidR="009E5CF7" w:rsidRPr="002363AC" w:rsidRDefault="009E5CF7" w:rsidP="009E5CF7">
      <w:pPr>
        <w:pStyle w:val="ConsPlusNormal0"/>
        <w:spacing w:before="220"/>
        <w:ind w:firstLine="540"/>
        <w:jc w:val="center"/>
        <w:rPr>
          <w:rFonts w:ascii="Times New Roman" w:hAnsi="Times New Roman"/>
          <w:color w:val="2D2D2D"/>
          <w:spacing w:val="2"/>
          <w:sz w:val="26"/>
          <w:szCs w:val="26"/>
          <w:shd w:val="clear" w:color="auto" w:fill="FFFFFF"/>
        </w:rPr>
      </w:pPr>
    </w:p>
    <w:p w:rsidR="009E5CF7" w:rsidRPr="002363AC" w:rsidRDefault="009E5CF7" w:rsidP="009E5CF7">
      <w:pPr>
        <w:pStyle w:val="ConsPlusNormal0"/>
        <w:spacing w:before="220"/>
        <w:ind w:firstLine="540"/>
        <w:jc w:val="center"/>
        <w:rPr>
          <w:rFonts w:ascii="Times New Roman" w:hAnsi="Times New Roman"/>
          <w:color w:val="2D2D2D"/>
          <w:spacing w:val="2"/>
          <w:sz w:val="26"/>
          <w:szCs w:val="26"/>
          <w:shd w:val="clear" w:color="auto" w:fill="FFFFFF"/>
        </w:rPr>
      </w:pPr>
    </w:p>
    <w:p w:rsidR="009E5CF7" w:rsidRPr="002363AC" w:rsidRDefault="009E5CF7" w:rsidP="009E5CF7">
      <w:pPr>
        <w:pStyle w:val="ConsPlusNormal0"/>
        <w:spacing w:before="220"/>
        <w:ind w:firstLine="540"/>
        <w:jc w:val="center"/>
        <w:rPr>
          <w:rFonts w:ascii="Times New Roman" w:hAnsi="Times New Roman"/>
          <w:color w:val="2D2D2D"/>
          <w:spacing w:val="2"/>
          <w:sz w:val="26"/>
          <w:szCs w:val="26"/>
          <w:shd w:val="clear" w:color="auto" w:fill="FFFFFF"/>
        </w:rPr>
      </w:pPr>
    </w:p>
    <w:p w:rsidR="009E5CF7" w:rsidRPr="002363AC" w:rsidRDefault="009E5CF7" w:rsidP="009E5CF7">
      <w:pPr>
        <w:pStyle w:val="ConsPlusNormal0"/>
        <w:spacing w:before="220"/>
        <w:ind w:firstLine="540"/>
        <w:jc w:val="center"/>
        <w:rPr>
          <w:rFonts w:ascii="Times New Roman" w:hAnsi="Times New Roman"/>
          <w:color w:val="2D2D2D"/>
          <w:spacing w:val="2"/>
          <w:sz w:val="26"/>
          <w:szCs w:val="26"/>
          <w:shd w:val="clear" w:color="auto" w:fill="FFFFFF"/>
        </w:rPr>
      </w:pPr>
    </w:p>
    <w:p w:rsidR="009E5CF7" w:rsidRPr="002363AC" w:rsidRDefault="009E5CF7" w:rsidP="009E5CF7">
      <w:pPr>
        <w:pStyle w:val="ConsPlusNormal0"/>
        <w:spacing w:before="220"/>
        <w:ind w:firstLine="540"/>
        <w:jc w:val="center"/>
        <w:rPr>
          <w:rFonts w:ascii="Times New Roman" w:hAnsi="Times New Roman"/>
          <w:color w:val="2D2D2D"/>
          <w:spacing w:val="2"/>
          <w:sz w:val="26"/>
          <w:szCs w:val="26"/>
          <w:shd w:val="clear" w:color="auto" w:fill="FFFFFF"/>
        </w:rPr>
      </w:pPr>
    </w:p>
    <w:p w:rsidR="009E5CF7" w:rsidRPr="002363AC" w:rsidRDefault="009E5CF7" w:rsidP="009E5CF7">
      <w:pPr>
        <w:pStyle w:val="ConsPlusNormal0"/>
        <w:spacing w:before="220"/>
        <w:ind w:firstLine="540"/>
        <w:jc w:val="center"/>
        <w:rPr>
          <w:rFonts w:ascii="Times New Roman" w:hAnsi="Times New Roman"/>
          <w:color w:val="2D2D2D"/>
          <w:spacing w:val="2"/>
          <w:sz w:val="26"/>
          <w:szCs w:val="26"/>
          <w:shd w:val="clear" w:color="auto" w:fill="FFFFFF"/>
        </w:rPr>
      </w:pPr>
    </w:p>
    <w:p w:rsidR="009E5CF7" w:rsidRPr="002363AC" w:rsidRDefault="009E5CF7" w:rsidP="009E5CF7">
      <w:pPr>
        <w:pStyle w:val="ConsPlusNormal0"/>
        <w:spacing w:before="220"/>
        <w:ind w:firstLine="540"/>
        <w:jc w:val="center"/>
        <w:rPr>
          <w:rFonts w:ascii="Times New Roman" w:hAnsi="Times New Roman"/>
          <w:color w:val="2D2D2D"/>
          <w:spacing w:val="2"/>
          <w:sz w:val="26"/>
          <w:szCs w:val="26"/>
          <w:shd w:val="clear" w:color="auto" w:fill="FFFFFF"/>
        </w:rPr>
      </w:pPr>
    </w:p>
    <w:p w:rsidR="009E5CF7" w:rsidRPr="002363AC" w:rsidRDefault="009E5CF7" w:rsidP="009E5CF7">
      <w:pPr>
        <w:pStyle w:val="ConsPlusNormal0"/>
        <w:spacing w:before="220"/>
        <w:ind w:firstLine="540"/>
        <w:jc w:val="center"/>
        <w:rPr>
          <w:rFonts w:ascii="Times New Roman" w:hAnsi="Times New Roman"/>
          <w:color w:val="2D2D2D"/>
          <w:spacing w:val="2"/>
          <w:sz w:val="26"/>
          <w:szCs w:val="26"/>
          <w:shd w:val="clear" w:color="auto" w:fill="FFFFFF"/>
        </w:rPr>
      </w:pPr>
    </w:p>
    <w:p w:rsidR="009E5CF7" w:rsidRPr="002363AC" w:rsidRDefault="009E5CF7" w:rsidP="009E5CF7">
      <w:pPr>
        <w:shd w:val="clear" w:color="auto" w:fill="FFFFFF"/>
        <w:ind w:firstLine="955"/>
        <w:jc w:val="right"/>
        <w:rPr>
          <w:sz w:val="26"/>
          <w:szCs w:val="26"/>
        </w:rPr>
      </w:pPr>
    </w:p>
    <w:p w:rsidR="009E5CF7" w:rsidRPr="002363AC" w:rsidRDefault="009E5CF7" w:rsidP="009E5CF7">
      <w:pPr>
        <w:shd w:val="clear" w:color="auto" w:fill="FFFFFF"/>
        <w:ind w:firstLine="955"/>
        <w:jc w:val="right"/>
        <w:rPr>
          <w:sz w:val="26"/>
          <w:szCs w:val="26"/>
        </w:rPr>
      </w:pPr>
    </w:p>
    <w:p w:rsidR="009E5CF7" w:rsidRPr="002363AC" w:rsidRDefault="009E5CF7" w:rsidP="009E5CF7">
      <w:pPr>
        <w:shd w:val="clear" w:color="auto" w:fill="FFFFFF"/>
        <w:ind w:firstLine="955"/>
        <w:jc w:val="right"/>
        <w:rPr>
          <w:sz w:val="26"/>
          <w:szCs w:val="26"/>
        </w:rPr>
      </w:pPr>
    </w:p>
    <w:p w:rsidR="009E5CF7" w:rsidRPr="002363AC" w:rsidRDefault="009E5CF7" w:rsidP="009E5CF7">
      <w:pPr>
        <w:shd w:val="clear" w:color="auto" w:fill="FFFFFF"/>
        <w:ind w:firstLine="955"/>
        <w:jc w:val="right"/>
        <w:rPr>
          <w:sz w:val="26"/>
          <w:szCs w:val="26"/>
        </w:rPr>
      </w:pPr>
    </w:p>
    <w:p w:rsidR="009E5CF7" w:rsidRPr="002363AC" w:rsidRDefault="009E5CF7" w:rsidP="009E5CF7">
      <w:pPr>
        <w:shd w:val="clear" w:color="auto" w:fill="FFFFFF"/>
        <w:ind w:firstLine="955"/>
        <w:jc w:val="right"/>
        <w:rPr>
          <w:sz w:val="26"/>
          <w:szCs w:val="26"/>
        </w:rPr>
      </w:pPr>
    </w:p>
    <w:p w:rsidR="009E5CF7" w:rsidRPr="002363AC" w:rsidRDefault="009E5CF7" w:rsidP="009E5CF7">
      <w:pPr>
        <w:shd w:val="clear" w:color="auto" w:fill="FFFFFF"/>
        <w:ind w:firstLine="955"/>
        <w:jc w:val="right"/>
        <w:rPr>
          <w:sz w:val="26"/>
          <w:szCs w:val="26"/>
        </w:rPr>
      </w:pPr>
    </w:p>
    <w:p w:rsidR="009E5CF7" w:rsidRPr="002363AC" w:rsidRDefault="009E5CF7" w:rsidP="009E5CF7">
      <w:pPr>
        <w:shd w:val="clear" w:color="auto" w:fill="FFFFFF"/>
        <w:ind w:firstLine="955"/>
        <w:jc w:val="right"/>
        <w:rPr>
          <w:sz w:val="26"/>
          <w:szCs w:val="26"/>
        </w:rPr>
      </w:pPr>
    </w:p>
    <w:p w:rsidR="009E5CF7" w:rsidRPr="002363AC" w:rsidRDefault="009E5CF7" w:rsidP="009E5CF7">
      <w:pPr>
        <w:shd w:val="clear" w:color="auto" w:fill="FFFFFF"/>
        <w:ind w:firstLine="955"/>
        <w:jc w:val="right"/>
        <w:rPr>
          <w:sz w:val="26"/>
          <w:szCs w:val="26"/>
        </w:rPr>
      </w:pPr>
    </w:p>
    <w:p w:rsidR="009E5CF7" w:rsidRPr="002363AC" w:rsidRDefault="009E5CF7" w:rsidP="009E5CF7">
      <w:pPr>
        <w:shd w:val="clear" w:color="auto" w:fill="FFFFFF"/>
        <w:ind w:firstLine="955"/>
        <w:jc w:val="right"/>
        <w:rPr>
          <w:sz w:val="26"/>
          <w:szCs w:val="26"/>
        </w:rPr>
      </w:pPr>
    </w:p>
    <w:p w:rsidR="009E5CF7" w:rsidRPr="002363AC" w:rsidRDefault="009E5CF7" w:rsidP="009E5CF7">
      <w:pPr>
        <w:shd w:val="clear" w:color="auto" w:fill="FFFFFF"/>
        <w:ind w:firstLine="955"/>
        <w:jc w:val="right"/>
        <w:rPr>
          <w:sz w:val="26"/>
          <w:szCs w:val="26"/>
        </w:rPr>
      </w:pPr>
    </w:p>
    <w:p w:rsidR="009E5CF7" w:rsidRPr="002363AC" w:rsidRDefault="009E5CF7" w:rsidP="009E5CF7">
      <w:pPr>
        <w:shd w:val="clear" w:color="auto" w:fill="FFFFFF"/>
        <w:ind w:firstLine="955"/>
        <w:jc w:val="right"/>
        <w:rPr>
          <w:sz w:val="26"/>
          <w:szCs w:val="26"/>
        </w:rPr>
      </w:pPr>
    </w:p>
    <w:p w:rsidR="009E5CF7" w:rsidRPr="002363AC" w:rsidRDefault="009E5CF7" w:rsidP="009E5CF7">
      <w:pPr>
        <w:shd w:val="clear" w:color="auto" w:fill="FFFFFF"/>
        <w:ind w:firstLine="955"/>
        <w:jc w:val="right"/>
        <w:rPr>
          <w:sz w:val="26"/>
          <w:szCs w:val="26"/>
        </w:rPr>
      </w:pPr>
    </w:p>
    <w:p w:rsidR="009E5CF7" w:rsidRPr="002363AC" w:rsidRDefault="009E5CF7" w:rsidP="009E5CF7">
      <w:pPr>
        <w:shd w:val="clear" w:color="auto" w:fill="FFFFFF"/>
        <w:ind w:firstLine="955"/>
        <w:jc w:val="right"/>
        <w:rPr>
          <w:sz w:val="26"/>
          <w:szCs w:val="26"/>
        </w:rPr>
      </w:pPr>
    </w:p>
    <w:p w:rsidR="009E5CF7" w:rsidRPr="002363AC" w:rsidRDefault="009E5CF7" w:rsidP="009E5CF7">
      <w:pPr>
        <w:shd w:val="clear" w:color="auto" w:fill="FFFFFF"/>
        <w:ind w:firstLine="955"/>
        <w:jc w:val="right"/>
        <w:rPr>
          <w:sz w:val="26"/>
          <w:szCs w:val="26"/>
        </w:rPr>
      </w:pPr>
    </w:p>
    <w:p w:rsidR="009E5CF7" w:rsidRPr="002363AC" w:rsidRDefault="009E5CF7" w:rsidP="009E5CF7">
      <w:pPr>
        <w:shd w:val="clear" w:color="auto" w:fill="FFFFFF"/>
        <w:ind w:firstLine="955"/>
        <w:jc w:val="right"/>
        <w:rPr>
          <w:sz w:val="26"/>
          <w:szCs w:val="26"/>
        </w:rPr>
      </w:pPr>
    </w:p>
    <w:p w:rsidR="009E5CF7" w:rsidRPr="002363AC" w:rsidRDefault="009E5CF7" w:rsidP="009E5CF7">
      <w:pPr>
        <w:shd w:val="clear" w:color="auto" w:fill="FFFFFF"/>
        <w:ind w:firstLine="955"/>
        <w:jc w:val="right"/>
        <w:rPr>
          <w:sz w:val="26"/>
          <w:szCs w:val="26"/>
        </w:rPr>
      </w:pPr>
    </w:p>
    <w:p w:rsidR="009E5CF7" w:rsidRPr="002363AC" w:rsidRDefault="009E5CF7" w:rsidP="009E5CF7">
      <w:pPr>
        <w:shd w:val="clear" w:color="auto" w:fill="FFFFFF"/>
        <w:ind w:firstLine="955"/>
        <w:jc w:val="right"/>
        <w:rPr>
          <w:sz w:val="26"/>
          <w:szCs w:val="26"/>
        </w:rPr>
      </w:pPr>
    </w:p>
    <w:p w:rsidR="00B154C8" w:rsidRDefault="009E5CF7" w:rsidP="009E5CF7">
      <w:pPr>
        <w:jc w:val="right"/>
        <w:rPr>
          <w:sz w:val="26"/>
          <w:szCs w:val="26"/>
        </w:rPr>
      </w:pPr>
      <w:r w:rsidRPr="002363AC">
        <w:rPr>
          <w:sz w:val="26"/>
          <w:szCs w:val="26"/>
        </w:rPr>
        <w:t xml:space="preserve">            </w:t>
      </w:r>
    </w:p>
    <w:p w:rsidR="00B154C8" w:rsidRDefault="00B154C8" w:rsidP="009E5CF7">
      <w:pPr>
        <w:jc w:val="right"/>
        <w:rPr>
          <w:sz w:val="26"/>
          <w:szCs w:val="26"/>
        </w:rPr>
      </w:pPr>
    </w:p>
    <w:p w:rsidR="00B154C8" w:rsidRDefault="00B154C8" w:rsidP="009E5CF7">
      <w:pPr>
        <w:jc w:val="right"/>
        <w:rPr>
          <w:sz w:val="26"/>
          <w:szCs w:val="26"/>
        </w:rPr>
      </w:pPr>
    </w:p>
    <w:p w:rsidR="00B154C8" w:rsidRDefault="00B154C8" w:rsidP="009E5CF7">
      <w:pPr>
        <w:jc w:val="right"/>
        <w:rPr>
          <w:sz w:val="26"/>
          <w:szCs w:val="26"/>
        </w:rPr>
      </w:pPr>
    </w:p>
    <w:p w:rsidR="00B154C8" w:rsidRDefault="00B154C8" w:rsidP="009E5CF7">
      <w:pPr>
        <w:jc w:val="right"/>
        <w:rPr>
          <w:sz w:val="26"/>
          <w:szCs w:val="26"/>
        </w:rPr>
      </w:pPr>
    </w:p>
    <w:p w:rsidR="00B154C8" w:rsidRDefault="00B154C8" w:rsidP="009E5CF7">
      <w:pPr>
        <w:jc w:val="right"/>
        <w:rPr>
          <w:sz w:val="26"/>
          <w:szCs w:val="26"/>
        </w:rPr>
      </w:pPr>
    </w:p>
    <w:p w:rsidR="00B154C8" w:rsidRDefault="00B154C8" w:rsidP="009E5CF7">
      <w:pPr>
        <w:jc w:val="right"/>
        <w:rPr>
          <w:sz w:val="26"/>
          <w:szCs w:val="26"/>
        </w:rPr>
      </w:pPr>
    </w:p>
    <w:p w:rsidR="009E5CF7" w:rsidRPr="002363AC" w:rsidRDefault="009E5CF7" w:rsidP="009E5CF7">
      <w:pPr>
        <w:jc w:val="right"/>
        <w:rPr>
          <w:sz w:val="26"/>
          <w:szCs w:val="26"/>
        </w:rPr>
      </w:pPr>
      <w:r w:rsidRPr="002363AC">
        <w:rPr>
          <w:sz w:val="26"/>
          <w:szCs w:val="26"/>
        </w:rPr>
        <w:lastRenderedPageBreak/>
        <w:t xml:space="preserve">   Приложение № 1 </w:t>
      </w:r>
    </w:p>
    <w:p w:rsidR="009E5CF7" w:rsidRPr="002363AC" w:rsidRDefault="009E5CF7" w:rsidP="009E5CF7">
      <w:pPr>
        <w:shd w:val="clear" w:color="auto" w:fill="FFFFFF"/>
        <w:jc w:val="right"/>
        <w:rPr>
          <w:spacing w:val="-3"/>
          <w:sz w:val="26"/>
          <w:szCs w:val="26"/>
        </w:rPr>
      </w:pPr>
      <w:r w:rsidRPr="002363AC">
        <w:rPr>
          <w:sz w:val="26"/>
          <w:szCs w:val="26"/>
        </w:rPr>
        <w:t xml:space="preserve">      </w:t>
      </w:r>
      <w:r w:rsidRPr="002363AC">
        <w:rPr>
          <w:spacing w:val="-3"/>
          <w:sz w:val="26"/>
          <w:szCs w:val="26"/>
        </w:rPr>
        <w:t>к Административному регламенту</w:t>
      </w:r>
    </w:p>
    <w:p w:rsidR="009E5CF7" w:rsidRPr="002363AC" w:rsidRDefault="009E5CF7" w:rsidP="009E5CF7">
      <w:pPr>
        <w:jc w:val="right"/>
        <w:rPr>
          <w:sz w:val="26"/>
          <w:szCs w:val="26"/>
        </w:rPr>
      </w:pPr>
      <w:r w:rsidRPr="002363AC">
        <w:rPr>
          <w:sz w:val="26"/>
          <w:szCs w:val="26"/>
        </w:rPr>
        <w:t xml:space="preserve"> «Предоставление муниципального </w:t>
      </w:r>
    </w:p>
    <w:p w:rsidR="009E5CF7" w:rsidRPr="002363AC" w:rsidRDefault="009E5CF7" w:rsidP="009E5CF7">
      <w:pPr>
        <w:jc w:val="right"/>
        <w:rPr>
          <w:sz w:val="26"/>
          <w:szCs w:val="26"/>
        </w:rPr>
      </w:pPr>
      <w:r w:rsidRPr="002363AC">
        <w:rPr>
          <w:sz w:val="26"/>
          <w:szCs w:val="26"/>
        </w:rPr>
        <w:t xml:space="preserve">имущества в аренду, </w:t>
      </w:r>
      <w:proofErr w:type="gramStart"/>
      <w:r w:rsidRPr="002363AC">
        <w:rPr>
          <w:sz w:val="26"/>
          <w:szCs w:val="26"/>
        </w:rPr>
        <w:t>безвозмездное</w:t>
      </w:r>
      <w:proofErr w:type="gramEnd"/>
      <w:r w:rsidRPr="002363AC">
        <w:rPr>
          <w:sz w:val="26"/>
          <w:szCs w:val="26"/>
        </w:rPr>
        <w:t xml:space="preserve"> </w:t>
      </w:r>
    </w:p>
    <w:p w:rsidR="009E5CF7" w:rsidRPr="002363AC" w:rsidRDefault="009E5CF7" w:rsidP="009E5CF7">
      <w:pPr>
        <w:jc w:val="right"/>
        <w:rPr>
          <w:sz w:val="26"/>
          <w:szCs w:val="26"/>
        </w:rPr>
      </w:pPr>
      <w:r w:rsidRPr="002363AC">
        <w:rPr>
          <w:sz w:val="26"/>
          <w:szCs w:val="26"/>
        </w:rPr>
        <w:t xml:space="preserve">пользование по результатам </w:t>
      </w:r>
    </w:p>
    <w:p w:rsidR="009E5CF7" w:rsidRPr="002363AC" w:rsidRDefault="009E5CF7" w:rsidP="009E5CF7">
      <w:pPr>
        <w:shd w:val="clear" w:color="auto" w:fill="FFFFFF"/>
        <w:jc w:val="right"/>
        <w:rPr>
          <w:sz w:val="26"/>
          <w:szCs w:val="26"/>
        </w:rPr>
      </w:pPr>
      <w:r w:rsidRPr="002363AC">
        <w:rPr>
          <w:sz w:val="26"/>
          <w:szCs w:val="26"/>
        </w:rPr>
        <w:t>конкурса или аукциона»</w:t>
      </w:r>
    </w:p>
    <w:p w:rsidR="009E5CF7" w:rsidRPr="002363AC" w:rsidRDefault="009E5CF7" w:rsidP="009E5CF7">
      <w:pPr>
        <w:shd w:val="clear" w:color="auto" w:fill="FFFFFF"/>
        <w:jc w:val="both"/>
        <w:rPr>
          <w:sz w:val="26"/>
          <w:szCs w:val="26"/>
        </w:rPr>
      </w:pPr>
    </w:p>
    <w:p w:rsidR="009E5CF7" w:rsidRPr="002363AC" w:rsidRDefault="009E5CF7" w:rsidP="009E5CF7">
      <w:pPr>
        <w:shd w:val="clear" w:color="auto" w:fill="FFFFFF"/>
        <w:ind w:hanging="444"/>
        <w:rPr>
          <w:sz w:val="26"/>
          <w:szCs w:val="26"/>
        </w:rPr>
      </w:pPr>
    </w:p>
    <w:p w:rsidR="009E5CF7" w:rsidRPr="002363AC" w:rsidRDefault="009E5CF7" w:rsidP="009E5CF7">
      <w:pPr>
        <w:shd w:val="clear" w:color="auto" w:fill="FFFFFF"/>
        <w:jc w:val="both"/>
        <w:rPr>
          <w:sz w:val="26"/>
          <w:szCs w:val="26"/>
        </w:rPr>
      </w:pPr>
    </w:p>
    <w:p w:rsidR="009E5CF7" w:rsidRPr="002363AC" w:rsidRDefault="009E5CF7" w:rsidP="009E5CF7">
      <w:pPr>
        <w:shd w:val="clear" w:color="auto" w:fill="FFFFFF"/>
        <w:jc w:val="both"/>
        <w:rPr>
          <w:sz w:val="26"/>
          <w:szCs w:val="26"/>
        </w:rPr>
      </w:pPr>
    </w:p>
    <w:p w:rsidR="009E5CF7" w:rsidRPr="002363AC" w:rsidRDefault="00F8555C" w:rsidP="009E5CF7">
      <w:pPr>
        <w:rPr>
          <w:sz w:val="26"/>
          <w:szCs w:val="26"/>
        </w:rPr>
      </w:pPr>
      <w:r>
        <w:rPr>
          <w:sz w:val="26"/>
          <w:szCs w:val="26"/>
          <w:lang w:eastAsia="en-US"/>
        </w:rPr>
        <w:pict>
          <v:shapetype id="_x0000_t202" coordsize="21600,21600" o:spt="202" path="m,l,21600r21600,l21600,xe">
            <v:stroke joinstyle="miter"/>
            <v:path gradientshapeok="t" o:connecttype="rect"/>
          </v:shapetype>
          <v:shape id="_x0000_s1026" type="#_x0000_t202" style="position:absolute;margin-left:270pt;margin-top:-27pt;width:207pt;height:63pt;z-index:251658240" stroked="f">
            <v:textbox style="mso-next-textbox:#_x0000_s1026">
              <w:txbxContent>
                <w:p w:rsidR="00634E26" w:rsidRDefault="00634E26" w:rsidP="009E5CF7">
                  <w:pPr>
                    <w:ind w:left="1080" w:hanging="1080"/>
                    <w:rPr>
                      <w:sz w:val="24"/>
                      <w:szCs w:val="24"/>
                    </w:rPr>
                  </w:pPr>
                  <w:r>
                    <w:rPr>
                      <w:sz w:val="24"/>
                      <w:szCs w:val="24"/>
                    </w:rPr>
                    <w:t>Продавцу: ______________________</w:t>
                  </w:r>
                </w:p>
                <w:p w:rsidR="00634E26" w:rsidRDefault="00634E26" w:rsidP="009E5CF7">
                  <w:pPr>
                    <w:ind w:left="1080" w:hanging="1080"/>
                    <w:rPr>
                      <w:sz w:val="24"/>
                      <w:szCs w:val="24"/>
                    </w:rPr>
                  </w:pPr>
                  <w:r>
                    <w:rPr>
                      <w:sz w:val="24"/>
                      <w:szCs w:val="24"/>
                    </w:rPr>
                    <w:t>________________________________</w:t>
                  </w:r>
                </w:p>
                <w:p w:rsidR="00634E26" w:rsidRDefault="00634E26" w:rsidP="009E5CF7">
                  <w:pPr>
                    <w:ind w:left="1080" w:hanging="1080"/>
                    <w:rPr>
                      <w:sz w:val="24"/>
                      <w:szCs w:val="24"/>
                    </w:rPr>
                  </w:pPr>
                  <w:r>
                    <w:rPr>
                      <w:sz w:val="24"/>
                      <w:szCs w:val="24"/>
                    </w:rPr>
                    <w:t>________________________________</w:t>
                  </w:r>
                </w:p>
                <w:p w:rsidR="00634E26" w:rsidRDefault="00634E26" w:rsidP="009E5CF7">
                  <w:pPr>
                    <w:ind w:left="1080" w:hanging="1080"/>
                    <w:rPr>
                      <w:sz w:val="24"/>
                      <w:szCs w:val="24"/>
                    </w:rPr>
                  </w:pPr>
                  <w:r>
                    <w:rPr>
                      <w:sz w:val="24"/>
                      <w:szCs w:val="24"/>
                    </w:rPr>
                    <w:t>________________________________</w:t>
                  </w:r>
                </w:p>
              </w:txbxContent>
            </v:textbox>
          </v:shape>
        </w:pict>
      </w:r>
    </w:p>
    <w:p w:rsidR="009E5CF7" w:rsidRPr="002363AC" w:rsidRDefault="009E5CF7" w:rsidP="009E5CF7">
      <w:pPr>
        <w:rPr>
          <w:sz w:val="26"/>
          <w:szCs w:val="26"/>
        </w:rPr>
      </w:pPr>
    </w:p>
    <w:p w:rsidR="009E5CF7" w:rsidRPr="002363AC" w:rsidRDefault="009E5CF7" w:rsidP="009E5CF7">
      <w:pPr>
        <w:rPr>
          <w:sz w:val="26"/>
          <w:szCs w:val="26"/>
        </w:rPr>
      </w:pPr>
    </w:p>
    <w:p w:rsidR="009E5CF7" w:rsidRPr="002363AC" w:rsidRDefault="009E5CF7" w:rsidP="009E5CF7">
      <w:pPr>
        <w:jc w:val="center"/>
        <w:rPr>
          <w:sz w:val="26"/>
          <w:szCs w:val="26"/>
        </w:rPr>
      </w:pPr>
      <w:r w:rsidRPr="002363AC">
        <w:rPr>
          <w:sz w:val="26"/>
          <w:szCs w:val="26"/>
        </w:rPr>
        <w:t>ЗАЯВКА НА УЧАСТИЕ В КОНКУРСЕ И/ИЛИ АУКЦИОНЕ</w:t>
      </w:r>
    </w:p>
    <w:p w:rsidR="009E5CF7" w:rsidRPr="002363AC" w:rsidRDefault="009E5CF7" w:rsidP="009E5CF7">
      <w:pPr>
        <w:jc w:val="center"/>
        <w:rPr>
          <w:sz w:val="26"/>
          <w:szCs w:val="26"/>
        </w:rPr>
      </w:pPr>
    </w:p>
    <w:p w:rsidR="009E5CF7" w:rsidRPr="002363AC" w:rsidRDefault="009E5CF7" w:rsidP="009E5CF7">
      <w:pPr>
        <w:rPr>
          <w:sz w:val="26"/>
          <w:szCs w:val="26"/>
        </w:rPr>
      </w:pPr>
      <w:r w:rsidRPr="002363AC">
        <w:rPr>
          <w:sz w:val="26"/>
          <w:szCs w:val="26"/>
        </w:rPr>
        <w:t>«_____»_____________ 20__ г.</w:t>
      </w:r>
    </w:p>
    <w:p w:rsidR="009E5CF7" w:rsidRPr="002363AC" w:rsidRDefault="009E5CF7" w:rsidP="009E5CF7">
      <w:pPr>
        <w:rPr>
          <w:sz w:val="26"/>
          <w:szCs w:val="26"/>
        </w:rPr>
      </w:pPr>
    </w:p>
    <w:p w:rsidR="009E5CF7" w:rsidRPr="002363AC" w:rsidRDefault="009E5CF7" w:rsidP="009E5CF7">
      <w:pPr>
        <w:rPr>
          <w:sz w:val="26"/>
          <w:szCs w:val="26"/>
        </w:rPr>
      </w:pPr>
      <w:r w:rsidRPr="002363AC">
        <w:rPr>
          <w:sz w:val="26"/>
          <w:szCs w:val="26"/>
        </w:rPr>
        <w:t>_____________________________________________________________________________</w:t>
      </w:r>
    </w:p>
    <w:p w:rsidR="009E5CF7" w:rsidRPr="002363AC" w:rsidRDefault="009E5CF7" w:rsidP="009E5CF7">
      <w:pPr>
        <w:jc w:val="center"/>
        <w:rPr>
          <w:sz w:val="26"/>
          <w:szCs w:val="26"/>
        </w:rPr>
      </w:pPr>
      <w:proofErr w:type="gramStart"/>
      <w:r w:rsidRPr="002363AC">
        <w:rPr>
          <w:sz w:val="26"/>
          <w:szCs w:val="26"/>
        </w:rPr>
        <w:t xml:space="preserve">(фирменное наименование юридического лица, место нахождения, почтовый адрес (для юридического лица) </w:t>
      </w:r>
      <w:proofErr w:type="gramEnd"/>
    </w:p>
    <w:p w:rsidR="009E5CF7" w:rsidRPr="002363AC" w:rsidRDefault="009E5CF7" w:rsidP="009E5CF7">
      <w:pPr>
        <w:jc w:val="center"/>
        <w:rPr>
          <w:sz w:val="26"/>
          <w:szCs w:val="26"/>
        </w:rPr>
      </w:pPr>
    </w:p>
    <w:p w:rsidR="009E5CF7" w:rsidRPr="002363AC" w:rsidRDefault="009E5CF7" w:rsidP="009E5CF7">
      <w:pPr>
        <w:rPr>
          <w:sz w:val="26"/>
          <w:szCs w:val="26"/>
        </w:rPr>
      </w:pPr>
      <w:r w:rsidRPr="002363AC">
        <w:rPr>
          <w:sz w:val="26"/>
          <w:szCs w:val="26"/>
        </w:rPr>
        <w:t>_____________________________________________________________________________</w:t>
      </w:r>
    </w:p>
    <w:p w:rsidR="009E5CF7" w:rsidRPr="002363AC" w:rsidRDefault="009E5CF7" w:rsidP="009E5CF7">
      <w:pPr>
        <w:jc w:val="both"/>
        <w:rPr>
          <w:sz w:val="26"/>
          <w:szCs w:val="26"/>
        </w:rPr>
      </w:pPr>
      <w:r w:rsidRPr="002363AC">
        <w:rPr>
          <w:sz w:val="26"/>
          <w:szCs w:val="26"/>
        </w:rPr>
        <w:t xml:space="preserve">фамилия, имя отчество, паспортные данные, место жительства (для физического лица), № контактного телефона, </w:t>
      </w:r>
      <w:r w:rsidRPr="002363AC">
        <w:rPr>
          <w:sz w:val="26"/>
          <w:szCs w:val="26"/>
          <w:lang w:val="en-US"/>
        </w:rPr>
        <w:t>e</w:t>
      </w:r>
      <w:r w:rsidRPr="002363AC">
        <w:rPr>
          <w:sz w:val="26"/>
          <w:szCs w:val="26"/>
        </w:rPr>
        <w:t>-</w:t>
      </w:r>
      <w:r w:rsidRPr="002363AC">
        <w:rPr>
          <w:sz w:val="26"/>
          <w:szCs w:val="26"/>
          <w:lang w:val="en-US"/>
        </w:rPr>
        <w:t>mail</w:t>
      </w:r>
      <w:r w:rsidRPr="002363AC">
        <w:rPr>
          <w:sz w:val="26"/>
          <w:szCs w:val="26"/>
        </w:rPr>
        <w:t>)</w:t>
      </w:r>
    </w:p>
    <w:p w:rsidR="009E5CF7" w:rsidRPr="002363AC" w:rsidRDefault="009E5CF7" w:rsidP="009E5CF7">
      <w:pPr>
        <w:rPr>
          <w:sz w:val="26"/>
          <w:szCs w:val="26"/>
        </w:rPr>
      </w:pPr>
      <w:r w:rsidRPr="002363AC">
        <w:rPr>
          <w:sz w:val="26"/>
          <w:szCs w:val="26"/>
        </w:rPr>
        <w:t>__________________________________________________________,именуемый в дальнейшем  Заявитель, в лице _________________________________________________________________,</w:t>
      </w:r>
    </w:p>
    <w:p w:rsidR="009E5CF7" w:rsidRPr="002363AC" w:rsidRDefault="009E5CF7" w:rsidP="009E5CF7">
      <w:pPr>
        <w:rPr>
          <w:sz w:val="26"/>
          <w:szCs w:val="26"/>
        </w:rPr>
      </w:pPr>
    </w:p>
    <w:p w:rsidR="009E5CF7" w:rsidRPr="002363AC" w:rsidRDefault="009E5CF7" w:rsidP="009E5CF7">
      <w:pPr>
        <w:rPr>
          <w:sz w:val="26"/>
          <w:szCs w:val="26"/>
        </w:rPr>
      </w:pPr>
      <w:proofErr w:type="gramStart"/>
      <w:r w:rsidRPr="002363AC">
        <w:rPr>
          <w:sz w:val="26"/>
          <w:szCs w:val="26"/>
        </w:rPr>
        <w:t>действующего</w:t>
      </w:r>
      <w:proofErr w:type="gramEnd"/>
      <w:r w:rsidRPr="002363AC">
        <w:rPr>
          <w:sz w:val="26"/>
          <w:szCs w:val="26"/>
        </w:rPr>
        <w:t xml:space="preserve"> на основании ________________________________________________________</w:t>
      </w:r>
    </w:p>
    <w:p w:rsidR="009E5CF7" w:rsidRPr="002363AC" w:rsidRDefault="009E5CF7" w:rsidP="009E5CF7">
      <w:pPr>
        <w:rPr>
          <w:sz w:val="26"/>
          <w:szCs w:val="26"/>
        </w:rPr>
      </w:pPr>
      <w:r w:rsidRPr="002363AC">
        <w:rPr>
          <w:sz w:val="26"/>
          <w:szCs w:val="26"/>
        </w:rPr>
        <w:tab/>
      </w:r>
      <w:r w:rsidRPr="002363AC">
        <w:rPr>
          <w:sz w:val="26"/>
          <w:szCs w:val="26"/>
        </w:rPr>
        <w:tab/>
      </w:r>
      <w:r w:rsidRPr="002363AC">
        <w:rPr>
          <w:sz w:val="26"/>
          <w:szCs w:val="26"/>
        </w:rPr>
        <w:tab/>
      </w:r>
      <w:r w:rsidRPr="002363AC">
        <w:rPr>
          <w:sz w:val="26"/>
          <w:szCs w:val="26"/>
        </w:rPr>
        <w:tab/>
        <w:t xml:space="preserve">    (устава, положения, свидетельства)</w:t>
      </w:r>
    </w:p>
    <w:p w:rsidR="009E5CF7" w:rsidRPr="002363AC" w:rsidRDefault="009E5CF7" w:rsidP="009E5CF7">
      <w:pPr>
        <w:rPr>
          <w:sz w:val="26"/>
          <w:szCs w:val="26"/>
        </w:rPr>
      </w:pPr>
      <w:r w:rsidRPr="002363AC">
        <w:rPr>
          <w:sz w:val="26"/>
          <w:szCs w:val="26"/>
        </w:rPr>
        <w:t>_________________________________________________________________________________</w:t>
      </w:r>
    </w:p>
    <w:p w:rsidR="009E5CF7" w:rsidRPr="002363AC" w:rsidRDefault="009E5CF7" w:rsidP="009E5CF7">
      <w:pPr>
        <w:jc w:val="both"/>
        <w:rPr>
          <w:sz w:val="26"/>
          <w:szCs w:val="26"/>
        </w:rPr>
      </w:pPr>
      <w:r w:rsidRPr="002363AC">
        <w:rPr>
          <w:sz w:val="26"/>
          <w:szCs w:val="26"/>
        </w:rPr>
        <w:t>принимая решение об участии в  аукционе (конкурсе) на заключение договора аренды имущества, находящегося в муниципальной собственности:</w:t>
      </w:r>
    </w:p>
    <w:p w:rsidR="009E5CF7" w:rsidRPr="002363AC" w:rsidRDefault="009E5CF7" w:rsidP="009E5CF7">
      <w:pPr>
        <w:rPr>
          <w:sz w:val="26"/>
          <w:szCs w:val="26"/>
        </w:rPr>
      </w:pPr>
      <w:r w:rsidRPr="002363AC">
        <w:rPr>
          <w:sz w:val="26"/>
          <w:szCs w:val="26"/>
        </w:rPr>
        <w:t>_________________________________________________________________________________</w:t>
      </w:r>
    </w:p>
    <w:p w:rsidR="009E5CF7" w:rsidRPr="002363AC" w:rsidRDefault="009E5CF7" w:rsidP="009E5CF7">
      <w:pPr>
        <w:jc w:val="center"/>
        <w:rPr>
          <w:sz w:val="26"/>
          <w:szCs w:val="26"/>
        </w:rPr>
      </w:pPr>
      <w:r w:rsidRPr="002363AC">
        <w:rPr>
          <w:sz w:val="26"/>
          <w:szCs w:val="26"/>
        </w:rPr>
        <w:t>(наименование имущества, его характеристики, местонахождение, предполагаемая цель использования)</w:t>
      </w:r>
    </w:p>
    <w:p w:rsidR="009E5CF7" w:rsidRPr="002363AC" w:rsidRDefault="009E5CF7" w:rsidP="009E5CF7">
      <w:pPr>
        <w:jc w:val="center"/>
        <w:rPr>
          <w:sz w:val="26"/>
          <w:szCs w:val="26"/>
        </w:rPr>
      </w:pPr>
    </w:p>
    <w:p w:rsidR="009E5CF7" w:rsidRPr="002363AC" w:rsidRDefault="009E5CF7" w:rsidP="009E5CF7">
      <w:pPr>
        <w:rPr>
          <w:sz w:val="26"/>
          <w:szCs w:val="26"/>
        </w:rPr>
      </w:pPr>
      <w:r w:rsidRPr="002363AC">
        <w:rPr>
          <w:sz w:val="26"/>
          <w:szCs w:val="26"/>
        </w:rPr>
        <w:t>_________________________________________________________________________________</w:t>
      </w:r>
    </w:p>
    <w:p w:rsidR="009E5CF7" w:rsidRPr="002363AC" w:rsidRDefault="009E5CF7" w:rsidP="009E5CF7">
      <w:pPr>
        <w:rPr>
          <w:sz w:val="26"/>
          <w:szCs w:val="26"/>
        </w:rPr>
      </w:pPr>
    </w:p>
    <w:p w:rsidR="009E5CF7" w:rsidRPr="002363AC" w:rsidRDefault="009E5CF7" w:rsidP="009E5CF7">
      <w:pPr>
        <w:rPr>
          <w:sz w:val="26"/>
          <w:szCs w:val="26"/>
        </w:rPr>
      </w:pPr>
      <w:r w:rsidRPr="002363AC">
        <w:rPr>
          <w:sz w:val="26"/>
          <w:szCs w:val="26"/>
        </w:rPr>
        <w:t>_________________________________________________________________________________</w:t>
      </w:r>
    </w:p>
    <w:p w:rsidR="009E5CF7" w:rsidRPr="002363AC" w:rsidRDefault="009E5CF7" w:rsidP="009E5CF7">
      <w:pPr>
        <w:rPr>
          <w:sz w:val="26"/>
          <w:szCs w:val="26"/>
        </w:rPr>
      </w:pPr>
      <w:r w:rsidRPr="002363AC">
        <w:rPr>
          <w:sz w:val="26"/>
          <w:szCs w:val="26"/>
        </w:rPr>
        <w:lastRenderedPageBreak/>
        <w:t>Обязуюсь:</w:t>
      </w:r>
    </w:p>
    <w:p w:rsidR="009E5CF7" w:rsidRPr="002363AC" w:rsidRDefault="009E5CF7" w:rsidP="009E5CF7">
      <w:pPr>
        <w:jc w:val="both"/>
        <w:rPr>
          <w:sz w:val="26"/>
          <w:szCs w:val="26"/>
        </w:rPr>
      </w:pPr>
      <w:r w:rsidRPr="002363AC">
        <w:rPr>
          <w:sz w:val="26"/>
          <w:szCs w:val="26"/>
        </w:rPr>
        <w:t xml:space="preserve">1. </w:t>
      </w:r>
      <w:proofErr w:type="gramStart"/>
      <w:r w:rsidRPr="002363AC">
        <w:rPr>
          <w:sz w:val="26"/>
          <w:szCs w:val="26"/>
        </w:rPr>
        <w:t xml:space="preserve">Соблюдать условия торгов, содержащиеся в информационном сообщении о проведении торгов, опубликованном  на официальном сайте  Российской Федерации для размещения информации о проведении торгов </w:t>
      </w:r>
      <w:r w:rsidRPr="002363AC">
        <w:rPr>
          <w:sz w:val="26"/>
          <w:szCs w:val="26"/>
          <w:lang w:val="en-US"/>
        </w:rPr>
        <w:t>www</w:t>
      </w:r>
      <w:r w:rsidRPr="002363AC">
        <w:rPr>
          <w:sz w:val="26"/>
          <w:szCs w:val="26"/>
        </w:rPr>
        <w:t>.</w:t>
      </w:r>
      <w:proofErr w:type="spellStart"/>
      <w:r w:rsidRPr="002363AC">
        <w:rPr>
          <w:sz w:val="26"/>
          <w:szCs w:val="26"/>
          <w:lang w:val="en-US"/>
        </w:rPr>
        <w:t>torgi</w:t>
      </w:r>
      <w:proofErr w:type="spellEnd"/>
      <w:r w:rsidRPr="002363AC">
        <w:rPr>
          <w:sz w:val="26"/>
          <w:szCs w:val="26"/>
        </w:rPr>
        <w:t>.</w:t>
      </w:r>
      <w:proofErr w:type="spellStart"/>
      <w:r w:rsidRPr="002363AC">
        <w:rPr>
          <w:sz w:val="26"/>
          <w:szCs w:val="26"/>
          <w:lang w:val="en-US"/>
        </w:rPr>
        <w:t>gov</w:t>
      </w:r>
      <w:proofErr w:type="spellEnd"/>
      <w:r w:rsidRPr="002363AC">
        <w:rPr>
          <w:sz w:val="26"/>
          <w:szCs w:val="26"/>
        </w:rPr>
        <w:t>.</w:t>
      </w:r>
      <w:proofErr w:type="spellStart"/>
      <w:r w:rsidRPr="002363AC">
        <w:rPr>
          <w:sz w:val="26"/>
          <w:szCs w:val="26"/>
          <w:lang w:val="en-US"/>
        </w:rPr>
        <w:t>ru</w:t>
      </w:r>
      <w:proofErr w:type="spellEnd"/>
      <w:r w:rsidRPr="002363AC">
        <w:rPr>
          <w:sz w:val="26"/>
          <w:szCs w:val="26"/>
        </w:rPr>
        <w:t xml:space="preserve"> № _________________________________,а так же порядок проведения аукциона, в соответствии с ГК РФ,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2363AC">
        <w:rPr>
          <w:sz w:val="26"/>
          <w:szCs w:val="26"/>
        </w:rPr>
        <w:t xml:space="preserve">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отношении которого заключение указанных договоров может осуществляться путем проведения торгов в форме конкурса».</w:t>
      </w:r>
    </w:p>
    <w:p w:rsidR="009E5CF7" w:rsidRPr="002363AC" w:rsidRDefault="009E5CF7" w:rsidP="009E5CF7">
      <w:pPr>
        <w:jc w:val="both"/>
        <w:rPr>
          <w:sz w:val="26"/>
          <w:szCs w:val="26"/>
        </w:rPr>
      </w:pPr>
      <w:r w:rsidRPr="002363AC">
        <w:rPr>
          <w:sz w:val="26"/>
          <w:szCs w:val="26"/>
        </w:rPr>
        <w:t xml:space="preserve">2. В случае признания победителем аукциона (конкурса), заключить с организатором аукциона (конкурса) договор аренды (безвозмездного пользования) в установленные аукционной (конкурсной) документацией срок после утверждения протокола об итогах  торгов (конкурса). </w:t>
      </w:r>
    </w:p>
    <w:p w:rsidR="009E5CF7" w:rsidRPr="002363AC" w:rsidRDefault="009E5CF7" w:rsidP="009E5CF7">
      <w:pPr>
        <w:jc w:val="both"/>
        <w:rPr>
          <w:sz w:val="26"/>
          <w:szCs w:val="26"/>
        </w:rPr>
      </w:pPr>
      <w:r w:rsidRPr="002363AC">
        <w:rPr>
          <w:sz w:val="26"/>
          <w:szCs w:val="26"/>
        </w:rPr>
        <w:t>3. Банковские реквизиты Заявителя:</w:t>
      </w:r>
    </w:p>
    <w:p w:rsidR="009E5CF7" w:rsidRPr="002363AC" w:rsidRDefault="009E5CF7" w:rsidP="009E5CF7">
      <w:pPr>
        <w:rPr>
          <w:sz w:val="26"/>
          <w:szCs w:val="26"/>
        </w:rPr>
      </w:pPr>
    </w:p>
    <w:p w:rsidR="009E5CF7" w:rsidRPr="002363AC" w:rsidRDefault="009E5CF7" w:rsidP="009E5CF7">
      <w:pPr>
        <w:rPr>
          <w:sz w:val="26"/>
          <w:szCs w:val="26"/>
        </w:rPr>
      </w:pPr>
      <w:r w:rsidRPr="002363AC">
        <w:rPr>
          <w:sz w:val="26"/>
          <w:szCs w:val="26"/>
        </w:rPr>
        <w:t>_____________________________________________________________________________</w:t>
      </w:r>
    </w:p>
    <w:p w:rsidR="009E5CF7" w:rsidRPr="002363AC" w:rsidRDefault="009E5CF7" w:rsidP="009E5CF7">
      <w:pPr>
        <w:rPr>
          <w:sz w:val="26"/>
          <w:szCs w:val="26"/>
        </w:rPr>
      </w:pPr>
    </w:p>
    <w:p w:rsidR="009E5CF7" w:rsidRPr="002363AC" w:rsidRDefault="009E5CF7" w:rsidP="009E5CF7">
      <w:pPr>
        <w:rPr>
          <w:sz w:val="26"/>
          <w:szCs w:val="26"/>
        </w:rPr>
      </w:pPr>
      <w:r w:rsidRPr="002363AC">
        <w:rPr>
          <w:sz w:val="26"/>
          <w:szCs w:val="26"/>
        </w:rPr>
        <w:t>_____________________________________________________________________________</w:t>
      </w:r>
    </w:p>
    <w:p w:rsidR="009E5CF7" w:rsidRPr="002363AC" w:rsidRDefault="009E5CF7" w:rsidP="009E5CF7">
      <w:pPr>
        <w:rPr>
          <w:sz w:val="26"/>
          <w:szCs w:val="26"/>
        </w:rPr>
      </w:pPr>
    </w:p>
    <w:p w:rsidR="009E5CF7" w:rsidRPr="002363AC" w:rsidRDefault="009E5CF7" w:rsidP="009E5CF7">
      <w:pPr>
        <w:rPr>
          <w:sz w:val="26"/>
          <w:szCs w:val="26"/>
        </w:rPr>
      </w:pPr>
      <w:r w:rsidRPr="002363AC">
        <w:rPr>
          <w:sz w:val="26"/>
          <w:szCs w:val="26"/>
        </w:rPr>
        <w:t>_____________________________________________________________________________</w:t>
      </w:r>
    </w:p>
    <w:p w:rsidR="009E5CF7" w:rsidRPr="002363AC" w:rsidRDefault="009E5CF7" w:rsidP="009E5CF7">
      <w:pPr>
        <w:rPr>
          <w:sz w:val="26"/>
          <w:szCs w:val="26"/>
        </w:rPr>
      </w:pPr>
    </w:p>
    <w:p w:rsidR="009E5CF7" w:rsidRPr="002363AC" w:rsidRDefault="009E5CF7" w:rsidP="009E5CF7">
      <w:pPr>
        <w:rPr>
          <w:sz w:val="26"/>
          <w:szCs w:val="26"/>
        </w:rPr>
      </w:pPr>
      <w:r w:rsidRPr="002363AC">
        <w:rPr>
          <w:sz w:val="26"/>
          <w:szCs w:val="26"/>
        </w:rPr>
        <w:t>ПРИЛОЖЕНИЯ:</w:t>
      </w:r>
    </w:p>
    <w:p w:rsidR="009E5CF7" w:rsidRPr="002363AC" w:rsidRDefault="009E5CF7" w:rsidP="009E5CF7">
      <w:pPr>
        <w:pStyle w:val="ConsPlusNormal0"/>
        <w:ind w:firstLine="709"/>
        <w:jc w:val="both"/>
        <w:rPr>
          <w:rFonts w:ascii="Times New Roman" w:hAnsi="Times New Roman"/>
          <w:sz w:val="26"/>
          <w:szCs w:val="26"/>
        </w:rPr>
      </w:pPr>
      <w:proofErr w:type="gramStart"/>
      <w:r w:rsidRPr="002363AC">
        <w:rPr>
          <w:rFonts w:ascii="Times New Roman" w:hAnsi="Times New Roman"/>
          <w:sz w:val="26"/>
          <w:szCs w:val="26"/>
        </w:rPr>
        <w:t>1) выписка из единого государственного реестра юридических лиц или нотариально заверенную копию такой выписки (для юридических лиц),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2363AC">
        <w:rPr>
          <w:rFonts w:ascii="Times New Roman" w:hAnsi="Times New Roman"/>
          <w:sz w:val="26"/>
          <w:szCs w:val="26"/>
        </w:rPr>
        <w:t xml:space="preserve"> предпринимателя в соответствии с законодательством соответствующего государства (для иностранных лиц);</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доверенность на осуществление действий от имени заявителя, заверенная печатью заявителя (при наличии печати)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w:t>
      </w:r>
      <w:r w:rsidRPr="002363AC">
        <w:rPr>
          <w:rFonts w:ascii="Times New Roman" w:hAnsi="Times New Roman"/>
          <w:sz w:val="26"/>
          <w:szCs w:val="26"/>
        </w:rPr>
        <w:lastRenderedPageBreak/>
        <w:t>руководителем заявителя, документ, подтверждающий полномочия такого лица;</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3) документы, характеризующие квалификацию заявителя, если в конкурсной документации указан такой критерий оценки заявок на участие в конкурсе, как квалификация участника конкурса;</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4) копии учредительных документов заявителя (для юридических лиц);</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7) предложение о цене договора (при проведении конкурса),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8) предложения об условиях исполнения договора (при проведении конкурса),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E5CF7" w:rsidRPr="002363AC" w:rsidRDefault="009E5CF7" w:rsidP="009E5CF7">
      <w:pPr>
        <w:pStyle w:val="ConsPlusNormal0"/>
        <w:ind w:firstLine="709"/>
        <w:jc w:val="both"/>
        <w:rPr>
          <w:rFonts w:ascii="Times New Roman" w:hAnsi="Times New Roman"/>
          <w:sz w:val="26"/>
          <w:szCs w:val="26"/>
        </w:rPr>
      </w:pPr>
      <w:r w:rsidRPr="002363AC">
        <w:rPr>
          <w:rFonts w:ascii="Times New Roman" w:hAnsi="Times New Roman"/>
          <w:sz w:val="26"/>
          <w:szCs w:val="26"/>
        </w:rPr>
        <w:t>9) документы или копии документов, подтверждающие внесение задатка, в случае если в аукционной и/или конкурсной документации содержится указание на требование о внесении задатка (платежное поручение, подтверждающее перечисление задатка).</w:t>
      </w:r>
    </w:p>
    <w:p w:rsidR="009E5CF7" w:rsidRPr="002363AC" w:rsidRDefault="009E5CF7" w:rsidP="009E5CF7">
      <w:pPr>
        <w:rPr>
          <w:sz w:val="26"/>
          <w:szCs w:val="26"/>
        </w:rPr>
      </w:pPr>
    </w:p>
    <w:p w:rsidR="009E5CF7" w:rsidRPr="002363AC" w:rsidRDefault="009E5CF7" w:rsidP="009E5CF7">
      <w:pPr>
        <w:rPr>
          <w:sz w:val="26"/>
          <w:szCs w:val="26"/>
        </w:rPr>
      </w:pPr>
      <w:r w:rsidRPr="002363AC">
        <w:rPr>
          <w:sz w:val="26"/>
          <w:szCs w:val="26"/>
        </w:rPr>
        <w:t>Подпись Заявителя (его полномочного представителя)</w:t>
      </w:r>
    </w:p>
    <w:p w:rsidR="009E5CF7" w:rsidRPr="002363AC" w:rsidRDefault="009E5CF7" w:rsidP="009E5CF7">
      <w:pPr>
        <w:rPr>
          <w:sz w:val="26"/>
          <w:szCs w:val="26"/>
        </w:rPr>
      </w:pPr>
    </w:p>
    <w:p w:rsidR="009E5CF7" w:rsidRPr="002363AC" w:rsidRDefault="009E5CF7" w:rsidP="009E5CF7">
      <w:pPr>
        <w:rPr>
          <w:sz w:val="26"/>
          <w:szCs w:val="26"/>
        </w:rPr>
      </w:pPr>
      <w:r w:rsidRPr="002363AC">
        <w:rPr>
          <w:sz w:val="26"/>
          <w:szCs w:val="26"/>
        </w:rPr>
        <w:t>____________________________________________________________________________</w:t>
      </w:r>
    </w:p>
    <w:p w:rsidR="009E5CF7" w:rsidRPr="002363AC" w:rsidRDefault="009E5CF7" w:rsidP="009E5CF7">
      <w:pPr>
        <w:rPr>
          <w:sz w:val="26"/>
          <w:szCs w:val="26"/>
        </w:rPr>
      </w:pPr>
      <w:r w:rsidRPr="002363AC">
        <w:rPr>
          <w:sz w:val="26"/>
          <w:szCs w:val="26"/>
        </w:rPr>
        <w:t>м.п.         «_____»_____________ 20__г.</w:t>
      </w:r>
    </w:p>
    <w:p w:rsidR="009E5CF7" w:rsidRPr="002363AC" w:rsidRDefault="009E5CF7" w:rsidP="009E5CF7">
      <w:pPr>
        <w:rPr>
          <w:sz w:val="26"/>
          <w:szCs w:val="26"/>
        </w:rPr>
      </w:pPr>
    </w:p>
    <w:p w:rsidR="009E5CF7" w:rsidRPr="002363AC" w:rsidRDefault="009E5CF7" w:rsidP="009E5CF7">
      <w:pPr>
        <w:rPr>
          <w:sz w:val="26"/>
          <w:szCs w:val="26"/>
        </w:rPr>
      </w:pPr>
    </w:p>
    <w:p w:rsidR="009E5CF7" w:rsidRPr="002363AC" w:rsidRDefault="009E5CF7" w:rsidP="009E5CF7">
      <w:pPr>
        <w:rPr>
          <w:sz w:val="26"/>
          <w:szCs w:val="26"/>
        </w:rPr>
      </w:pPr>
      <w:r w:rsidRPr="002363AC">
        <w:rPr>
          <w:sz w:val="26"/>
          <w:szCs w:val="26"/>
        </w:rPr>
        <w:t>Заявка принята организатором аукциона (конкурса)</w:t>
      </w:r>
    </w:p>
    <w:p w:rsidR="009E5CF7" w:rsidRPr="002363AC" w:rsidRDefault="009E5CF7" w:rsidP="009E5CF7">
      <w:pPr>
        <w:rPr>
          <w:sz w:val="26"/>
          <w:szCs w:val="26"/>
        </w:rPr>
      </w:pPr>
      <w:r w:rsidRPr="002363AC">
        <w:rPr>
          <w:sz w:val="26"/>
          <w:szCs w:val="26"/>
        </w:rPr>
        <w:t xml:space="preserve">час ________ мин. ___________  «_____»_______________ 20__ г.  </w:t>
      </w:r>
      <w:proofErr w:type="gramStart"/>
      <w:r w:rsidRPr="002363AC">
        <w:rPr>
          <w:sz w:val="26"/>
          <w:szCs w:val="26"/>
        </w:rPr>
        <w:t>за</w:t>
      </w:r>
      <w:proofErr w:type="gramEnd"/>
      <w:r w:rsidRPr="002363AC">
        <w:rPr>
          <w:sz w:val="26"/>
          <w:szCs w:val="26"/>
        </w:rPr>
        <w:t xml:space="preserve">  № ________</w:t>
      </w:r>
    </w:p>
    <w:p w:rsidR="009E5CF7" w:rsidRPr="002363AC" w:rsidRDefault="009E5CF7" w:rsidP="009E5CF7">
      <w:pPr>
        <w:rPr>
          <w:sz w:val="26"/>
          <w:szCs w:val="26"/>
        </w:rPr>
      </w:pPr>
    </w:p>
    <w:p w:rsidR="009E5CF7" w:rsidRPr="002363AC" w:rsidRDefault="009E5CF7" w:rsidP="009E5CF7">
      <w:pPr>
        <w:rPr>
          <w:sz w:val="26"/>
          <w:szCs w:val="26"/>
        </w:rPr>
      </w:pPr>
    </w:p>
    <w:p w:rsidR="009E5CF7" w:rsidRPr="002363AC" w:rsidRDefault="009E5CF7" w:rsidP="009E5CF7">
      <w:pPr>
        <w:rPr>
          <w:sz w:val="26"/>
          <w:szCs w:val="26"/>
        </w:rPr>
      </w:pPr>
      <w:r w:rsidRPr="002363AC">
        <w:rPr>
          <w:sz w:val="26"/>
          <w:szCs w:val="26"/>
        </w:rPr>
        <w:t>Ответственное лицо</w:t>
      </w:r>
      <w:r w:rsidRPr="002363AC">
        <w:rPr>
          <w:sz w:val="26"/>
          <w:szCs w:val="26"/>
        </w:rPr>
        <w:tab/>
        <w:t>_______________________________________________</w:t>
      </w:r>
      <w:r w:rsidRPr="002363AC">
        <w:rPr>
          <w:sz w:val="26"/>
          <w:szCs w:val="26"/>
        </w:rPr>
        <w:tab/>
      </w:r>
    </w:p>
    <w:p w:rsidR="009E5CF7" w:rsidRPr="002363AC" w:rsidRDefault="009E5CF7" w:rsidP="009E5CF7">
      <w:pPr>
        <w:jc w:val="right"/>
        <w:rPr>
          <w:sz w:val="26"/>
          <w:szCs w:val="26"/>
        </w:rPr>
      </w:pPr>
    </w:p>
    <w:p w:rsidR="009E5CF7" w:rsidRPr="002363AC" w:rsidRDefault="009E5CF7" w:rsidP="009E5CF7">
      <w:pPr>
        <w:jc w:val="right"/>
        <w:rPr>
          <w:sz w:val="26"/>
          <w:szCs w:val="26"/>
        </w:rPr>
      </w:pPr>
    </w:p>
    <w:p w:rsidR="009E5CF7" w:rsidRPr="002363AC" w:rsidRDefault="009E5CF7" w:rsidP="009E5CF7">
      <w:pPr>
        <w:jc w:val="right"/>
        <w:rPr>
          <w:sz w:val="26"/>
          <w:szCs w:val="26"/>
        </w:rPr>
      </w:pPr>
    </w:p>
    <w:p w:rsidR="009E5CF7" w:rsidRPr="002363AC" w:rsidRDefault="009E5CF7" w:rsidP="009E5CF7">
      <w:pPr>
        <w:jc w:val="right"/>
        <w:rPr>
          <w:sz w:val="26"/>
          <w:szCs w:val="26"/>
        </w:rPr>
      </w:pPr>
      <w:r w:rsidRPr="002363AC">
        <w:rPr>
          <w:sz w:val="26"/>
          <w:szCs w:val="26"/>
        </w:rPr>
        <w:br w:type="page"/>
      </w:r>
      <w:r w:rsidRPr="002363AC">
        <w:rPr>
          <w:b/>
          <w:bCs/>
          <w:sz w:val="26"/>
          <w:szCs w:val="26"/>
        </w:rPr>
        <w:lastRenderedPageBreak/>
        <w:t xml:space="preserve">                                                                                                </w:t>
      </w:r>
    </w:p>
    <w:p w:rsidR="009E5CF7" w:rsidRPr="002363AC" w:rsidRDefault="009E5CF7" w:rsidP="009E5CF7">
      <w:pPr>
        <w:pStyle w:val="ConsPlusNormal0"/>
        <w:jc w:val="right"/>
        <w:outlineLvl w:val="1"/>
        <w:rPr>
          <w:rFonts w:ascii="Times New Roman" w:hAnsi="Times New Roman"/>
          <w:sz w:val="26"/>
          <w:szCs w:val="26"/>
        </w:rPr>
      </w:pPr>
      <w:r w:rsidRPr="002363AC">
        <w:rPr>
          <w:rFonts w:ascii="Times New Roman" w:hAnsi="Times New Roman"/>
          <w:sz w:val="26"/>
          <w:szCs w:val="26"/>
        </w:rPr>
        <w:t>Приложение № 2</w:t>
      </w:r>
    </w:p>
    <w:p w:rsidR="009E5CF7" w:rsidRPr="002363AC" w:rsidRDefault="009E5CF7" w:rsidP="009E5CF7">
      <w:pPr>
        <w:pStyle w:val="ConsPlusNormal1"/>
        <w:tabs>
          <w:tab w:val="left" w:pos="5812"/>
        </w:tabs>
        <w:jc w:val="right"/>
        <w:rPr>
          <w:rFonts w:ascii="Times New Roman" w:hAnsi="Times New Roman"/>
          <w:sz w:val="26"/>
          <w:szCs w:val="26"/>
        </w:rPr>
      </w:pPr>
      <w:r w:rsidRPr="002363AC">
        <w:rPr>
          <w:rFonts w:ascii="Times New Roman" w:hAnsi="Times New Roman"/>
          <w:sz w:val="26"/>
          <w:szCs w:val="26"/>
        </w:rPr>
        <w:t>к административному регламенту</w:t>
      </w:r>
    </w:p>
    <w:p w:rsidR="009E5CF7" w:rsidRPr="002363AC" w:rsidRDefault="009E5CF7" w:rsidP="009E5CF7">
      <w:pPr>
        <w:pStyle w:val="ConsPlusNormal1"/>
        <w:tabs>
          <w:tab w:val="left" w:pos="5812"/>
        </w:tabs>
        <w:jc w:val="right"/>
        <w:rPr>
          <w:rFonts w:ascii="Times New Roman" w:hAnsi="Times New Roman"/>
          <w:sz w:val="26"/>
          <w:szCs w:val="26"/>
        </w:rPr>
      </w:pPr>
      <w:r w:rsidRPr="002363AC">
        <w:rPr>
          <w:rFonts w:ascii="Times New Roman" w:hAnsi="Times New Roman"/>
          <w:sz w:val="26"/>
          <w:szCs w:val="26"/>
        </w:rPr>
        <w:t>предоставления муниципальной услуги</w:t>
      </w:r>
    </w:p>
    <w:p w:rsidR="009E5CF7" w:rsidRPr="002363AC" w:rsidRDefault="009E5CF7" w:rsidP="009E5CF7">
      <w:pPr>
        <w:jc w:val="right"/>
        <w:rPr>
          <w:sz w:val="26"/>
          <w:szCs w:val="26"/>
        </w:rPr>
      </w:pPr>
      <w:r w:rsidRPr="002363AC">
        <w:rPr>
          <w:sz w:val="26"/>
          <w:szCs w:val="26"/>
        </w:rPr>
        <w:t xml:space="preserve">«Предоставление муниципального </w:t>
      </w:r>
    </w:p>
    <w:p w:rsidR="009E5CF7" w:rsidRPr="002363AC" w:rsidRDefault="009E5CF7" w:rsidP="009E5CF7">
      <w:pPr>
        <w:jc w:val="right"/>
        <w:rPr>
          <w:sz w:val="26"/>
          <w:szCs w:val="26"/>
        </w:rPr>
      </w:pPr>
      <w:r w:rsidRPr="002363AC">
        <w:rPr>
          <w:sz w:val="26"/>
          <w:szCs w:val="26"/>
        </w:rPr>
        <w:t xml:space="preserve">имущества в аренду, </w:t>
      </w:r>
      <w:proofErr w:type="gramStart"/>
      <w:r w:rsidRPr="002363AC">
        <w:rPr>
          <w:sz w:val="26"/>
          <w:szCs w:val="26"/>
        </w:rPr>
        <w:t>безвозмездное</w:t>
      </w:r>
      <w:proofErr w:type="gramEnd"/>
      <w:r w:rsidRPr="002363AC">
        <w:rPr>
          <w:sz w:val="26"/>
          <w:szCs w:val="26"/>
        </w:rPr>
        <w:t xml:space="preserve"> </w:t>
      </w:r>
    </w:p>
    <w:p w:rsidR="009E5CF7" w:rsidRPr="002363AC" w:rsidRDefault="009E5CF7" w:rsidP="009E5CF7">
      <w:pPr>
        <w:jc w:val="right"/>
        <w:rPr>
          <w:sz w:val="26"/>
          <w:szCs w:val="26"/>
        </w:rPr>
      </w:pPr>
      <w:r w:rsidRPr="002363AC">
        <w:rPr>
          <w:sz w:val="26"/>
          <w:szCs w:val="26"/>
        </w:rPr>
        <w:t xml:space="preserve">пользование по результатам </w:t>
      </w:r>
    </w:p>
    <w:p w:rsidR="009E5CF7" w:rsidRPr="002363AC" w:rsidRDefault="009E5CF7" w:rsidP="009E5CF7">
      <w:pPr>
        <w:shd w:val="clear" w:color="auto" w:fill="FFFFFF"/>
        <w:jc w:val="right"/>
        <w:rPr>
          <w:sz w:val="26"/>
          <w:szCs w:val="26"/>
        </w:rPr>
      </w:pPr>
      <w:r w:rsidRPr="002363AC">
        <w:rPr>
          <w:sz w:val="26"/>
          <w:szCs w:val="26"/>
        </w:rPr>
        <w:t>конкурса или аукциона»</w:t>
      </w:r>
    </w:p>
    <w:p w:rsidR="009E5CF7" w:rsidRPr="002363AC" w:rsidRDefault="009E5CF7" w:rsidP="009E5CF7">
      <w:pPr>
        <w:shd w:val="clear" w:color="auto" w:fill="FFFFFF"/>
        <w:jc w:val="both"/>
        <w:rPr>
          <w:sz w:val="26"/>
          <w:szCs w:val="26"/>
        </w:rPr>
      </w:pPr>
    </w:p>
    <w:p w:rsidR="009E5CF7" w:rsidRPr="002363AC" w:rsidRDefault="009E5CF7" w:rsidP="009E5CF7">
      <w:pPr>
        <w:rPr>
          <w:sz w:val="26"/>
          <w:szCs w:val="26"/>
        </w:rPr>
      </w:pPr>
    </w:p>
    <w:p w:rsidR="009E5CF7" w:rsidRPr="002363AC" w:rsidRDefault="009E5CF7" w:rsidP="009E5CF7">
      <w:pPr>
        <w:jc w:val="center"/>
        <w:rPr>
          <w:rFonts w:eastAsia="Calibri"/>
          <w:sz w:val="26"/>
          <w:szCs w:val="26"/>
        </w:rPr>
      </w:pPr>
      <w:r w:rsidRPr="002363AC">
        <w:rPr>
          <w:sz w:val="26"/>
          <w:szCs w:val="26"/>
        </w:rPr>
        <w:t>____________________________________________________________________________</w:t>
      </w:r>
    </w:p>
    <w:p w:rsidR="009E5CF7" w:rsidRPr="002363AC" w:rsidRDefault="009E5CF7" w:rsidP="009E5CF7">
      <w:pPr>
        <w:jc w:val="center"/>
        <w:rPr>
          <w:sz w:val="26"/>
          <w:szCs w:val="26"/>
        </w:rPr>
      </w:pPr>
      <w:proofErr w:type="gramStart"/>
      <w:r w:rsidRPr="002363AC">
        <w:rPr>
          <w:sz w:val="26"/>
          <w:szCs w:val="26"/>
        </w:rPr>
        <w:t>(полное наименование органа местного самоуправления</w:t>
      </w:r>
      <w:proofErr w:type="gramEnd"/>
    </w:p>
    <w:p w:rsidR="009E5CF7" w:rsidRPr="002363AC" w:rsidRDefault="009E5CF7" w:rsidP="009E5CF7">
      <w:pPr>
        <w:autoSpaceDE w:val="0"/>
        <w:autoSpaceDN w:val="0"/>
        <w:adjustRightInd w:val="0"/>
        <w:ind w:left="2124"/>
        <w:jc w:val="right"/>
        <w:rPr>
          <w:sz w:val="26"/>
          <w:szCs w:val="26"/>
        </w:rPr>
      </w:pPr>
      <w:r w:rsidRPr="002363AC">
        <w:rPr>
          <w:sz w:val="26"/>
          <w:szCs w:val="26"/>
        </w:rPr>
        <w:t xml:space="preserve">                                 от _______________________________________</w:t>
      </w:r>
    </w:p>
    <w:p w:rsidR="009E5CF7" w:rsidRPr="002363AC" w:rsidRDefault="009E5CF7" w:rsidP="009E5CF7">
      <w:pPr>
        <w:autoSpaceDE w:val="0"/>
        <w:autoSpaceDN w:val="0"/>
        <w:adjustRightInd w:val="0"/>
        <w:ind w:left="2124"/>
        <w:jc w:val="right"/>
        <w:rPr>
          <w:sz w:val="26"/>
          <w:szCs w:val="26"/>
        </w:rPr>
      </w:pPr>
      <w:r w:rsidRPr="002363AC">
        <w:rPr>
          <w:sz w:val="26"/>
          <w:szCs w:val="26"/>
        </w:rPr>
        <w:t xml:space="preserve">                                 </w:t>
      </w:r>
      <w:proofErr w:type="gramStart"/>
      <w:r w:rsidRPr="002363AC">
        <w:rPr>
          <w:sz w:val="26"/>
          <w:szCs w:val="26"/>
        </w:rPr>
        <w:t xml:space="preserve">(Ф.И.О. (при наличии) гражданина полностью, Ф.И.О. </w:t>
      </w:r>
      <w:proofErr w:type="gramEnd"/>
    </w:p>
    <w:p w:rsidR="009E5CF7" w:rsidRPr="002363AC" w:rsidRDefault="009E5CF7" w:rsidP="009E5CF7">
      <w:pPr>
        <w:autoSpaceDE w:val="0"/>
        <w:autoSpaceDN w:val="0"/>
        <w:adjustRightInd w:val="0"/>
        <w:ind w:left="3828"/>
        <w:jc w:val="right"/>
        <w:rPr>
          <w:sz w:val="26"/>
          <w:szCs w:val="26"/>
        </w:rPr>
      </w:pPr>
      <w:r w:rsidRPr="002363AC">
        <w:rPr>
          <w:sz w:val="26"/>
          <w:szCs w:val="26"/>
        </w:rPr>
        <w:t xml:space="preserve">(при наличии) индивидуального предпринимателя (ИП))                                </w:t>
      </w:r>
    </w:p>
    <w:p w:rsidR="009E5CF7" w:rsidRPr="002363AC" w:rsidRDefault="009E5CF7" w:rsidP="009E5CF7">
      <w:pPr>
        <w:autoSpaceDE w:val="0"/>
        <w:autoSpaceDN w:val="0"/>
        <w:adjustRightInd w:val="0"/>
        <w:ind w:left="2124"/>
        <w:jc w:val="right"/>
        <w:rPr>
          <w:sz w:val="26"/>
          <w:szCs w:val="26"/>
        </w:rPr>
      </w:pPr>
      <w:r w:rsidRPr="002363AC">
        <w:rPr>
          <w:sz w:val="26"/>
          <w:szCs w:val="26"/>
        </w:rPr>
        <w:t xml:space="preserve">                                  полностью или наименование ИП полное, должность и Ф.И.О.</w:t>
      </w:r>
    </w:p>
    <w:p w:rsidR="009E5CF7" w:rsidRPr="002363AC" w:rsidRDefault="009E5CF7" w:rsidP="009E5CF7">
      <w:pPr>
        <w:autoSpaceDE w:val="0"/>
        <w:autoSpaceDN w:val="0"/>
        <w:adjustRightInd w:val="0"/>
        <w:ind w:left="2124"/>
        <w:jc w:val="right"/>
        <w:rPr>
          <w:sz w:val="26"/>
          <w:szCs w:val="26"/>
        </w:rPr>
      </w:pPr>
      <w:r w:rsidRPr="002363AC">
        <w:rPr>
          <w:sz w:val="26"/>
          <w:szCs w:val="26"/>
        </w:rPr>
        <w:t xml:space="preserve">                                 (при наличии) полностью представителя юридического лица </w:t>
      </w:r>
    </w:p>
    <w:p w:rsidR="009E5CF7" w:rsidRPr="002363AC" w:rsidRDefault="009E5CF7" w:rsidP="009E5CF7">
      <w:pPr>
        <w:autoSpaceDE w:val="0"/>
        <w:autoSpaceDN w:val="0"/>
        <w:adjustRightInd w:val="0"/>
        <w:ind w:left="2124"/>
        <w:jc w:val="right"/>
        <w:rPr>
          <w:sz w:val="26"/>
          <w:szCs w:val="26"/>
        </w:rPr>
      </w:pPr>
      <w:r w:rsidRPr="002363AC">
        <w:rPr>
          <w:sz w:val="26"/>
          <w:szCs w:val="26"/>
        </w:rPr>
        <w:t xml:space="preserve">                                  и полное наименование)</w:t>
      </w:r>
    </w:p>
    <w:p w:rsidR="009E5CF7" w:rsidRPr="002363AC" w:rsidRDefault="009E5CF7" w:rsidP="009E5CF7">
      <w:pPr>
        <w:autoSpaceDE w:val="0"/>
        <w:autoSpaceDN w:val="0"/>
        <w:adjustRightInd w:val="0"/>
        <w:ind w:left="2124"/>
        <w:jc w:val="right"/>
        <w:rPr>
          <w:sz w:val="26"/>
          <w:szCs w:val="26"/>
        </w:rPr>
      </w:pPr>
      <w:r w:rsidRPr="002363AC">
        <w:rPr>
          <w:sz w:val="26"/>
          <w:szCs w:val="26"/>
        </w:rPr>
        <w:t xml:space="preserve">                                 __________________________________________</w:t>
      </w:r>
    </w:p>
    <w:p w:rsidR="009E5CF7" w:rsidRPr="002363AC" w:rsidRDefault="009E5CF7" w:rsidP="009E5CF7">
      <w:pPr>
        <w:autoSpaceDE w:val="0"/>
        <w:autoSpaceDN w:val="0"/>
        <w:adjustRightInd w:val="0"/>
        <w:ind w:left="2124"/>
        <w:jc w:val="right"/>
        <w:rPr>
          <w:sz w:val="26"/>
          <w:szCs w:val="26"/>
        </w:rPr>
      </w:pPr>
      <w:r w:rsidRPr="002363AC">
        <w:rPr>
          <w:sz w:val="26"/>
          <w:szCs w:val="26"/>
        </w:rPr>
        <w:t xml:space="preserve">                                 __________________________________________</w:t>
      </w:r>
    </w:p>
    <w:p w:rsidR="009E5CF7" w:rsidRPr="002363AC" w:rsidRDefault="009E5CF7" w:rsidP="009E5CF7">
      <w:pPr>
        <w:autoSpaceDE w:val="0"/>
        <w:autoSpaceDN w:val="0"/>
        <w:adjustRightInd w:val="0"/>
        <w:ind w:left="2124"/>
        <w:jc w:val="right"/>
        <w:rPr>
          <w:sz w:val="26"/>
          <w:szCs w:val="26"/>
        </w:rPr>
      </w:pPr>
      <w:r w:rsidRPr="002363AC">
        <w:rPr>
          <w:sz w:val="26"/>
          <w:szCs w:val="26"/>
        </w:rPr>
        <w:t xml:space="preserve">                                 (адрес проживания гражданина, местонахождение ИП, ЮЛ)                                         </w:t>
      </w:r>
    </w:p>
    <w:p w:rsidR="009E5CF7" w:rsidRPr="002363AC" w:rsidRDefault="009E5CF7" w:rsidP="009E5CF7">
      <w:pPr>
        <w:autoSpaceDE w:val="0"/>
        <w:autoSpaceDN w:val="0"/>
        <w:adjustRightInd w:val="0"/>
        <w:ind w:left="2124"/>
        <w:jc w:val="right"/>
        <w:rPr>
          <w:sz w:val="26"/>
          <w:szCs w:val="26"/>
        </w:rPr>
      </w:pPr>
      <w:r w:rsidRPr="002363AC">
        <w:rPr>
          <w:sz w:val="26"/>
          <w:szCs w:val="26"/>
        </w:rPr>
        <w:t xml:space="preserve">                                 __________________________________________</w:t>
      </w:r>
    </w:p>
    <w:p w:rsidR="009E5CF7" w:rsidRPr="002363AC" w:rsidRDefault="009E5CF7" w:rsidP="009E5CF7">
      <w:pPr>
        <w:autoSpaceDE w:val="0"/>
        <w:autoSpaceDN w:val="0"/>
        <w:adjustRightInd w:val="0"/>
        <w:ind w:left="2124"/>
        <w:jc w:val="right"/>
        <w:rPr>
          <w:sz w:val="26"/>
          <w:szCs w:val="26"/>
        </w:rPr>
      </w:pPr>
      <w:r w:rsidRPr="002363AC">
        <w:rPr>
          <w:sz w:val="26"/>
          <w:szCs w:val="26"/>
        </w:rPr>
        <w:t xml:space="preserve">                                   </w:t>
      </w:r>
      <w:proofErr w:type="gramStart"/>
      <w:r w:rsidRPr="002363AC">
        <w:rPr>
          <w:sz w:val="26"/>
          <w:szCs w:val="26"/>
        </w:rPr>
        <w:t>(контактный телефон, адрес электронной</w:t>
      </w:r>
      <w:proofErr w:type="gramEnd"/>
    </w:p>
    <w:p w:rsidR="009E5CF7" w:rsidRPr="002363AC" w:rsidRDefault="009E5CF7" w:rsidP="009E5CF7">
      <w:pPr>
        <w:autoSpaceDE w:val="0"/>
        <w:autoSpaceDN w:val="0"/>
        <w:adjustRightInd w:val="0"/>
        <w:ind w:left="2124"/>
        <w:jc w:val="right"/>
        <w:rPr>
          <w:sz w:val="26"/>
          <w:szCs w:val="26"/>
        </w:rPr>
      </w:pPr>
      <w:r w:rsidRPr="002363AC">
        <w:rPr>
          <w:sz w:val="26"/>
          <w:szCs w:val="26"/>
        </w:rPr>
        <w:t xml:space="preserve">                                          почты, почтовый адрес)</w:t>
      </w:r>
    </w:p>
    <w:p w:rsidR="009E5CF7" w:rsidRPr="002363AC" w:rsidRDefault="009E5CF7" w:rsidP="009E5CF7">
      <w:pPr>
        <w:autoSpaceDE w:val="0"/>
        <w:autoSpaceDN w:val="0"/>
        <w:adjustRightInd w:val="0"/>
        <w:jc w:val="right"/>
        <w:rPr>
          <w:sz w:val="26"/>
          <w:szCs w:val="26"/>
        </w:rPr>
      </w:pPr>
    </w:p>
    <w:p w:rsidR="009E5CF7" w:rsidRPr="002363AC" w:rsidRDefault="009E5CF7" w:rsidP="009E5CF7">
      <w:pPr>
        <w:autoSpaceDE w:val="0"/>
        <w:autoSpaceDN w:val="0"/>
        <w:adjustRightInd w:val="0"/>
        <w:jc w:val="center"/>
        <w:rPr>
          <w:sz w:val="26"/>
          <w:szCs w:val="26"/>
        </w:rPr>
      </w:pPr>
      <w:r w:rsidRPr="002363AC">
        <w:rPr>
          <w:sz w:val="26"/>
          <w:szCs w:val="26"/>
        </w:rPr>
        <w:t>Заявление</w:t>
      </w:r>
    </w:p>
    <w:p w:rsidR="009E5CF7" w:rsidRPr="002363AC" w:rsidRDefault="009E5CF7" w:rsidP="009E5CF7">
      <w:pPr>
        <w:spacing w:after="240"/>
        <w:jc w:val="center"/>
        <w:rPr>
          <w:sz w:val="26"/>
          <w:szCs w:val="26"/>
        </w:rPr>
      </w:pPr>
      <w:r w:rsidRPr="002363AC">
        <w:rPr>
          <w:sz w:val="26"/>
          <w:szCs w:val="26"/>
        </w:rPr>
        <w:t>об исправлении ошибок и опечаток в документах, выданных</w:t>
      </w:r>
      <w:r w:rsidRPr="002363AC">
        <w:rPr>
          <w:sz w:val="26"/>
          <w:szCs w:val="26"/>
        </w:rPr>
        <w:br/>
        <w:t>в результате предоставления муниципальной услуги</w:t>
      </w:r>
    </w:p>
    <w:p w:rsidR="009E5CF7" w:rsidRPr="002363AC" w:rsidRDefault="009E5CF7" w:rsidP="009E5CF7">
      <w:pPr>
        <w:rPr>
          <w:sz w:val="26"/>
          <w:szCs w:val="26"/>
        </w:rPr>
      </w:pPr>
      <w:r w:rsidRPr="002363AC">
        <w:rPr>
          <w:sz w:val="26"/>
          <w:szCs w:val="26"/>
        </w:rPr>
        <w:t xml:space="preserve">Прошу исправить ошибку (опечатку) </w:t>
      </w:r>
      <w:proofErr w:type="gramStart"/>
      <w:r w:rsidRPr="002363AC">
        <w:rPr>
          <w:sz w:val="26"/>
          <w:szCs w:val="26"/>
        </w:rPr>
        <w:t>в</w:t>
      </w:r>
      <w:proofErr w:type="gramEnd"/>
      <w:r w:rsidRPr="002363AC">
        <w:rPr>
          <w:sz w:val="26"/>
          <w:szCs w:val="26"/>
        </w:rPr>
        <w:t xml:space="preserve">  </w:t>
      </w:r>
    </w:p>
    <w:p w:rsidR="009E5CF7" w:rsidRPr="002363AC" w:rsidRDefault="009E5CF7" w:rsidP="009E5CF7">
      <w:pPr>
        <w:pBdr>
          <w:top w:val="single" w:sz="4" w:space="1" w:color="auto"/>
        </w:pBdr>
        <w:ind w:left="4201"/>
        <w:jc w:val="center"/>
        <w:rPr>
          <w:sz w:val="26"/>
          <w:szCs w:val="26"/>
        </w:rPr>
      </w:pPr>
      <w:r w:rsidRPr="002363AC">
        <w:rPr>
          <w:sz w:val="26"/>
          <w:szCs w:val="26"/>
        </w:rPr>
        <w:t>(реквизиты документа, заявленного к исправлению)</w:t>
      </w:r>
    </w:p>
    <w:p w:rsidR="009E5CF7" w:rsidRPr="002363AC" w:rsidRDefault="009E5CF7" w:rsidP="009E5CF7">
      <w:pPr>
        <w:rPr>
          <w:sz w:val="26"/>
          <w:szCs w:val="26"/>
        </w:rPr>
      </w:pPr>
      <w:r w:rsidRPr="002363AC">
        <w:rPr>
          <w:sz w:val="26"/>
          <w:szCs w:val="26"/>
        </w:rPr>
        <w:t xml:space="preserve">ошибочно указанную информацию  </w:t>
      </w:r>
    </w:p>
    <w:p w:rsidR="009E5CF7" w:rsidRPr="002363AC" w:rsidRDefault="009E5CF7" w:rsidP="009E5CF7">
      <w:pPr>
        <w:pBdr>
          <w:top w:val="single" w:sz="4" w:space="1" w:color="auto"/>
        </w:pBdr>
        <w:ind w:left="3737"/>
        <w:rPr>
          <w:sz w:val="26"/>
          <w:szCs w:val="26"/>
        </w:rPr>
      </w:pPr>
    </w:p>
    <w:p w:rsidR="009E5CF7" w:rsidRPr="002363AC" w:rsidRDefault="009E5CF7" w:rsidP="009E5CF7">
      <w:pPr>
        <w:rPr>
          <w:sz w:val="26"/>
          <w:szCs w:val="26"/>
        </w:rPr>
      </w:pPr>
      <w:r w:rsidRPr="002363AC">
        <w:rPr>
          <w:sz w:val="26"/>
          <w:szCs w:val="26"/>
        </w:rPr>
        <w:t xml:space="preserve">заменить </w:t>
      </w:r>
      <w:proofErr w:type="gramStart"/>
      <w:r w:rsidRPr="002363AC">
        <w:rPr>
          <w:sz w:val="26"/>
          <w:szCs w:val="26"/>
        </w:rPr>
        <w:t>на</w:t>
      </w:r>
      <w:proofErr w:type="gramEnd"/>
      <w:r w:rsidRPr="002363AC">
        <w:rPr>
          <w:sz w:val="26"/>
          <w:szCs w:val="26"/>
        </w:rPr>
        <w:t xml:space="preserve">  </w:t>
      </w:r>
    </w:p>
    <w:p w:rsidR="009E5CF7" w:rsidRPr="002363AC" w:rsidRDefault="009E5CF7" w:rsidP="009E5CF7">
      <w:pPr>
        <w:pBdr>
          <w:top w:val="single" w:sz="4" w:space="1" w:color="auto"/>
        </w:pBdr>
        <w:ind w:left="1332"/>
        <w:rPr>
          <w:sz w:val="26"/>
          <w:szCs w:val="26"/>
        </w:rPr>
      </w:pPr>
    </w:p>
    <w:p w:rsidR="009E5CF7" w:rsidRPr="002363AC" w:rsidRDefault="009E5CF7" w:rsidP="009E5CF7">
      <w:pPr>
        <w:rPr>
          <w:sz w:val="26"/>
          <w:szCs w:val="26"/>
        </w:rPr>
      </w:pPr>
      <w:r w:rsidRPr="002363AC">
        <w:rPr>
          <w:sz w:val="26"/>
          <w:szCs w:val="26"/>
        </w:rPr>
        <w:t>Основание для исправления ошибки (опечатки):</w:t>
      </w:r>
    </w:p>
    <w:p w:rsidR="009E5CF7" w:rsidRPr="002363AC" w:rsidRDefault="009E5CF7" w:rsidP="009E5CF7">
      <w:pPr>
        <w:rPr>
          <w:sz w:val="26"/>
          <w:szCs w:val="26"/>
        </w:rPr>
      </w:pPr>
    </w:p>
    <w:p w:rsidR="009E5CF7" w:rsidRPr="002363AC" w:rsidRDefault="009E5CF7" w:rsidP="009E5CF7">
      <w:pPr>
        <w:pBdr>
          <w:top w:val="single" w:sz="4" w:space="1" w:color="auto"/>
        </w:pBdr>
        <w:jc w:val="center"/>
        <w:rPr>
          <w:sz w:val="26"/>
          <w:szCs w:val="26"/>
        </w:rPr>
      </w:pPr>
      <w:r w:rsidRPr="002363AC">
        <w:rPr>
          <w:sz w:val="26"/>
          <w:szCs w:val="26"/>
        </w:rPr>
        <w:t>(ссылка на документацию)</w:t>
      </w:r>
    </w:p>
    <w:p w:rsidR="009E5CF7" w:rsidRPr="002363AC" w:rsidRDefault="009E5CF7" w:rsidP="009E5CF7">
      <w:pPr>
        <w:autoSpaceDE w:val="0"/>
        <w:autoSpaceDN w:val="0"/>
        <w:adjustRightInd w:val="0"/>
        <w:jc w:val="both"/>
        <w:rPr>
          <w:sz w:val="26"/>
          <w:szCs w:val="26"/>
        </w:rPr>
      </w:pPr>
      <w:r w:rsidRPr="002363AC">
        <w:rPr>
          <w:sz w:val="26"/>
          <w:szCs w:val="26"/>
        </w:rPr>
        <w:t>Способ   получения  результата  предоставления  государственной  услуги</w:t>
      </w:r>
    </w:p>
    <w:p w:rsidR="009E5CF7" w:rsidRPr="002363AC" w:rsidRDefault="009E5CF7" w:rsidP="009E5CF7">
      <w:pPr>
        <w:autoSpaceDE w:val="0"/>
        <w:autoSpaceDN w:val="0"/>
        <w:adjustRightInd w:val="0"/>
        <w:jc w:val="both"/>
        <w:rPr>
          <w:sz w:val="26"/>
          <w:szCs w:val="26"/>
        </w:rPr>
      </w:pPr>
      <w:r w:rsidRPr="002363AC">
        <w:rPr>
          <w:sz w:val="26"/>
          <w:szCs w:val="26"/>
        </w:rPr>
        <w:t>___________________________________________________________________________</w:t>
      </w:r>
    </w:p>
    <w:p w:rsidR="009E5CF7" w:rsidRPr="002363AC" w:rsidRDefault="009E5CF7" w:rsidP="009E5CF7">
      <w:pPr>
        <w:autoSpaceDE w:val="0"/>
        <w:autoSpaceDN w:val="0"/>
        <w:adjustRightInd w:val="0"/>
        <w:jc w:val="both"/>
        <w:rPr>
          <w:sz w:val="26"/>
          <w:szCs w:val="26"/>
        </w:rPr>
      </w:pPr>
      <w:r w:rsidRPr="002363AC">
        <w:rPr>
          <w:sz w:val="26"/>
          <w:szCs w:val="26"/>
        </w:rPr>
        <w:t xml:space="preserve">                                              (лично, почтой, электронной почтой)</w:t>
      </w:r>
    </w:p>
    <w:p w:rsidR="009E5CF7" w:rsidRPr="002363AC" w:rsidRDefault="009E5CF7" w:rsidP="009E5CF7">
      <w:pPr>
        <w:autoSpaceDE w:val="0"/>
        <w:autoSpaceDN w:val="0"/>
        <w:adjustRightInd w:val="0"/>
        <w:jc w:val="both"/>
        <w:rPr>
          <w:sz w:val="26"/>
          <w:szCs w:val="26"/>
        </w:rPr>
      </w:pPr>
      <w:r w:rsidRPr="002363AC">
        <w:rPr>
          <w:sz w:val="26"/>
          <w:szCs w:val="26"/>
        </w:rPr>
        <w:t xml:space="preserve">Почтовый адрес: </w:t>
      </w:r>
    </w:p>
    <w:p w:rsidR="009E5CF7" w:rsidRPr="002363AC" w:rsidRDefault="009E5CF7" w:rsidP="009E5CF7">
      <w:pPr>
        <w:pBdr>
          <w:top w:val="single" w:sz="4" w:space="1" w:color="auto"/>
        </w:pBdr>
        <w:jc w:val="center"/>
        <w:rPr>
          <w:sz w:val="26"/>
          <w:szCs w:val="26"/>
        </w:rPr>
      </w:pPr>
    </w:p>
    <w:p w:rsidR="009E5CF7" w:rsidRPr="002363AC" w:rsidRDefault="009E5CF7" w:rsidP="009E5CF7">
      <w:pPr>
        <w:rPr>
          <w:rFonts w:eastAsia="Calibri"/>
          <w:sz w:val="26"/>
          <w:szCs w:val="26"/>
          <w:lang w:eastAsia="en-US"/>
        </w:rPr>
      </w:pPr>
      <w:r w:rsidRPr="002363AC">
        <w:rPr>
          <w:sz w:val="26"/>
          <w:szCs w:val="26"/>
        </w:rPr>
        <w:t>К заявлению прилагаются следующие документы по описи:</w:t>
      </w:r>
    </w:p>
    <w:p w:rsidR="009E5CF7" w:rsidRPr="002363AC" w:rsidRDefault="009E5CF7" w:rsidP="009E5CF7">
      <w:pPr>
        <w:rPr>
          <w:sz w:val="26"/>
          <w:szCs w:val="26"/>
        </w:rPr>
      </w:pPr>
      <w:r w:rsidRPr="002363AC">
        <w:rPr>
          <w:sz w:val="26"/>
          <w:szCs w:val="26"/>
        </w:rPr>
        <w:t xml:space="preserve">1.  </w:t>
      </w:r>
    </w:p>
    <w:p w:rsidR="009E5CF7" w:rsidRPr="002363AC" w:rsidRDefault="009E5CF7" w:rsidP="009E5CF7">
      <w:pPr>
        <w:rPr>
          <w:sz w:val="26"/>
          <w:szCs w:val="26"/>
        </w:rPr>
      </w:pPr>
      <w:r w:rsidRPr="002363AC">
        <w:rPr>
          <w:sz w:val="26"/>
          <w:szCs w:val="26"/>
        </w:rPr>
        <w:t xml:space="preserve">2.  </w:t>
      </w:r>
    </w:p>
    <w:p w:rsidR="009E5CF7" w:rsidRPr="002363AC" w:rsidRDefault="009E5CF7" w:rsidP="009E5CF7">
      <w:pPr>
        <w:tabs>
          <w:tab w:val="center" w:pos="5160"/>
          <w:tab w:val="left" w:pos="7560"/>
        </w:tabs>
        <w:jc w:val="both"/>
        <w:rPr>
          <w:sz w:val="26"/>
          <w:szCs w:val="26"/>
        </w:rPr>
      </w:pPr>
      <w:r w:rsidRPr="002363AC">
        <w:rPr>
          <w:sz w:val="26"/>
          <w:szCs w:val="26"/>
        </w:rPr>
        <w:t>Должность руководителя организации</w:t>
      </w:r>
      <w:r w:rsidRPr="002363AC">
        <w:rPr>
          <w:sz w:val="26"/>
          <w:szCs w:val="26"/>
        </w:rPr>
        <w:tab/>
        <w:t xml:space="preserve"> ________ _____________________________</w:t>
      </w:r>
    </w:p>
    <w:p w:rsidR="009E5CF7" w:rsidRPr="002363AC" w:rsidRDefault="009E5CF7" w:rsidP="009E5CF7">
      <w:pPr>
        <w:tabs>
          <w:tab w:val="center" w:pos="5160"/>
          <w:tab w:val="left" w:pos="7100"/>
        </w:tabs>
        <w:jc w:val="both"/>
        <w:rPr>
          <w:sz w:val="26"/>
          <w:szCs w:val="26"/>
        </w:rPr>
      </w:pPr>
      <w:r w:rsidRPr="002363AC">
        <w:rPr>
          <w:sz w:val="26"/>
          <w:szCs w:val="26"/>
        </w:rPr>
        <w:t xml:space="preserve"> (для юридического лица)                      (подпись)           (расшифровка подписи)</w:t>
      </w:r>
    </w:p>
    <w:p w:rsidR="009E5CF7" w:rsidRPr="002363AC" w:rsidRDefault="009E5CF7" w:rsidP="009E5CF7">
      <w:pPr>
        <w:rPr>
          <w:sz w:val="26"/>
          <w:szCs w:val="26"/>
        </w:rPr>
      </w:pPr>
    </w:p>
    <w:p w:rsidR="00E345DE" w:rsidRPr="002363AC" w:rsidRDefault="00E345DE" w:rsidP="009E5CF7">
      <w:pPr>
        <w:jc w:val="center"/>
        <w:rPr>
          <w:bCs/>
          <w:sz w:val="26"/>
          <w:szCs w:val="26"/>
          <w:lang w:eastAsia="zh-CN"/>
        </w:rPr>
      </w:pPr>
    </w:p>
    <w:sectPr w:rsidR="00E345DE" w:rsidRPr="002363AC" w:rsidSect="006C747E">
      <w:headerReference w:type="even" r:id="rId15"/>
      <w:headerReference w:type="default" r:id="rId16"/>
      <w:footerReference w:type="even" r:id="rId17"/>
      <w:footerReference w:type="default" r:id="rId18"/>
      <w:headerReference w:type="first" r:id="rId19"/>
      <w:footerReference w:type="first" r:id="rId20"/>
      <w:pgSz w:w="11906" w:h="16838"/>
      <w:pgMar w:top="737" w:right="851" w:bottom="24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5C" w:rsidRDefault="00F8555C" w:rsidP="001457FC">
      <w:r>
        <w:separator/>
      </w:r>
    </w:p>
  </w:endnote>
  <w:endnote w:type="continuationSeparator" w:id="0">
    <w:p w:rsidR="00F8555C" w:rsidRDefault="00F8555C" w:rsidP="0014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26" w:rsidRDefault="00634E2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380095"/>
      <w:docPartObj>
        <w:docPartGallery w:val="Page Numbers (Bottom of Page)"/>
        <w:docPartUnique/>
      </w:docPartObj>
    </w:sdtPr>
    <w:sdtEndPr>
      <w:rPr>
        <w:sz w:val="24"/>
        <w:szCs w:val="24"/>
      </w:rPr>
    </w:sdtEndPr>
    <w:sdtContent>
      <w:p w:rsidR="00634E26" w:rsidRPr="001457FC" w:rsidRDefault="00634E26">
        <w:pPr>
          <w:pStyle w:val="a9"/>
          <w:jc w:val="right"/>
          <w:rPr>
            <w:sz w:val="24"/>
            <w:szCs w:val="24"/>
          </w:rPr>
        </w:pPr>
        <w:r w:rsidRPr="001457FC">
          <w:rPr>
            <w:sz w:val="24"/>
            <w:szCs w:val="24"/>
          </w:rPr>
          <w:fldChar w:fldCharType="begin"/>
        </w:r>
        <w:r w:rsidRPr="001457FC">
          <w:rPr>
            <w:sz w:val="24"/>
            <w:szCs w:val="24"/>
          </w:rPr>
          <w:instrText>PAGE   \* MERGEFORMAT</w:instrText>
        </w:r>
        <w:r w:rsidRPr="001457FC">
          <w:rPr>
            <w:sz w:val="24"/>
            <w:szCs w:val="24"/>
          </w:rPr>
          <w:fldChar w:fldCharType="separate"/>
        </w:r>
        <w:r w:rsidR="00054BDD">
          <w:rPr>
            <w:noProof/>
            <w:sz w:val="24"/>
            <w:szCs w:val="24"/>
          </w:rPr>
          <w:t>2</w:t>
        </w:r>
        <w:r w:rsidRPr="001457FC">
          <w:rPr>
            <w:sz w:val="24"/>
            <w:szCs w:val="24"/>
          </w:rPr>
          <w:fldChar w:fldCharType="end"/>
        </w:r>
      </w:p>
    </w:sdtContent>
  </w:sdt>
  <w:p w:rsidR="00634E26" w:rsidRPr="001457FC" w:rsidRDefault="00634E26">
    <w:pPr>
      <w:pStyle w:val="a9"/>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26" w:rsidRDefault="00634E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5C" w:rsidRDefault="00F8555C" w:rsidP="001457FC">
      <w:r>
        <w:separator/>
      </w:r>
    </w:p>
  </w:footnote>
  <w:footnote w:type="continuationSeparator" w:id="0">
    <w:p w:rsidR="00F8555C" w:rsidRDefault="00F8555C" w:rsidP="0014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26" w:rsidRDefault="00634E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26" w:rsidRPr="001457FC" w:rsidRDefault="00634E26">
    <w:pPr>
      <w:pStyle w:val="a3"/>
      <w:rPr>
        <w:sz w:val="24"/>
        <w:szCs w:val="24"/>
      </w:rPr>
    </w:pPr>
  </w:p>
  <w:p w:rsidR="00634E26" w:rsidRPr="001457FC" w:rsidRDefault="00634E26">
    <w:pPr>
      <w:pStyle w:val="a3"/>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26" w:rsidRDefault="00634E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BB6"/>
    <w:multiLevelType w:val="hybridMultilevel"/>
    <w:tmpl w:val="5BEE19B0"/>
    <w:lvl w:ilvl="0" w:tplc="EA1A7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D413D"/>
    <w:multiLevelType w:val="hybridMultilevel"/>
    <w:tmpl w:val="DC94AB4E"/>
    <w:lvl w:ilvl="0" w:tplc="8E02443C">
      <w:start w:val="1"/>
      <w:numFmt w:val="decimal"/>
      <w:lvlText w:val="%1."/>
      <w:lvlJc w:val="left"/>
      <w:pPr>
        <w:ind w:left="1605" w:hanging="82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2213908"/>
    <w:multiLevelType w:val="hybridMultilevel"/>
    <w:tmpl w:val="C454829E"/>
    <w:lvl w:ilvl="0" w:tplc="1C764E28">
      <w:start w:val="1"/>
      <w:numFmt w:val="decimal"/>
      <w:lvlText w:val="%1)"/>
      <w:lvlJc w:val="left"/>
      <w:pPr>
        <w:ind w:left="927" w:hanging="360"/>
      </w:pPr>
      <w:rPr>
        <w:rFonts w:eastAsia="Times New Roman" w:hint="default"/>
        <w:color w:val="00000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37400D"/>
    <w:multiLevelType w:val="multilevel"/>
    <w:tmpl w:val="319ED0E0"/>
    <w:lvl w:ilvl="0">
      <w:start w:val="1"/>
      <w:numFmt w:val="decimal"/>
      <w:lvlText w:val="%1."/>
      <w:lvlJc w:val="left"/>
      <w:pPr>
        <w:ind w:left="1068" w:hanging="360"/>
      </w:pPr>
    </w:lvl>
    <w:lvl w:ilvl="1">
      <w:start w:val="1"/>
      <w:numFmt w:val="decimal"/>
      <w:isLgl/>
      <w:lvlText w:val="%1.%2."/>
      <w:lvlJc w:val="left"/>
      <w:pPr>
        <w:ind w:left="2028" w:hanging="1320"/>
      </w:pPr>
    </w:lvl>
    <w:lvl w:ilvl="2">
      <w:start w:val="3"/>
      <w:numFmt w:val="decimal"/>
      <w:isLgl/>
      <w:lvlText w:val="%1.%2.%3."/>
      <w:lvlJc w:val="left"/>
      <w:pPr>
        <w:ind w:left="2028" w:hanging="1320"/>
      </w:pPr>
    </w:lvl>
    <w:lvl w:ilvl="3">
      <w:start w:val="1"/>
      <w:numFmt w:val="decimal"/>
      <w:isLgl/>
      <w:lvlText w:val="%1.%2.%3.%4."/>
      <w:lvlJc w:val="left"/>
      <w:pPr>
        <w:ind w:left="2028" w:hanging="1320"/>
      </w:pPr>
    </w:lvl>
    <w:lvl w:ilvl="4">
      <w:start w:val="1"/>
      <w:numFmt w:val="decimal"/>
      <w:isLgl/>
      <w:lvlText w:val="%1.%2.%3.%4.%5."/>
      <w:lvlJc w:val="left"/>
      <w:pPr>
        <w:ind w:left="2028" w:hanging="1320"/>
      </w:pPr>
    </w:lvl>
    <w:lvl w:ilvl="5">
      <w:start w:val="1"/>
      <w:numFmt w:val="decimal"/>
      <w:isLgl/>
      <w:lvlText w:val="%1.%2.%3.%4.%5.%6."/>
      <w:lvlJc w:val="left"/>
      <w:pPr>
        <w:ind w:left="2028" w:hanging="132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nsid w:val="148C6718"/>
    <w:multiLevelType w:val="hybridMultilevel"/>
    <w:tmpl w:val="4A8EB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B0152"/>
    <w:multiLevelType w:val="multilevel"/>
    <w:tmpl w:val="94586EE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
    <w:nsid w:val="1E956813"/>
    <w:multiLevelType w:val="hybridMultilevel"/>
    <w:tmpl w:val="3F68CB5C"/>
    <w:lvl w:ilvl="0" w:tplc="42DA3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AB301B"/>
    <w:multiLevelType w:val="multilevel"/>
    <w:tmpl w:val="895C04AC"/>
    <w:lvl w:ilvl="0">
      <w:start w:val="2"/>
      <w:numFmt w:val="decimal"/>
      <w:lvlText w:val="%1."/>
      <w:lvlJc w:val="left"/>
      <w:pPr>
        <w:ind w:left="720" w:hanging="720"/>
      </w:pPr>
      <w:rPr>
        <w:rFonts w:hint="default"/>
      </w:rPr>
    </w:lvl>
    <w:lvl w:ilvl="1">
      <w:start w:val="6"/>
      <w:numFmt w:val="decimal"/>
      <w:lvlText w:val="%1.%2."/>
      <w:lvlJc w:val="left"/>
      <w:pPr>
        <w:ind w:left="1076" w:hanging="720"/>
      </w:pPr>
      <w:rPr>
        <w:rFonts w:hint="default"/>
      </w:rPr>
    </w:lvl>
    <w:lvl w:ilvl="2">
      <w:start w:val="2"/>
      <w:numFmt w:val="decimal"/>
      <w:lvlText w:val="%1.%2.%3."/>
      <w:lvlJc w:val="left"/>
      <w:pPr>
        <w:ind w:left="1432" w:hanging="720"/>
      </w:pPr>
      <w:rPr>
        <w:rFonts w:hint="default"/>
      </w:rPr>
    </w:lvl>
    <w:lvl w:ilvl="3">
      <w:start w:val="2"/>
      <w:numFmt w:val="decimal"/>
      <w:lvlText w:val="%1.%2.%3.%4."/>
      <w:lvlJc w:val="left"/>
      <w:pPr>
        <w:ind w:left="454" w:hanging="454"/>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8">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C7E014E"/>
    <w:multiLevelType w:val="hybridMultilevel"/>
    <w:tmpl w:val="9ECC9C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72719B"/>
    <w:multiLevelType w:val="hybridMultilevel"/>
    <w:tmpl w:val="3E2C92F4"/>
    <w:lvl w:ilvl="0" w:tplc="00BEE4B8">
      <w:start w:val="1"/>
      <w:numFmt w:val="decimal"/>
      <w:lvlText w:val="%1."/>
      <w:lvlJc w:val="left"/>
      <w:pPr>
        <w:ind w:left="720" w:hanging="360"/>
      </w:pPr>
    </w:lvl>
    <w:lvl w:ilvl="1" w:tplc="24808AAC">
      <w:start w:val="1"/>
      <w:numFmt w:val="lowerLetter"/>
      <w:lvlText w:val="%2."/>
      <w:lvlJc w:val="left"/>
      <w:pPr>
        <w:ind w:left="1440" w:hanging="360"/>
      </w:pPr>
    </w:lvl>
    <w:lvl w:ilvl="2" w:tplc="7640049E">
      <w:start w:val="1"/>
      <w:numFmt w:val="lowerRoman"/>
      <w:lvlText w:val="%3."/>
      <w:lvlJc w:val="right"/>
      <w:pPr>
        <w:ind w:left="2160" w:hanging="180"/>
      </w:pPr>
    </w:lvl>
    <w:lvl w:ilvl="3" w:tplc="847AB5D0">
      <w:start w:val="1"/>
      <w:numFmt w:val="decimal"/>
      <w:lvlText w:val="%4."/>
      <w:lvlJc w:val="left"/>
      <w:pPr>
        <w:ind w:left="2880" w:hanging="360"/>
      </w:pPr>
    </w:lvl>
    <w:lvl w:ilvl="4" w:tplc="A288A2A8">
      <w:start w:val="1"/>
      <w:numFmt w:val="lowerLetter"/>
      <w:lvlText w:val="%5."/>
      <w:lvlJc w:val="left"/>
      <w:pPr>
        <w:ind w:left="3600" w:hanging="360"/>
      </w:pPr>
    </w:lvl>
    <w:lvl w:ilvl="5" w:tplc="6E5EAD2A">
      <w:start w:val="1"/>
      <w:numFmt w:val="lowerRoman"/>
      <w:lvlText w:val="%6."/>
      <w:lvlJc w:val="right"/>
      <w:pPr>
        <w:ind w:left="4320" w:hanging="180"/>
      </w:pPr>
    </w:lvl>
    <w:lvl w:ilvl="6" w:tplc="B91E3F2C">
      <w:start w:val="1"/>
      <w:numFmt w:val="decimal"/>
      <w:lvlText w:val="%7."/>
      <w:lvlJc w:val="left"/>
      <w:pPr>
        <w:ind w:left="5040" w:hanging="360"/>
      </w:pPr>
    </w:lvl>
    <w:lvl w:ilvl="7" w:tplc="057245E0">
      <w:start w:val="1"/>
      <w:numFmt w:val="lowerLetter"/>
      <w:lvlText w:val="%8."/>
      <w:lvlJc w:val="left"/>
      <w:pPr>
        <w:ind w:left="5760" w:hanging="360"/>
      </w:pPr>
    </w:lvl>
    <w:lvl w:ilvl="8" w:tplc="2F8C72C0">
      <w:start w:val="1"/>
      <w:numFmt w:val="lowerRoman"/>
      <w:lvlText w:val="%9."/>
      <w:lvlJc w:val="right"/>
      <w:pPr>
        <w:ind w:left="6480" w:hanging="180"/>
      </w:pPr>
    </w:lvl>
  </w:abstractNum>
  <w:abstractNum w:abstractNumId="11">
    <w:nsid w:val="3F36418A"/>
    <w:multiLevelType w:val="hybridMultilevel"/>
    <w:tmpl w:val="7C703B4E"/>
    <w:lvl w:ilvl="0" w:tplc="D9A078A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44524DE"/>
    <w:multiLevelType w:val="hybridMultilevel"/>
    <w:tmpl w:val="9168AAD4"/>
    <w:lvl w:ilvl="0" w:tplc="75D62B38">
      <w:start w:val="10"/>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13">
    <w:nsid w:val="67420CD0"/>
    <w:multiLevelType w:val="hybridMultilevel"/>
    <w:tmpl w:val="522A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05A6CCC"/>
    <w:multiLevelType w:val="hybridMultilevel"/>
    <w:tmpl w:val="6562EC78"/>
    <w:lvl w:ilvl="0" w:tplc="01A8DC5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
  </w:num>
  <w:num w:numId="3">
    <w:abstractNumId w:val="12"/>
  </w:num>
  <w:num w:numId="4">
    <w:abstractNumId w:val="14"/>
  </w:num>
  <w:num w:numId="5">
    <w:abstractNumId w:val="8"/>
  </w:num>
  <w:num w:numId="6">
    <w:abstractNumId w:val="2"/>
  </w:num>
  <w:num w:numId="7">
    <w:abstractNumId w:val="0"/>
  </w:num>
  <w:num w:numId="8">
    <w:abstractNumId w:val="6"/>
  </w:num>
  <w:num w:numId="9">
    <w:abstractNumId w:val="7"/>
  </w:num>
  <w:num w:numId="10">
    <w:abstractNumId w:val="10"/>
  </w:num>
  <w:num w:numId="11">
    <w:abstractNumId w:val="9"/>
  </w:num>
  <w:num w:numId="12">
    <w:abstractNumId w:val="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52DF"/>
    <w:rsid w:val="00006EB2"/>
    <w:rsid w:val="000213A5"/>
    <w:rsid w:val="00022A06"/>
    <w:rsid w:val="000353AA"/>
    <w:rsid w:val="00042DFC"/>
    <w:rsid w:val="00045460"/>
    <w:rsid w:val="000465F3"/>
    <w:rsid w:val="00046E8E"/>
    <w:rsid w:val="000544A9"/>
    <w:rsid w:val="00054BDD"/>
    <w:rsid w:val="00056B7C"/>
    <w:rsid w:val="00057D81"/>
    <w:rsid w:val="00064E49"/>
    <w:rsid w:val="0007356F"/>
    <w:rsid w:val="00081D98"/>
    <w:rsid w:val="00082AFC"/>
    <w:rsid w:val="00083935"/>
    <w:rsid w:val="0009289E"/>
    <w:rsid w:val="00093AAB"/>
    <w:rsid w:val="000C227B"/>
    <w:rsid w:val="000E5D0A"/>
    <w:rsid w:val="000F0374"/>
    <w:rsid w:val="000F355E"/>
    <w:rsid w:val="000F3964"/>
    <w:rsid w:val="000F487C"/>
    <w:rsid w:val="0010155B"/>
    <w:rsid w:val="001056E5"/>
    <w:rsid w:val="00124530"/>
    <w:rsid w:val="001307BB"/>
    <w:rsid w:val="00130F60"/>
    <w:rsid w:val="001321BB"/>
    <w:rsid w:val="00132463"/>
    <w:rsid w:val="00142AEC"/>
    <w:rsid w:val="001457FC"/>
    <w:rsid w:val="00154172"/>
    <w:rsid w:val="00175A68"/>
    <w:rsid w:val="00186D0A"/>
    <w:rsid w:val="001A3C8D"/>
    <w:rsid w:val="001D65DC"/>
    <w:rsid w:val="001E4DBE"/>
    <w:rsid w:val="00206140"/>
    <w:rsid w:val="0022455B"/>
    <w:rsid w:val="00231564"/>
    <w:rsid w:val="002363AC"/>
    <w:rsid w:val="00244A91"/>
    <w:rsid w:val="00244C70"/>
    <w:rsid w:val="002510B6"/>
    <w:rsid w:val="00256A54"/>
    <w:rsid w:val="002645B6"/>
    <w:rsid w:val="00272560"/>
    <w:rsid w:val="002772F4"/>
    <w:rsid w:val="002774CC"/>
    <w:rsid w:val="00282DE4"/>
    <w:rsid w:val="00294F41"/>
    <w:rsid w:val="002A3257"/>
    <w:rsid w:val="002B55D5"/>
    <w:rsid w:val="002C3F7F"/>
    <w:rsid w:val="002C7F5C"/>
    <w:rsid w:val="002D10DF"/>
    <w:rsid w:val="002D2D08"/>
    <w:rsid w:val="002D651A"/>
    <w:rsid w:val="002E058D"/>
    <w:rsid w:val="002E24BA"/>
    <w:rsid w:val="002E71C4"/>
    <w:rsid w:val="002F1743"/>
    <w:rsid w:val="0031374F"/>
    <w:rsid w:val="00317CD5"/>
    <w:rsid w:val="00334681"/>
    <w:rsid w:val="003354A9"/>
    <w:rsid w:val="0034076D"/>
    <w:rsid w:val="003467F7"/>
    <w:rsid w:val="0035156B"/>
    <w:rsid w:val="00352804"/>
    <w:rsid w:val="00360C5A"/>
    <w:rsid w:val="00370A30"/>
    <w:rsid w:val="00372429"/>
    <w:rsid w:val="00377675"/>
    <w:rsid w:val="003829DA"/>
    <w:rsid w:val="00391B00"/>
    <w:rsid w:val="00397964"/>
    <w:rsid w:val="003A58AB"/>
    <w:rsid w:val="003A70B2"/>
    <w:rsid w:val="003B5CFD"/>
    <w:rsid w:val="003C6304"/>
    <w:rsid w:val="003D47DF"/>
    <w:rsid w:val="003D633D"/>
    <w:rsid w:val="003E2695"/>
    <w:rsid w:val="003E7722"/>
    <w:rsid w:val="003F31C3"/>
    <w:rsid w:val="003F410F"/>
    <w:rsid w:val="004035AE"/>
    <w:rsid w:val="00412E81"/>
    <w:rsid w:val="00422AA7"/>
    <w:rsid w:val="00426A0F"/>
    <w:rsid w:val="00433F5A"/>
    <w:rsid w:val="00455D15"/>
    <w:rsid w:val="004623BB"/>
    <w:rsid w:val="00472F29"/>
    <w:rsid w:val="00474EBE"/>
    <w:rsid w:val="004836C4"/>
    <w:rsid w:val="00491FA6"/>
    <w:rsid w:val="004B3322"/>
    <w:rsid w:val="004C1155"/>
    <w:rsid w:val="004D7CD0"/>
    <w:rsid w:val="004E65D9"/>
    <w:rsid w:val="004F34D9"/>
    <w:rsid w:val="004F7558"/>
    <w:rsid w:val="00502376"/>
    <w:rsid w:val="00503F99"/>
    <w:rsid w:val="00515D6E"/>
    <w:rsid w:val="00537756"/>
    <w:rsid w:val="005403E9"/>
    <w:rsid w:val="00540DFC"/>
    <w:rsid w:val="00541FB2"/>
    <w:rsid w:val="00542EC6"/>
    <w:rsid w:val="005448CC"/>
    <w:rsid w:val="00567A65"/>
    <w:rsid w:val="00590E6C"/>
    <w:rsid w:val="0059124D"/>
    <w:rsid w:val="005914D2"/>
    <w:rsid w:val="0059263C"/>
    <w:rsid w:val="005929B6"/>
    <w:rsid w:val="005A0BB2"/>
    <w:rsid w:val="005B3BB1"/>
    <w:rsid w:val="005B60C6"/>
    <w:rsid w:val="005B6C80"/>
    <w:rsid w:val="005C1228"/>
    <w:rsid w:val="005C24E1"/>
    <w:rsid w:val="005C7DFC"/>
    <w:rsid w:val="005D0BFC"/>
    <w:rsid w:val="005D292E"/>
    <w:rsid w:val="005E1C80"/>
    <w:rsid w:val="005F6902"/>
    <w:rsid w:val="00604B1A"/>
    <w:rsid w:val="00617249"/>
    <w:rsid w:val="00621B8F"/>
    <w:rsid w:val="00630735"/>
    <w:rsid w:val="006330DE"/>
    <w:rsid w:val="00633975"/>
    <w:rsid w:val="00634E26"/>
    <w:rsid w:val="00641B7B"/>
    <w:rsid w:val="00651A54"/>
    <w:rsid w:val="0067131E"/>
    <w:rsid w:val="0067732A"/>
    <w:rsid w:val="00686001"/>
    <w:rsid w:val="006A75E1"/>
    <w:rsid w:val="006B50EF"/>
    <w:rsid w:val="006B5514"/>
    <w:rsid w:val="006C09BF"/>
    <w:rsid w:val="006C0E42"/>
    <w:rsid w:val="006C747E"/>
    <w:rsid w:val="006D02C6"/>
    <w:rsid w:val="006D2B64"/>
    <w:rsid w:val="006D2C41"/>
    <w:rsid w:val="006E01FA"/>
    <w:rsid w:val="006E3692"/>
    <w:rsid w:val="006F2173"/>
    <w:rsid w:val="00700D40"/>
    <w:rsid w:val="00707EDC"/>
    <w:rsid w:val="00710B92"/>
    <w:rsid w:val="00711B17"/>
    <w:rsid w:val="00713E99"/>
    <w:rsid w:val="007238BA"/>
    <w:rsid w:val="00725769"/>
    <w:rsid w:val="00731A37"/>
    <w:rsid w:val="007322E2"/>
    <w:rsid w:val="00741F6E"/>
    <w:rsid w:val="00743636"/>
    <w:rsid w:val="00743BED"/>
    <w:rsid w:val="00763A09"/>
    <w:rsid w:val="0077440B"/>
    <w:rsid w:val="00782098"/>
    <w:rsid w:val="00782953"/>
    <w:rsid w:val="00783AC2"/>
    <w:rsid w:val="007901BC"/>
    <w:rsid w:val="00794DEF"/>
    <w:rsid w:val="007A1CDB"/>
    <w:rsid w:val="007A59FF"/>
    <w:rsid w:val="007B2396"/>
    <w:rsid w:val="007B504E"/>
    <w:rsid w:val="007B6AD9"/>
    <w:rsid w:val="007B6FF7"/>
    <w:rsid w:val="007C2070"/>
    <w:rsid w:val="007C458F"/>
    <w:rsid w:val="007C45B5"/>
    <w:rsid w:val="007D30B1"/>
    <w:rsid w:val="007E23AD"/>
    <w:rsid w:val="007E34E0"/>
    <w:rsid w:val="007E37B8"/>
    <w:rsid w:val="007E5401"/>
    <w:rsid w:val="007E7736"/>
    <w:rsid w:val="007F5D7B"/>
    <w:rsid w:val="008171CB"/>
    <w:rsid w:val="00817C42"/>
    <w:rsid w:val="00820B9B"/>
    <w:rsid w:val="008225F3"/>
    <w:rsid w:val="00824DB2"/>
    <w:rsid w:val="008266D0"/>
    <w:rsid w:val="00826E37"/>
    <w:rsid w:val="00834EBA"/>
    <w:rsid w:val="00840749"/>
    <w:rsid w:val="00846D67"/>
    <w:rsid w:val="00851204"/>
    <w:rsid w:val="00857E32"/>
    <w:rsid w:val="00860F4D"/>
    <w:rsid w:val="00864EA1"/>
    <w:rsid w:val="00872824"/>
    <w:rsid w:val="00880063"/>
    <w:rsid w:val="008A2BEF"/>
    <w:rsid w:val="008A6042"/>
    <w:rsid w:val="008B22C1"/>
    <w:rsid w:val="008B36FA"/>
    <w:rsid w:val="008B4D99"/>
    <w:rsid w:val="008C076B"/>
    <w:rsid w:val="008C17AF"/>
    <w:rsid w:val="008E2F98"/>
    <w:rsid w:val="008E53FD"/>
    <w:rsid w:val="00906DB0"/>
    <w:rsid w:val="00910BC3"/>
    <w:rsid w:val="00916859"/>
    <w:rsid w:val="0091771B"/>
    <w:rsid w:val="00925D5B"/>
    <w:rsid w:val="00944F80"/>
    <w:rsid w:val="00951138"/>
    <w:rsid w:val="009560C4"/>
    <w:rsid w:val="0095703F"/>
    <w:rsid w:val="00957B8E"/>
    <w:rsid w:val="00974FC2"/>
    <w:rsid w:val="009803D2"/>
    <w:rsid w:val="00983944"/>
    <w:rsid w:val="00990C72"/>
    <w:rsid w:val="00990F51"/>
    <w:rsid w:val="009A1234"/>
    <w:rsid w:val="009A4AD2"/>
    <w:rsid w:val="009B0AA7"/>
    <w:rsid w:val="009B1BB7"/>
    <w:rsid w:val="009C52DF"/>
    <w:rsid w:val="009D7B37"/>
    <w:rsid w:val="009E5CF7"/>
    <w:rsid w:val="009E774E"/>
    <w:rsid w:val="009F1DC8"/>
    <w:rsid w:val="009F529D"/>
    <w:rsid w:val="00A0143E"/>
    <w:rsid w:val="00A12C71"/>
    <w:rsid w:val="00A15207"/>
    <w:rsid w:val="00A22EF5"/>
    <w:rsid w:val="00A24466"/>
    <w:rsid w:val="00A276EF"/>
    <w:rsid w:val="00A40678"/>
    <w:rsid w:val="00A441BE"/>
    <w:rsid w:val="00A50A0A"/>
    <w:rsid w:val="00A555A3"/>
    <w:rsid w:val="00A61C74"/>
    <w:rsid w:val="00A620DF"/>
    <w:rsid w:val="00A63626"/>
    <w:rsid w:val="00A644C9"/>
    <w:rsid w:val="00A842FB"/>
    <w:rsid w:val="00AA6FE2"/>
    <w:rsid w:val="00AB345A"/>
    <w:rsid w:val="00AB3582"/>
    <w:rsid w:val="00AC15F9"/>
    <w:rsid w:val="00AC3D90"/>
    <w:rsid w:val="00AE1A98"/>
    <w:rsid w:val="00AE1DCE"/>
    <w:rsid w:val="00B03137"/>
    <w:rsid w:val="00B03DBE"/>
    <w:rsid w:val="00B06B15"/>
    <w:rsid w:val="00B154C8"/>
    <w:rsid w:val="00B21701"/>
    <w:rsid w:val="00B233C2"/>
    <w:rsid w:val="00B36AD1"/>
    <w:rsid w:val="00B36D92"/>
    <w:rsid w:val="00B43B01"/>
    <w:rsid w:val="00B507AA"/>
    <w:rsid w:val="00B54D56"/>
    <w:rsid w:val="00B7354D"/>
    <w:rsid w:val="00B83D76"/>
    <w:rsid w:val="00B90D9C"/>
    <w:rsid w:val="00B918F5"/>
    <w:rsid w:val="00B92181"/>
    <w:rsid w:val="00BA039C"/>
    <w:rsid w:val="00BA592B"/>
    <w:rsid w:val="00BB0008"/>
    <w:rsid w:val="00BB15D2"/>
    <w:rsid w:val="00BB191D"/>
    <w:rsid w:val="00BB5459"/>
    <w:rsid w:val="00BC0121"/>
    <w:rsid w:val="00BD1CEE"/>
    <w:rsid w:val="00BD2734"/>
    <w:rsid w:val="00BE50BF"/>
    <w:rsid w:val="00BE6D2F"/>
    <w:rsid w:val="00BF10C0"/>
    <w:rsid w:val="00C07607"/>
    <w:rsid w:val="00C210CB"/>
    <w:rsid w:val="00C268D6"/>
    <w:rsid w:val="00C61084"/>
    <w:rsid w:val="00C71047"/>
    <w:rsid w:val="00C75E16"/>
    <w:rsid w:val="00C848C0"/>
    <w:rsid w:val="00C86EDB"/>
    <w:rsid w:val="00C90E15"/>
    <w:rsid w:val="00C91780"/>
    <w:rsid w:val="00C922EB"/>
    <w:rsid w:val="00CA1CE0"/>
    <w:rsid w:val="00CA6FB6"/>
    <w:rsid w:val="00CB432E"/>
    <w:rsid w:val="00CC68CF"/>
    <w:rsid w:val="00CD1D36"/>
    <w:rsid w:val="00CD35B9"/>
    <w:rsid w:val="00CE638D"/>
    <w:rsid w:val="00CE70D6"/>
    <w:rsid w:val="00CE7BD0"/>
    <w:rsid w:val="00CF2E0B"/>
    <w:rsid w:val="00CF318E"/>
    <w:rsid w:val="00CF6CFE"/>
    <w:rsid w:val="00D04A73"/>
    <w:rsid w:val="00D13313"/>
    <w:rsid w:val="00D24E90"/>
    <w:rsid w:val="00D318B8"/>
    <w:rsid w:val="00D335C8"/>
    <w:rsid w:val="00D61A92"/>
    <w:rsid w:val="00D65AB8"/>
    <w:rsid w:val="00D71967"/>
    <w:rsid w:val="00D7634C"/>
    <w:rsid w:val="00D81E02"/>
    <w:rsid w:val="00D82241"/>
    <w:rsid w:val="00D9693D"/>
    <w:rsid w:val="00DA778C"/>
    <w:rsid w:val="00DB2D4F"/>
    <w:rsid w:val="00DE1A7F"/>
    <w:rsid w:val="00DE63D9"/>
    <w:rsid w:val="00E03CA8"/>
    <w:rsid w:val="00E0543D"/>
    <w:rsid w:val="00E10B50"/>
    <w:rsid w:val="00E23E88"/>
    <w:rsid w:val="00E25D4C"/>
    <w:rsid w:val="00E345DE"/>
    <w:rsid w:val="00E41D12"/>
    <w:rsid w:val="00E523EE"/>
    <w:rsid w:val="00E67D24"/>
    <w:rsid w:val="00E815E6"/>
    <w:rsid w:val="00E87A1A"/>
    <w:rsid w:val="00E9021F"/>
    <w:rsid w:val="00E92D0D"/>
    <w:rsid w:val="00EA5904"/>
    <w:rsid w:val="00EC0266"/>
    <w:rsid w:val="00EC02C5"/>
    <w:rsid w:val="00EC3E71"/>
    <w:rsid w:val="00ED00A7"/>
    <w:rsid w:val="00ED5008"/>
    <w:rsid w:val="00EE6D47"/>
    <w:rsid w:val="00EE7D71"/>
    <w:rsid w:val="00EF67E7"/>
    <w:rsid w:val="00F01106"/>
    <w:rsid w:val="00F01DA2"/>
    <w:rsid w:val="00F0492F"/>
    <w:rsid w:val="00F05915"/>
    <w:rsid w:val="00F13DBD"/>
    <w:rsid w:val="00F14131"/>
    <w:rsid w:val="00F25DCC"/>
    <w:rsid w:val="00F26D5D"/>
    <w:rsid w:val="00F34B09"/>
    <w:rsid w:val="00F60F2E"/>
    <w:rsid w:val="00F62A53"/>
    <w:rsid w:val="00F66663"/>
    <w:rsid w:val="00F8555C"/>
    <w:rsid w:val="00F87445"/>
    <w:rsid w:val="00F92FB0"/>
    <w:rsid w:val="00FA5E84"/>
    <w:rsid w:val="00FA6ADD"/>
    <w:rsid w:val="00FA6EFC"/>
    <w:rsid w:val="00FC5EE3"/>
    <w:rsid w:val="00FD37D2"/>
    <w:rsid w:val="00FD432D"/>
    <w:rsid w:val="00FD7AEA"/>
    <w:rsid w:val="00FE0970"/>
    <w:rsid w:val="00FE2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C52DF"/>
    <w:pPr>
      <w:keepNext/>
      <w:jc w:val="both"/>
      <w:outlineLvl w:val="0"/>
    </w:pPr>
    <w:rPr>
      <w:sz w:val="24"/>
      <w:szCs w:val="24"/>
    </w:rPr>
  </w:style>
  <w:style w:type="paragraph" w:styleId="2">
    <w:name w:val="heading 2"/>
    <w:basedOn w:val="a"/>
    <w:next w:val="a"/>
    <w:link w:val="20"/>
    <w:uiPriority w:val="9"/>
    <w:qFormat/>
    <w:rsid w:val="001457FC"/>
    <w:pPr>
      <w:keepNext/>
      <w:jc w:val="right"/>
      <w:outlineLvl w:val="1"/>
    </w:pPr>
    <w:rPr>
      <w:sz w:val="24"/>
      <w:szCs w:val="24"/>
    </w:rPr>
  </w:style>
  <w:style w:type="paragraph" w:styleId="3">
    <w:name w:val="heading 3"/>
    <w:basedOn w:val="a"/>
    <w:next w:val="a"/>
    <w:link w:val="30"/>
    <w:uiPriority w:val="9"/>
    <w:qFormat/>
    <w:rsid w:val="001457FC"/>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3467F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3467F7"/>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3467F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3467F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3467F7"/>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3467F7"/>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2DF"/>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C52DF"/>
    <w:pPr>
      <w:tabs>
        <w:tab w:val="center" w:pos="4536"/>
        <w:tab w:val="right" w:pos="9072"/>
      </w:tabs>
    </w:pPr>
  </w:style>
  <w:style w:type="character" w:customStyle="1" w:styleId="a4">
    <w:name w:val="Верхний колонтитул Знак"/>
    <w:basedOn w:val="a0"/>
    <w:link w:val="a3"/>
    <w:uiPriority w:val="99"/>
    <w:rsid w:val="009C52DF"/>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9C52DF"/>
    <w:rPr>
      <w:rFonts w:ascii="Arial" w:eastAsia="Times New Roman" w:hAnsi="Arial" w:cs="Times New Roman"/>
      <w:sz w:val="18"/>
      <w:szCs w:val="18"/>
      <w:lang w:eastAsia="ru-RU"/>
    </w:rPr>
  </w:style>
  <w:style w:type="paragraph" w:customStyle="1" w:styleId="ConsPlusNormal0">
    <w:name w:val="ConsPlusNormal"/>
    <w:link w:val="ConsPlusNormal"/>
    <w:qFormat/>
    <w:rsid w:val="009C52DF"/>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customStyle="1" w:styleId="ConsPlusTitle">
    <w:name w:val="ConsPlusTitle"/>
    <w:rsid w:val="009C52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5">
    <w:name w:val="Table Grid"/>
    <w:basedOn w:val="a1"/>
    <w:uiPriority w:val="59"/>
    <w:rsid w:val="009C52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C52DF"/>
    <w:rPr>
      <w:b/>
      <w:bCs/>
    </w:rPr>
  </w:style>
  <w:style w:type="character" w:styleId="a7">
    <w:name w:val="Hyperlink"/>
    <w:basedOn w:val="a0"/>
    <w:uiPriority w:val="99"/>
    <w:unhideWhenUsed/>
    <w:rsid w:val="009C52DF"/>
    <w:rPr>
      <w:color w:val="0000FF"/>
      <w:u w:val="single"/>
    </w:rPr>
  </w:style>
  <w:style w:type="paragraph" w:styleId="a8">
    <w:name w:val="List Paragraph"/>
    <w:basedOn w:val="a"/>
    <w:qFormat/>
    <w:rsid w:val="00DA778C"/>
    <w:pPr>
      <w:ind w:left="720"/>
      <w:contextualSpacing/>
    </w:pPr>
  </w:style>
  <w:style w:type="paragraph" w:styleId="a9">
    <w:name w:val="footer"/>
    <w:basedOn w:val="a"/>
    <w:link w:val="aa"/>
    <w:uiPriority w:val="99"/>
    <w:unhideWhenUsed/>
    <w:rsid w:val="001457FC"/>
    <w:pPr>
      <w:tabs>
        <w:tab w:val="center" w:pos="4677"/>
        <w:tab w:val="right" w:pos="9355"/>
      </w:tabs>
    </w:pPr>
  </w:style>
  <w:style w:type="character" w:customStyle="1" w:styleId="aa">
    <w:name w:val="Нижний колонтитул Знак"/>
    <w:basedOn w:val="a0"/>
    <w:link w:val="a9"/>
    <w:uiPriority w:val="99"/>
    <w:rsid w:val="001457FC"/>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1457FC"/>
    <w:rPr>
      <w:rFonts w:ascii="Tahoma" w:hAnsi="Tahoma" w:cs="Tahoma"/>
      <w:sz w:val="16"/>
      <w:szCs w:val="16"/>
    </w:rPr>
  </w:style>
  <w:style w:type="character" w:customStyle="1" w:styleId="ac">
    <w:name w:val="Текст выноски Знак"/>
    <w:basedOn w:val="a0"/>
    <w:link w:val="ab"/>
    <w:uiPriority w:val="99"/>
    <w:semiHidden/>
    <w:rsid w:val="001457FC"/>
    <w:rPr>
      <w:rFonts w:ascii="Tahoma" w:eastAsia="Times New Roman" w:hAnsi="Tahoma" w:cs="Tahoma"/>
      <w:sz w:val="16"/>
      <w:szCs w:val="16"/>
      <w:lang w:eastAsia="ru-RU"/>
    </w:rPr>
  </w:style>
  <w:style w:type="character" w:customStyle="1" w:styleId="20">
    <w:name w:val="Заголовок 2 Знак"/>
    <w:basedOn w:val="a0"/>
    <w:link w:val="2"/>
    <w:uiPriority w:val="9"/>
    <w:rsid w:val="001457F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457FC"/>
    <w:rPr>
      <w:rFonts w:ascii="Arial" w:eastAsia="Times New Roman" w:hAnsi="Arial" w:cs="Times New Roman"/>
      <w:b/>
      <w:bCs/>
      <w:sz w:val="26"/>
      <w:szCs w:val="26"/>
      <w:lang w:eastAsia="ru-RU"/>
    </w:rPr>
  </w:style>
  <w:style w:type="character" w:styleId="ad">
    <w:name w:val="page number"/>
    <w:basedOn w:val="a0"/>
    <w:rsid w:val="001457FC"/>
  </w:style>
  <w:style w:type="paragraph" w:customStyle="1" w:styleId="41">
    <w:name w:val="Стиль4"/>
    <w:basedOn w:val="a"/>
    <w:uiPriority w:val="99"/>
    <w:rsid w:val="001457FC"/>
    <w:pPr>
      <w:widowControl w:val="0"/>
    </w:pPr>
  </w:style>
  <w:style w:type="paragraph" w:styleId="ae">
    <w:name w:val="Body Text"/>
    <w:basedOn w:val="a"/>
    <w:link w:val="af"/>
    <w:rsid w:val="001457FC"/>
    <w:pPr>
      <w:jc w:val="both"/>
    </w:pPr>
    <w:rPr>
      <w:sz w:val="24"/>
      <w:szCs w:val="24"/>
    </w:rPr>
  </w:style>
  <w:style w:type="character" w:customStyle="1" w:styleId="af">
    <w:name w:val="Основной текст Знак"/>
    <w:basedOn w:val="a0"/>
    <w:link w:val="ae"/>
    <w:rsid w:val="001457FC"/>
    <w:rPr>
      <w:rFonts w:ascii="Times New Roman" w:eastAsia="Times New Roman" w:hAnsi="Times New Roman" w:cs="Times New Roman"/>
      <w:sz w:val="24"/>
      <w:szCs w:val="24"/>
      <w:lang w:eastAsia="ru-RU"/>
    </w:rPr>
  </w:style>
  <w:style w:type="paragraph" w:styleId="af0">
    <w:name w:val="Body Text Indent"/>
    <w:basedOn w:val="a"/>
    <w:link w:val="af1"/>
    <w:rsid w:val="001457FC"/>
    <w:pPr>
      <w:jc w:val="both"/>
    </w:pPr>
    <w:rPr>
      <w:sz w:val="24"/>
      <w:szCs w:val="24"/>
    </w:rPr>
  </w:style>
  <w:style w:type="character" w:customStyle="1" w:styleId="af1">
    <w:name w:val="Основной текст с отступом Знак"/>
    <w:basedOn w:val="a0"/>
    <w:link w:val="af0"/>
    <w:rsid w:val="001457FC"/>
    <w:rPr>
      <w:rFonts w:ascii="Times New Roman" w:eastAsia="Times New Roman" w:hAnsi="Times New Roman" w:cs="Times New Roman"/>
      <w:sz w:val="24"/>
      <w:szCs w:val="24"/>
      <w:lang w:eastAsia="ru-RU"/>
    </w:rPr>
  </w:style>
  <w:style w:type="paragraph" w:styleId="21">
    <w:name w:val="Body Text Indent 2"/>
    <w:basedOn w:val="a"/>
    <w:link w:val="22"/>
    <w:rsid w:val="001457FC"/>
    <w:pPr>
      <w:ind w:firstLine="720"/>
    </w:pPr>
    <w:rPr>
      <w:sz w:val="28"/>
    </w:rPr>
  </w:style>
  <w:style w:type="character" w:customStyle="1" w:styleId="22">
    <w:name w:val="Основной текст с отступом 2 Знак"/>
    <w:basedOn w:val="a0"/>
    <w:link w:val="21"/>
    <w:rsid w:val="001457FC"/>
    <w:rPr>
      <w:rFonts w:ascii="Times New Roman" w:eastAsia="Times New Roman" w:hAnsi="Times New Roman" w:cs="Times New Roman"/>
      <w:sz w:val="28"/>
      <w:szCs w:val="20"/>
      <w:lang w:eastAsia="ru-RU"/>
    </w:rPr>
  </w:style>
  <w:style w:type="paragraph" w:customStyle="1" w:styleId="FR1">
    <w:name w:val="FR1"/>
    <w:rsid w:val="001457FC"/>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paragraph" w:styleId="af2">
    <w:name w:val="Document Map"/>
    <w:basedOn w:val="a"/>
    <w:link w:val="af3"/>
    <w:semiHidden/>
    <w:rsid w:val="001457FC"/>
    <w:pPr>
      <w:shd w:val="clear" w:color="auto" w:fill="000080"/>
    </w:pPr>
    <w:rPr>
      <w:rFonts w:ascii="Tahoma" w:hAnsi="Tahoma"/>
    </w:rPr>
  </w:style>
  <w:style w:type="character" w:customStyle="1" w:styleId="af3">
    <w:name w:val="Схема документа Знак"/>
    <w:basedOn w:val="a0"/>
    <w:link w:val="af2"/>
    <w:semiHidden/>
    <w:rsid w:val="001457FC"/>
    <w:rPr>
      <w:rFonts w:ascii="Tahoma" w:eastAsia="Times New Roman" w:hAnsi="Tahoma" w:cs="Times New Roman"/>
      <w:sz w:val="20"/>
      <w:szCs w:val="20"/>
      <w:shd w:val="clear" w:color="auto" w:fill="000080"/>
      <w:lang w:eastAsia="ru-RU"/>
    </w:rPr>
  </w:style>
  <w:style w:type="paragraph" w:styleId="23">
    <w:name w:val="Body Text 2"/>
    <w:basedOn w:val="a"/>
    <w:link w:val="24"/>
    <w:rsid w:val="001457FC"/>
    <w:pPr>
      <w:spacing w:after="120" w:line="480" w:lineRule="auto"/>
    </w:pPr>
  </w:style>
  <w:style w:type="character" w:customStyle="1" w:styleId="24">
    <w:name w:val="Основной текст 2 Знак"/>
    <w:basedOn w:val="a0"/>
    <w:link w:val="23"/>
    <w:rsid w:val="001457FC"/>
    <w:rPr>
      <w:rFonts w:ascii="Times New Roman" w:eastAsia="Times New Roman" w:hAnsi="Times New Roman" w:cs="Times New Roman"/>
      <w:sz w:val="20"/>
      <w:szCs w:val="20"/>
      <w:lang w:eastAsia="ru-RU"/>
    </w:rPr>
  </w:style>
  <w:style w:type="paragraph" w:customStyle="1" w:styleId="af4">
    <w:name w:val="???????"/>
    <w:rsid w:val="001457FC"/>
    <w:pPr>
      <w:spacing w:after="0" w:line="240" w:lineRule="auto"/>
    </w:pPr>
    <w:rPr>
      <w:rFonts w:ascii="Times New Roman" w:eastAsia="Times New Roman" w:hAnsi="Times New Roman" w:cs="Times New Roman"/>
      <w:sz w:val="20"/>
      <w:szCs w:val="20"/>
      <w:lang w:eastAsia="ru-RU"/>
    </w:rPr>
  </w:style>
  <w:style w:type="paragraph" w:styleId="af5">
    <w:name w:val="Title"/>
    <w:basedOn w:val="a"/>
    <w:link w:val="af6"/>
    <w:uiPriority w:val="10"/>
    <w:qFormat/>
    <w:rsid w:val="001457FC"/>
    <w:pPr>
      <w:jc w:val="center"/>
    </w:pPr>
    <w:rPr>
      <w:sz w:val="28"/>
      <w:szCs w:val="24"/>
    </w:rPr>
  </w:style>
  <w:style w:type="character" w:customStyle="1" w:styleId="af6">
    <w:name w:val="Название Знак"/>
    <w:basedOn w:val="a0"/>
    <w:link w:val="af5"/>
    <w:uiPriority w:val="10"/>
    <w:rsid w:val="001457FC"/>
    <w:rPr>
      <w:rFonts w:ascii="Times New Roman" w:eastAsia="Times New Roman" w:hAnsi="Times New Roman" w:cs="Times New Roman"/>
      <w:sz w:val="28"/>
      <w:szCs w:val="24"/>
      <w:lang w:eastAsia="ru-RU"/>
    </w:rPr>
  </w:style>
  <w:style w:type="character" w:styleId="af7">
    <w:name w:val="FollowedHyperlink"/>
    <w:uiPriority w:val="99"/>
    <w:rsid w:val="001457FC"/>
    <w:rPr>
      <w:color w:val="800080"/>
      <w:u w:val="single"/>
    </w:rPr>
  </w:style>
  <w:style w:type="paragraph" w:customStyle="1" w:styleId="xl22">
    <w:name w:val="xl22"/>
    <w:basedOn w:val="a"/>
    <w:rsid w:val="001457F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1457F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1457F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1457FC"/>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1457FC"/>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8">
    <w:name w:val="Normal (Web)"/>
    <w:basedOn w:val="a"/>
    <w:rsid w:val="001457FC"/>
    <w:rPr>
      <w:rFonts w:ascii="Verdana" w:hAnsi="Verdana"/>
      <w:sz w:val="22"/>
      <w:szCs w:val="22"/>
    </w:rPr>
  </w:style>
  <w:style w:type="paragraph" w:styleId="31">
    <w:name w:val="Body Text 3"/>
    <w:basedOn w:val="a"/>
    <w:link w:val="32"/>
    <w:rsid w:val="001457FC"/>
    <w:pPr>
      <w:spacing w:after="120"/>
    </w:pPr>
    <w:rPr>
      <w:sz w:val="16"/>
      <w:szCs w:val="16"/>
    </w:rPr>
  </w:style>
  <w:style w:type="character" w:customStyle="1" w:styleId="32">
    <w:name w:val="Основной текст 3 Знак"/>
    <w:basedOn w:val="a0"/>
    <w:link w:val="31"/>
    <w:rsid w:val="001457FC"/>
    <w:rPr>
      <w:rFonts w:ascii="Times New Roman" w:eastAsia="Times New Roman" w:hAnsi="Times New Roman" w:cs="Times New Roman"/>
      <w:sz w:val="16"/>
      <w:szCs w:val="16"/>
      <w:lang w:eastAsia="ru-RU"/>
    </w:rPr>
  </w:style>
  <w:style w:type="character" w:customStyle="1" w:styleId="af9">
    <w:name w:val="Гипертекстовая ссылка"/>
    <w:uiPriority w:val="99"/>
    <w:rsid w:val="001457FC"/>
    <w:rPr>
      <w:rFonts w:cs="Times New Roman"/>
      <w:b/>
      <w:bCs/>
      <w:color w:val="106BBE"/>
    </w:rPr>
  </w:style>
  <w:style w:type="character" w:customStyle="1" w:styleId="apple-converted-space">
    <w:name w:val="apple-converted-space"/>
    <w:uiPriority w:val="99"/>
    <w:rsid w:val="001457FC"/>
    <w:rPr>
      <w:rFonts w:cs="Times New Roman"/>
    </w:rPr>
  </w:style>
  <w:style w:type="character" w:customStyle="1" w:styleId="afa">
    <w:name w:val="Цветовое выделение"/>
    <w:uiPriority w:val="99"/>
    <w:rsid w:val="001457FC"/>
    <w:rPr>
      <w:b/>
      <w:color w:val="26282F"/>
    </w:rPr>
  </w:style>
  <w:style w:type="paragraph" w:customStyle="1" w:styleId="afb">
    <w:name w:val="Таблицы (моноширинный)"/>
    <w:basedOn w:val="a"/>
    <w:next w:val="a"/>
    <w:uiPriority w:val="99"/>
    <w:rsid w:val="001457FC"/>
    <w:pPr>
      <w:widowControl w:val="0"/>
      <w:autoSpaceDE w:val="0"/>
      <w:autoSpaceDN w:val="0"/>
      <w:adjustRightInd w:val="0"/>
    </w:pPr>
    <w:rPr>
      <w:rFonts w:ascii="Courier New" w:hAnsi="Courier New" w:cs="Courier New"/>
      <w:sz w:val="26"/>
      <w:szCs w:val="26"/>
    </w:rPr>
  </w:style>
  <w:style w:type="paragraph" w:customStyle="1" w:styleId="ConsPlusNonformat">
    <w:name w:val="ConsPlusNonformat"/>
    <w:uiPriority w:val="99"/>
    <w:rsid w:val="001457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1457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1457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1457F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1457FC"/>
    <w:pPr>
      <w:spacing w:line="240" w:lineRule="atLeast"/>
      <w:ind w:left="5398"/>
    </w:pPr>
    <w:rPr>
      <w:sz w:val="16"/>
      <w:szCs w:val="16"/>
    </w:rPr>
  </w:style>
  <w:style w:type="paragraph" w:styleId="afc">
    <w:name w:val="No Spacing"/>
    <w:basedOn w:val="a"/>
    <w:link w:val="afd"/>
    <w:qFormat/>
    <w:rsid w:val="001457FC"/>
    <w:rPr>
      <w:rFonts w:ascii="Calibri" w:hAnsi="Calibri"/>
      <w:i/>
      <w:iCs/>
    </w:rPr>
  </w:style>
  <w:style w:type="character" w:customStyle="1" w:styleId="afd">
    <w:name w:val="Без интервала Знак"/>
    <w:link w:val="afc"/>
    <w:uiPriority w:val="99"/>
    <w:locked/>
    <w:rsid w:val="001457FC"/>
    <w:rPr>
      <w:rFonts w:ascii="Calibri" w:eastAsia="Times New Roman" w:hAnsi="Calibri" w:cs="Times New Roman"/>
      <w:i/>
      <w:iCs/>
      <w:sz w:val="20"/>
      <w:szCs w:val="20"/>
      <w:lang w:eastAsia="ru-RU"/>
    </w:rPr>
  </w:style>
  <w:style w:type="paragraph" w:styleId="afe">
    <w:name w:val="caption"/>
    <w:basedOn w:val="a"/>
    <w:qFormat/>
    <w:rsid w:val="001457FC"/>
    <w:pPr>
      <w:suppressLineNumbers/>
      <w:suppressAutoHyphens/>
      <w:spacing w:before="120" w:after="120"/>
    </w:pPr>
    <w:rPr>
      <w:rFonts w:cs="Mangal"/>
      <w:i/>
      <w:iCs/>
      <w:sz w:val="24"/>
      <w:szCs w:val="24"/>
      <w:lang w:eastAsia="zh-CN"/>
    </w:rPr>
  </w:style>
  <w:style w:type="character" w:customStyle="1" w:styleId="WW-Absatz-Standardschriftart111111111111">
    <w:name w:val="WW-Absatz-Standardschriftart111111111111"/>
    <w:rsid w:val="001457FC"/>
  </w:style>
  <w:style w:type="paragraph" w:customStyle="1" w:styleId="ConsPlusDocList">
    <w:name w:val="ConsPlusDocList"/>
    <w:next w:val="a"/>
    <w:rsid w:val="001457FC"/>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blk">
    <w:name w:val="blk"/>
    <w:basedOn w:val="a0"/>
    <w:rsid w:val="00C07607"/>
  </w:style>
  <w:style w:type="character" w:customStyle="1" w:styleId="nobr">
    <w:name w:val="nobr"/>
    <w:basedOn w:val="a0"/>
    <w:rsid w:val="00C07607"/>
  </w:style>
  <w:style w:type="character" w:customStyle="1" w:styleId="40">
    <w:name w:val="Заголовок 4 Знак"/>
    <w:basedOn w:val="a0"/>
    <w:link w:val="4"/>
    <w:uiPriority w:val="9"/>
    <w:semiHidden/>
    <w:rsid w:val="003467F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467F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467F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467F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467F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467F7"/>
    <w:rPr>
      <w:rFonts w:asciiTheme="majorHAnsi" w:eastAsiaTheme="majorEastAsia" w:hAnsiTheme="majorHAnsi" w:cstheme="majorBidi"/>
      <w:i/>
      <w:iCs/>
      <w:color w:val="404040" w:themeColor="text1" w:themeTint="BF"/>
      <w:sz w:val="20"/>
      <w:szCs w:val="20"/>
    </w:rPr>
  </w:style>
  <w:style w:type="paragraph" w:styleId="aff">
    <w:name w:val="Subtitle"/>
    <w:basedOn w:val="a"/>
    <w:next w:val="a"/>
    <w:link w:val="aff0"/>
    <w:uiPriority w:val="11"/>
    <w:qFormat/>
    <w:rsid w:val="003467F7"/>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3467F7"/>
    <w:rPr>
      <w:rFonts w:asciiTheme="majorHAnsi" w:eastAsiaTheme="majorEastAsia" w:hAnsiTheme="majorHAnsi" w:cstheme="majorBidi"/>
      <w:i/>
      <w:iCs/>
      <w:color w:val="4F81BD" w:themeColor="accent1"/>
      <w:spacing w:val="15"/>
      <w:sz w:val="24"/>
      <w:szCs w:val="24"/>
    </w:rPr>
  </w:style>
  <w:style w:type="character" w:styleId="aff1">
    <w:name w:val="Subtle Emphasis"/>
    <w:basedOn w:val="a0"/>
    <w:uiPriority w:val="19"/>
    <w:qFormat/>
    <w:rsid w:val="003467F7"/>
    <w:rPr>
      <w:i/>
      <w:iCs/>
      <w:color w:val="808080" w:themeColor="text1" w:themeTint="7F"/>
    </w:rPr>
  </w:style>
  <w:style w:type="character" w:styleId="aff2">
    <w:name w:val="Emphasis"/>
    <w:basedOn w:val="a0"/>
    <w:uiPriority w:val="20"/>
    <w:qFormat/>
    <w:rsid w:val="003467F7"/>
    <w:rPr>
      <w:i/>
      <w:iCs/>
    </w:rPr>
  </w:style>
  <w:style w:type="character" w:styleId="aff3">
    <w:name w:val="Intense Emphasis"/>
    <w:basedOn w:val="a0"/>
    <w:uiPriority w:val="21"/>
    <w:qFormat/>
    <w:rsid w:val="003467F7"/>
    <w:rPr>
      <w:b/>
      <w:bCs/>
      <w:i/>
      <w:iCs/>
      <w:color w:val="4F81BD" w:themeColor="accent1"/>
    </w:rPr>
  </w:style>
  <w:style w:type="paragraph" w:styleId="25">
    <w:name w:val="Quote"/>
    <w:basedOn w:val="a"/>
    <w:next w:val="a"/>
    <w:link w:val="26"/>
    <w:uiPriority w:val="29"/>
    <w:qFormat/>
    <w:rsid w:val="003467F7"/>
    <w:pPr>
      <w:spacing w:after="200" w:line="276" w:lineRule="auto"/>
    </w:pPr>
    <w:rPr>
      <w:rFonts w:ascii="Calibri" w:eastAsia="Calibri" w:hAnsi="Calibri"/>
      <w:i/>
      <w:iCs/>
      <w:color w:val="000000" w:themeColor="text1"/>
      <w:sz w:val="22"/>
      <w:szCs w:val="22"/>
      <w:lang w:eastAsia="en-US"/>
    </w:rPr>
  </w:style>
  <w:style w:type="character" w:customStyle="1" w:styleId="26">
    <w:name w:val="Цитата 2 Знак"/>
    <w:basedOn w:val="a0"/>
    <w:link w:val="25"/>
    <w:uiPriority w:val="29"/>
    <w:rsid w:val="003467F7"/>
    <w:rPr>
      <w:rFonts w:ascii="Calibri" w:eastAsia="Calibri" w:hAnsi="Calibri" w:cs="Times New Roman"/>
      <w:i/>
      <w:iCs/>
      <w:color w:val="000000" w:themeColor="text1"/>
    </w:rPr>
  </w:style>
  <w:style w:type="paragraph" w:styleId="aff4">
    <w:name w:val="Intense Quote"/>
    <w:basedOn w:val="a"/>
    <w:next w:val="a"/>
    <w:link w:val="aff5"/>
    <w:uiPriority w:val="30"/>
    <w:qFormat/>
    <w:rsid w:val="003467F7"/>
    <w:pPr>
      <w:pBdr>
        <w:bottom w:val="single" w:sz="4" w:space="0" w:color="4F81BD" w:themeColor="accent1"/>
      </w:pBdr>
      <w:spacing w:before="200" w:after="280" w:line="276" w:lineRule="auto"/>
      <w:ind w:left="936" w:right="936"/>
    </w:pPr>
    <w:rPr>
      <w:rFonts w:ascii="Calibri" w:eastAsia="Calibri" w:hAnsi="Calibri"/>
      <w:b/>
      <w:bCs/>
      <w:i/>
      <w:iCs/>
      <w:color w:val="4F81BD" w:themeColor="accent1"/>
      <w:sz w:val="22"/>
      <w:szCs w:val="22"/>
      <w:lang w:eastAsia="en-US"/>
    </w:rPr>
  </w:style>
  <w:style w:type="character" w:customStyle="1" w:styleId="aff5">
    <w:name w:val="Выделенная цитата Знак"/>
    <w:basedOn w:val="a0"/>
    <w:link w:val="aff4"/>
    <w:uiPriority w:val="30"/>
    <w:rsid w:val="003467F7"/>
    <w:rPr>
      <w:rFonts w:ascii="Calibri" w:eastAsia="Calibri" w:hAnsi="Calibri" w:cs="Times New Roman"/>
      <w:b/>
      <w:bCs/>
      <w:i/>
      <w:iCs/>
      <w:color w:val="4F81BD" w:themeColor="accent1"/>
    </w:rPr>
  </w:style>
  <w:style w:type="character" w:styleId="aff6">
    <w:name w:val="Subtle Reference"/>
    <w:basedOn w:val="a0"/>
    <w:uiPriority w:val="31"/>
    <w:qFormat/>
    <w:rsid w:val="003467F7"/>
    <w:rPr>
      <w:smallCaps/>
      <w:color w:val="C0504D" w:themeColor="accent2"/>
      <w:u w:val="single"/>
    </w:rPr>
  </w:style>
  <w:style w:type="character" w:styleId="aff7">
    <w:name w:val="Intense Reference"/>
    <w:basedOn w:val="a0"/>
    <w:uiPriority w:val="32"/>
    <w:qFormat/>
    <w:rsid w:val="003467F7"/>
    <w:rPr>
      <w:b/>
      <w:bCs/>
      <w:smallCaps/>
      <w:color w:val="C0504D" w:themeColor="accent2"/>
      <w:spacing w:val="5"/>
      <w:u w:val="single"/>
    </w:rPr>
  </w:style>
  <w:style w:type="character" w:styleId="aff8">
    <w:name w:val="Book Title"/>
    <w:basedOn w:val="a0"/>
    <w:uiPriority w:val="33"/>
    <w:qFormat/>
    <w:rsid w:val="003467F7"/>
    <w:rPr>
      <w:b/>
      <w:bCs/>
      <w:smallCaps/>
      <w:spacing w:val="5"/>
    </w:rPr>
  </w:style>
  <w:style w:type="paragraph" w:styleId="aff9">
    <w:name w:val="footnote text"/>
    <w:basedOn w:val="a"/>
    <w:link w:val="affa"/>
    <w:uiPriority w:val="99"/>
    <w:semiHidden/>
    <w:unhideWhenUsed/>
    <w:rsid w:val="003467F7"/>
    <w:rPr>
      <w:rFonts w:ascii="Calibri" w:eastAsia="Calibri" w:hAnsi="Calibri"/>
      <w:lang w:eastAsia="en-US"/>
    </w:rPr>
  </w:style>
  <w:style w:type="character" w:customStyle="1" w:styleId="affa">
    <w:name w:val="Текст сноски Знак"/>
    <w:basedOn w:val="a0"/>
    <w:link w:val="aff9"/>
    <w:uiPriority w:val="99"/>
    <w:semiHidden/>
    <w:rsid w:val="003467F7"/>
    <w:rPr>
      <w:rFonts w:ascii="Calibri" w:eastAsia="Calibri" w:hAnsi="Calibri" w:cs="Times New Roman"/>
      <w:sz w:val="20"/>
      <w:szCs w:val="20"/>
    </w:rPr>
  </w:style>
  <w:style w:type="character" w:styleId="affb">
    <w:name w:val="footnote reference"/>
    <w:basedOn w:val="a0"/>
    <w:uiPriority w:val="99"/>
    <w:semiHidden/>
    <w:unhideWhenUsed/>
    <w:rsid w:val="003467F7"/>
    <w:rPr>
      <w:vertAlign w:val="superscript"/>
    </w:rPr>
  </w:style>
  <w:style w:type="paragraph" w:styleId="affc">
    <w:name w:val="endnote text"/>
    <w:basedOn w:val="a"/>
    <w:link w:val="affd"/>
    <w:uiPriority w:val="99"/>
    <w:semiHidden/>
    <w:unhideWhenUsed/>
    <w:rsid w:val="003467F7"/>
    <w:rPr>
      <w:rFonts w:ascii="Calibri" w:eastAsia="Calibri" w:hAnsi="Calibri"/>
      <w:lang w:eastAsia="en-US"/>
    </w:rPr>
  </w:style>
  <w:style w:type="character" w:customStyle="1" w:styleId="affd">
    <w:name w:val="Текст концевой сноски Знак"/>
    <w:basedOn w:val="a0"/>
    <w:link w:val="affc"/>
    <w:uiPriority w:val="99"/>
    <w:semiHidden/>
    <w:rsid w:val="003467F7"/>
    <w:rPr>
      <w:rFonts w:ascii="Calibri" w:eastAsia="Calibri" w:hAnsi="Calibri" w:cs="Times New Roman"/>
      <w:sz w:val="20"/>
      <w:szCs w:val="20"/>
    </w:rPr>
  </w:style>
  <w:style w:type="character" w:styleId="affe">
    <w:name w:val="endnote reference"/>
    <w:basedOn w:val="a0"/>
    <w:uiPriority w:val="99"/>
    <w:semiHidden/>
    <w:unhideWhenUsed/>
    <w:rsid w:val="003467F7"/>
    <w:rPr>
      <w:vertAlign w:val="superscript"/>
    </w:rPr>
  </w:style>
  <w:style w:type="paragraph" w:styleId="afff">
    <w:name w:val="Plain Text"/>
    <w:basedOn w:val="a"/>
    <w:link w:val="afff0"/>
    <w:uiPriority w:val="99"/>
    <w:semiHidden/>
    <w:unhideWhenUsed/>
    <w:rsid w:val="003467F7"/>
    <w:rPr>
      <w:rFonts w:ascii="Courier New" w:eastAsia="Calibri" w:hAnsi="Courier New" w:cs="Courier New"/>
      <w:sz w:val="21"/>
      <w:szCs w:val="21"/>
      <w:lang w:eastAsia="en-US"/>
    </w:rPr>
  </w:style>
  <w:style w:type="character" w:customStyle="1" w:styleId="afff0">
    <w:name w:val="Текст Знак"/>
    <w:basedOn w:val="a0"/>
    <w:link w:val="afff"/>
    <w:uiPriority w:val="99"/>
    <w:semiHidden/>
    <w:rsid w:val="003467F7"/>
    <w:rPr>
      <w:rFonts w:ascii="Courier New" w:eastAsia="Calibri" w:hAnsi="Courier New" w:cs="Courier New"/>
      <w:sz w:val="21"/>
      <w:szCs w:val="21"/>
    </w:rPr>
  </w:style>
  <w:style w:type="character" w:customStyle="1" w:styleId="HeaderChar">
    <w:name w:val="Header Char"/>
    <w:basedOn w:val="a0"/>
    <w:uiPriority w:val="99"/>
    <w:rsid w:val="003467F7"/>
  </w:style>
  <w:style w:type="character" w:customStyle="1" w:styleId="FooterChar">
    <w:name w:val="Footer Char"/>
    <w:basedOn w:val="a0"/>
    <w:uiPriority w:val="99"/>
    <w:rsid w:val="003467F7"/>
  </w:style>
  <w:style w:type="character" w:customStyle="1" w:styleId="itemtext">
    <w:name w:val="itemtext"/>
    <w:basedOn w:val="a0"/>
    <w:rsid w:val="003467F7"/>
  </w:style>
  <w:style w:type="paragraph" w:customStyle="1" w:styleId="ConsPlusNormal1">
    <w:name w:val="ConsPlusNormal1"/>
    <w:uiPriority w:val="99"/>
    <w:rsid w:val="00E345DE"/>
    <w:pPr>
      <w:suppressAutoHyphens/>
      <w:spacing w:after="0" w:line="240" w:lineRule="auto"/>
    </w:pPr>
    <w:rPr>
      <w:rFonts w:ascii="Arial" w:eastAsia="Times New Roman" w:hAnsi="Arial" w:cs="Times New Roman"/>
      <w:sz w:val="24"/>
      <w:lang w:eastAsia="zh-CN"/>
    </w:rPr>
  </w:style>
  <w:style w:type="paragraph" w:customStyle="1" w:styleId="Style2">
    <w:name w:val="Style2"/>
    <w:basedOn w:val="a"/>
    <w:uiPriority w:val="99"/>
    <w:rsid w:val="00E345DE"/>
    <w:pPr>
      <w:widowControl w:val="0"/>
      <w:autoSpaceDE w:val="0"/>
      <w:autoSpaceDN w:val="0"/>
      <w:adjustRightInd w:val="0"/>
      <w:spacing w:line="300" w:lineRule="exact"/>
      <w:jc w:val="center"/>
    </w:pPr>
    <w:rPr>
      <w:sz w:val="24"/>
      <w:szCs w:val="24"/>
    </w:rPr>
  </w:style>
  <w:style w:type="character" w:customStyle="1" w:styleId="tw-cell-content">
    <w:name w:val="tw-cell-content"/>
    <w:basedOn w:val="a0"/>
    <w:rsid w:val="00E345DE"/>
  </w:style>
  <w:style w:type="paragraph" w:styleId="HTML">
    <w:name w:val="HTML Preformatted"/>
    <w:basedOn w:val="a"/>
    <w:link w:val="HTML0"/>
    <w:semiHidden/>
    <w:unhideWhenUsed/>
    <w:rsid w:val="009E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basedOn w:val="a0"/>
    <w:link w:val="HTML"/>
    <w:semiHidden/>
    <w:rsid w:val="009E5CF7"/>
    <w:rPr>
      <w:rFonts w:ascii="Arial Unicode MS" w:eastAsia="Arial Unicode MS" w:hAnsi="Arial Unicode MS" w:cs="Times New Roman"/>
      <w:sz w:val="20"/>
      <w:szCs w:val="20"/>
    </w:rPr>
  </w:style>
  <w:style w:type="paragraph" w:customStyle="1" w:styleId="headdoc">
    <w:name w:val="headdoc"/>
    <w:basedOn w:val="a"/>
    <w:rsid w:val="009E5CF7"/>
    <w:pPr>
      <w:spacing w:before="100" w:beforeAutospacing="1" w:after="100" w:afterAutospacing="1"/>
    </w:pPr>
    <w:rPr>
      <w:rFonts w:ascii="Arial Unicode MS" w:eastAsia="Arial Unicode MS" w:hAnsi="Arial Unicode MS" w:cs="Arial Unicode MS"/>
      <w:sz w:val="24"/>
      <w:szCs w:val="24"/>
    </w:rPr>
  </w:style>
  <w:style w:type="paragraph" w:customStyle="1" w:styleId="Style6">
    <w:name w:val="Style6"/>
    <w:basedOn w:val="a"/>
    <w:rsid w:val="009E5CF7"/>
    <w:pPr>
      <w:widowControl w:val="0"/>
      <w:autoSpaceDE w:val="0"/>
      <w:autoSpaceDN w:val="0"/>
      <w:adjustRightInd w:val="0"/>
    </w:pPr>
    <w:rPr>
      <w:sz w:val="24"/>
      <w:szCs w:val="24"/>
    </w:rPr>
  </w:style>
  <w:style w:type="paragraph" w:customStyle="1" w:styleId="Style9">
    <w:name w:val="Style9"/>
    <w:basedOn w:val="a"/>
    <w:rsid w:val="009E5CF7"/>
    <w:pPr>
      <w:widowControl w:val="0"/>
      <w:autoSpaceDE w:val="0"/>
      <w:autoSpaceDN w:val="0"/>
      <w:adjustRightInd w:val="0"/>
      <w:spacing w:line="274" w:lineRule="exact"/>
      <w:jc w:val="both"/>
    </w:pPr>
    <w:rPr>
      <w:sz w:val="24"/>
      <w:szCs w:val="24"/>
    </w:rPr>
  </w:style>
  <w:style w:type="paragraph" w:customStyle="1" w:styleId="Style14">
    <w:name w:val="Style14"/>
    <w:basedOn w:val="a"/>
    <w:rsid w:val="009E5CF7"/>
    <w:pPr>
      <w:widowControl w:val="0"/>
      <w:autoSpaceDE w:val="0"/>
      <w:autoSpaceDN w:val="0"/>
      <w:adjustRightInd w:val="0"/>
      <w:jc w:val="right"/>
    </w:pPr>
    <w:rPr>
      <w:sz w:val="24"/>
      <w:szCs w:val="24"/>
    </w:rPr>
  </w:style>
  <w:style w:type="paragraph" w:customStyle="1" w:styleId="0">
    <w:name w:val="Стиль0"/>
    <w:rsid w:val="009E5CF7"/>
    <w:pPr>
      <w:spacing w:after="0" w:line="240" w:lineRule="auto"/>
      <w:jc w:val="both"/>
    </w:pPr>
    <w:rPr>
      <w:rFonts w:ascii="Arial" w:eastAsia="Times New Roman" w:hAnsi="Arial" w:cs="Arial"/>
      <w:lang w:eastAsia="ru-RU"/>
    </w:rPr>
  </w:style>
  <w:style w:type="character" w:customStyle="1" w:styleId="FontStyle18">
    <w:name w:val="Font Style18"/>
    <w:rsid w:val="009E5CF7"/>
    <w:rPr>
      <w:rFonts w:ascii="Times New Roman" w:hAnsi="Times New Roman" w:cs="Times New Roman" w:hint="default"/>
      <w:sz w:val="22"/>
      <w:szCs w:val="22"/>
    </w:rPr>
  </w:style>
  <w:style w:type="character" w:customStyle="1" w:styleId="FontStyle26">
    <w:name w:val="Font Style26"/>
    <w:rsid w:val="009E5CF7"/>
    <w:rPr>
      <w:rFonts w:ascii="Times New Roman" w:hAnsi="Times New Roman" w:cs="Times New Roman" w:hint="default"/>
      <w:b/>
      <w:bCs/>
      <w:sz w:val="18"/>
      <w:szCs w:val="18"/>
    </w:rPr>
  </w:style>
  <w:style w:type="character" w:customStyle="1" w:styleId="FontStyle27">
    <w:name w:val="Font Style27"/>
    <w:rsid w:val="009E5CF7"/>
    <w:rPr>
      <w:rFonts w:ascii="Candara" w:hAnsi="Candara" w:cs="Candara" w:hint="default"/>
      <w:i/>
      <w:iCs/>
      <w:sz w:val="24"/>
      <w:szCs w:val="24"/>
    </w:rPr>
  </w:style>
  <w:style w:type="character" w:customStyle="1" w:styleId="Pro-List1">
    <w:name w:val="Pro-List #1 Знак Знак"/>
    <w:rsid w:val="009E5CF7"/>
    <w:rPr>
      <w:rFonts w:ascii="Georgia" w:hAnsi="Georgia" w:cs="Georgia" w:hint="default"/>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4510">
      <w:bodyDiv w:val="1"/>
      <w:marLeft w:val="0"/>
      <w:marRight w:val="0"/>
      <w:marTop w:val="0"/>
      <w:marBottom w:val="0"/>
      <w:divBdr>
        <w:top w:val="none" w:sz="0" w:space="0" w:color="auto"/>
        <w:left w:val="none" w:sz="0" w:space="0" w:color="auto"/>
        <w:bottom w:val="none" w:sz="0" w:space="0" w:color="auto"/>
        <w:right w:val="none" w:sz="0" w:space="0" w:color="auto"/>
      </w:divBdr>
    </w:div>
    <w:div w:id="512691163">
      <w:bodyDiv w:val="1"/>
      <w:marLeft w:val="0"/>
      <w:marRight w:val="0"/>
      <w:marTop w:val="0"/>
      <w:marBottom w:val="0"/>
      <w:divBdr>
        <w:top w:val="none" w:sz="0" w:space="0" w:color="auto"/>
        <w:left w:val="none" w:sz="0" w:space="0" w:color="auto"/>
        <w:bottom w:val="none" w:sz="0" w:space="0" w:color="auto"/>
        <w:right w:val="none" w:sz="0" w:space="0" w:color="auto"/>
      </w:divBdr>
    </w:div>
    <w:div w:id="616839068">
      <w:bodyDiv w:val="1"/>
      <w:marLeft w:val="0"/>
      <w:marRight w:val="0"/>
      <w:marTop w:val="0"/>
      <w:marBottom w:val="0"/>
      <w:divBdr>
        <w:top w:val="none" w:sz="0" w:space="0" w:color="auto"/>
        <w:left w:val="none" w:sz="0" w:space="0" w:color="auto"/>
        <w:bottom w:val="none" w:sz="0" w:space="0" w:color="auto"/>
        <w:right w:val="none" w:sz="0" w:space="0" w:color="auto"/>
      </w:divBdr>
    </w:div>
    <w:div w:id="629434950">
      <w:bodyDiv w:val="1"/>
      <w:marLeft w:val="0"/>
      <w:marRight w:val="0"/>
      <w:marTop w:val="0"/>
      <w:marBottom w:val="0"/>
      <w:divBdr>
        <w:top w:val="none" w:sz="0" w:space="0" w:color="auto"/>
        <w:left w:val="none" w:sz="0" w:space="0" w:color="auto"/>
        <w:bottom w:val="none" w:sz="0" w:space="0" w:color="auto"/>
        <w:right w:val="none" w:sz="0" w:space="0" w:color="auto"/>
      </w:divBdr>
    </w:div>
    <w:div w:id="1000692390">
      <w:bodyDiv w:val="1"/>
      <w:marLeft w:val="0"/>
      <w:marRight w:val="0"/>
      <w:marTop w:val="0"/>
      <w:marBottom w:val="0"/>
      <w:divBdr>
        <w:top w:val="none" w:sz="0" w:space="0" w:color="auto"/>
        <w:left w:val="none" w:sz="0" w:space="0" w:color="auto"/>
        <w:bottom w:val="none" w:sz="0" w:space="0" w:color="auto"/>
        <w:right w:val="none" w:sz="0" w:space="0" w:color="auto"/>
      </w:divBdr>
    </w:div>
    <w:div w:id="1236552939">
      <w:bodyDiv w:val="1"/>
      <w:marLeft w:val="0"/>
      <w:marRight w:val="0"/>
      <w:marTop w:val="0"/>
      <w:marBottom w:val="0"/>
      <w:divBdr>
        <w:top w:val="none" w:sz="0" w:space="0" w:color="auto"/>
        <w:left w:val="none" w:sz="0" w:space="0" w:color="auto"/>
        <w:bottom w:val="none" w:sz="0" w:space="0" w:color="auto"/>
        <w:right w:val="none" w:sz="0" w:space="0" w:color="auto"/>
      </w:divBdr>
      <w:divsChild>
        <w:div w:id="664280159">
          <w:marLeft w:val="0"/>
          <w:marRight w:val="0"/>
          <w:marTop w:val="0"/>
          <w:marBottom w:val="0"/>
          <w:divBdr>
            <w:top w:val="none" w:sz="0" w:space="0" w:color="auto"/>
            <w:left w:val="none" w:sz="0" w:space="0" w:color="auto"/>
            <w:bottom w:val="none" w:sz="0" w:space="0" w:color="auto"/>
            <w:right w:val="none" w:sz="0" w:space="0" w:color="auto"/>
          </w:divBdr>
        </w:div>
        <w:div w:id="2075397139">
          <w:marLeft w:val="0"/>
          <w:marRight w:val="0"/>
          <w:marTop w:val="0"/>
          <w:marBottom w:val="0"/>
          <w:divBdr>
            <w:top w:val="none" w:sz="0" w:space="0" w:color="auto"/>
            <w:left w:val="none" w:sz="0" w:space="0" w:color="auto"/>
            <w:bottom w:val="none" w:sz="0" w:space="0" w:color="auto"/>
            <w:right w:val="none" w:sz="0" w:space="0" w:color="auto"/>
          </w:divBdr>
        </w:div>
        <w:div w:id="1211113924">
          <w:marLeft w:val="0"/>
          <w:marRight w:val="0"/>
          <w:marTop w:val="0"/>
          <w:marBottom w:val="0"/>
          <w:divBdr>
            <w:top w:val="none" w:sz="0" w:space="0" w:color="auto"/>
            <w:left w:val="none" w:sz="0" w:space="0" w:color="auto"/>
            <w:bottom w:val="none" w:sz="0" w:space="0" w:color="auto"/>
            <w:right w:val="none" w:sz="0" w:space="0" w:color="auto"/>
          </w:divBdr>
        </w:div>
        <w:div w:id="1585333005">
          <w:marLeft w:val="0"/>
          <w:marRight w:val="0"/>
          <w:marTop w:val="0"/>
          <w:marBottom w:val="0"/>
          <w:divBdr>
            <w:top w:val="none" w:sz="0" w:space="0" w:color="auto"/>
            <w:left w:val="none" w:sz="0" w:space="0" w:color="auto"/>
            <w:bottom w:val="none" w:sz="0" w:space="0" w:color="auto"/>
            <w:right w:val="none" w:sz="0" w:space="0" w:color="auto"/>
          </w:divBdr>
        </w:div>
        <w:div w:id="2010669399">
          <w:marLeft w:val="0"/>
          <w:marRight w:val="0"/>
          <w:marTop w:val="0"/>
          <w:marBottom w:val="0"/>
          <w:divBdr>
            <w:top w:val="none" w:sz="0" w:space="0" w:color="auto"/>
            <w:left w:val="none" w:sz="0" w:space="0" w:color="auto"/>
            <w:bottom w:val="none" w:sz="0" w:space="0" w:color="auto"/>
            <w:right w:val="none" w:sz="0" w:space="0" w:color="auto"/>
          </w:divBdr>
        </w:div>
        <w:div w:id="1823160150">
          <w:marLeft w:val="0"/>
          <w:marRight w:val="0"/>
          <w:marTop w:val="0"/>
          <w:marBottom w:val="0"/>
          <w:divBdr>
            <w:top w:val="none" w:sz="0" w:space="0" w:color="auto"/>
            <w:left w:val="none" w:sz="0" w:space="0" w:color="auto"/>
            <w:bottom w:val="none" w:sz="0" w:space="0" w:color="auto"/>
            <w:right w:val="none" w:sz="0" w:space="0" w:color="auto"/>
          </w:divBdr>
        </w:div>
        <w:div w:id="1806655437">
          <w:marLeft w:val="0"/>
          <w:marRight w:val="0"/>
          <w:marTop w:val="0"/>
          <w:marBottom w:val="0"/>
          <w:divBdr>
            <w:top w:val="none" w:sz="0" w:space="0" w:color="auto"/>
            <w:left w:val="none" w:sz="0" w:space="0" w:color="auto"/>
            <w:bottom w:val="none" w:sz="0" w:space="0" w:color="auto"/>
            <w:right w:val="none" w:sz="0" w:space="0" w:color="auto"/>
          </w:divBdr>
        </w:div>
        <w:div w:id="1447115739">
          <w:marLeft w:val="0"/>
          <w:marRight w:val="0"/>
          <w:marTop w:val="0"/>
          <w:marBottom w:val="0"/>
          <w:divBdr>
            <w:top w:val="none" w:sz="0" w:space="0" w:color="auto"/>
            <w:left w:val="none" w:sz="0" w:space="0" w:color="auto"/>
            <w:bottom w:val="none" w:sz="0" w:space="0" w:color="auto"/>
            <w:right w:val="none" w:sz="0" w:space="0" w:color="auto"/>
          </w:divBdr>
        </w:div>
      </w:divsChild>
    </w:div>
    <w:div w:id="1589999431">
      <w:bodyDiv w:val="1"/>
      <w:marLeft w:val="0"/>
      <w:marRight w:val="0"/>
      <w:marTop w:val="0"/>
      <w:marBottom w:val="0"/>
      <w:divBdr>
        <w:top w:val="none" w:sz="0" w:space="0" w:color="auto"/>
        <w:left w:val="none" w:sz="0" w:space="0" w:color="auto"/>
        <w:bottom w:val="none" w:sz="0" w:space="0" w:color="auto"/>
        <w:right w:val="none" w:sz="0" w:space="0" w:color="auto"/>
      </w:divBdr>
    </w:div>
    <w:div w:id="1867255399">
      <w:bodyDiv w:val="1"/>
      <w:marLeft w:val="0"/>
      <w:marRight w:val="0"/>
      <w:marTop w:val="0"/>
      <w:marBottom w:val="0"/>
      <w:divBdr>
        <w:top w:val="none" w:sz="0" w:space="0" w:color="auto"/>
        <w:left w:val="none" w:sz="0" w:space="0" w:color="auto"/>
        <w:bottom w:val="none" w:sz="0" w:space="0" w:color="auto"/>
        <w:right w:val="none" w:sz="0" w:space="0" w:color="auto"/>
      </w:divBdr>
    </w:div>
    <w:div w:id="195671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4DA2E4122E38BA5013FEF5A2774E52D70B64EAFE9A2E01C58FA09C71D5711718C839A310D0788262413A34B5389ED7D9FB0FDA42BDr6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B4DA2E4122E38BA5013FEF5A2774E52D5086EEBF2992E01C58FA09C71D5711718C839A118D673D6340E3B68F1648DD7D3FB0DD95ED50379B3r7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esktop\&#1077;&#1087;&#1075;&#1091;\1&#1075;&#1087;&#1079;&#1091;.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E2B904B067E0232204EF57DCB1B9E920C1916DB816D95FFC2707F6A37E827C514B7FD3321N5cCJ"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EE2B904B067E0232204EF57DCB1B9E920C1916DB816C95FFC2707F6A37E827C514B7FD34205A8D01NCcCJ" TargetMode="External"/><Relationship Id="rId14" Type="http://schemas.openxmlformats.org/officeDocument/2006/relationships/hyperlink" Target="file:///C:\Users\User\Desktop\&#1063;&#1072;&#1093;&#1083;&#1086;&#1074;&#1072;%20-%20&#1056;&#1040;&#1041;&#1054;&#1058;&#1040;\&#1056;&#1077;&#1075;&#1083;&#1072;&#1084;&#1077;&#1085;&#1090;\&#1058;&#1080;&#1087;&#1086;&#1074;&#1099;&#1077;\&#1040;&#1088;&#1077;&#1085;&#1076;&#1072;,%20&#1073;&#1077;&#1079;&#1074;&#1086;&#1079;&#1084;&#1077;&#1079;&#1076;&#1085;&#1086;&#1077;%20&#1087;&#1086;%20&#1082;&#1086;&#1085;&#1082;&#1091;&#1088;&#1089;&#1091;.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28333-B373-4305-920E-CFFBF6A3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55</Pages>
  <Words>21944</Words>
  <Characters>125082</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Куприянова Лидия Михайловна</cp:lastModifiedBy>
  <cp:revision>31</cp:revision>
  <cp:lastPrinted>2021-10-07T08:28:00Z</cp:lastPrinted>
  <dcterms:created xsi:type="dcterms:W3CDTF">2021-04-08T09:12:00Z</dcterms:created>
  <dcterms:modified xsi:type="dcterms:W3CDTF">2021-10-11T08:06:00Z</dcterms:modified>
</cp:coreProperties>
</file>