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0B" w:rsidRPr="00B72855" w:rsidRDefault="004B200B" w:rsidP="004B200B">
      <w:pPr>
        <w:tabs>
          <w:tab w:val="left" w:pos="2700"/>
          <w:tab w:val="center" w:pos="4677"/>
        </w:tabs>
        <w:spacing w:after="0"/>
        <w:jc w:val="center"/>
        <w:rPr>
          <w:rFonts w:ascii="Arial" w:eastAsia="Times New Roman" w:hAnsi="Arial" w:cs="Arial"/>
          <w:sz w:val="28"/>
          <w:szCs w:val="28"/>
        </w:rPr>
      </w:pPr>
      <w:r w:rsidRPr="00B72855">
        <w:rPr>
          <w:rFonts w:ascii="Arial" w:eastAsia="Times New Roman" w:hAnsi="Arial" w:cs="Arial"/>
          <w:sz w:val="28"/>
          <w:szCs w:val="28"/>
        </w:rPr>
        <w:t>РОССИЙСКАЯ ФЕДЕРАЦИЯ</w:t>
      </w:r>
    </w:p>
    <w:p w:rsidR="004B200B" w:rsidRPr="00B72855" w:rsidRDefault="004B200B" w:rsidP="004B200B">
      <w:pPr>
        <w:tabs>
          <w:tab w:val="center" w:pos="4677"/>
          <w:tab w:val="left" w:pos="6630"/>
          <w:tab w:val="left" w:pos="7068"/>
        </w:tabs>
        <w:spacing w:after="0"/>
        <w:jc w:val="center"/>
        <w:rPr>
          <w:rFonts w:ascii="Arial" w:eastAsia="Times New Roman" w:hAnsi="Arial" w:cs="Arial"/>
          <w:sz w:val="28"/>
          <w:szCs w:val="28"/>
        </w:rPr>
      </w:pPr>
      <w:r w:rsidRPr="00B72855">
        <w:rPr>
          <w:rFonts w:ascii="Arial" w:eastAsia="Times New Roman" w:hAnsi="Arial" w:cs="Arial"/>
          <w:sz w:val="28"/>
          <w:szCs w:val="28"/>
        </w:rPr>
        <w:t>Кемеровская область</w:t>
      </w:r>
      <w:r>
        <w:rPr>
          <w:rFonts w:ascii="Arial" w:eastAsia="Times New Roman" w:hAnsi="Arial" w:cs="Arial"/>
          <w:sz w:val="28"/>
          <w:szCs w:val="28"/>
        </w:rPr>
        <w:t xml:space="preserve"> - Кузбасс</w:t>
      </w:r>
    </w:p>
    <w:p w:rsidR="004B200B" w:rsidRDefault="004B200B" w:rsidP="004B200B">
      <w:pPr>
        <w:tabs>
          <w:tab w:val="center" w:pos="4677"/>
          <w:tab w:val="left" w:pos="7464"/>
        </w:tabs>
        <w:spacing w:after="0"/>
        <w:jc w:val="center"/>
        <w:rPr>
          <w:rFonts w:ascii="Arial" w:eastAsia="Times New Roman" w:hAnsi="Arial" w:cs="Arial"/>
          <w:sz w:val="28"/>
          <w:szCs w:val="28"/>
        </w:rPr>
      </w:pPr>
      <w:proofErr w:type="spellStart"/>
      <w:r>
        <w:rPr>
          <w:rFonts w:ascii="Arial" w:eastAsia="Times New Roman" w:hAnsi="Arial" w:cs="Arial"/>
          <w:sz w:val="28"/>
          <w:szCs w:val="28"/>
        </w:rPr>
        <w:t>Юргинский</w:t>
      </w:r>
      <w:proofErr w:type="spellEnd"/>
      <w:r>
        <w:rPr>
          <w:rFonts w:ascii="Arial" w:eastAsia="Times New Roman" w:hAnsi="Arial" w:cs="Arial"/>
          <w:sz w:val="28"/>
          <w:szCs w:val="28"/>
        </w:rPr>
        <w:t xml:space="preserve"> муниципальный округ</w:t>
      </w:r>
    </w:p>
    <w:p w:rsidR="004B200B" w:rsidRDefault="004B200B" w:rsidP="004B200B">
      <w:pPr>
        <w:tabs>
          <w:tab w:val="center" w:pos="4677"/>
          <w:tab w:val="left" w:pos="4956"/>
          <w:tab w:val="left" w:pos="5664"/>
        </w:tabs>
        <w:spacing w:after="0"/>
        <w:rPr>
          <w:rFonts w:ascii="Arial" w:eastAsia="Times New Roman" w:hAnsi="Arial" w:cs="Arial"/>
          <w:b/>
          <w:sz w:val="32"/>
          <w:szCs w:val="32"/>
        </w:rPr>
      </w:pPr>
      <w:r>
        <w:rPr>
          <w:rFonts w:ascii="Arial" w:eastAsia="Times New Roman" w:hAnsi="Arial" w:cs="Arial"/>
          <w:b/>
          <w:sz w:val="32"/>
          <w:szCs w:val="32"/>
        </w:rPr>
        <w:tab/>
      </w:r>
      <w:r>
        <w:rPr>
          <w:rFonts w:ascii="Arial" w:eastAsia="Times New Roman" w:hAnsi="Arial" w:cs="Arial"/>
          <w:b/>
          <w:sz w:val="32"/>
          <w:szCs w:val="32"/>
        </w:rPr>
        <w:tab/>
      </w:r>
      <w:r>
        <w:rPr>
          <w:rFonts w:ascii="Arial" w:eastAsia="Times New Roman" w:hAnsi="Arial" w:cs="Arial"/>
          <w:b/>
          <w:sz w:val="32"/>
          <w:szCs w:val="32"/>
        </w:rPr>
        <w:tab/>
      </w:r>
      <w:r>
        <w:rPr>
          <w:rFonts w:ascii="Arial" w:eastAsia="Times New Roman" w:hAnsi="Arial" w:cs="Arial"/>
          <w:b/>
          <w:sz w:val="32"/>
          <w:szCs w:val="32"/>
        </w:rPr>
        <w:tab/>
      </w:r>
    </w:p>
    <w:p w:rsidR="004B200B" w:rsidRDefault="004B200B" w:rsidP="004B200B">
      <w:pPr>
        <w:keepNext/>
        <w:spacing w:after="0"/>
        <w:jc w:val="center"/>
        <w:outlineLvl w:val="0"/>
        <w:rPr>
          <w:rFonts w:ascii="Arial" w:eastAsia="Times New Roman" w:hAnsi="Arial" w:cs="Arial"/>
          <w:b/>
          <w:bCs/>
          <w:sz w:val="32"/>
          <w:szCs w:val="32"/>
        </w:rPr>
      </w:pPr>
      <w:proofErr w:type="gramStart"/>
      <w:r>
        <w:rPr>
          <w:rFonts w:ascii="Arial" w:eastAsia="Times New Roman" w:hAnsi="Arial" w:cs="Arial"/>
          <w:b/>
          <w:bCs/>
          <w:sz w:val="32"/>
          <w:szCs w:val="32"/>
        </w:rPr>
        <w:t>П</w:t>
      </w:r>
      <w:proofErr w:type="gramEnd"/>
      <w:r>
        <w:rPr>
          <w:rFonts w:ascii="Arial" w:eastAsia="Times New Roman" w:hAnsi="Arial" w:cs="Arial"/>
          <w:b/>
          <w:bCs/>
          <w:sz w:val="32"/>
          <w:szCs w:val="32"/>
        </w:rPr>
        <w:t xml:space="preserve"> О С Т А Н О В Л Е Н И Е</w:t>
      </w:r>
    </w:p>
    <w:p w:rsidR="004B200B" w:rsidRDefault="004B200B" w:rsidP="004B200B">
      <w:pPr>
        <w:tabs>
          <w:tab w:val="left" w:pos="5760"/>
        </w:tabs>
        <w:spacing w:after="0"/>
        <w:rPr>
          <w:rFonts w:ascii="Arial" w:eastAsia="Times New Roman" w:hAnsi="Arial" w:cs="Arial"/>
          <w:sz w:val="26"/>
        </w:rPr>
      </w:pPr>
      <w:r>
        <w:rPr>
          <w:rFonts w:ascii="Arial" w:eastAsia="Times New Roman" w:hAnsi="Arial" w:cs="Arial"/>
          <w:sz w:val="26"/>
        </w:rPr>
        <w:tab/>
      </w:r>
    </w:p>
    <w:p w:rsidR="004B200B" w:rsidRDefault="004B200B" w:rsidP="004B200B">
      <w:pPr>
        <w:spacing w:after="0"/>
        <w:jc w:val="center"/>
        <w:rPr>
          <w:rFonts w:ascii="Arial" w:eastAsia="Times New Roman" w:hAnsi="Arial" w:cs="Arial"/>
          <w:sz w:val="28"/>
          <w:szCs w:val="28"/>
        </w:rPr>
      </w:pPr>
      <w:r>
        <w:rPr>
          <w:rFonts w:ascii="Arial" w:eastAsia="Times New Roman" w:hAnsi="Arial" w:cs="Arial"/>
          <w:bCs/>
          <w:sz w:val="28"/>
          <w:szCs w:val="28"/>
        </w:rPr>
        <w:t>администрации</w:t>
      </w:r>
      <w:r>
        <w:rPr>
          <w:rFonts w:ascii="Arial" w:eastAsia="Times New Roman" w:hAnsi="Arial" w:cs="Arial"/>
          <w:sz w:val="28"/>
          <w:szCs w:val="28"/>
        </w:rPr>
        <w:t xml:space="preserve"> Юргинского муниципального округа</w:t>
      </w:r>
    </w:p>
    <w:p w:rsidR="004B200B" w:rsidRDefault="004B200B" w:rsidP="004B200B">
      <w:pPr>
        <w:spacing w:after="0"/>
        <w:jc w:val="center"/>
        <w:rPr>
          <w:rFonts w:ascii="Arial" w:eastAsia="Times New Roman"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4B200B" w:rsidTr="00BE2492">
        <w:trPr>
          <w:trHeight w:val="328"/>
          <w:jc w:val="center"/>
        </w:trPr>
        <w:tc>
          <w:tcPr>
            <w:tcW w:w="784" w:type="dxa"/>
            <w:hideMark/>
          </w:tcPr>
          <w:p w:rsidR="004B200B" w:rsidRDefault="004B200B" w:rsidP="004B200B">
            <w:pPr>
              <w:spacing w:after="0"/>
              <w:ind w:right="-2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p>
        </w:tc>
        <w:tc>
          <w:tcPr>
            <w:tcW w:w="746" w:type="dxa"/>
            <w:tcBorders>
              <w:top w:val="nil"/>
              <w:left w:val="nil"/>
              <w:bottom w:val="single" w:sz="4" w:space="0" w:color="auto"/>
              <w:right w:val="nil"/>
            </w:tcBorders>
            <w:hideMark/>
          </w:tcPr>
          <w:p w:rsidR="004B200B" w:rsidRDefault="00F11831" w:rsidP="004B200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61" w:type="dxa"/>
            <w:hideMark/>
          </w:tcPr>
          <w:p w:rsidR="004B200B" w:rsidRDefault="004B200B" w:rsidP="004B200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6" w:type="dxa"/>
            <w:tcBorders>
              <w:top w:val="nil"/>
              <w:left w:val="nil"/>
              <w:bottom w:val="single" w:sz="4" w:space="0" w:color="auto"/>
              <w:right w:val="nil"/>
            </w:tcBorders>
            <w:hideMark/>
          </w:tcPr>
          <w:p w:rsidR="004B200B" w:rsidRDefault="00F11831" w:rsidP="004B200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86" w:type="dxa"/>
            <w:hideMark/>
          </w:tcPr>
          <w:p w:rsidR="004B200B" w:rsidRDefault="004B200B" w:rsidP="004B200B">
            <w:pPr>
              <w:spacing w:after="0"/>
              <w:ind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62" w:type="dxa"/>
            <w:tcBorders>
              <w:top w:val="nil"/>
              <w:left w:val="nil"/>
              <w:bottom w:val="single" w:sz="4" w:space="0" w:color="auto"/>
              <w:right w:val="nil"/>
            </w:tcBorders>
            <w:hideMark/>
          </w:tcPr>
          <w:p w:rsidR="004B200B" w:rsidRDefault="00F11831" w:rsidP="004B200B">
            <w:pPr>
              <w:spacing w:after="0"/>
              <w:ind w:right="-1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506" w:type="dxa"/>
            <w:hideMark/>
          </w:tcPr>
          <w:p w:rsidR="004B200B" w:rsidRDefault="004B200B" w:rsidP="004B200B">
            <w:pPr>
              <w:spacing w:after="0"/>
              <w:jc w:val="center"/>
              <w:rPr>
                <w:rFonts w:ascii="Times New Roman" w:eastAsia="Times New Roman" w:hAnsi="Times New Roman" w:cs="Times New Roman"/>
                <w:sz w:val="28"/>
                <w:szCs w:val="28"/>
              </w:rPr>
            </w:pPr>
          </w:p>
        </w:tc>
        <w:tc>
          <w:tcPr>
            <w:tcW w:w="805" w:type="dxa"/>
          </w:tcPr>
          <w:p w:rsidR="004B200B" w:rsidRDefault="004B200B" w:rsidP="004B200B">
            <w:pPr>
              <w:spacing w:after="0"/>
              <w:jc w:val="center"/>
              <w:rPr>
                <w:rFonts w:ascii="Times New Roman" w:eastAsia="Times New Roman" w:hAnsi="Times New Roman" w:cs="Times New Roman"/>
                <w:sz w:val="28"/>
                <w:szCs w:val="28"/>
              </w:rPr>
            </w:pPr>
          </w:p>
        </w:tc>
        <w:tc>
          <w:tcPr>
            <w:tcW w:w="692" w:type="dxa"/>
            <w:hideMark/>
          </w:tcPr>
          <w:p w:rsidR="004B200B" w:rsidRDefault="004B200B" w:rsidP="004B200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48" w:type="dxa"/>
            <w:tcBorders>
              <w:top w:val="nil"/>
              <w:left w:val="nil"/>
              <w:bottom w:val="single" w:sz="4" w:space="0" w:color="auto"/>
              <w:right w:val="nil"/>
            </w:tcBorders>
            <w:hideMark/>
          </w:tcPr>
          <w:p w:rsidR="004B200B" w:rsidRDefault="00F11831" w:rsidP="004B200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155-МНА</w:t>
            </w:r>
          </w:p>
        </w:tc>
      </w:tr>
    </w:tbl>
    <w:p w:rsidR="004B200B" w:rsidRPr="005A1BE6" w:rsidRDefault="004B200B" w:rsidP="004B200B">
      <w:pPr>
        <w:tabs>
          <w:tab w:val="left" w:pos="969"/>
          <w:tab w:val="left" w:pos="1083"/>
        </w:tabs>
        <w:spacing w:after="0"/>
        <w:ind w:firstLine="709"/>
        <w:jc w:val="both"/>
        <w:rPr>
          <w:rFonts w:ascii="Times New Roman" w:hAnsi="Times New Roman" w:cs="Times New Roman"/>
          <w:sz w:val="26"/>
          <w:szCs w:val="26"/>
        </w:rPr>
      </w:pPr>
    </w:p>
    <w:p w:rsidR="006D7EAA" w:rsidRPr="006D7EAA" w:rsidRDefault="006D7EAA" w:rsidP="006D7EAA">
      <w:pPr>
        <w:pStyle w:val="ConsPlusTitle"/>
        <w:jc w:val="center"/>
        <w:rPr>
          <w:rFonts w:ascii="Times New Roman" w:hAnsi="Times New Roman" w:cs="Times New Roman"/>
          <w:sz w:val="24"/>
          <w:szCs w:val="24"/>
        </w:rPr>
      </w:pPr>
      <w:r w:rsidRPr="006D7EAA">
        <w:rPr>
          <w:rFonts w:ascii="Times New Roman" w:hAnsi="Times New Roman" w:cs="Times New Roman"/>
          <w:sz w:val="24"/>
          <w:szCs w:val="24"/>
        </w:rPr>
        <w:t xml:space="preserve">Об утверждении административного регламента </w:t>
      </w:r>
    </w:p>
    <w:p w:rsidR="006D7EAA" w:rsidRPr="006D7EAA" w:rsidRDefault="006D7EAA" w:rsidP="006D7EAA">
      <w:pPr>
        <w:pStyle w:val="ConsPlusTitle"/>
        <w:jc w:val="center"/>
        <w:rPr>
          <w:rFonts w:ascii="Times New Roman" w:hAnsi="Times New Roman" w:cs="Times New Roman"/>
          <w:sz w:val="24"/>
          <w:szCs w:val="24"/>
        </w:rPr>
      </w:pPr>
      <w:r w:rsidRPr="006D7EAA">
        <w:rPr>
          <w:rFonts w:ascii="Times New Roman" w:hAnsi="Times New Roman" w:cs="Times New Roman"/>
          <w:sz w:val="24"/>
          <w:szCs w:val="24"/>
        </w:rPr>
        <w:t>по предоставлению муниципальной услуги</w:t>
      </w:r>
    </w:p>
    <w:p w:rsidR="006D7EAA" w:rsidRPr="006D7EAA" w:rsidRDefault="006D7EAA" w:rsidP="006D7EAA">
      <w:pPr>
        <w:pStyle w:val="ConsPlusTitle"/>
        <w:jc w:val="center"/>
        <w:rPr>
          <w:rFonts w:ascii="Times New Roman" w:hAnsi="Times New Roman" w:cs="Times New Roman"/>
          <w:sz w:val="24"/>
          <w:szCs w:val="24"/>
        </w:rPr>
      </w:pPr>
      <w:r w:rsidRPr="006D7EAA">
        <w:rPr>
          <w:rFonts w:ascii="Times New Roman" w:hAnsi="Times New Roman" w:cs="Times New Roman"/>
          <w:sz w:val="24"/>
          <w:szCs w:val="24"/>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6D7EAA" w:rsidRPr="006D7EAA" w:rsidRDefault="006D7EAA" w:rsidP="006D7EAA">
      <w:pPr>
        <w:pStyle w:val="ConsPlusTitle"/>
        <w:jc w:val="center"/>
        <w:rPr>
          <w:rFonts w:ascii="Times New Roman" w:hAnsi="Times New Roman" w:cs="Times New Roman"/>
          <w:sz w:val="24"/>
          <w:szCs w:val="24"/>
        </w:rPr>
      </w:pPr>
    </w:p>
    <w:p w:rsidR="006D7EAA" w:rsidRPr="004B200B" w:rsidRDefault="006D7EAA" w:rsidP="004B200B">
      <w:pPr>
        <w:autoSpaceDE w:val="0"/>
        <w:autoSpaceDN w:val="0"/>
        <w:adjustRightInd w:val="0"/>
        <w:spacing w:line="240" w:lineRule="auto"/>
        <w:ind w:firstLine="709"/>
        <w:jc w:val="both"/>
        <w:rPr>
          <w:rFonts w:ascii="Times New Roman" w:hAnsi="Times New Roman" w:cs="Times New Roman"/>
          <w:sz w:val="24"/>
          <w:szCs w:val="24"/>
          <w:lang w:eastAsia="en-US"/>
        </w:rPr>
      </w:pPr>
      <w:r w:rsidRPr="006D7EAA">
        <w:rPr>
          <w:rFonts w:ascii="Times New Roman" w:hAnsi="Times New Roman" w:cs="Times New Roman"/>
          <w:sz w:val="24"/>
          <w:szCs w:val="24"/>
          <w:lang w:eastAsia="en-US"/>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w:t>
      </w:r>
      <w:r w:rsidRPr="006D7EAA">
        <w:rPr>
          <w:rFonts w:ascii="Times New Roman" w:hAnsi="Times New Roman" w:cs="Times New Roman"/>
          <w:sz w:val="24"/>
          <w:szCs w:val="24"/>
          <w:lang w:eastAsia="en-US"/>
        </w:rPr>
        <w:br/>
        <w:t xml:space="preserve">№ 210-ФЗ «Об организации предоставления государственных и муниципальных услуг», </w:t>
      </w:r>
      <w:r w:rsidRPr="006D7EAA">
        <w:rPr>
          <w:rFonts w:ascii="Times New Roman" w:hAnsi="Times New Roman" w:cs="Times New Roman"/>
          <w:color w:val="000000" w:themeColor="text1"/>
          <w:sz w:val="24"/>
          <w:szCs w:val="24"/>
        </w:rPr>
        <w:t>в целях обеспечения информационной открытости деятельности органов местного самоуправления, повышения качества и доступности предоставления государственных и муниципальных услуг на территории Юргинского муниципального округа:</w:t>
      </w:r>
    </w:p>
    <w:p w:rsidR="006D7EAA" w:rsidRPr="004B200B" w:rsidRDefault="006D7EAA" w:rsidP="004B200B">
      <w:pPr>
        <w:pStyle w:val="ConsPlusNormal0"/>
        <w:numPr>
          <w:ilvl w:val="0"/>
          <w:numId w:val="1"/>
        </w:numPr>
        <w:tabs>
          <w:tab w:val="left" w:pos="993"/>
        </w:tabs>
        <w:ind w:left="0" w:firstLine="709"/>
        <w:jc w:val="both"/>
        <w:rPr>
          <w:rFonts w:ascii="Times New Roman" w:hAnsi="Times New Roman"/>
          <w:color w:val="000000" w:themeColor="text1"/>
          <w:sz w:val="24"/>
          <w:szCs w:val="24"/>
        </w:rPr>
      </w:pPr>
      <w:r w:rsidRPr="006D7EAA">
        <w:rPr>
          <w:rFonts w:ascii="Times New Roman" w:hAnsi="Times New Roman"/>
          <w:color w:val="000000" w:themeColor="text1"/>
          <w:sz w:val="24"/>
          <w:szCs w:val="24"/>
        </w:rPr>
        <w:t xml:space="preserve">Утвердить административный </w:t>
      </w:r>
      <w:hyperlink r:id="rId6" w:anchor="Par27" w:history="1">
        <w:r w:rsidRPr="00AE65DD">
          <w:rPr>
            <w:rStyle w:val="a5"/>
            <w:rFonts w:ascii="Times New Roman" w:hAnsi="Times New Roman"/>
            <w:color w:val="000000" w:themeColor="text1"/>
            <w:sz w:val="24"/>
            <w:szCs w:val="24"/>
            <w:u w:val="none"/>
          </w:rPr>
          <w:t>регламент</w:t>
        </w:r>
      </w:hyperlink>
      <w:r w:rsidRPr="006D7EAA">
        <w:rPr>
          <w:rFonts w:ascii="Times New Roman" w:hAnsi="Times New Roman"/>
          <w:color w:val="000000" w:themeColor="text1"/>
          <w:sz w:val="24"/>
          <w:szCs w:val="24"/>
        </w:rPr>
        <w:t xml:space="preserve"> по предоставлению муниципальной услуги «Выдача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6D7EAA" w:rsidRPr="004B200B" w:rsidRDefault="006D7EAA" w:rsidP="004B200B">
      <w:pPr>
        <w:pStyle w:val="a6"/>
        <w:numPr>
          <w:ilvl w:val="0"/>
          <w:numId w:val="1"/>
        </w:numPr>
        <w:tabs>
          <w:tab w:val="left" w:pos="993"/>
        </w:tabs>
        <w:ind w:left="0" w:firstLine="709"/>
        <w:jc w:val="both"/>
        <w:rPr>
          <w:color w:val="000000" w:themeColor="text1"/>
          <w:sz w:val="24"/>
          <w:szCs w:val="24"/>
        </w:rPr>
      </w:pPr>
      <w:r w:rsidRPr="006D7EAA">
        <w:rPr>
          <w:color w:val="000000" w:themeColor="text1"/>
          <w:sz w:val="24"/>
          <w:szCs w:val="24"/>
        </w:rPr>
        <w:t>Опубликовать настоящее постановление в районной газете «</w:t>
      </w:r>
      <w:proofErr w:type="spellStart"/>
      <w:r w:rsidRPr="006D7EAA">
        <w:rPr>
          <w:color w:val="000000" w:themeColor="text1"/>
          <w:sz w:val="24"/>
          <w:szCs w:val="24"/>
        </w:rPr>
        <w:t>Юргинские</w:t>
      </w:r>
      <w:proofErr w:type="spellEnd"/>
      <w:r w:rsidRPr="006D7EAA">
        <w:rPr>
          <w:color w:val="000000" w:themeColor="text1"/>
          <w:sz w:val="24"/>
          <w:szCs w:val="24"/>
        </w:rPr>
        <w:t xml:space="preserve"> ведомости» и разместить в информационно-телекоммуникационной сети «Интернет» на официальном сайте администрации Юргинского муниципального округа.</w:t>
      </w:r>
    </w:p>
    <w:p w:rsidR="006D7EAA" w:rsidRPr="004B200B" w:rsidRDefault="006D7EAA" w:rsidP="004B200B">
      <w:pPr>
        <w:pStyle w:val="a6"/>
        <w:numPr>
          <w:ilvl w:val="0"/>
          <w:numId w:val="1"/>
        </w:numPr>
        <w:tabs>
          <w:tab w:val="left" w:pos="993"/>
        </w:tabs>
        <w:ind w:left="0" w:firstLine="709"/>
        <w:jc w:val="both"/>
        <w:rPr>
          <w:color w:val="000000" w:themeColor="text1"/>
          <w:sz w:val="24"/>
          <w:szCs w:val="24"/>
        </w:rPr>
      </w:pPr>
      <w:r w:rsidRPr="006D7EAA">
        <w:rPr>
          <w:color w:val="000000" w:themeColor="text1"/>
          <w:sz w:val="24"/>
          <w:szCs w:val="24"/>
        </w:rPr>
        <w:t>Настоящее постановление вступает в силу после его опубликования в районной газете «</w:t>
      </w:r>
      <w:proofErr w:type="spellStart"/>
      <w:r w:rsidRPr="006D7EAA">
        <w:rPr>
          <w:color w:val="000000" w:themeColor="text1"/>
          <w:sz w:val="24"/>
          <w:szCs w:val="24"/>
        </w:rPr>
        <w:t>Юргинские</w:t>
      </w:r>
      <w:proofErr w:type="spellEnd"/>
      <w:r w:rsidRPr="006D7EAA">
        <w:rPr>
          <w:color w:val="000000" w:themeColor="text1"/>
          <w:sz w:val="24"/>
          <w:szCs w:val="24"/>
        </w:rPr>
        <w:t xml:space="preserve"> ведомости».</w:t>
      </w:r>
    </w:p>
    <w:p w:rsidR="006D7EAA" w:rsidRPr="006D7EAA" w:rsidRDefault="006D7EAA" w:rsidP="006D7EAA">
      <w:pPr>
        <w:pStyle w:val="a6"/>
        <w:numPr>
          <w:ilvl w:val="0"/>
          <w:numId w:val="1"/>
        </w:numPr>
        <w:tabs>
          <w:tab w:val="left" w:pos="993"/>
        </w:tabs>
        <w:ind w:left="0" w:firstLine="709"/>
        <w:jc w:val="both"/>
        <w:rPr>
          <w:color w:val="000000" w:themeColor="text1"/>
          <w:sz w:val="24"/>
          <w:szCs w:val="24"/>
        </w:rPr>
      </w:pPr>
      <w:r w:rsidRPr="006D7EAA">
        <w:rPr>
          <w:color w:val="000000" w:themeColor="text1"/>
          <w:sz w:val="24"/>
          <w:szCs w:val="24"/>
        </w:rPr>
        <w:t xml:space="preserve">Контроль исполнения постановления возложить на председателя Комитета по управлению муниципальным имуществом Юргинского муниципального округа </w:t>
      </w:r>
      <w:r w:rsidR="004B200B">
        <w:rPr>
          <w:color w:val="000000" w:themeColor="text1"/>
          <w:sz w:val="24"/>
          <w:szCs w:val="24"/>
        </w:rPr>
        <w:t xml:space="preserve">                  </w:t>
      </w:r>
      <w:r w:rsidRPr="006D7EAA">
        <w:rPr>
          <w:color w:val="000000" w:themeColor="text1"/>
          <w:sz w:val="24"/>
          <w:szCs w:val="24"/>
        </w:rPr>
        <w:t xml:space="preserve">М.И. </w:t>
      </w:r>
      <w:proofErr w:type="spellStart"/>
      <w:r w:rsidRPr="006D7EAA">
        <w:rPr>
          <w:color w:val="000000" w:themeColor="text1"/>
          <w:sz w:val="24"/>
          <w:szCs w:val="24"/>
        </w:rPr>
        <w:t>Шац</w:t>
      </w:r>
      <w:proofErr w:type="spellEnd"/>
      <w:r w:rsidRPr="006D7EAA">
        <w:rPr>
          <w:color w:val="000000" w:themeColor="text1"/>
          <w:sz w:val="24"/>
          <w:szCs w:val="24"/>
        </w:rPr>
        <w:t>.</w:t>
      </w:r>
    </w:p>
    <w:p w:rsidR="006D7EAA" w:rsidRPr="006D7EAA" w:rsidRDefault="006D7EAA" w:rsidP="006D7EAA">
      <w:pPr>
        <w:jc w:val="both"/>
        <w:rPr>
          <w:rFonts w:ascii="Times New Roman" w:hAnsi="Times New Roman" w:cs="Times New Roman"/>
          <w:color w:val="000000" w:themeColor="text1"/>
          <w:sz w:val="24"/>
          <w:szCs w:val="24"/>
        </w:rPr>
      </w:pPr>
    </w:p>
    <w:tbl>
      <w:tblPr>
        <w:tblW w:w="9606" w:type="dxa"/>
        <w:tblLook w:val="04A0" w:firstRow="1" w:lastRow="0" w:firstColumn="1" w:lastColumn="0" w:noHBand="0" w:noVBand="1"/>
      </w:tblPr>
      <w:tblGrid>
        <w:gridCol w:w="6062"/>
        <w:gridCol w:w="3544"/>
      </w:tblGrid>
      <w:tr w:rsidR="00B43A96" w:rsidRPr="00B43A96" w:rsidTr="00BE2492">
        <w:tc>
          <w:tcPr>
            <w:tcW w:w="6062" w:type="dxa"/>
            <w:hideMark/>
          </w:tcPr>
          <w:p w:rsidR="004B200B" w:rsidRPr="00B43A96" w:rsidRDefault="004B200B" w:rsidP="004B200B">
            <w:pPr>
              <w:tabs>
                <w:tab w:val="left" w:pos="969"/>
                <w:tab w:val="left" w:pos="1083"/>
              </w:tabs>
              <w:spacing w:after="0"/>
              <w:ind w:firstLine="709"/>
              <w:jc w:val="both"/>
              <w:rPr>
                <w:rFonts w:ascii="Times New Roman" w:eastAsia="Times New Roman" w:hAnsi="Times New Roman" w:cs="Times New Roman"/>
                <w:color w:val="000000" w:themeColor="text1"/>
                <w:sz w:val="24"/>
                <w:szCs w:val="24"/>
              </w:rPr>
            </w:pPr>
            <w:r w:rsidRPr="00B43A96">
              <w:rPr>
                <w:rFonts w:ascii="Times New Roman" w:eastAsia="Times New Roman" w:hAnsi="Times New Roman" w:cs="Times New Roman"/>
                <w:color w:val="000000" w:themeColor="text1"/>
                <w:sz w:val="24"/>
                <w:szCs w:val="24"/>
              </w:rPr>
              <w:t>Глава Юргинского</w:t>
            </w:r>
          </w:p>
          <w:p w:rsidR="004B200B" w:rsidRPr="00B43A96" w:rsidRDefault="004B200B" w:rsidP="004B200B">
            <w:pPr>
              <w:tabs>
                <w:tab w:val="left" w:pos="969"/>
                <w:tab w:val="left" w:pos="1083"/>
              </w:tabs>
              <w:spacing w:after="0"/>
              <w:ind w:firstLine="709"/>
              <w:jc w:val="both"/>
              <w:rPr>
                <w:rFonts w:ascii="Times New Roman" w:eastAsia="Times New Roman" w:hAnsi="Times New Roman" w:cs="Times New Roman"/>
                <w:color w:val="000000" w:themeColor="text1"/>
                <w:sz w:val="24"/>
                <w:szCs w:val="24"/>
              </w:rPr>
            </w:pPr>
            <w:r w:rsidRPr="00B43A96">
              <w:rPr>
                <w:rFonts w:ascii="Times New Roman" w:eastAsia="Times New Roman" w:hAnsi="Times New Roman" w:cs="Times New Roman"/>
                <w:color w:val="000000" w:themeColor="text1"/>
                <w:sz w:val="24"/>
                <w:szCs w:val="24"/>
              </w:rPr>
              <w:t>муниципального округа</w:t>
            </w:r>
          </w:p>
        </w:tc>
        <w:tc>
          <w:tcPr>
            <w:tcW w:w="3544" w:type="dxa"/>
          </w:tcPr>
          <w:p w:rsidR="004B200B" w:rsidRPr="00B43A96" w:rsidRDefault="004B200B" w:rsidP="004B200B">
            <w:pPr>
              <w:tabs>
                <w:tab w:val="left" w:pos="969"/>
                <w:tab w:val="left" w:pos="1083"/>
              </w:tabs>
              <w:spacing w:after="0"/>
              <w:ind w:firstLine="709"/>
              <w:jc w:val="both"/>
              <w:rPr>
                <w:rFonts w:ascii="Times New Roman" w:eastAsia="Times New Roman" w:hAnsi="Times New Roman" w:cs="Times New Roman"/>
                <w:color w:val="000000" w:themeColor="text1"/>
                <w:sz w:val="24"/>
                <w:szCs w:val="24"/>
              </w:rPr>
            </w:pPr>
          </w:p>
          <w:p w:rsidR="004B200B" w:rsidRPr="00B43A96" w:rsidRDefault="004B200B" w:rsidP="004B200B">
            <w:pPr>
              <w:spacing w:after="0"/>
              <w:ind w:firstLine="709"/>
              <w:jc w:val="both"/>
              <w:rPr>
                <w:rFonts w:ascii="Times New Roman" w:eastAsia="Times New Roman" w:hAnsi="Times New Roman" w:cs="Times New Roman"/>
                <w:color w:val="000000" w:themeColor="text1"/>
                <w:sz w:val="24"/>
                <w:szCs w:val="24"/>
              </w:rPr>
            </w:pPr>
            <w:proofErr w:type="spellStart"/>
            <w:r w:rsidRPr="00B43A96">
              <w:rPr>
                <w:rFonts w:ascii="Times New Roman" w:eastAsia="Times New Roman" w:hAnsi="Times New Roman" w:cs="Times New Roman"/>
                <w:color w:val="000000" w:themeColor="text1"/>
                <w:sz w:val="24"/>
                <w:szCs w:val="24"/>
              </w:rPr>
              <w:t>Д.К.Дадашов</w:t>
            </w:r>
            <w:proofErr w:type="spellEnd"/>
          </w:p>
        </w:tc>
      </w:tr>
      <w:tr w:rsidR="000459BF" w:rsidRPr="00B43A96" w:rsidTr="00BE2492">
        <w:tc>
          <w:tcPr>
            <w:tcW w:w="6062" w:type="dxa"/>
          </w:tcPr>
          <w:p w:rsidR="004B200B" w:rsidRPr="00B43A96" w:rsidRDefault="004B200B" w:rsidP="004B200B">
            <w:pPr>
              <w:tabs>
                <w:tab w:val="left" w:pos="969"/>
                <w:tab w:val="left" w:pos="1083"/>
              </w:tabs>
              <w:spacing w:after="0"/>
              <w:ind w:firstLine="709"/>
              <w:jc w:val="both"/>
              <w:rPr>
                <w:rFonts w:ascii="Times New Roman" w:eastAsia="Times New Roman" w:hAnsi="Times New Roman" w:cs="Times New Roman"/>
                <w:color w:val="FFFFFF" w:themeColor="background1"/>
                <w:sz w:val="24"/>
                <w:szCs w:val="24"/>
              </w:rPr>
            </w:pPr>
          </w:p>
          <w:p w:rsidR="004B200B" w:rsidRPr="00B43A96" w:rsidRDefault="004B200B" w:rsidP="004B200B">
            <w:pPr>
              <w:tabs>
                <w:tab w:val="left" w:pos="969"/>
                <w:tab w:val="left" w:pos="1083"/>
              </w:tabs>
              <w:spacing w:after="0"/>
              <w:ind w:firstLine="709"/>
              <w:jc w:val="both"/>
              <w:rPr>
                <w:rFonts w:ascii="Times New Roman" w:eastAsia="Times New Roman" w:hAnsi="Times New Roman" w:cs="Times New Roman"/>
                <w:color w:val="FFFFFF" w:themeColor="background1"/>
                <w:sz w:val="24"/>
                <w:szCs w:val="24"/>
              </w:rPr>
            </w:pPr>
            <w:r w:rsidRPr="00B43A96">
              <w:rPr>
                <w:rFonts w:ascii="Times New Roman" w:eastAsia="Times New Roman" w:hAnsi="Times New Roman" w:cs="Times New Roman"/>
                <w:color w:val="FFFFFF" w:themeColor="background1"/>
                <w:sz w:val="24"/>
                <w:szCs w:val="24"/>
              </w:rPr>
              <w:t>Согласовано:</w:t>
            </w:r>
          </w:p>
          <w:p w:rsidR="004B200B" w:rsidRPr="00B43A96" w:rsidRDefault="004B200B" w:rsidP="004B200B">
            <w:pPr>
              <w:tabs>
                <w:tab w:val="left" w:pos="969"/>
                <w:tab w:val="left" w:pos="1083"/>
              </w:tabs>
              <w:spacing w:after="0"/>
              <w:ind w:firstLine="709"/>
              <w:jc w:val="both"/>
              <w:rPr>
                <w:rFonts w:ascii="Times New Roman" w:eastAsia="Times New Roman" w:hAnsi="Times New Roman" w:cs="Times New Roman"/>
                <w:color w:val="FFFFFF" w:themeColor="background1"/>
                <w:sz w:val="24"/>
                <w:szCs w:val="24"/>
              </w:rPr>
            </w:pPr>
            <w:r w:rsidRPr="00B43A96">
              <w:rPr>
                <w:rFonts w:ascii="Times New Roman" w:eastAsia="Times New Roman" w:hAnsi="Times New Roman" w:cs="Times New Roman"/>
                <w:color w:val="FFFFFF" w:themeColor="background1"/>
                <w:sz w:val="24"/>
                <w:szCs w:val="24"/>
              </w:rPr>
              <w:t>начальник правового управления</w:t>
            </w:r>
          </w:p>
        </w:tc>
        <w:tc>
          <w:tcPr>
            <w:tcW w:w="3544" w:type="dxa"/>
          </w:tcPr>
          <w:p w:rsidR="004B200B" w:rsidRPr="00B43A96" w:rsidRDefault="004B200B" w:rsidP="004B200B">
            <w:pPr>
              <w:tabs>
                <w:tab w:val="left" w:pos="969"/>
                <w:tab w:val="left" w:pos="1083"/>
              </w:tabs>
              <w:spacing w:after="0"/>
              <w:ind w:firstLine="709"/>
              <w:jc w:val="both"/>
              <w:rPr>
                <w:rFonts w:ascii="Times New Roman" w:eastAsia="Times New Roman" w:hAnsi="Times New Roman" w:cs="Times New Roman"/>
                <w:color w:val="FFFFFF" w:themeColor="background1"/>
                <w:sz w:val="24"/>
                <w:szCs w:val="24"/>
              </w:rPr>
            </w:pPr>
          </w:p>
          <w:p w:rsidR="004B200B" w:rsidRPr="00B43A96" w:rsidRDefault="004B200B" w:rsidP="004B200B">
            <w:pPr>
              <w:spacing w:after="0"/>
              <w:ind w:firstLine="709"/>
              <w:jc w:val="both"/>
              <w:rPr>
                <w:rFonts w:ascii="Times New Roman" w:eastAsia="Times New Roman" w:hAnsi="Times New Roman" w:cs="Times New Roman"/>
                <w:color w:val="FFFFFF" w:themeColor="background1"/>
                <w:sz w:val="24"/>
                <w:szCs w:val="24"/>
              </w:rPr>
            </w:pPr>
          </w:p>
          <w:p w:rsidR="004B200B" w:rsidRPr="00B43A96" w:rsidRDefault="004B200B" w:rsidP="004B200B">
            <w:pPr>
              <w:spacing w:after="0"/>
              <w:ind w:firstLine="709"/>
              <w:jc w:val="both"/>
              <w:rPr>
                <w:rFonts w:ascii="Times New Roman" w:eastAsia="Times New Roman" w:hAnsi="Times New Roman" w:cs="Times New Roman"/>
                <w:color w:val="FFFFFF" w:themeColor="background1"/>
                <w:sz w:val="24"/>
                <w:szCs w:val="24"/>
              </w:rPr>
            </w:pPr>
            <w:proofErr w:type="spellStart"/>
            <w:r w:rsidRPr="00B43A96">
              <w:rPr>
                <w:rFonts w:ascii="Times New Roman" w:eastAsia="Times New Roman" w:hAnsi="Times New Roman" w:cs="Times New Roman"/>
                <w:color w:val="FFFFFF" w:themeColor="background1"/>
                <w:sz w:val="24"/>
                <w:szCs w:val="24"/>
              </w:rPr>
              <w:t>Н.А.Байдракова</w:t>
            </w:r>
            <w:proofErr w:type="spellEnd"/>
          </w:p>
        </w:tc>
      </w:tr>
    </w:tbl>
    <w:p w:rsidR="004B200B" w:rsidRPr="00B43A96" w:rsidRDefault="004B200B" w:rsidP="004B200B">
      <w:pPr>
        <w:tabs>
          <w:tab w:val="left" w:pos="969"/>
          <w:tab w:val="left" w:pos="1083"/>
        </w:tabs>
        <w:jc w:val="both"/>
        <w:rPr>
          <w:rFonts w:ascii="Times New Roman" w:hAnsi="Times New Roman" w:cs="Times New Roman"/>
          <w:color w:val="FFFFFF" w:themeColor="background1"/>
          <w:sz w:val="26"/>
          <w:szCs w:val="26"/>
        </w:rPr>
      </w:pPr>
    </w:p>
    <w:p w:rsidR="004B200B" w:rsidRDefault="004B200B" w:rsidP="004B200B">
      <w:pPr>
        <w:spacing w:after="0" w:line="240" w:lineRule="auto"/>
        <w:ind w:right="-2"/>
        <w:rPr>
          <w:rFonts w:ascii="Times New Roman" w:eastAsia="Times New Roman" w:hAnsi="Times New Roman" w:cs="Times New Roman"/>
          <w:sz w:val="24"/>
        </w:rPr>
      </w:pPr>
    </w:p>
    <w:p w:rsidR="004B200B" w:rsidRPr="004B200B" w:rsidRDefault="004B200B" w:rsidP="00334618">
      <w:pPr>
        <w:spacing w:after="0" w:line="240" w:lineRule="auto"/>
        <w:ind w:left="5103"/>
        <w:rPr>
          <w:rFonts w:ascii="Times New Roman" w:eastAsia="Times New Roman" w:hAnsi="Times New Roman" w:cs="Times New Roman"/>
          <w:sz w:val="24"/>
          <w:szCs w:val="24"/>
        </w:rPr>
      </w:pPr>
      <w:r w:rsidRPr="004B200B">
        <w:rPr>
          <w:rFonts w:ascii="Times New Roman" w:eastAsia="Times New Roman" w:hAnsi="Times New Roman" w:cs="Times New Roman"/>
          <w:sz w:val="24"/>
          <w:szCs w:val="24"/>
        </w:rPr>
        <w:lastRenderedPageBreak/>
        <w:t>Приложение</w:t>
      </w:r>
    </w:p>
    <w:p w:rsidR="004B200B" w:rsidRPr="004B200B" w:rsidRDefault="004B200B" w:rsidP="00334618">
      <w:pPr>
        <w:spacing w:after="0" w:line="240" w:lineRule="auto"/>
        <w:ind w:left="5103"/>
        <w:rPr>
          <w:rFonts w:ascii="Times New Roman" w:eastAsia="Times New Roman" w:hAnsi="Times New Roman" w:cs="Times New Roman"/>
          <w:sz w:val="24"/>
          <w:szCs w:val="24"/>
        </w:rPr>
      </w:pPr>
      <w:r w:rsidRPr="004B200B">
        <w:rPr>
          <w:rFonts w:ascii="Times New Roman" w:eastAsia="Times New Roman" w:hAnsi="Times New Roman" w:cs="Times New Roman"/>
          <w:sz w:val="24"/>
          <w:szCs w:val="24"/>
        </w:rPr>
        <w:t>к постановлению администрации</w:t>
      </w:r>
    </w:p>
    <w:p w:rsidR="004B200B" w:rsidRPr="004B200B" w:rsidRDefault="004B200B" w:rsidP="00334618">
      <w:pPr>
        <w:spacing w:after="0" w:line="240" w:lineRule="auto"/>
        <w:ind w:left="5103"/>
        <w:rPr>
          <w:rFonts w:ascii="Times New Roman" w:eastAsia="Times New Roman" w:hAnsi="Times New Roman" w:cs="Times New Roman"/>
          <w:sz w:val="24"/>
          <w:szCs w:val="24"/>
        </w:rPr>
      </w:pPr>
      <w:r w:rsidRPr="004B200B">
        <w:rPr>
          <w:rFonts w:ascii="Times New Roman" w:eastAsia="Times New Roman" w:hAnsi="Times New Roman" w:cs="Times New Roman"/>
          <w:sz w:val="24"/>
          <w:szCs w:val="24"/>
        </w:rPr>
        <w:t>Юргинского муниципального округа</w:t>
      </w:r>
    </w:p>
    <w:p w:rsidR="004B200B" w:rsidRPr="004B200B" w:rsidRDefault="00F11831" w:rsidP="00334618">
      <w:pPr>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Pr="00F11831">
        <w:rPr>
          <w:rFonts w:ascii="Times New Roman" w:eastAsia="Times New Roman" w:hAnsi="Times New Roman" w:cs="Times New Roman"/>
          <w:sz w:val="24"/>
          <w:szCs w:val="24"/>
          <w:u w:val="single"/>
        </w:rPr>
        <w:t>16.11.2021</w:t>
      </w:r>
      <w:r>
        <w:rPr>
          <w:rFonts w:ascii="Times New Roman" w:eastAsia="Times New Roman" w:hAnsi="Times New Roman" w:cs="Times New Roman"/>
          <w:sz w:val="24"/>
          <w:szCs w:val="24"/>
        </w:rPr>
        <w:t xml:space="preserve"> № </w:t>
      </w:r>
      <w:bookmarkStart w:id="0" w:name="_GoBack"/>
      <w:r w:rsidRPr="00F11831">
        <w:rPr>
          <w:rFonts w:ascii="Times New Roman" w:eastAsia="Times New Roman" w:hAnsi="Times New Roman" w:cs="Times New Roman"/>
          <w:sz w:val="24"/>
          <w:szCs w:val="24"/>
          <w:u w:val="single"/>
        </w:rPr>
        <w:t>155-МНА</w:t>
      </w:r>
      <w:bookmarkEnd w:id="0"/>
    </w:p>
    <w:p w:rsidR="00CA3EEC" w:rsidRDefault="00CA3EEC">
      <w:pPr>
        <w:spacing w:after="0" w:line="240" w:lineRule="auto"/>
        <w:ind w:right="-2"/>
        <w:jc w:val="right"/>
        <w:rPr>
          <w:rFonts w:ascii="Times New Roman" w:eastAsia="Times New Roman" w:hAnsi="Times New Roman" w:cs="Times New Roman"/>
          <w:sz w:val="24"/>
        </w:rPr>
      </w:pPr>
    </w:p>
    <w:p w:rsidR="00CA3EEC" w:rsidRDefault="00BF0F3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АДМИНИСТРАТИВНЫЙ РЕГЛАМЕНТ </w:t>
      </w:r>
    </w:p>
    <w:p w:rsidR="00CA3EEC" w:rsidRDefault="00BF0F3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 ПРЕДОСТАВЛЕНИЮ МУНИЦИПАЛЬНОЙ УСЛУГИ </w:t>
      </w:r>
    </w:p>
    <w:p w:rsidR="00CA3EEC" w:rsidRDefault="00BF0F3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CA3EEC" w:rsidRDefault="00CA3EEC">
      <w:pPr>
        <w:spacing w:after="0" w:line="240" w:lineRule="auto"/>
        <w:rPr>
          <w:rFonts w:ascii="Times New Roman" w:eastAsia="Times New Roman" w:hAnsi="Times New Roman" w:cs="Times New Roman"/>
          <w:b/>
          <w:sz w:val="24"/>
        </w:rPr>
      </w:pPr>
    </w:p>
    <w:p w:rsidR="00CA3EEC" w:rsidRDefault="00BF0F3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Общие положения</w:t>
      </w:r>
    </w:p>
    <w:p w:rsidR="00CA3EEC" w:rsidRDefault="00CA3EEC">
      <w:pPr>
        <w:spacing w:after="0" w:line="240" w:lineRule="auto"/>
        <w:jc w:val="center"/>
        <w:rPr>
          <w:rFonts w:ascii="Times New Roman" w:eastAsia="Times New Roman" w:hAnsi="Times New Roman" w:cs="Times New Roman"/>
          <w:b/>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1.1. Предмет регулирования административного регламента.</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Административный регламент предоставления муниципальной услуги «Выдача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по тексту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proofErr w:type="gramStart"/>
      <w:r w:rsidRPr="00BF0F32">
        <w:rPr>
          <w:rFonts w:ascii="Times New Roman" w:eastAsia="Times New Roman" w:hAnsi="Times New Roman" w:cs="Times New Roman"/>
          <w:sz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администрации Юргинского муниципального округа в лице Комитета по управлению муниципальным имуществом Юргинского муниципального округа (далее - уполномоченные органы) при предоставлении муниципальной услуги</w:t>
      </w:r>
      <w:r>
        <w:rPr>
          <w:rFonts w:ascii="Times New Roman" w:eastAsia="Times New Roman" w:hAnsi="Times New Roman" w:cs="Times New Roman"/>
          <w:sz w:val="24"/>
        </w:rPr>
        <w:t xml:space="preserve"> по выдаче разрешения на размещение объекта на</w:t>
      </w:r>
      <w:proofErr w:type="gramEnd"/>
      <w:r>
        <w:rPr>
          <w:rFonts w:ascii="Times New Roman" w:eastAsia="Times New Roman" w:hAnsi="Times New Roman" w:cs="Times New Roman"/>
          <w:sz w:val="24"/>
        </w:rPr>
        <w:t xml:space="preserve"> земельных </w:t>
      </w:r>
      <w:proofErr w:type="gramStart"/>
      <w:r>
        <w:rPr>
          <w:rFonts w:ascii="Times New Roman" w:eastAsia="Times New Roman" w:hAnsi="Times New Roman" w:cs="Times New Roman"/>
          <w:sz w:val="24"/>
        </w:rPr>
        <w:t>участках</w:t>
      </w:r>
      <w:proofErr w:type="gramEnd"/>
      <w:r>
        <w:rPr>
          <w:rFonts w:ascii="Times New Roman" w:eastAsia="Times New Roman" w:hAnsi="Times New Roman" w:cs="Times New Roman"/>
          <w:sz w:val="24"/>
        </w:rPr>
        <w:t>,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CA3EEC" w:rsidRDefault="00BF0F32">
      <w:pPr>
        <w:spacing w:before="24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1.2. Круг заявителей.</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Заявителями муниципальной услуги являются - физические или юридические лица, в том числе зарегистрированные в качестве индивидуальных предпринимателей (далее - заявители).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Интересы заявителей могут представлять иные лица в соответствии с законодательством Российской Федерации (далее - представители).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От имени физических лиц заявления могут подавать:</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законные представители (родители, усыновители, опекуны) несовершеннолетних в возрасте до 14 лет;</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опекуны недееспособных граждан;</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представители, действующие в силу полномочий, основанных на доверенности или договоре.</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От имени юридического лица заявления могут подавать:</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лица, действующие в соответствии с законом, иными правовыми актами и учредительными документами без доверенности;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представители в силу полномочий, основанных на доверенности или договоре;</w:t>
      </w:r>
    </w:p>
    <w:p w:rsidR="00CA3EEC" w:rsidRDefault="00BF0F32">
      <w:pPr>
        <w:spacing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участники юридического лица в предусмотренных законом случаях.</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1.3. Требования к порядку информирования о предоставлении муниципальной услуги.</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1.3.1. Информация по вопросам предоставления муниципальной услуги, сведений о ходе предоставления муниципальной услуги предоставляется: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путем публикации информационных материалов в средствах массовой информации;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посредством ответов на письменные обращения;</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CA3EEC" w:rsidRDefault="00CA3EEC">
      <w:pPr>
        <w:spacing w:after="0" w:line="240" w:lineRule="auto"/>
        <w:ind w:firstLine="567"/>
        <w:rPr>
          <w:rFonts w:ascii="Times New Roman" w:eastAsia="Times New Roman" w:hAnsi="Times New Roman" w:cs="Times New Roman"/>
          <w:b/>
          <w:sz w:val="24"/>
        </w:rPr>
      </w:pPr>
    </w:p>
    <w:p w:rsidR="00CA3EEC" w:rsidRDefault="00BF0F3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Стандарт предоставления муниципальной услуги</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 Наименование муниципальной услуги «Выдача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муниципальная услуга).</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2.2. Муниципальная услуга предоставляется уполномоченным органом.</w:t>
      </w:r>
    </w:p>
    <w:p w:rsidR="00CA3EEC" w:rsidRDefault="00BF0F32">
      <w:pPr>
        <w:spacing w:before="1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МФЦ участвует в предоставлении муниципальной услуги в части:</w:t>
      </w:r>
    </w:p>
    <w:p w:rsidR="00CA3EEC" w:rsidRDefault="00BF0F32">
      <w:pPr>
        <w:spacing w:before="1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информирования о порядке предоставления муниципальной услуги;</w:t>
      </w:r>
    </w:p>
    <w:p w:rsidR="00CA3EEC" w:rsidRDefault="00BF0F32">
      <w:pPr>
        <w:spacing w:before="1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приема заявлений и документов, необходимых для предоставления муниципальной услуги;</w:t>
      </w:r>
    </w:p>
    <w:p w:rsidR="00CA3EEC" w:rsidRDefault="00BF0F32">
      <w:pPr>
        <w:spacing w:before="1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выдачи результата предоставления муниципальной услуги.</w:t>
      </w:r>
    </w:p>
    <w:p w:rsidR="00CA3EEC" w:rsidRDefault="00BF0F32">
      <w:pPr>
        <w:spacing w:before="1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Заявитель вправе подать заявление на предоставление муниципальной услуги через МФЦ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 возможности).</w:t>
      </w:r>
    </w:p>
    <w:p w:rsidR="00CA3EEC" w:rsidRDefault="00CA3EEC">
      <w:pPr>
        <w:spacing w:before="220" w:after="0" w:line="240" w:lineRule="auto"/>
        <w:ind w:firstLine="567"/>
        <w:jc w:val="both"/>
        <w:rPr>
          <w:rFonts w:ascii="Times New Roman" w:eastAsia="Times New Roman" w:hAnsi="Times New Roman" w:cs="Times New Roman"/>
          <w:sz w:val="24"/>
        </w:rPr>
      </w:pP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предоставлении муниципальной услуги осуществляется взаимодействие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Управлением Федеральной службы государственной регистрации, кадастра и картографии по Кемеровской области - Кузбассу;</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Инспекцией Федеральной налоговой службы России по Кемеровской области (в части получения выписки из Единого государственного реестра юридических лиц (далее - ЕГРЮЛ) о юридическом лице, являющемся заявителем);</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proofErr w:type="gramStart"/>
      <w:r>
        <w:rPr>
          <w:rFonts w:ascii="Times New Roman" w:eastAsia="Times New Roman" w:hAnsi="Times New Roman" w:cs="Times New Roman"/>
          <w:sz w:val="24"/>
        </w:rPr>
        <w:t>Комитетом по управлению государственным имуществом Кузбасса (в части получения документов (сведений, содержащихся в них):</w:t>
      </w:r>
      <w:proofErr w:type="gramEnd"/>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а) о наличии на дату поступления </w:t>
      </w:r>
      <w:proofErr w:type="gramStart"/>
      <w:r>
        <w:rPr>
          <w:rFonts w:ascii="Times New Roman" w:eastAsia="Times New Roman" w:hAnsi="Times New Roman" w:cs="Times New Roman"/>
          <w:sz w:val="24"/>
        </w:rPr>
        <w:t>заявления</w:t>
      </w:r>
      <w:proofErr w:type="gramEnd"/>
      <w:r>
        <w:rPr>
          <w:rFonts w:ascii="Times New Roman" w:eastAsia="Times New Roman" w:hAnsi="Times New Roman" w:cs="Times New Roman"/>
          <w:sz w:val="24"/>
        </w:rPr>
        <w:t xml:space="preserve"> в уполномоченный орган ранее поданного другим лицом заявления о предоставлении на торгах либо без проведения торгов земельного участка,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собственности, наличии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об установлении публичного сервитута в отношении земельного участка, заключенного соглашения об установлении сервитута в отношении земельного участка, наличии согласия на заключение соглашения о перераспределении земельных участков;</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б) о полном или частичном совпадении границ предполагаемых к использованию земель или части земельных участков с границами использования земель или части земельных участков, действующего разрешения на размещение объекта, выданного физическому или юридическому лицу Комитетом по управлению государственным имуществом Кузбасса.</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Получение сведений, необходимых для предоставления муниципальных услуг осуществляется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w:t>
      </w:r>
      <w:r>
        <w:rPr>
          <w:rFonts w:ascii="Segoe UI Symbol" w:eastAsia="Segoe UI Symbol" w:hAnsi="Segoe UI Symbol" w:cs="Segoe UI Symbol"/>
          <w:sz w:val="24"/>
        </w:rPr>
        <w:t>№</w:t>
      </w:r>
      <w:r>
        <w:rPr>
          <w:rFonts w:ascii="Times New Roman" w:eastAsia="Times New Roman" w:hAnsi="Times New Roman" w:cs="Times New Roman"/>
          <w:sz w:val="24"/>
        </w:rPr>
        <w:t xml:space="preserve"> 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 </w:t>
      </w:r>
      <w:r>
        <w:rPr>
          <w:rFonts w:ascii="Segoe UI Symbol" w:eastAsia="Segoe UI Symbol" w:hAnsi="Segoe UI Symbol" w:cs="Segoe UI Symbol"/>
          <w:sz w:val="24"/>
        </w:rPr>
        <w:t>№</w:t>
      </w:r>
      <w:r>
        <w:rPr>
          <w:rFonts w:ascii="Times New Roman" w:eastAsia="Times New Roman" w:hAnsi="Times New Roman" w:cs="Times New Roman"/>
          <w:sz w:val="24"/>
        </w:rPr>
        <w:t xml:space="preserve"> 210-ФЗ).</w:t>
      </w:r>
      <w:proofErr w:type="gramEnd"/>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2.3. Результат предоставления муниципальной услуги.</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Результатом предоставления муниципальной услуги  является предоставление заявителю:</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решения о разрешении размещения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решение о разрешении размещения объекта);</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отказа в разрешении размещения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отказ в разрешении размещения объекта).</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Решение о разрешении размещения объекта (отказ в разрешении размещения объекта), 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 выдаче разрешения на размещение объекта, направленном через ЕПГУ, РПГУ, либо в бумажном варианте.</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2.4. Срок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2.4.1. Срок предоставления муниципальной услуги - 10 рабочих дней со дня регистрации заявления в уполномоченном органе, при выдаче решения о разрешении размещения объектов электросетевого хозяйства.</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2.4.2. Срок предоставления муниципальной услуги - 30 рабочих дней со дня регистрации заявления в уполномоченном органе, за исключением случаев, предусмотренных подпунктом 2.4.1 настоящего административного регламента.</w:t>
      </w:r>
    </w:p>
    <w:p w:rsidR="00CA3EEC" w:rsidRDefault="00BF0F32">
      <w:pPr>
        <w:spacing w:before="24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Приостановление предоставления муниципальной услуги законодательством Российской Федерации не предусмотрено.</w:t>
      </w:r>
    </w:p>
    <w:p w:rsidR="00BF0F32" w:rsidRPr="00BF0F32" w:rsidRDefault="00BF0F32" w:rsidP="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2.5. </w:t>
      </w:r>
      <w:r w:rsidRPr="00BF0F32">
        <w:rPr>
          <w:rFonts w:ascii="Times New Roman" w:eastAsia="Times New Roman" w:hAnsi="Times New Roman" w:cs="Times New Roman"/>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федеральном реестре, на  ЕПГУ, РПГУ.</w:t>
      </w:r>
    </w:p>
    <w:p w:rsidR="007E28C7" w:rsidRDefault="00BF0F32" w:rsidP="00BF0F32">
      <w:pPr>
        <w:spacing w:before="220" w:after="0" w:line="240" w:lineRule="auto"/>
        <w:ind w:firstLine="567"/>
        <w:jc w:val="both"/>
        <w:rPr>
          <w:rFonts w:ascii="Times New Roman" w:eastAsia="Times New Roman" w:hAnsi="Times New Roman" w:cs="Times New Roman"/>
          <w:sz w:val="24"/>
        </w:rPr>
      </w:pPr>
      <w:r w:rsidRPr="00BF0F32">
        <w:rPr>
          <w:rFonts w:ascii="Times New Roman" w:eastAsia="Times New Roman" w:hAnsi="Times New Roman" w:cs="Times New Roman"/>
          <w:sz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A3EEC" w:rsidRDefault="00BF0F32" w:rsidP="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2.6.1.Исчерпывающий перечень документов, необходимых для предоставления муниципальной услуги.</w:t>
      </w:r>
    </w:p>
    <w:p w:rsidR="00CA3EEC" w:rsidRDefault="00BF0F32">
      <w:pPr>
        <w:tabs>
          <w:tab w:val="left" w:pos="5812"/>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Заявление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(по форме согласно приложению </w:t>
      </w:r>
      <w:r>
        <w:rPr>
          <w:rFonts w:ascii="Segoe UI Symbol" w:eastAsia="Segoe UI Symbol" w:hAnsi="Segoe UI Symbol" w:cs="Segoe UI Symbol"/>
          <w:sz w:val="24"/>
        </w:rPr>
        <w:t>№</w:t>
      </w:r>
      <w:r>
        <w:rPr>
          <w:rFonts w:ascii="Times New Roman" w:eastAsia="Times New Roman" w:hAnsi="Times New Roman" w:cs="Times New Roman"/>
          <w:sz w:val="24"/>
        </w:rPr>
        <w:t>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ЕПГУ, РПГУ (</w:t>
      </w:r>
      <w:proofErr w:type="gramStart"/>
      <w:r>
        <w:rPr>
          <w:rFonts w:ascii="Times New Roman" w:eastAsia="Times New Roman" w:hAnsi="Times New Roman" w:cs="Times New Roman"/>
          <w:sz w:val="24"/>
        </w:rPr>
        <w:t>при</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наличие</w:t>
      </w:r>
      <w:proofErr w:type="gramEnd"/>
      <w:r>
        <w:rPr>
          <w:rFonts w:ascii="Times New Roman" w:eastAsia="Times New Roman" w:hAnsi="Times New Roman" w:cs="Times New Roman"/>
          <w:sz w:val="24"/>
        </w:rPr>
        <w:t xml:space="preserve"> технической возможности).</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w:t>
      </w:r>
      <w:r>
        <w:rPr>
          <w:rFonts w:ascii="Times New Roman" w:eastAsia="Times New Roman" w:hAnsi="Times New Roman" w:cs="Times New Roman"/>
          <w:sz w:val="24"/>
        </w:rPr>
        <w:lastRenderedPageBreak/>
        <w:t>дополнительной подачи запроса в какой-либо иной форме, при этом на ЕПГУ, РПГУ размещаются образцы заполнения электронной формы запроса.</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 указанному заявлению прилагаются следующие документы:</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копия документа, удостоверяющего личность заявителя (представителя заявителя, в случае, если заявление подается представителем заявителя);</w:t>
      </w:r>
    </w:p>
    <w:p w:rsidR="00CA3EEC" w:rsidRDefault="00BF0F32">
      <w:pPr>
        <w:spacing w:before="28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копия документа, подтверждающего полномочия представителя заявителя, в случае, если заявление подается представителем заявителя;</w:t>
      </w:r>
    </w:p>
    <w:p w:rsidR="00CA3EEC" w:rsidRDefault="00BF0F32">
      <w:pPr>
        <w:spacing w:before="280"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3) схема границ земель или части земельного участка на кадастровом плане территории, на которых планируется размещение объекта, по форме согласно приложению к </w:t>
      </w:r>
      <w:hyperlink r:id="rId7">
        <w:r>
          <w:rPr>
            <w:rFonts w:ascii="Times New Roman" w:eastAsia="Times New Roman" w:hAnsi="Times New Roman" w:cs="Times New Roman"/>
            <w:color w:val="0000FF"/>
            <w:sz w:val="24"/>
            <w:u w:val="single"/>
          </w:rPr>
          <w:t>Положению</w:t>
        </w:r>
      </w:hyperlink>
      <w:r>
        <w:rPr>
          <w:rFonts w:ascii="Times New Roman" w:eastAsia="Times New Roman" w:hAnsi="Times New Roman" w:cs="Times New Roman"/>
          <w:sz w:val="24"/>
        </w:rPr>
        <w:t xml:space="preserve">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утвержденному постановлением Коллегии Администрации Кемеровской области от 01.07.2015 </w:t>
      </w:r>
      <w:r>
        <w:rPr>
          <w:rFonts w:ascii="Segoe UI Symbol" w:eastAsia="Segoe UI Symbol" w:hAnsi="Segoe UI Symbol" w:cs="Segoe UI Symbol"/>
          <w:sz w:val="24"/>
        </w:rPr>
        <w:t>№</w:t>
      </w:r>
      <w:r>
        <w:rPr>
          <w:rFonts w:ascii="Times New Roman" w:eastAsia="Times New Roman" w:hAnsi="Times New Roman" w:cs="Times New Roman"/>
          <w:sz w:val="24"/>
        </w:rPr>
        <w:t xml:space="preserve"> 213</w:t>
      </w:r>
      <w:proofErr w:type="gramEnd"/>
      <w:r>
        <w:rPr>
          <w:rFonts w:ascii="Times New Roman" w:eastAsia="Times New Roman" w:hAnsi="Times New Roman" w:cs="Times New Roman"/>
          <w:sz w:val="24"/>
        </w:rPr>
        <w:t xml:space="preserve"> - 3 экземпляра (документ выдается кадастровым инженером или изготавливается заявителем);</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копия проекта рекультивации земель в составе проектной документации на строительство, реконструкцию объекта капитального строительства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 выписка из Единого государственного реестра юридических лиц или Единого государственного реестра индивидуальных предпринимателей;</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6) выписка из Единого государственного реестра недвижимости на земельный участок (в случае, если предполагается размещение объекта на земельном участке);</w:t>
      </w:r>
    </w:p>
    <w:p w:rsidR="00CA3EEC" w:rsidRDefault="00BF0F32">
      <w:pPr>
        <w:spacing w:before="280"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7) сведения о включении утвержденного в установленном порядке проекта рекультивации земель в государственный фонд данных, полученных в результате проведения землеустройства, в соответствии с федеральным законодательством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roofErr w:type="gramEnd"/>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2.6.2.Документы (их копии или сведения, содержащиеся в них), указанные в подпунктах 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A3EEC" w:rsidRDefault="00BF0F32">
      <w:pPr>
        <w:spacing w:before="220"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государственными органами или органами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roofErr w:type="gramEnd"/>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Одновременно с уведомлениями заявитель вправе представить в уполномоченный орган копии указанных документов. </w:t>
      </w:r>
      <w:proofErr w:type="gramStart"/>
      <w:r>
        <w:rPr>
          <w:rFonts w:ascii="Times New Roman" w:eastAsia="Times New Roman" w:hAnsi="Times New Roman" w:cs="Times New Roman"/>
          <w:sz w:val="24"/>
        </w:rPr>
        <w:t>В случае если документы не представлены заявителем, то орган, уполномоченный на выдачу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roofErr w:type="gramEnd"/>
    </w:p>
    <w:p w:rsidR="00CA3EEC" w:rsidRDefault="00BF0F32">
      <w:pPr>
        <w:spacing w:before="220"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недвижимости).</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2.7. Уполномоченный орган не вправе требовать от заявителя или его представителя:</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w:t>
      </w:r>
      <w:proofErr w:type="gramEnd"/>
      <w:r>
        <w:rPr>
          <w:rFonts w:ascii="Times New Roman" w:eastAsia="Times New Roman" w:hAnsi="Times New Roman" w:cs="Times New Roman"/>
          <w:sz w:val="24"/>
        </w:rPr>
        <w:t xml:space="preserve"> Федерального закона от 27.07.2010 </w:t>
      </w:r>
      <w:r>
        <w:rPr>
          <w:rFonts w:ascii="Segoe UI Symbol" w:eastAsia="Segoe UI Symbol" w:hAnsi="Segoe UI Symbol" w:cs="Segoe UI Symbol"/>
          <w:sz w:val="24"/>
        </w:rPr>
        <w:t>№</w:t>
      </w:r>
      <w:r>
        <w:rPr>
          <w:rFonts w:ascii="Times New Roman" w:eastAsia="Times New Roman" w:hAnsi="Times New Roman" w:cs="Times New Roman"/>
          <w:sz w:val="24"/>
        </w:rPr>
        <w:t xml:space="preserve"> 210-ФЗ перечень документов;</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rFonts w:ascii="Times New Roman" w:eastAsia="Times New Roman" w:hAnsi="Times New Roman" w:cs="Times New Roman"/>
          <w:sz w:val="24"/>
        </w:rPr>
        <w:t xml:space="preserve"> приносятся извинения за доставленные неудобства.</w:t>
      </w:r>
    </w:p>
    <w:p w:rsidR="00CA3EEC" w:rsidRDefault="00BF0F32">
      <w:pPr>
        <w:spacing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8">
        <w:r>
          <w:rPr>
            <w:rFonts w:ascii="Times New Roman" w:eastAsia="Times New Roman" w:hAnsi="Times New Roman" w:cs="Times New Roman"/>
            <w:color w:val="0000FF"/>
            <w:sz w:val="24"/>
            <w:u w:val="single"/>
          </w:rPr>
          <w:t>пунктом 7.2 части 1 статьи 16</w:t>
        </w:r>
      </w:hyperlink>
      <w:r>
        <w:rPr>
          <w:rFonts w:ascii="Times New Roman" w:eastAsia="Times New Roman" w:hAnsi="Times New Roman" w:cs="Times New Roman"/>
          <w:sz w:val="24"/>
        </w:rPr>
        <w:t xml:space="preserve"> Федерального закона от 27.07.2010 </w:t>
      </w:r>
      <w:r>
        <w:rPr>
          <w:rFonts w:ascii="Segoe UI Symbol" w:eastAsia="Segoe UI Symbol" w:hAnsi="Segoe UI Symbol" w:cs="Segoe UI Symbol"/>
          <w:sz w:val="24"/>
        </w:rPr>
        <w:t>№</w:t>
      </w:r>
      <w:r>
        <w:rPr>
          <w:rFonts w:ascii="Times New Roman" w:eastAsia="Times New Roman" w:hAnsi="Times New Roman" w:cs="Times New Roman"/>
          <w:sz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A3EEC" w:rsidRDefault="00BF0F32">
      <w:pPr>
        <w:spacing w:before="220" w:after="24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2.8. Исчерпывающий перечень оснований для отказа в приеме документов, необходимых для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Основания для отказа в приеме документов, необходимых для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не установление личности гражданина; </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недействительных документов или отсутствие документов;</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не подтверждение</w:t>
      </w:r>
      <w:proofErr w:type="gramEnd"/>
      <w:r>
        <w:rPr>
          <w:rFonts w:ascii="Times New Roman" w:eastAsia="Times New Roman" w:hAnsi="Times New Roman" w:cs="Times New Roman"/>
          <w:sz w:val="24"/>
        </w:rPr>
        <w:t xml:space="preserve"> полномочий представителя, доверенного лица.</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 Исчерпывающий перечень оснований для приостановления и (или) отказа в предоставлении муниципальной услуги.</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Приостановление предоставления муниципальной услуги законодательством Российской Федерации не предусмотрено.</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2.9.1. Уполномоченный орган отказывает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в случае, если:</w:t>
      </w:r>
    </w:p>
    <w:p w:rsidR="00CA3EEC" w:rsidRDefault="00BF0F32">
      <w:pPr>
        <w:spacing w:before="24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отсутствуют документы, предусмотренные пунктом 2.6.1 настоящего административного регламента;</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2) заявление с прилагаемыми к нему документами подано с нарушением требований, установленных </w:t>
      </w:r>
      <w:hyperlink r:id="rId9">
        <w:r>
          <w:rPr>
            <w:rFonts w:ascii="Times New Roman" w:eastAsia="Times New Roman" w:hAnsi="Times New Roman" w:cs="Times New Roman"/>
            <w:color w:val="0000FF"/>
            <w:sz w:val="24"/>
            <w:u w:val="single"/>
          </w:rPr>
          <w:t>пунктами 4</w:t>
        </w:r>
      </w:hyperlink>
      <w:r>
        <w:rPr>
          <w:rFonts w:ascii="Times New Roman" w:eastAsia="Times New Roman" w:hAnsi="Times New Roman" w:cs="Times New Roman"/>
          <w:sz w:val="24"/>
        </w:rPr>
        <w:t xml:space="preserve">, </w:t>
      </w:r>
      <w:hyperlink r:id="rId10">
        <w:r>
          <w:rPr>
            <w:rFonts w:ascii="Times New Roman" w:eastAsia="Times New Roman" w:hAnsi="Times New Roman" w:cs="Times New Roman"/>
            <w:color w:val="0000FF"/>
            <w:sz w:val="24"/>
            <w:u w:val="single"/>
          </w:rPr>
          <w:t>5</w:t>
        </w:r>
      </w:hyperlink>
      <w:r>
        <w:rPr>
          <w:rFonts w:ascii="Times New Roman" w:eastAsia="Times New Roman" w:hAnsi="Times New Roman" w:cs="Times New Roman"/>
          <w:sz w:val="24"/>
        </w:rPr>
        <w:t xml:space="preserve">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Коллегии Администрации Кемеровской области от 01.07.2015 </w:t>
      </w:r>
      <w:r>
        <w:rPr>
          <w:rFonts w:ascii="Segoe UI Symbol" w:eastAsia="Segoe UI Symbol" w:hAnsi="Segoe UI Symbol" w:cs="Segoe UI Symbol"/>
          <w:sz w:val="24"/>
        </w:rPr>
        <w:t>№</w:t>
      </w:r>
      <w:r>
        <w:rPr>
          <w:rFonts w:ascii="Times New Roman" w:eastAsia="Times New Roman" w:hAnsi="Times New Roman" w:cs="Times New Roman"/>
          <w:sz w:val="24"/>
        </w:rPr>
        <w:t xml:space="preserve"> 213;</w:t>
      </w:r>
      <w:proofErr w:type="gramEnd"/>
    </w:p>
    <w:p w:rsidR="00CA3EEC" w:rsidRDefault="00BF0F32">
      <w:pPr>
        <w:spacing w:before="280"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3) в заявлении указан объект, вид которого не предусмотрен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w:t>
      </w:r>
      <w:hyperlink r:id="rId11">
        <w:r>
          <w:rPr>
            <w:rFonts w:ascii="Times New Roman" w:eastAsia="Times New Roman" w:hAnsi="Times New Roman" w:cs="Times New Roman"/>
            <w:color w:val="0000FF"/>
            <w:sz w:val="24"/>
            <w:u w:val="single"/>
          </w:rPr>
          <w:t>постановлением</w:t>
        </w:r>
      </w:hyperlink>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Правительства от 03.12.2014 </w:t>
      </w:r>
      <w:r>
        <w:rPr>
          <w:rFonts w:ascii="Segoe UI Symbol" w:eastAsia="Segoe UI Symbol" w:hAnsi="Segoe UI Symbol" w:cs="Segoe UI Symbol"/>
          <w:sz w:val="24"/>
        </w:rPr>
        <w:t>№</w:t>
      </w:r>
      <w:r>
        <w:rPr>
          <w:rFonts w:ascii="Times New Roman" w:eastAsia="Times New Roman" w:hAnsi="Times New Roman" w:cs="Times New Roman"/>
          <w:sz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proofErr w:type="gramEnd"/>
      <w:r>
        <w:rPr>
          <w:rFonts w:ascii="Times New Roman" w:eastAsia="Times New Roman" w:hAnsi="Times New Roman" w:cs="Times New Roman"/>
          <w:sz w:val="24"/>
        </w:rPr>
        <w:t>, без предоставления земельных участков и установления сервитутов»;</w:t>
      </w:r>
    </w:p>
    <w:p w:rsidR="00CA3EEC" w:rsidRDefault="00BF0F32">
      <w:pPr>
        <w:spacing w:before="28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4) размещение объекта не соответствует требованиям </w:t>
      </w:r>
      <w:hyperlink r:id="rId12">
        <w:r>
          <w:rPr>
            <w:rFonts w:ascii="Times New Roman" w:eastAsia="Times New Roman" w:hAnsi="Times New Roman" w:cs="Times New Roman"/>
            <w:color w:val="0000FF"/>
            <w:sz w:val="24"/>
            <w:u w:val="single"/>
          </w:rPr>
          <w:t>пункта 2</w:t>
        </w:r>
      </w:hyperlink>
      <w:r>
        <w:rPr>
          <w:rFonts w:ascii="Times New Roman" w:eastAsia="Times New Roman" w:hAnsi="Times New Roman" w:cs="Times New Roman"/>
          <w:sz w:val="24"/>
        </w:rPr>
        <w:t xml:space="preserve">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Коллегии Администрации Кемеровской области от 01.07.2015 </w:t>
      </w:r>
      <w:r>
        <w:rPr>
          <w:rFonts w:ascii="Segoe UI Symbol" w:eastAsia="Segoe UI Symbol" w:hAnsi="Segoe UI Symbol" w:cs="Segoe UI Symbol"/>
          <w:sz w:val="24"/>
        </w:rPr>
        <w:t>№</w:t>
      </w:r>
      <w:r>
        <w:rPr>
          <w:rFonts w:ascii="Times New Roman" w:eastAsia="Times New Roman" w:hAnsi="Times New Roman" w:cs="Times New Roman"/>
          <w:sz w:val="24"/>
        </w:rPr>
        <w:t xml:space="preserve"> 213;</w:t>
      </w:r>
    </w:p>
    <w:p w:rsidR="00CA3EEC" w:rsidRDefault="00BF0F32">
      <w:pPr>
        <w:spacing w:before="28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 принято решение о проведен</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кциона по продаже земельного участка или на право заключения договора аренды земельного участка;</w:t>
      </w:r>
    </w:p>
    <w:p w:rsidR="00CA3EEC" w:rsidRDefault="00BF0F32">
      <w:pPr>
        <w:spacing w:before="28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6) земельный участок предоставлен заявителю либо иному лицу на праве безвозмездного пользования, пожизненного наследуемого владения, аренды или постоянного (бессрочного) пользования, за исключением права безвозмездного пользования, права постоянного (бессрочного) пользования, предоставленного администрации </w:t>
      </w:r>
      <w:r w:rsidR="00246EF0">
        <w:rPr>
          <w:rFonts w:ascii="Times New Roman" w:eastAsia="Times New Roman" w:hAnsi="Times New Roman" w:cs="Times New Roman"/>
          <w:sz w:val="24"/>
        </w:rPr>
        <w:t>Юргинского муниципального</w:t>
      </w:r>
      <w:r>
        <w:rPr>
          <w:rFonts w:ascii="Times New Roman" w:eastAsia="Times New Roman" w:hAnsi="Times New Roman" w:cs="Times New Roman"/>
          <w:sz w:val="24"/>
        </w:rPr>
        <w:t xml:space="preserve"> округа;</w:t>
      </w:r>
    </w:p>
    <w:p w:rsidR="00CA3EEC" w:rsidRDefault="00BF0F32">
      <w:pPr>
        <w:spacing w:before="28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7) земельный участок является изъятым из оборота или ограниченным в обороте, за исключением земель лесного фонда в случае размещения линейных объектов;</w:t>
      </w:r>
    </w:p>
    <w:p w:rsidR="00CA3EEC" w:rsidRDefault="00BF0F32">
      <w:pPr>
        <w:spacing w:before="28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8) земельный участок является зарезервированным для государственных или муниципальных нужд;</w:t>
      </w:r>
    </w:p>
    <w:p w:rsidR="00CA3EEC" w:rsidRDefault="00BF0F32">
      <w:pPr>
        <w:spacing w:before="280"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9) в отношении земельного участка поступили заявления, предусмотренные </w:t>
      </w:r>
      <w:hyperlink r:id="rId13">
        <w:r>
          <w:rPr>
            <w:rFonts w:ascii="Times New Roman" w:eastAsia="Times New Roman" w:hAnsi="Times New Roman" w:cs="Times New Roman"/>
            <w:color w:val="0000FF"/>
            <w:sz w:val="24"/>
            <w:u w:val="single"/>
          </w:rPr>
          <w:t>подпунктом 6 пункта 4 статьи 39.11</w:t>
        </w:r>
      </w:hyperlink>
      <w:r>
        <w:rPr>
          <w:rFonts w:ascii="Times New Roman" w:eastAsia="Times New Roman" w:hAnsi="Times New Roman" w:cs="Times New Roman"/>
          <w:sz w:val="24"/>
        </w:rPr>
        <w:t xml:space="preserve"> Земельного кодекса Российской Федерации, о проведении аукциона по его продаже или аукциона на право заключения договора его аренды либо заявление, предусмотренное </w:t>
      </w:r>
      <w:hyperlink r:id="rId14">
        <w:r>
          <w:rPr>
            <w:rFonts w:ascii="Times New Roman" w:eastAsia="Times New Roman" w:hAnsi="Times New Roman" w:cs="Times New Roman"/>
            <w:color w:val="0000FF"/>
            <w:sz w:val="24"/>
            <w:u w:val="single"/>
          </w:rPr>
          <w:t>пунктом 1 статьи 39.17</w:t>
        </w:r>
      </w:hyperlink>
      <w:r>
        <w:rPr>
          <w:rFonts w:ascii="Times New Roman" w:eastAsia="Times New Roman" w:hAnsi="Times New Roman" w:cs="Times New Roman"/>
          <w:sz w:val="24"/>
        </w:rPr>
        <w:t xml:space="preserve"> Земельного кодекса Российской Федерации, о предоставлении земельного участка, находящегося в государственной или муниципальной собственности, без проведения торгов;</w:t>
      </w:r>
      <w:proofErr w:type="gramEnd"/>
    </w:p>
    <w:p w:rsidR="00CA3EEC" w:rsidRDefault="00BF0F32">
      <w:pPr>
        <w:spacing w:before="280"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10) размещение объекта не предусмотрено актом о размещении нестационарных объектов для организации обслуживания зон отдыха населения, утвержденным в установленном порядке администрацией Юргинского муниципального округа (в случае размещения объектов, указанных в </w:t>
      </w:r>
      <w:hyperlink r:id="rId15">
        <w:r>
          <w:rPr>
            <w:rFonts w:ascii="Times New Roman" w:eastAsia="Times New Roman" w:hAnsi="Times New Roman" w:cs="Times New Roman"/>
            <w:color w:val="0000FF"/>
            <w:sz w:val="24"/>
            <w:u w:val="single"/>
          </w:rPr>
          <w:t>пунктах 19</w:t>
        </w:r>
      </w:hyperlink>
      <w:r>
        <w:rPr>
          <w:rFonts w:ascii="Times New Roman" w:eastAsia="Times New Roman" w:hAnsi="Times New Roman" w:cs="Times New Roman"/>
          <w:sz w:val="24"/>
        </w:rPr>
        <w:t xml:space="preserve">, </w:t>
      </w:r>
      <w:hyperlink r:id="rId16">
        <w:r>
          <w:rPr>
            <w:rFonts w:ascii="Times New Roman" w:eastAsia="Times New Roman" w:hAnsi="Times New Roman" w:cs="Times New Roman"/>
            <w:color w:val="0000FF"/>
            <w:sz w:val="24"/>
            <w:u w:val="single"/>
          </w:rPr>
          <w:t>23</w:t>
        </w:r>
      </w:hyperlink>
      <w:r>
        <w:rPr>
          <w:rFonts w:ascii="Times New Roman" w:eastAsia="Times New Roman" w:hAnsi="Times New Roman" w:cs="Times New Roman"/>
          <w:sz w:val="24"/>
        </w:rPr>
        <w:t xml:space="preserve"> - </w:t>
      </w:r>
      <w:hyperlink r:id="rId17">
        <w:r>
          <w:rPr>
            <w:rFonts w:ascii="Times New Roman" w:eastAsia="Times New Roman" w:hAnsi="Times New Roman" w:cs="Times New Roman"/>
            <w:color w:val="0000FF"/>
            <w:sz w:val="24"/>
            <w:u w:val="single"/>
          </w:rPr>
          <w:t>25</w:t>
        </w:r>
      </w:hyperlink>
      <w:r>
        <w:rPr>
          <w:rFonts w:ascii="Times New Roman" w:eastAsia="Times New Roman" w:hAnsi="Times New Roman" w:cs="Times New Roman"/>
          <w:sz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w:t>
      </w:r>
      <w:proofErr w:type="gramEnd"/>
      <w:r>
        <w:rPr>
          <w:rFonts w:ascii="Times New Roman" w:eastAsia="Times New Roman" w:hAnsi="Times New Roman" w:cs="Times New Roman"/>
          <w:sz w:val="24"/>
        </w:rPr>
        <w:t xml:space="preserve"> постановлением Правительства от 03.12.2014 </w:t>
      </w:r>
      <w:r>
        <w:rPr>
          <w:rFonts w:ascii="Segoe UI Symbol" w:eastAsia="Segoe UI Symbol" w:hAnsi="Segoe UI Symbol" w:cs="Segoe UI Symbol"/>
          <w:sz w:val="24"/>
        </w:rPr>
        <w:t>№</w:t>
      </w:r>
      <w:r>
        <w:rPr>
          <w:rFonts w:ascii="Times New Roman" w:eastAsia="Times New Roman" w:hAnsi="Times New Roman" w:cs="Times New Roman"/>
          <w:sz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A3EEC" w:rsidRDefault="00BF0F32">
      <w:pPr>
        <w:spacing w:before="280"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11) поступило заявление о разрешении размещения объекта от иного лица на землях или земельном участке (части земельного участка), в отношении которых уполномоченным органом принято решение о разрешении размещения объекта, за исключением случая, если испрашиваемое разрешение размещения объекта не будет препятствовать наземному (подземному) размещению объекта, указанному в ранее выданном решении о разрешении размещения объекта;</w:t>
      </w:r>
      <w:proofErr w:type="gramEnd"/>
    </w:p>
    <w:p w:rsidR="00CA3EEC" w:rsidRDefault="00BF0F32">
      <w:pPr>
        <w:spacing w:before="28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12) отсутствует утвержденный в установленном порядке проект рекультивации земель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
    <w:p w:rsidR="00CA3EEC" w:rsidRDefault="00BF0F32">
      <w:pPr>
        <w:spacing w:before="28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13) использование земельного участка для испрашиваемых целей не допускается федеральным законом.</w:t>
      </w:r>
    </w:p>
    <w:p w:rsidR="00CA3EEC" w:rsidRDefault="00BF0F32">
      <w:pPr>
        <w:spacing w:before="220"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Неполучение или несвоевременное получение документов, указанных в пункте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w:t>
      </w:r>
      <w:proofErr w:type="gramEnd"/>
      <w:r>
        <w:rPr>
          <w:rFonts w:ascii="Times New Roman" w:eastAsia="Times New Roman" w:hAnsi="Times New Roman" w:cs="Times New Roman"/>
          <w:sz w:val="24"/>
        </w:rPr>
        <w:t>, без предоставления земельных участков и установления сервитутов, публичного сервитута.</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Отказ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может быть оспорен заявителем в судебном порядке.</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Форма отказа в выдаче разрешения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приведена в приложении </w:t>
      </w:r>
      <w:r>
        <w:rPr>
          <w:rFonts w:ascii="Segoe UI Symbol" w:eastAsia="Segoe UI Symbol" w:hAnsi="Segoe UI Symbol" w:cs="Segoe UI Symbol"/>
          <w:sz w:val="24"/>
        </w:rPr>
        <w:t>№</w:t>
      </w:r>
      <w:r>
        <w:rPr>
          <w:rFonts w:ascii="Times New Roman" w:eastAsia="Times New Roman" w:hAnsi="Times New Roman" w:cs="Times New Roman"/>
          <w:sz w:val="24"/>
        </w:rPr>
        <w:t xml:space="preserve"> 2 к настоящему административному регламенту.</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Перечень услуг, которые являются необходимыми и обязательными для предоставления муниципальной услуги, нормативными правовыми актами Кемеровской области не предусмотрен.</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2.11. Порядок, размер и основания взимания государственной пошлины или иной платы за предоставление муниципальной услуги.</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муниципальной услуги осуществляется бесплатно.</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2.15. </w:t>
      </w:r>
      <w:proofErr w:type="gramStart"/>
      <w:r>
        <w:rPr>
          <w:rFonts w:ascii="Times New Roman" w:eastAsia="Times New Roman" w:hAnsi="Times New Roman" w:cs="Times New Roman"/>
          <w:sz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rFonts w:ascii="Times New Roman" w:eastAsia="Times New Roman" w:hAnsi="Times New Roman" w:cs="Times New Roman"/>
          <w:sz w:val="24"/>
        </w:rPr>
        <w:t xml:space="preserve"> Российской Федерации о социальной защите инвалидов.</w:t>
      </w:r>
    </w:p>
    <w:p w:rsidR="00CA3EEC" w:rsidRDefault="00CA3EEC">
      <w:pPr>
        <w:spacing w:after="0" w:line="240" w:lineRule="auto"/>
        <w:ind w:firstLine="540"/>
        <w:jc w:val="both"/>
        <w:rPr>
          <w:rFonts w:ascii="Times New Roman" w:eastAsia="Times New Roman" w:hAnsi="Times New Roman" w:cs="Times New Roman"/>
          <w:b/>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Зал ожидания, места для заполнения запросов и приема заявителей оборудуются стульями, и (или) кресельными секциями, и (или) скамьями.</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Информационные стенды должны располагаться в месте, доступном для просмотра (в том числе при большом количестве посетителей).</w:t>
      </w:r>
    </w:p>
    <w:p w:rsidR="00CA3EEC" w:rsidRDefault="00CA3EEC">
      <w:pPr>
        <w:spacing w:after="0" w:line="240" w:lineRule="auto"/>
        <w:ind w:firstLine="540"/>
        <w:jc w:val="both"/>
        <w:rPr>
          <w:rFonts w:ascii="Times New Roman" w:eastAsia="Times New Roman" w:hAnsi="Times New Roman" w:cs="Times New Roman"/>
          <w:b/>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w:t>
      </w:r>
      <w:r>
        <w:rPr>
          <w:rFonts w:ascii="Segoe UI Symbol" w:eastAsia="Segoe UI Symbol" w:hAnsi="Segoe UI Symbol" w:cs="Segoe UI Symbol"/>
          <w:sz w:val="24"/>
        </w:rPr>
        <w:t>№</w:t>
      </w:r>
      <w:r>
        <w:rPr>
          <w:rFonts w:ascii="Times New Roman" w:eastAsia="Times New Roman" w:hAnsi="Times New Roman" w:cs="Times New Roman"/>
          <w:sz w:val="24"/>
        </w:rPr>
        <w:t xml:space="preserve"> 798/</w:t>
      </w:r>
      <w:proofErr w:type="spellStart"/>
      <w:proofErr w:type="gramStart"/>
      <w:r>
        <w:rPr>
          <w:rFonts w:ascii="Times New Roman" w:eastAsia="Times New Roman" w:hAnsi="Times New Roman" w:cs="Times New Roman"/>
          <w:sz w:val="24"/>
        </w:rPr>
        <w:t>пр</w:t>
      </w:r>
      <w:proofErr w:type="spellEnd"/>
      <w:proofErr w:type="gramEnd"/>
      <w:r>
        <w:rPr>
          <w:rFonts w:ascii="Times New Roman" w:eastAsia="Times New Roman" w:hAnsi="Times New Roman" w:cs="Times New Roman"/>
          <w:sz w:val="24"/>
        </w:rPr>
        <w:t xml:space="preserve"> «Об утверждении СП 59.13330 «СНиП 35-01-2001 Доступность зданий и сооружений для маломобильных групп населения». </w:t>
      </w:r>
    </w:p>
    <w:p w:rsidR="00CA3EEC" w:rsidRDefault="00CA3EEC">
      <w:pPr>
        <w:spacing w:after="0" w:line="240" w:lineRule="auto"/>
        <w:ind w:firstLine="540"/>
        <w:jc w:val="both"/>
        <w:rPr>
          <w:rFonts w:ascii="Times New Roman" w:eastAsia="Times New Roman" w:hAnsi="Times New Roman" w:cs="Times New Roman"/>
          <w:b/>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 обращении граждан с недостатками зрения работники уполномоченного органа предпринимают следующие действия:</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rFonts w:ascii="Times New Roman" w:eastAsia="Times New Roman" w:hAnsi="Times New Roman" w:cs="Times New Roman"/>
          <w:sz w:val="24"/>
        </w:rPr>
        <w:t>слабовидящих</w:t>
      </w:r>
      <w:proofErr w:type="gramEnd"/>
      <w:r>
        <w:rPr>
          <w:rFonts w:ascii="Times New Roman" w:eastAsia="Times New Roman" w:hAnsi="Times New Roman" w:cs="Times New Roman"/>
          <w:sz w:val="24"/>
        </w:rPr>
        <w:t xml:space="preserve"> с крупным шрифтом;</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w:t>
      </w:r>
      <w:r>
        <w:rPr>
          <w:rFonts w:ascii="Times New Roman" w:eastAsia="Times New Roman" w:hAnsi="Times New Roman" w:cs="Times New Roman"/>
          <w:sz w:val="24"/>
        </w:rPr>
        <w:lastRenderedPageBreak/>
        <w:t>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 обращении гражданина с дефектами слуха работники уполномоченного органа предпринимают следующие действия:</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rFonts w:ascii="Times New Roman" w:eastAsia="Times New Roman" w:hAnsi="Times New Roman" w:cs="Times New Roman"/>
          <w:sz w:val="24"/>
        </w:rPr>
        <w:t>сурдопереводчика</w:t>
      </w:r>
      <w:proofErr w:type="spellEnd"/>
      <w:r>
        <w:rPr>
          <w:rFonts w:ascii="Times New Roman" w:eastAsia="Times New Roman" w:hAnsi="Times New Roman" w:cs="Times New Roman"/>
          <w:sz w:val="24"/>
        </w:rPr>
        <w:t>);</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A3EEC" w:rsidRDefault="00BF0F32">
      <w:pPr>
        <w:spacing w:before="220" w:after="0" w:line="240" w:lineRule="auto"/>
        <w:ind w:firstLine="539"/>
        <w:jc w:val="both"/>
        <w:rPr>
          <w:rFonts w:ascii="Times New Roman" w:eastAsia="Times New Roman" w:hAnsi="Times New Roman" w:cs="Times New Roman"/>
          <w:sz w:val="24"/>
        </w:rPr>
      </w:pPr>
      <w:r>
        <w:rPr>
          <w:rFonts w:ascii="Times New Roman" w:eastAsia="Times New Roman" w:hAnsi="Times New Roman" w:cs="Times New Roman"/>
          <w:sz w:val="24"/>
        </w:rPr>
        <w:t>2.16. Показатели доступности и качества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2.16.1. Основными показателями доступности и качества предоставления муниципальной услуги являются: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выбора заявителем форм обращения за получением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доступность обращения за предоставлением муниципальной услуги, в том числе для лиц с ограниченными возможностями здоровья;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своевременность предоставления муниципальной услуги в соответствии со стандартом ее предоставления;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получения информации о ходе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обоснованных жалоб со стороны заявителя по результатам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A3EEC" w:rsidRDefault="00CA3EEC">
      <w:pPr>
        <w:spacing w:after="0" w:line="240" w:lineRule="auto"/>
        <w:ind w:firstLine="567"/>
        <w:jc w:val="both"/>
        <w:rPr>
          <w:rFonts w:ascii="Times New Roman" w:eastAsia="Times New Roman" w:hAnsi="Times New Roman" w:cs="Times New Roman"/>
          <w:b/>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Pr>
          <w:rFonts w:ascii="Times New Roman" w:eastAsia="Times New Roman" w:hAnsi="Times New Roman" w:cs="Times New Roman"/>
          <w:sz w:val="24"/>
        </w:rPr>
        <w:lastRenderedPageBreak/>
        <w:t>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Times New Roman" w:eastAsia="Times New Roman" w:hAnsi="Times New Roman" w:cs="Times New Roman"/>
          <w:sz w:val="24"/>
        </w:rPr>
        <w:t>сурдопереводчика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тифлосурдопереводчика</w:t>
      </w:r>
      <w:proofErr w:type="spellEnd"/>
      <w:r>
        <w:rPr>
          <w:rFonts w:ascii="Times New Roman" w:eastAsia="Times New Roman" w:hAnsi="Times New Roman" w:cs="Times New Roman"/>
          <w:sz w:val="24"/>
        </w:rPr>
        <w:t>;</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оказание помощи инвалидам в преодолении барьеров, мешающих получению муниципальной услуги наравне с другими лицами.</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для получения информации по вопросам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для подачи заявления и документов;</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для получения информации о ходе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для получения результата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Продолжительность взаимодействия заявителя со специалистом уполномоченного органа не может превышать 15 минут.</w:t>
      </w:r>
    </w:p>
    <w:p w:rsidR="00CA3EEC" w:rsidRDefault="00CA3EEC">
      <w:pPr>
        <w:spacing w:before="220" w:after="0" w:line="240" w:lineRule="auto"/>
        <w:ind w:firstLine="539"/>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2.17.1. Предоставление муниципальной услуги по экстерриториальному принципу невозможно.</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2.17.2. </w:t>
      </w:r>
      <w:proofErr w:type="gramStart"/>
      <w:r>
        <w:rPr>
          <w:rFonts w:ascii="Times New Roman" w:eastAsia="Times New Roman" w:hAnsi="Times New Roman" w:cs="Times New Roman"/>
          <w:sz w:val="24"/>
        </w:rPr>
        <w:t>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roofErr w:type="gramEnd"/>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8">
        <w:r>
          <w:rPr>
            <w:rFonts w:ascii="Times New Roman" w:eastAsia="Times New Roman" w:hAnsi="Times New Roman" w:cs="Times New Roman"/>
            <w:color w:val="0000FF"/>
            <w:sz w:val="24"/>
            <w:u w:val="single"/>
          </w:rPr>
          <w:t>порядке</w:t>
        </w:r>
      </w:hyperlink>
      <w:r>
        <w:rPr>
          <w:rFonts w:ascii="Times New Roman" w:eastAsia="Times New Roman" w:hAnsi="Times New Roman" w:cs="Times New Roman"/>
          <w:sz w:val="24"/>
        </w:rPr>
        <w:t xml:space="preserve">, предусмотренном законодательством Российской Федерации. </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2.17.3. При предоставлении муниципальной услуги в электронной форме посредством ЕГПУ, РПГУ (при наличии технической возможности) заявителю обеспечивается: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получение информации о порядке и сроках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запись на прием в уполномоченный орган для подачи заявления и документов; </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запроса; </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прием и регистрация уполномоченным органом запроса и документов;</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получение результата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получение сведений о ходе выполнения запроса;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осуществление оценки качества предоставления муниципальной услуги;</w:t>
      </w:r>
    </w:p>
    <w:p w:rsidR="00CA3EEC" w:rsidRDefault="00BF0F32" w:rsidP="00993095">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2.17.4. При формировании запроса в электронном виде (при наличии технической возможности) заявителю обеспечивается: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копирования и сохранения запроса и иных документов, необходимых для предоставления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печати на бумажном носителе копии электронной формы запроса;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РПГУ, в части, касающейся сведений, отсутствующих в ЕГПУ, ЕСИА;</w:t>
      </w:r>
      <w:proofErr w:type="gramEnd"/>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возможность вернуться на любой из этапов заполнения электронной формы запроса без </w:t>
      </w:r>
      <w:proofErr w:type="gramStart"/>
      <w:r>
        <w:rPr>
          <w:rFonts w:ascii="Times New Roman" w:eastAsia="Times New Roman" w:hAnsi="Times New Roman" w:cs="Times New Roman"/>
          <w:sz w:val="24"/>
        </w:rPr>
        <w:t>потери</w:t>
      </w:r>
      <w:proofErr w:type="gramEnd"/>
      <w:r>
        <w:rPr>
          <w:rFonts w:ascii="Times New Roman" w:eastAsia="Times New Roman" w:hAnsi="Times New Roman" w:cs="Times New Roman"/>
          <w:sz w:val="24"/>
        </w:rPr>
        <w:t xml:space="preserve"> ранее введенной информации;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доступа заявителя на ЕГПУ, РПГУ к ранее поданным им запросам.</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roofErr w:type="gramEnd"/>
    </w:p>
    <w:p w:rsidR="00CA3EEC" w:rsidRDefault="00BF0F32" w:rsidP="00993095">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2.17.5. 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ЕГПУ, РПГУ, о получении результата услуги на бумажном носителе) заявителю на ЕГПУ,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записи в любые свободные для приема дату и время в пределах установленного в уполномоченном органе графика приема заявителей.</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Pr>
          <w:rFonts w:ascii="Times New Roman" w:eastAsia="Times New Roman" w:hAnsi="Times New Roman" w:cs="Times New Roman"/>
          <w:sz w:val="24"/>
        </w:rPr>
        <w:lastRenderedPageBreak/>
        <w:t xml:space="preserve">соответствии с </w:t>
      </w:r>
      <w:hyperlink r:id="rId19">
        <w:r>
          <w:rPr>
            <w:rFonts w:ascii="Times New Roman" w:eastAsia="Times New Roman" w:hAnsi="Times New Roman" w:cs="Times New Roman"/>
            <w:color w:val="0000FF"/>
            <w:sz w:val="24"/>
            <w:u w:val="single"/>
          </w:rPr>
          <w:t>законодательством</w:t>
        </w:r>
      </w:hyperlink>
      <w:r>
        <w:rPr>
          <w:rFonts w:ascii="Times New Roman" w:eastAsia="Times New Roman" w:hAnsi="Times New Roman" w:cs="Times New Roman"/>
          <w:sz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0">
        <w:r>
          <w:rPr>
            <w:rFonts w:ascii="Times New Roman" w:eastAsia="Times New Roman" w:hAnsi="Times New Roman" w:cs="Times New Roman"/>
            <w:color w:val="0000FF"/>
            <w:sz w:val="24"/>
            <w:u w:val="single"/>
          </w:rPr>
          <w:t>частью 18 статьи 14.1</w:t>
        </w:r>
      </w:hyperlink>
      <w:r>
        <w:rPr>
          <w:rFonts w:ascii="Times New Roman" w:eastAsia="Times New Roman" w:hAnsi="Times New Roman" w:cs="Times New Roman"/>
          <w:sz w:val="24"/>
        </w:rPr>
        <w:t xml:space="preserve"> Федерального закона от 27 июля 2006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149-ФЗ</w:t>
      </w:r>
      <w:proofErr w:type="gramEnd"/>
      <w:r>
        <w:rPr>
          <w:rFonts w:ascii="Times New Roman" w:eastAsia="Times New Roman" w:hAnsi="Times New Roman" w:cs="Times New Roman"/>
          <w:sz w:val="24"/>
        </w:rPr>
        <w:t xml:space="preserve"> "Об информации, информационных технологиях и о защите информации".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 предоставлении муниципальной услуги в электронной форме идентификация и аутентификация могут осуществляться посредством:</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единой системы идентификац</w:t>
      </w:r>
      <w:proofErr w:type="gramStart"/>
      <w:r>
        <w:rPr>
          <w:rFonts w:ascii="Times New Roman" w:eastAsia="Times New Roman" w:hAnsi="Times New Roman" w:cs="Times New Roman"/>
          <w:sz w:val="24"/>
        </w:rPr>
        <w:t>ии и ау</w:t>
      </w:r>
      <w:proofErr w:type="gramEnd"/>
      <w:r>
        <w:rPr>
          <w:rFonts w:ascii="Times New Roman" w:eastAsia="Times New Roman" w:hAnsi="Times New Roman" w:cs="Times New Roman"/>
          <w:sz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Состав, последовательность и сроки выполнения</w:t>
      </w:r>
    </w:p>
    <w:p w:rsidR="00CA3EEC" w:rsidRDefault="00BF0F3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административных процедур, требования к порядку</w:t>
      </w:r>
    </w:p>
    <w:p w:rsidR="00CA3EEC" w:rsidRDefault="00BF0F3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их выполнения, в том числе особенности выполнения</w:t>
      </w:r>
    </w:p>
    <w:p w:rsidR="00CA3EEC" w:rsidRDefault="00BF0F3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административных процедур в электронной форме</w:t>
      </w:r>
    </w:p>
    <w:p w:rsidR="00CA3EEC" w:rsidRDefault="00CA3EEC">
      <w:pPr>
        <w:suppressAutoHyphens/>
        <w:spacing w:after="0" w:line="240" w:lineRule="auto"/>
        <w:ind w:firstLine="540"/>
        <w:jc w:val="both"/>
        <w:rPr>
          <w:rFonts w:ascii="Times New Roman" w:eastAsia="Times New Roman" w:hAnsi="Times New Roman" w:cs="Times New Roman"/>
          <w:sz w:val="24"/>
        </w:rPr>
      </w:pPr>
    </w:p>
    <w:p w:rsidR="00CA3EEC" w:rsidRDefault="00BF0F32">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3.1. Предоставление муниципальной услуги включает в себя следующие административные процедуры:</w:t>
      </w:r>
    </w:p>
    <w:p w:rsidR="00CA3EEC" w:rsidRDefault="00BF0F32">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прием и регистрация заявления и документов на предоставление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3EEC" w:rsidRDefault="00BF0F32">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принятие решения о разрешении размещения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об отказе в выдаче такого разрешения;</w:t>
      </w:r>
    </w:p>
    <w:p w:rsidR="00CA3EEC" w:rsidRDefault="00BF0F32">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выдача (направление) документов по результатам предоставления муниципальной услуги.</w:t>
      </w:r>
    </w:p>
    <w:p w:rsidR="00CA3EEC" w:rsidRDefault="00BF0F32">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b/>
      </w:r>
    </w:p>
    <w:p w:rsidR="00CA3EEC" w:rsidRDefault="00BF0F32">
      <w:pPr>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3.1.1. Прием и регистрация заявления и документов на предоставление муниципальной услуги.</w:t>
      </w:r>
    </w:p>
    <w:p w:rsidR="00CA3EEC" w:rsidRDefault="00BF0F32">
      <w:pPr>
        <w:tabs>
          <w:tab w:val="left" w:pos="540"/>
          <w:tab w:val="left" w:pos="709"/>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b/>
        <w:t>3.1.1.1.Основанием для начала предоставления муниципальной услуги является личное обращение заявителя в уполномоченный орган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w:t>
      </w:r>
      <w:r>
        <w:rPr>
          <w:rFonts w:ascii="Times New Roman" w:eastAsia="Times New Roman" w:hAnsi="Times New Roman" w:cs="Times New Roman"/>
          <w:sz w:val="24"/>
        </w:rPr>
        <w:lastRenderedPageBreak/>
        <w:t>разрешения на размещение объекта на земельном участке и приложенных к нему документах.</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ходе приема документов от заявителя специалист, ответственный за прием и выдачу документов, удостоверяется, что:</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текст в заявлении о выдаче разрешения на размещение объекта на земельном участке поддается прочтению;</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в заявлении о выдаче разрешения на размещение объекта на земельном участке указаны фамилия, имя, отчество (последнее - при наличии) физического лица либо наименование юридического лица;</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заявление о выдаче разрешения на размещение объекта на земельном участке подписано уполномоченным лицом;</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приложены документы, необходимые для предоставления муниципальной услуги.</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заявитель настаивает на принятии документов - принимает представленные заявителем документы.</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Максимальный срок выполнения административной процедуры по приему и регистрации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 приложенных к нему документов составляет 15 минут.</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Критерий принятия решения: поступление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 приложенных к нему документов.</w:t>
      </w:r>
    </w:p>
    <w:p w:rsidR="00CA3EEC" w:rsidRDefault="00BF0F32">
      <w:pPr>
        <w:spacing w:before="220"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Результатом административной процедуры является прием и регистрация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 приложенных к нему документов.</w:t>
      </w:r>
    </w:p>
    <w:p w:rsidR="00CA3EEC" w:rsidRDefault="00BF0F32">
      <w:pPr>
        <w:spacing w:before="220"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Информация о приеме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roofErr w:type="gramEnd"/>
    </w:p>
    <w:p w:rsidR="00BF0F32" w:rsidRPr="00BF0F32" w:rsidRDefault="00BF0F32" w:rsidP="00BF0F32">
      <w:pPr>
        <w:spacing w:before="220" w:after="0" w:line="240" w:lineRule="auto"/>
        <w:ind w:firstLine="567"/>
        <w:jc w:val="both"/>
        <w:rPr>
          <w:rFonts w:ascii="Times New Roman" w:eastAsia="Times New Roman" w:hAnsi="Times New Roman" w:cs="Times New Roman"/>
          <w:sz w:val="24"/>
        </w:rPr>
      </w:pPr>
      <w:r w:rsidRPr="00BF0F32">
        <w:rPr>
          <w:rFonts w:ascii="Times New Roman" w:eastAsia="Times New Roman" w:hAnsi="Times New Roman" w:cs="Times New Roman"/>
          <w:sz w:val="24"/>
        </w:rPr>
        <w:t>В день регистрации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BF0F32" w:rsidRDefault="00BF0F32" w:rsidP="00BF0F32">
      <w:pPr>
        <w:spacing w:before="220" w:after="0" w:line="240" w:lineRule="auto"/>
        <w:ind w:firstLine="567"/>
        <w:jc w:val="both"/>
        <w:rPr>
          <w:rFonts w:ascii="Times New Roman" w:eastAsia="Times New Roman" w:hAnsi="Times New Roman" w:cs="Times New Roman"/>
          <w:sz w:val="24"/>
        </w:rPr>
      </w:pPr>
      <w:r w:rsidRPr="00BF0F32">
        <w:rPr>
          <w:rFonts w:ascii="Times New Roman" w:eastAsia="Times New Roman" w:hAnsi="Times New Roman" w:cs="Times New Roman"/>
          <w:sz w:val="24"/>
        </w:rPr>
        <w:t xml:space="preserve">Начальник уполномоченного органа отписывает поступившие документы руководителю структурного подразделения, ответственного  </w:t>
      </w:r>
      <w:proofErr w:type="gramStart"/>
      <w:r w:rsidRPr="00BF0F32">
        <w:rPr>
          <w:rFonts w:ascii="Times New Roman" w:eastAsia="Times New Roman" w:hAnsi="Times New Roman" w:cs="Times New Roman"/>
          <w:sz w:val="24"/>
        </w:rPr>
        <w:t>за</w:t>
      </w:r>
      <w:proofErr w:type="gramEnd"/>
      <w:r w:rsidRPr="00BF0F32">
        <w:rPr>
          <w:rFonts w:ascii="Times New Roman" w:eastAsia="Times New Roman" w:hAnsi="Times New Roman" w:cs="Times New Roman"/>
          <w:sz w:val="24"/>
        </w:rPr>
        <w:t xml:space="preserve"> </w:t>
      </w:r>
      <w:proofErr w:type="gramStart"/>
      <w:r w:rsidRPr="00BF0F32">
        <w:rPr>
          <w:rFonts w:ascii="Times New Roman" w:eastAsia="Times New Roman" w:hAnsi="Times New Roman" w:cs="Times New Roman"/>
          <w:sz w:val="24"/>
        </w:rPr>
        <w:t>о</w:t>
      </w:r>
      <w:proofErr w:type="gramEnd"/>
      <w:r w:rsidRPr="00BF0F32">
        <w:rPr>
          <w:rFonts w:ascii="Times New Roman" w:eastAsia="Times New Roman" w:hAnsi="Times New Roman" w:cs="Times New Roman"/>
          <w:sz w:val="24"/>
        </w:rPr>
        <w:t xml:space="preserve">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p>
    <w:p w:rsidR="00BF0F32" w:rsidRDefault="00BF0F32" w:rsidP="00BF0F32">
      <w:pPr>
        <w:spacing w:before="220" w:after="0" w:line="240" w:lineRule="auto"/>
        <w:ind w:firstLine="567"/>
        <w:jc w:val="both"/>
        <w:rPr>
          <w:rFonts w:ascii="Times New Roman" w:eastAsia="Times New Roman" w:hAnsi="Times New Roman" w:cs="Times New Roman"/>
          <w:sz w:val="24"/>
        </w:rPr>
      </w:pPr>
      <w:r w:rsidRPr="00BF0F32">
        <w:rPr>
          <w:rFonts w:ascii="Times New Roman" w:eastAsia="Times New Roman" w:hAnsi="Times New Roman" w:cs="Times New Roman"/>
          <w:sz w:val="24"/>
        </w:rPr>
        <w:t>После поступления в работу руководителю структурного подразделения заявления с приложенными к нему документами, он передает заявление с приложенными к нему документами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3.1.1.3. Прием и регистрация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 приложенных к нему документов в форме электронных документов.</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 направлении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w:t>
      </w:r>
      <w:proofErr w:type="gramEnd"/>
      <w:r>
        <w:rPr>
          <w:rFonts w:ascii="Times New Roman" w:eastAsia="Times New Roman" w:hAnsi="Times New Roman" w:cs="Times New Roman"/>
          <w:sz w:val="24"/>
        </w:rPr>
        <w:t xml:space="preserve">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На ЕПГУ, РПГУ размещается образец заполнения электронной формы заявления (запроса).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Специалист, ответственный за прием и выдачу документов, при поступлении заявления и документов в электронном виде:</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проверяет электронные образы документов на отсутствие компьютерных вирусов и искаженной информации;</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F0F32" w:rsidRDefault="00BF0F32">
      <w:pPr>
        <w:spacing w:before="220" w:after="0" w:line="240" w:lineRule="auto"/>
        <w:ind w:firstLine="540"/>
        <w:jc w:val="both"/>
        <w:rPr>
          <w:rFonts w:ascii="Times New Roman" w:eastAsia="Times New Roman" w:hAnsi="Times New Roman" w:cs="Times New Roman"/>
          <w:sz w:val="24"/>
        </w:rPr>
      </w:pPr>
      <w:r w:rsidRPr="00BF0F32">
        <w:rPr>
          <w:rFonts w:ascii="Times New Roman" w:eastAsia="Times New Roman" w:hAnsi="Times New Roman" w:cs="Times New Roman"/>
          <w:sz w:val="24"/>
        </w:rPr>
        <w:t>Руководитель структурного подразделения уполномоченного органа отписывает поступившие документы специалисту, ответственному за выдач</w:t>
      </w:r>
      <w:r>
        <w:rPr>
          <w:rFonts w:ascii="Times New Roman" w:eastAsia="Times New Roman" w:hAnsi="Times New Roman" w:cs="Times New Roman"/>
          <w:sz w:val="24"/>
        </w:rPr>
        <w:t>у</w:t>
      </w:r>
      <w:r w:rsidRPr="00BF0F32">
        <w:rPr>
          <w:rFonts w:ascii="Times New Roman" w:eastAsia="Times New Roman" w:hAnsi="Times New Roman" w:cs="Times New Roman"/>
          <w:sz w:val="24"/>
        </w:rPr>
        <w:t xml:space="preserve">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Максимальный срок выполнения административной процедуры по приему и регистрации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 приложенных к нему документов в форме электронных документов составляет 1 рабочий день.</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Критерий принятия решения: поступление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 приложенных к нему документов.</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Результатом административной процедуры является прием, регистрация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 приложенных к нему документов.</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5-7 пункта 2.6.1 административного регламента.</w:t>
      </w:r>
    </w:p>
    <w:p w:rsidR="00CA3EEC" w:rsidRDefault="00BF0F32">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Специалист, ответственный за выдачу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после получения зарегистрированных документов, знакомится с заявлением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w:t>
      </w:r>
      <w:proofErr w:type="gramEnd"/>
      <w:r>
        <w:rPr>
          <w:rFonts w:ascii="Times New Roman" w:eastAsia="Times New Roman" w:hAnsi="Times New Roman" w:cs="Times New Roman"/>
          <w:sz w:val="24"/>
        </w:rPr>
        <w:t xml:space="preserve"> и установления сервитутов, публичного сервитута и приложенными к нему документами и производит проверку представленных документов.</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главным специалистом будет выявлено, что в перечне представленных заявителем документов отсутствуют документы, предусмотренные подпунктами 5-7 пункта 2.6.1 административного регламента, принимается решение о направлении соответствующих межведомственных запросов.</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Межведомственные запросы направляются в срок не позднее 1 дня со дня получения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 приложенных к нему документов от заявителя.</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Главный специалист обязан принять необходимые меры для получения ответа на межведомственные запросы в установленные сроки.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Направление межведомственного запроса допускается только в целях, связанных с предоставлением муниципальной услуги.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w:t>
      </w:r>
      <w:proofErr w:type="gramStart"/>
      <w:r>
        <w:rPr>
          <w:rFonts w:ascii="Times New Roman" w:eastAsia="Times New Roman" w:hAnsi="Times New Roman" w:cs="Times New Roman"/>
          <w:sz w:val="24"/>
        </w:rPr>
        <w:t>не поступления</w:t>
      </w:r>
      <w:proofErr w:type="gramEnd"/>
      <w:r>
        <w:rPr>
          <w:rFonts w:ascii="Times New Roman" w:eastAsia="Times New Roman" w:hAnsi="Times New Roman" w:cs="Times New Roman"/>
          <w:sz w:val="24"/>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Максимальный срок выполнения данной административной процедуры составляет 5 рабочих дней.</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Критерий принятия решения: непредставление документов, предусмотренных подпунктами 5-7 пункта 2.6.1 административного регламента.</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Фиксация результата выполнения административной процедуры не производится.</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3.1.3. Принятие решения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об отказе в выдаче такого разрешения.</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начала административной процедуры является получение 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rsidR="00993095" w:rsidRDefault="00993095">
      <w:pPr>
        <w:spacing w:before="220" w:after="0" w:line="240" w:lineRule="auto"/>
        <w:ind w:firstLine="540"/>
        <w:jc w:val="both"/>
        <w:rPr>
          <w:rFonts w:ascii="Times New Roman" w:eastAsia="Times New Roman" w:hAnsi="Times New Roman" w:cs="Times New Roman"/>
          <w:sz w:val="24"/>
        </w:rPr>
      </w:pPr>
    </w:p>
    <w:p w:rsidR="00993095" w:rsidRDefault="00993095">
      <w:pPr>
        <w:spacing w:before="220" w:after="0" w:line="240" w:lineRule="auto"/>
        <w:ind w:firstLine="540"/>
        <w:jc w:val="both"/>
        <w:rPr>
          <w:rFonts w:ascii="Times New Roman" w:eastAsia="Times New Roman" w:hAnsi="Times New Roman" w:cs="Times New Roman"/>
          <w:sz w:val="24"/>
        </w:rPr>
      </w:pP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Специалист проводит проверку:</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 наличия документов, в том числе в электронном виде (при направлении заявления и документов в электронном виде через ЕПГУ, РПГУ (при наличии технической возможности)), необходимых для принятия решения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соответствия проектной документации, в том числе в электронном виде, требованиям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w:t>
      </w:r>
      <w:proofErr w:type="gramEnd"/>
      <w:r>
        <w:rPr>
          <w:rFonts w:ascii="Times New Roman" w:eastAsia="Times New Roman" w:hAnsi="Times New Roman" w:cs="Times New Roman"/>
          <w:sz w:val="24"/>
        </w:rPr>
        <w:t xml:space="preserve">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По итогам проверки документов, учитывая основания, указанные в подпункте 2.9.1 настоящего административного регламента, главный специалист подготавливает либо проект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в двух экземплярах, либо проект отказа в выдаче разрешения на размещение объекта на земельных участках, находящихся</w:t>
      </w:r>
      <w:proofErr w:type="gramEnd"/>
      <w:r>
        <w:rPr>
          <w:rFonts w:ascii="Times New Roman" w:eastAsia="Times New Roman" w:hAnsi="Times New Roman" w:cs="Times New Roman"/>
          <w:sz w:val="24"/>
        </w:rPr>
        <w:t xml:space="preserve">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с указанием причин отказа в двух экземплярах.</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направления заявителем запроса и документов в электронном виде через ЕПГУ, РПГУ (при наличии технической возможности) и при этом в заявлении указано получение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в электронном виде, главный специалист подготавливает либо проект разрешения на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по установленной законодательством форме в электронном виде, либо проект отказа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w:t>
      </w:r>
      <w:proofErr w:type="gramEnd"/>
      <w:r>
        <w:rPr>
          <w:rFonts w:ascii="Times New Roman" w:eastAsia="Times New Roman" w:hAnsi="Times New Roman" w:cs="Times New Roman"/>
          <w:sz w:val="24"/>
        </w:rPr>
        <w:t>, публичного сервитута с указанием причин отказа, также в электронном виде.</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Подготовленные проекты решений о разрешении размещения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отказа в разрешении размещения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в том числе</w:t>
      </w:r>
      <w:proofErr w:type="gramEnd"/>
      <w:r>
        <w:rPr>
          <w:rFonts w:ascii="Times New Roman" w:eastAsia="Times New Roman" w:hAnsi="Times New Roman" w:cs="Times New Roman"/>
          <w:sz w:val="24"/>
        </w:rPr>
        <w:t xml:space="preserve"> в электронном виде, </w:t>
      </w:r>
      <w:r>
        <w:rPr>
          <w:rFonts w:ascii="Times New Roman" w:eastAsia="Times New Roman" w:hAnsi="Times New Roman" w:cs="Times New Roman"/>
          <w:sz w:val="24"/>
        </w:rPr>
        <w:lastRenderedPageBreak/>
        <w:t>передаются (направляются в электронном виде) специалистом руководителю уполномоченного органа.</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согласия и отсутствия замечаний к проекту решения о разрешении размещения или проекту отказа в разрешении размещения руководитель структурного подразделения уполномоченного органа, ответственного за выдачу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визирует документ.</w:t>
      </w:r>
      <w:proofErr w:type="gramEnd"/>
      <w:r>
        <w:rPr>
          <w:rFonts w:ascii="Times New Roman" w:eastAsia="Times New Roman" w:hAnsi="Times New Roman" w:cs="Times New Roman"/>
          <w:sz w:val="24"/>
        </w:rPr>
        <w:t xml:space="preserve"> После чего проект решения направляется для согласования и подписания должностным лицам администрации Юргинского муниципального  округа.</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Заявителю подлежит выдаче (в случае выбора заявителем получения результата предоставления услуги в бумажном виде) один экземпляр решения о разрешении размещения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отказа в разрешении размещения объекта на земельных участках, находящихся в муниципальной собственности, государственная собственность на которые</w:t>
      </w:r>
      <w:proofErr w:type="gramEnd"/>
      <w:r>
        <w:rPr>
          <w:rFonts w:ascii="Times New Roman" w:eastAsia="Times New Roman" w:hAnsi="Times New Roman" w:cs="Times New Roman"/>
          <w:sz w:val="24"/>
        </w:rPr>
        <w:t xml:space="preserve"> не </w:t>
      </w:r>
      <w:proofErr w:type="gramStart"/>
      <w:r>
        <w:rPr>
          <w:rFonts w:ascii="Times New Roman" w:eastAsia="Times New Roman" w:hAnsi="Times New Roman" w:cs="Times New Roman"/>
          <w:sz w:val="24"/>
        </w:rPr>
        <w:t>разграничена</w:t>
      </w:r>
      <w:proofErr w:type="gramEnd"/>
      <w:r>
        <w:rPr>
          <w:rFonts w:ascii="Times New Roman" w:eastAsia="Times New Roman" w:hAnsi="Times New Roman" w:cs="Times New Roman"/>
          <w:sz w:val="24"/>
        </w:rPr>
        <w:t xml:space="preserve">, без предоставления земельных участков и установления сервитутов, публичного сервитута). </w:t>
      </w:r>
      <w:proofErr w:type="gramStart"/>
      <w:r>
        <w:rPr>
          <w:rFonts w:ascii="Times New Roman" w:eastAsia="Times New Roman" w:hAnsi="Times New Roman" w:cs="Times New Roman"/>
          <w:sz w:val="24"/>
        </w:rPr>
        <w:t>Второй экземпляр решения о разрешении размещения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(отказа в разрешении размещения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хранится в архиве уполномоченного</w:t>
      </w:r>
      <w:proofErr w:type="gramEnd"/>
      <w:r>
        <w:rPr>
          <w:rFonts w:ascii="Times New Roman" w:eastAsia="Times New Roman" w:hAnsi="Times New Roman" w:cs="Times New Roman"/>
          <w:sz w:val="24"/>
        </w:rPr>
        <w:t xml:space="preserve"> органа.</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Максимальный срок выполнения данной административной процедуры составляет 8 рабочих дней (при выдаче решения о разрешении размещения объектов электросетевого хозяйства), либо 28 дней (для всех остальных заявителей).</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Результатом административной процедуры является поступление к специалисту, ответственному за прием-выдачу документов, подписанного решения</w:t>
      </w:r>
      <w:r w:rsidR="001A3C42">
        <w:rPr>
          <w:rFonts w:ascii="Times New Roman" w:eastAsia="Times New Roman" w:hAnsi="Times New Roman" w:cs="Times New Roman"/>
          <w:sz w:val="24"/>
        </w:rPr>
        <w:t xml:space="preserve"> (постановления)</w:t>
      </w:r>
      <w:r>
        <w:rPr>
          <w:rFonts w:ascii="Times New Roman" w:eastAsia="Times New Roman" w:hAnsi="Times New Roman" w:cs="Times New Roman"/>
          <w:sz w:val="24"/>
        </w:rPr>
        <w:t xml:space="preserve"> о разрешении размещения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отказа</w:t>
      </w:r>
      <w:r w:rsidR="001A3C42">
        <w:rPr>
          <w:rFonts w:ascii="Times New Roman" w:eastAsia="Times New Roman" w:hAnsi="Times New Roman" w:cs="Times New Roman"/>
          <w:sz w:val="24"/>
        </w:rPr>
        <w:t xml:space="preserve"> (уведомления)</w:t>
      </w:r>
      <w:r>
        <w:rPr>
          <w:rFonts w:ascii="Times New Roman" w:eastAsia="Times New Roman" w:hAnsi="Times New Roman" w:cs="Times New Roman"/>
          <w:sz w:val="24"/>
        </w:rPr>
        <w:t xml:space="preserve"> в выдаче разрешения на размещение объекта на земельных участках, находящихся в муниципальной собственности, государственная собственность на которые</w:t>
      </w:r>
      <w:proofErr w:type="gramEnd"/>
      <w:r>
        <w:rPr>
          <w:rFonts w:ascii="Times New Roman" w:eastAsia="Times New Roman" w:hAnsi="Times New Roman" w:cs="Times New Roman"/>
          <w:sz w:val="24"/>
        </w:rPr>
        <w:t xml:space="preserve"> не </w:t>
      </w:r>
      <w:proofErr w:type="gramStart"/>
      <w:r>
        <w:rPr>
          <w:rFonts w:ascii="Times New Roman" w:eastAsia="Times New Roman" w:hAnsi="Times New Roman" w:cs="Times New Roman"/>
          <w:sz w:val="24"/>
        </w:rPr>
        <w:t>разграничена</w:t>
      </w:r>
      <w:proofErr w:type="gramEnd"/>
      <w:r>
        <w:rPr>
          <w:rFonts w:ascii="Times New Roman" w:eastAsia="Times New Roman" w:hAnsi="Times New Roman" w:cs="Times New Roman"/>
          <w:sz w:val="24"/>
        </w:rPr>
        <w:t>, без предоставления земельных участков и установления сервитутов, публичного сервитута.</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ПГУ о готовности результата предоставления муниципальной </w:t>
      </w:r>
      <w:r>
        <w:rPr>
          <w:rFonts w:ascii="Times New Roman" w:eastAsia="Times New Roman" w:hAnsi="Times New Roman" w:cs="Times New Roman"/>
          <w:sz w:val="24"/>
        </w:rPr>
        <w:lastRenderedPageBreak/>
        <w:t>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3.1.4. Выдача (направление) документов по результатам предоставления муниципальной услуги.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3.1.4.1. Выдача (направление) документов по результатам предоставления муниципальной услуги в уполномоченном органе.</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Основанием для начала процедуры выдачи документов является принятие решения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об отказе в выдаче такого разрешения и поступление к специалисту, ответственному за прием-выдачу документов, разрешения на размещение объекта на земельных участках, находящихся</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отказа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обращение заявителя для получения документов.</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 документ, удостоверяющий личность заявителя;</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документ, подтверждающий полномочия представителя на получение документов (если от имени заявителя действует представитель);</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 оригиналы документов, указанные в пункте  2.6.1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Специалист, ответственный за прием и выдачу документов, при выдаче результата предоставления услуги на бумажном носителе:</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 устанавливает личность заявителя;</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проверяет правомочия заявителя действовать от его имени при получении документов;</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 находит копию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 документы, подлежащие выдаче заявителю (разрешение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w:t>
      </w:r>
      <w:proofErr w:type="gramEnd"/>
      <w:r>
        <w:rPr>
          <w:rFonts w:ascii="Times New Roman" w:eastAsia="Times New Roman" w:hAnsi="Times New Roman" w:cs="Times New Roman"/>
          <w:sz w:val="24"/>
        </w:rPr>
        <w:t xml:space="preserve"> сервитутов, публичного сервитута либо отказ в выдаче разрешения на размещение объекта на земельных участках, находящихся в муниципальной собственности, государственная </w:t>
      </w:r>
      <w:r>
        <w:rPr>
          <w:rFonts w:ascii="Times New Roman" w:eastAsia="Times New Roman" w:hAnsi="Times New Roman" w:cs="Times New Roman"/>
          <w:sz w:val="24"/>
        </w:rPr>
        <w:lastRenderedPageBreak/>
        <w:t>собственность на которые не разграничена, без предоставления земельных участков и установления сервитутов, публичного сервитута);</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 знакомит заявителя с разрешением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отказом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6) выдает заявителю разрешение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7) вносит запись о выдаче заявителю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отказа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w:t>
      </w:r>
      <w:proofErr w:type="gramEnd"/>
      <w:r>
        <w:rPr>
          <w:rFonts w:ascii="Times New Roman" w:eastAsia="Times New Roman" w:hAnsi="Times New Roman" w:cs="Times New Roman"/>
          <w:sz w:val="24"/>
        </w:rPr>
        <w:t>, публичного сервитута в систему электронного документооборота (при наличии технической возможности) уполномоченного органа и в журнал регистрации;</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8) отказывает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отказе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roofErr w:type="gramEnd"/>
      <w:r>
        <w:rPr>
          <w:rFonts w:ascii="Times New Roman" w:eastAsia="Times New Roman" w:hAnsi="Times New Roman" w:cs="Times New Roman"/>
          <w:sz w:val="24"/>
        </w:rPr>
        <w:t xml:space="preserve"> в случаях:</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за выдачей документов обратилось лицо, не являющееся заявителем (его представителем);</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обратившееся лицо отказалось предъявить документ, удостоверяющий его личность;</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Если заявитель, не согласившись с разрешением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отказом в выдаче разрешения на размещение объекта на земельных участках, находящихся в муниципальной </w:t>
      </w:r>
      <w:r>
        <w:rPr>
          <w:rFonts w:ascii="Times New Roman" w:eastAsia="Times New Roman" w:hAnsi="Times New Roman" w:cs="Times New Roman"/>
          <w:sz w:val="24"/>
        </w:rPr>
        <w:lastRenderedPageBreak/>
        <w:t>собственности, государственная собственность на которые не разграничена, без предоставления земельных участков и установления сервитутов, публичного</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сервитута, отказался проставить свою подпись в получении документов, разрешение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установления сервитутов, публичного сервитута ему не выдается и специалист, ответственный за прием и выдачу документов, на копии заявления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проставляет отметку об отказе в получении разрешения на размещение объекта на земельных участках, находящихся</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отказа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путем внесения слов «Получить документы отказался», заверяет своей подписью.</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заявителю направляется письменное сообщение (по адресу, указанному в заявлении о выдаче разрешения на размещение объекта на земельном участке) о том, что он в любое время (согласно указываемому в сообщении графику приема-выдачи документов) вправе обратиться за получением разрешения на размещение объекта на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отказа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или сообщить почтовый адрес, по которому ему эти документы</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могут быть направлены посредством почтового отправления с уведомлением о вручении.</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 устанавливает личность заявителя;</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проверяет правомочия заявителя действовать от его имени при получении документов;</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заявителю отказано в предоставлении муниципальной услуги, отказ в выдаче разрешения на размещение объекта на земельном участке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Разрешение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выдается на срок не более трех лет.</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Максимальный срок выполнения данной административной процедуры - не более 15 минут. </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Выдача  результата предоставления муниципальной услуги возможна в день  принятия решения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об отказе в выдаче такого разрешения.</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Критерий принятия решения: принятие решения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об отказе в выдаче такого разрешения.</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Результатом административной процедуры является выдача заявителю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либо отказа 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w:t>
      </w:r>
      <w:proofErr w:type="gramEnd"/>
      <w:r>
        <w:rPr>
          <w:rFonts w:ascii="Times New Roman" w:eastAsia="Times New Roman" w:hAnsi="Times New Roman" w:cs="Times New Roman"/>
          <w:sz w:val="24"/>
        </w:rPr>
        <w:t>, публичного сервитута.</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3.2. Порядок исправления допущенных опечаток и ошибок в выданных в результате предоставления муниципальной услуги документах.</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w:t>
      </w:r>
      <w:r>
        <w:rPr>
          <w:rFonts w:ascii="Segoe UI Symbol" w:eastAsia="Segoe UI Symbol" w:hAnsi="Segoe UI Symbol" w:cs="Segoe UI Symbol"/>
          <w:sz w:val="24"/>
        </w:rPr>
        <w:t>№</w:t>
      </w:r>
      <w:r>
        <w:rPr>
          <w:rFonts w:ascii="Times New Roman" w:eastAsia="Times New Roman" w:hAnsi="Times New Roman" w:cs="Times New Roman"/>
          <w:sz w:val="24"/>
        </w:rPr>
        <w:t xml:space="preserve">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w:t>
      </w:r>
      <w:proofErr w:type="gramStart"/>
      <w:r>
        <w:rPr>
          <w:rFonts w:ascii="Times New Roman" w:eastAsia="Times New Roman" w:hAnsi="Times New Roman" w:cs="Times New Roman"/>
          <w:sz w:val="24"/>
        </w:rPr>
        <w:t>с даты регистрации</w:t>
      </w:r>
      <w:proofErr w:type="gramEnd"/>
      <w:r>
        <w:rPr>
          <w:rFonts w:ascii="Times New Roman" w:eastAsia="Times New Roman" w:hAnsi="Times New Roman" w:cs="Times New Roman"/>
          <w:sz w:val="24"/>
        </w:rPr>
        <w:t xml:space="preserve"> соответствующего заявления.</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Pr>
          <w:rFonts w:ascii="Times New Roman" w:eastAsia="Times New Roman" w:hAnsi="Times New Roman" w:cs="Times New Roman"/>
          <w:sz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CA3EEC" w:rsidRDefault="00BF0F32">
      <w:pPr>
        <w:spacing w:before="24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Заявление об исправлении ошибок и опечаток в документах, выданных</w:t>
      </w:r>
      <w:r>
        <w:rPr>
          <w:rFonts w:ascii="Times New Roman" w:eastAsia="Times New Roman" w:hAnsi="Times New Roman" w:cs="Times New Roman"/>
          <w:sz w:val="24"/>
        </w:rPr>
        <w:b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CA3EEC" w:rsidRDefault="00BF0F32">
      <w:pPr>
        <w:spacing w:before="28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1A3C42" w:rsidRDefault="001A3C42">
      <w:pPr>
        <w:spacing w:after="0" w:line="240" w:lineRule="auto"/>
        <w:jc w:val="center"/>
        <w:rPr>
          <w:rFonts w:ascii="Times New Roman" w:eastAsia="Times New Roman" w:hAnsi="Times New Roman" w:cs="Times New Roman"/>
          <w:sz w:val="24"/>
        </w:rPr>
      </w:pPr>
    </w:p>
    <w:p w:rsidR="00CA3EEC" w:rsidRDefault="00BF0F3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4. Формы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исполнением предоставления муниципальной услуги.</w:t>
      </w:r>
    </w:p>
    <w:p w:rsidR="00CA3EEC" w:rsidRDefault="00CA3EEC">
      <w:pPr>
        <w:spacing w:after="0" w:line="240" w:lineRule="auto"/>
        <w:jc w:val="center"/>
        <w:rPr>
          <w:rFonts w:ascii="Times New Roman" w:eastAsia="Times New Roman" w:hAnsi="Times New Roman" w:cs="Times New Roman"/>
          <w:b/>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4.1. Порядок осуществления текущего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Текущий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полнотой и качеством предоставления муниципальной услуги.</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Проверки полноты и качества предоставления муниципальной услуги осуществляются на основании локальных актов администрации Юргинского муниципального округа.</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A3EEC" w:rsidRDefault="00BF0F32">
      <w:pPr>
        <w:widowControl w:val="0"/>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Периодичность осуществления плановых проверок – не реже одного раза в квартал.</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4.4. Положения, характеризующие требования к порядку и формам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предоставлением муниципальной услуги, в том числе со стороны граждан, их объединений и организаций.</w:t>
      </w:r>
    </w:p>
    <w:p w:rsidR="00CA3EEC" w:rsidRDefault="00BF0F32">
      <w:pPr>
        <w:spacing w:before="220"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46EF0">
        <w:rPr>
          <w:rFonts w:ascii="Times New Roman" w:eastAsia="Times New Roman" w:hAnsi="Times New Roman" w:cs="Times New Roman"/>
          <w:sz w:val="24"/>
        </w:rPr>
        <w:t>Юргинского муниципального</w:t>
      </w:r>
      <w:r>
        <w:rPr>
          <w:rFonts w:ascii="Times New Roman" w:eastAsia="Times New Roman" w:hAnsi="Times New Roman" w:cs="Times New Roman"/>
          <w:sz w:val="24"/>
        </w:rPr>
        <w:t xml:space="preserve"> округа,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A3EEC" w:rsidRDefault="00BF0F32">
      <w:pPr>
        <w:spacing w:before="220"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A3EEC" w:rsidRDefault="00CA3EEC">
      <w:pPr>
        <w:spacing w:before="220" w:after="0" w:line="240" w:lineRule="auto"/>
        <w:ind w:firstLine="540"/>
        <w:jc w:val="both"/>
        <w:rPr>
          <w:rFonts w:ascii="Times New Roman" w:eastAsia="Times New Roman" w:hAnsi="Times New Roman" w:cs="Times New Roman"/>
          <w:sz w:val="24"/>
        </w:rPr>
      </w:pPr>
    </w:p>
    <w:p w:rsidR="00CA3EEC" w:rsidRDefault="00BF0F3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Досудебный (внесудебный) порядок обжалования решений</w:t>
      </w:r>
    </w:p>
    <w:p w:rsidR="00CA3EEC" w:rsidRDefault="00BF0F3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 действий (бездействия) органа, предоставляющего</w:t>
      </w:r>
    </w:p>
    <w:p w:rsidR="00CA3EEC" w:rsidRDefault="00BF0F3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муниципальную услугу, а также должностных лиц, при предоставлении муниципальной услуги</w:t>
      </w:r>
    </w:p>
    <w:p w:rsidR="00CA3EEC" w:rsidRDefault="00CA3EEC">
      <w:pPr>
        <w:spacing w:after="0" w:line="240" w:lineRule="auto"/>
        <w:jc w:val="center"/>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5.1. Информация для заявителя о его праве подать жалобу на решение и (или) действие (бездействие) администрации Юргинского муниципального округа и (или) ее должностных лиц, при предоставлении муниципальной услуги (далее - жалоба).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Заявители имеют право подать жалобу на решение и (или) действие (бездействие) администрации Юргинского муниципального округа и (или) ее должностных лиц, при предоставлении муниципальной услуги.</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5.2. Предмет жалобы.</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Предметом жалобы являются решения и действия (бездействие) администрации Юргинского муниципального  округа (или уполномоченного органа), должностного лица администрации Юргинского муниципального округа либо уполномоченного органа.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Заявитель может обратиться с жалобой, в том числе в следующих случаях:</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нарушение срока регистрации запроса о предоставлении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нарушение срока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8) нарушение срока или порядка выдачи документов по результатам предоставления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Pr>
          <w:rFonts w:ascii="Segoe UI Symbol" w:eastAsia="Segoe UI Symbol" w:hAnsi="Segoe UI Symbol" w:cs="Segoe UI Symbol"/>
          <w:sz w:val="24"/>
        </w:rPr>
        <w:t>№</w:t>
      </w:r>
      <w:r>
        <w:rPr>
          <w:rFonts w:ascii="Times New Roman" w:eastAsia="Times New Roman" w:hAnsi="Times New Roman" w:cs="Times New Roman"/>
          <w:sz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eastAsia="Segoe UI Symbol" w:hAnsi="Segoe UI Symbol" w:cs="Segoe UI Symbol"/>
          <w:sz w:val="24"/>
        </w:rPr>
        <w:t>№</w:t>
      </w:r>
      <w:r>
        <w:rPr>
          <w:rFonts w:ascii="Times New Roman" w:eastAsia="Times New Roman" w:hAnsi="Times New Roman" w:cs="Times New Roman"/>
          <w:sz w:val="24"/>
        </w:rPr>
        <w:t xml:space="preserve"> 210-ФЗ.</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Жалоба должна содержать:</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5.3. Орган местного самоуправления и уполномоченные на рассмотрение жалобы должностные лица, которым может быть направлена жалоба.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Юргинского муниципального округа.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Жалоба на решение, действия (бездействие) главного специалиста подается </w:t>
      </w:r>
      <w:r w:rsidR="001A3C42">
        <w:rPr>
          <w:rFonts w:ascii="Times New Roman" w:eastAsia="Times New Roman" w:hAnsi="Times New Roman" w:cs="Times New Roman"/>
          <w:sz w:val="24"/>
        </w:rPr>
        <w:t>руководителю структурного подразделения</w:t>
      </w:r>
      <w:r>
        <w:rPr>
          <w:rFonts w:ascii="Times New Roman" w:eastAsia="Times New Roman" w:hAnsi="Times New Roman" w:cs="Times New Roman"/>
          <w:sz w:val="24"/>
        </w:rPr>
        <w:t xml:space="preserve"> уполномоченного органа.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Жалоба на решение, действия (бездействие) руководителя</w:t>
      </w:r>
      <w:r w:rsidR="001A3C42" w:rsidRPr="001A3C42">
        <w:t xml:space="preserve"> </w:t>
      </w:r>
      <w:r w:rsidR="001A3C42" w:rsidRPr="001A3C42">
        <w:rPr>
          <w:rFonts w:ascii="Times New Roman" w:eastAsia="Times New Roman" w:hAnsi="Times New Roman" w:cs="Times New Roman"/>
          <w:sz w:val="24"/>
        </w:rPr>
        <w:t>структурного подразделения</w:t>
      </w:r>
      <w:r>
        <w:rPr>
          <w:rFonts w:ascii="Times New Roman" w:eastAsia="Times New Roman" w:hAnsi="Times New Roman" w:cs="Times New Roman"/>
          <w:sz w:val="24"/>
        </w:rPr>
        <w:t xml:space="preserve"> уполномоченного органа подается главе Юргинского муниципального  округа.</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5.4. Порядок подачи и рассмотрения жалобы.</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Жалоба подается в письменной форме на бумажном носителе, в электронной форме в орган, предоставляющий муниципальную услугу.</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оформленная в соответствии с законодательством Российской Федерации доверенность (для физических лиц);</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 этом срок рассмотрения жалобы исчисляется со дня регистрации жалобы в уполномоченном на ее рассмотрение органе.</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5.5. Сроки рассмотрения жалобы.</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законодательством Кемеровской области - Кузбасса.</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Оснований для приостановления рассмотрения жалобы законодательством Российской Федерации законодательством Кемеровской области - Кузбасса не предусмотрено.</w:t>
      </w:r>
    </w:p>
    <w:p w:rsidR="00CA3EEC" w:rsidRDefault="00CA3EEC">
      <w:pPr>
        <w:spacing w:after="0" w:line="240" w:lineRule="auto"/>
        <w:ind w:firstLine="567"/>
        <w:jc w:val="both"/>
        <w:rPr>
          <w:rFonts w:ascii="Times New Roman" w:eastAsia="Times New Roman" w:hAnsi="Times New Roman" w:cs="Times New Roman"/>
          <w:sz w:val="24"/>
        </w:rPr>
      </w:pPr>
    </w:p>
    <w:p w:rsidR="00993095" w:rsidRDefault="00993095">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5.7. Результат рассмотрения жалобы.</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жалобы принимается одно из следующих решений:</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удовлетворить жалобу;</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отказать в удовлетворении жалобы.</w:t>
      </w:r>
    </w:p>
    <w:p w:rsidR="00CA3EEC" w:rsidRDefault="00BF0F32">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Администрация Юргинского муниципального округа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roofErr w:type="gramEnd"/>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Pr>
          <w:rFonts w:ascii="Times New Roman" w:eastAsia="Times New Roman" w:hAnsi="Times New Roman" w:cs="Times New Roman"/>
          <w:sz w:val="24"/>
        </w:rPr>
        <w:t>органа</w:t>
      </w:r>
      <w:proofErr w:type="gramEnd"/>
      <w:r>
        <w:rPr>
          <w:rFonts w:ascii="Times New Roman" w:eastAsia="Times New Roman" w:hAnsi="Times New Roman" w:cs="Times New Roman"/>
          <w:sz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3EEC" w:rsidRDefault="00BF0F3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установления в ходе или по результатам </w:t>
      </w:r>
      <w:proofErr w:type="gramStart"/>
      <w:r>
        <w:rPr>
          <w:rFonts w:ascii="Times New Roman" w:eastAsia="Times New Roman" w:hAnsi="Times New Roman" w:cs="Times New Roman"/>
          <w:sz w:val="24"/>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4"/>
        </w:rPr>
        <w:t xml:space="preserve"> или преступления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удовлетворении жалобы отказывается в следующих случаях:</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жалоба признана необоснованной;</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наличие вступившего в законную силу решения суда, арбитражного суда по жалобе о том же предмете и по тем же основаниям;</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подача жалобы лицом, полномочия которого не подтверждены в порядке, установленном законодательством Российской Федерации;</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наличие решения по жалобе, принятого ранее в отношении того же заявителя и по тому же предмету жалобы.</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5.8. Порядок информирования заявителя о результатах рассмотрения жалобы.</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ответе по результатам рассмотрения жалобы указываются:</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номер, дата, место принятия решения, включая сведения о должностном лице, решение или действие (бездействие) которого обжалуется;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фамилия, имя, отчество (последнее - при наличии) или наименование заявителя;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основания для принятия решения по жалобе;</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 принятое по жалобе решение;</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7) сведения о порядке обжалования принятого по жалобе решения.</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Ответ по результатам рассмотрения жалобы подписывается уполномоченным на рассмотрение жалобы должностным лицом.</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5.9. Порядок обжалования решения по жалобе.</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5.10. Право заявителя на получение информации и документов, необходимых для обоснования и рассмотрения жалобы.</w:t>
      </w: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5.11. Способы информирования заявителей о порядке подачи и рассмотрения жалобы.</w:t>
      </w:r>
    </w:p>
    <w:p w:rsidR="00CA3EEC" w:rsidRDefault="00BF0F32">
      <w:pPr>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Информация о порядке подачи и рассмотрения жалобы размещается на официальном сайте администрации </w:t>
      </w:r>
      <w:r w:rsidR="001A3C42">
        <w:rPr>
          <w:rFonts w:ascii="Times New Roman" w:eastAsia="Times New Roman" w:hAnsi="Times New Roman" w:cs="Times New Roman"/>
          <w:sz w:val="24"/>
        </w:rPr>
        <w:t>Юргинского муниципального</w:t>
      </w:r>
      <w:r>
        <w:rPr>
          <w:rFonts w:ascii="Times New Roman" w:eastAsia="Times New Roman" w:hAnsi="Times New Roman" w:cs="Times New Roman"/>
          <w:sz w:val="24"/>
        </w:rPr>
        <w:t xml:space="preserve"> округа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w:t>
      </w:r>
      <w:proofErr w:type="gramEnd"/>
      <w:r>
        <w:rPr>
          <w:rFonts w:ascii="Times New Roman" w:eastAsia="Times New Roman" w:hAnsi="Times New Roman" w:cs="Times New Roman"/>
          <w:sz w:val="24"/>
        </w:rPr>
        <w:t xml:space="preserve"> либо электронным сообщением по адресу, указанному заявителем.</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5.12. </w:t>
      </w:r>
      <w:proofErr w:type="gramStart"/>
      <w:r>
        <w:rPr>
          <w:rFonts w:ascii="Times New Roman" w:eastAsia="Times New Roman" w:hAnsi="Times New Roman" w:cs="Times New Roman"/>
          <w:sz w:val="24"/>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со статьей 7 Федерального закона от 27.07.2010 </w:t>
      </w:r>
      <w:r>
        <w:rPr>
          <w:rFonts w:ascii="Segoe UI Symbol" w:eastAsia="Segoe UI Symbol" w:hAnsi="Segoe UI Symbol" w:cs="Segoe UI Symbol"/>
          <w:sz w:val="24"/>
        </w:rPr>
        <w:t>№</w:t>
      </w:r>
      <w:r>
        <w:rPr>
          <w:rFonts w:ascii="Times New Roman" w:eastAsia="Times New Roman" w:hAnsi="Times New Roman" w:cs="Times New Roman"/>
          <w:sz w:val="24"/>
        </w:rPr>
        <w:t xml:space="preserve"> 210-ФЗ, постановлением Правительства Российской Федерации от 16.08.2012 </w:t>
      </w:r>
      <w:r>
        <w:rPr>
          <w:rFonts w:ascii="Segoe UI Symbol" w:eastAsia="Segoe UI Symbol" w:hAnsi="Segoe UI Symbol" w:cs="Segoe UI Symbol"/>
          <w:sz w:val="24"/>
        </w:rPr>
        <w:t>№</w:t>
      </w:r>
      <w:r>
        <w:rPr>
          <w:rFonts w:ascii="Times New Roman" w:eastAsia="Times New Roman" w:hAnsi="Times New Roman" w:cs="Times New Roman"/>
          <w:sz w:val="24"/>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w:t>
      </w:r>
      <w:r>
        <w:rPr>
          <w:rFonts w:ascii="Segoe UI Symbol" w:eastAsia="Segoe UI Symbol" w:hAnsi="Segoe UI Symbol" w:cs="Segoe UI Symbol"/>
          <w:sz w:val="24"/>
        </w:rPr>
        <w:t>№</w:t>
      </w:r>
      <w:r>
        <w:rPr>
          <w:rFonts w:ascii="Times New Roman" w:eastAsia="Times New Roman" w:hAnsi="Times New Roman" w:cs="Times New Roman"/>
          <w:sz w:val="24"/>
        </w:rPr>
        <w:t xml:space="preserve">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w:t>
      </w:r>
      <w:r>
        <w:rPr>
          <w:rFonts w:ascii="Segoe UI Symbol" w:eastAsia="Segoe UI Symbol" w:hAnsi="Segoe UI Symbol" w:cs="Segoe UI Symbol"/>
          <w:sz w:val="24"/>
        </w:rPr>
        <w:t>№</w:t>
      </w:r>
      <w:r>
        <w:rPr>
          <w:rFonts w:ascii="Times New Roman" w:eastAsia="Times New Roman" w:hAnsi="Times New Roman" w:cs="Times New Roman"/>
          <w:sz w:val="24"/>
        </w:rPr>
        <w:t xml:space="preserve"> 562</w:t>
      </w:r>
      <w:proofErr w:type="gramEnd"/>
      <w:r>
        <w:rPr>
          <w:rFonts w:ascii="Times New Roman" w:eastAsia="Times New Roman" w:hAnsi="Times New Roman" w:cs="Times New Roman"/>
          <w:sz w:val="24"/>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CA3EEC" w:rsidRDefault="00CA3EEC">
      <w:pPr>
        <w:spacing w:after="0" w:line="240" w:lineRule="auto"/>
        <w:ind w:firstLine="567"/>
        <w:jc w:val="both"/>
        <w:rPr>
          <w:rFonts w:ascii="Times New Roman" w:eastAsia="Times New Roman" w:hAnsi="Times New Roman" w:cs="Times New Roman"/>
          <w:sz w:val="24"/>
        </w:rPr>
      </w:pPr>
    </w:p>
    <w:p w:rsidR="00CA3EEC" w:rsidRDefault="00BF0F32">
      <w:pPr>
        <w:spacing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6. Особенности выполнения административных процедур (действий) в многофункциональных центрах предоставления муниципальных услуг.</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CA3EEC" w:rsidRDefault="00CA3EEC">
      <w:pPr>
        <w:spacing w:after="0" w:line="240" w:lineRule="auto"/>
        <w:ind w:firstLine="709"/>
        <w:jc w:val="both"/>
        <w:rPr>
          <w:rFonts w:ascii="Times New Roman" w:eastAsia="Times New Roman" w:hAnsi="Times New Roman" w:cs="Times New Roman"/>
          <w:sz w:val="24"/>
        </w:rPr>
      </w:pP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CA3EEC" w:rsidRDefault="00CA3EEC">
      <w:pPr>
        <w:spacing w:after="0" w:line="240" w:lineRule="auto"/>
        <w:ind w:firstLine="709"/>
        <w:jc w:val="both"/>
        <w:rPr>
          <w:rFonts w:ascii="Times New Roman" w:eastAsia="Times New Roman" w:hAnsi="Times New Roman" w:cs="Times New Roman"/>
          <w:sz w:val="24"/>
        </w:rPr>
      </w:pP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6.3. </w:t>
      </w:r>
      <w:proofErr w:type="gramStart"/>
      <w:r>
        <w:rPr>
          <w:rFonts w:ascii="Times New Roman" w:eastAsia="Times New Roman" w:hAnsi="Times New Roman" w:cs="Times New Roman"/>
          <w:sz w:val="24"/>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 о порядке предоставления муниципальной услуги  осуществляется в соответствии с графиком работы МФЦ.</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6.4. При личном обращении заявителя в МФЦ сотрудник, ответственный за прием документов:</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проверяет представленное заявление по форме согласно приложению</w:t>
      </w:r>
      <w:r>
        <w:rPr>
          <w:rFonts w:ascii="Times New Roman" w:eastAsia="Times New Roman" w:hAnsi="Times New Roman" w:cs="Times New Roman"/>
          <w:sz w:val="24"/>
        </w:rPr>
        <w:br/>
        <w:t xml:space="preserve"> </w:t>
      </w:r>
      <w:r>
        <w:rPr>
          <w:rFonts w:ascii="Segoe UI Symbol" w:eastAsia="Segoe UI Symbol" w:hAnsi="Segoe UI Symbol" w:cs="Segoe UI Symbol"/>
          <w:sz w:val="24"/>
        </w:rPr>
        <w:t>№</w:t>
      </w:r>
      <w:r>
        <w:rPr>
          <w:rFonts w:ascii="Times New Roman" w:eastAsia="Times New Roman" w:hAnsi="Times New Roman" w:cs="Times New Roman"/>
          <w:sz w:val="24"/>
        </w:rPr>
        <w:t>1, к настоящему административному регламенту о предоставлении муниципальной услуги, в зависимости от цели обращения, и документы на предмет:</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текст в заявлении поддается прочтению;</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заявлении указаны фамилия, имя, отчество (последнее - при наличии) физического лица либо наименование юридического лица;</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подписано уполномоченным лицом;</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приложены документы, необходимые для предоставления муниципальной услуги;</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соответствие данных документа, удостоверяющего личность, данным, указанным в заявлении и необходимых документах;</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w:t>
      </w:r>
      <w:r>
        <w:rPr>
          <w:rFonts w:ascii="Segoe UI Symbol" w:eastAsia="Segoe UI Symbol" w:hAnsi="Segoe UI Symbol" w:cs="Segoe UI Symbol"/>
          <w:sz w:val="24"/>
        </w:rPr>
        <w:t>№</w:t>
      </w:r>
      <w:r>
        <w:rPr>
          <w:rFonts w:ascii="Times New Roman" w:eastAsia="Times New Roman" w:hAnsi="Times New Roman" w:cs="Times New Roman"/>
          <w:sz w:val="24"/>
        </w:rPr>
        <w:t xml:space="preserve"> 1376 «Об утверждении </w:t>
      </w:r>
      <w:proofErr w:type="gramStart"/>
      <w:r>
        <w:rPr>
          <w:rFonts w:ascii="Times New Roman" w:eastAsia="Times New Roman" w:hAnsi="Times New Roman" w:cs="Times New Roman"/>
          <w:sz w:val="24"/>
        </w:rPr>
        <w:t>Правил организации деятельности многофункциональных центров предоставления государственных</w:t>
      </w:r>
      <w:proofErr w:type="gramEnd"/>
      <w:r>
        <w:rPr>
          <w:rFonts w:ascii="Times New Roman" w:eastAsia="Times New Roman" w:hAnsi="Times New Roman" w:cs="Times New Roman"/>
          <w:sz w:val="24"/>
        </w:rPr>
        <w:t xml:space="preserve"> и муниципальных услуг», заверяет их, возвращает заявителю подлинники документов. При </w:t>
      </w:r>
      <w:proofErr w:type="gramStart"/>
      <w:r>
        <w:rPr>
          <w:rFonts w:ascii="Times New Roman" w:eastAsia="Times New Roman" w:hAnsi="Times New Roman" w:cs="Times New Roman"/>
          <w:sz w:val="24"/>
        </w:rPr>
        <w:t>заверении соответствия</w:t>
      </w:r>
      <w:proofErr w:type="gramEnd"/>
      <w:r>
        <w:rPr>
          <w:rFonts w:ascii="Times New Roman" w:eastAsia="Times New Roman" w:hAnsi="Times New Roman" w:cs="Times New Roman"/>
          <w:sz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заполняет сведения о заявителе и представленных документах в автоматизированной информационной системе (АИС МФЦ);</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выдает расписку в получении документов на предоставление услуги, сформированную в АИС МФЦ;</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CA3EEC" w:rsidRDefault="00CA3EEC">
      <w:pPr>
        <w:spacing w:after="0" w:line="240" w:lineRule="auto"/>
        <w:ind w:firstLine="709"/>
        <w:jc w:val="both"/>
        <w:rPr>
          <w:rFonts w:ascii="Times New Roman" w:eastAsia="Times New Roman" w:hAnsi="Times New Roman" w:cs="Times New Roman"/>
          <w:sz w:val="24"/>
        </w:rPr>
      </w:pPr>
    </w:p>
    <w:p w:rsidR="00CA3EEC" w:rsidRDefault="00BF0F3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Pr>
          <w:rFonts w:ascii="Times New Roman" w:eastAsia="Times New Roman" w:hAnsi="Times New Roman" w:cs="Times New Roman"/>
          <w:sz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A3EEC" w:rsidRDefault="00CA3EEC">
      <w:pPr>
        <w:spacing w:after="0" w:line="240" w:lineRule="auto"/>
        <w:ind w:firstLine="709"/>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6.6.1. Ответственность за выдачу результата предоставления муниципальной услуги несет сотрудник МФЦ, уполномоченный руководителем МФЦ.</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A3EEC" w:rsidRDefault="00BF0F32">
      <w:pPr>
        <w:spacing w:after="0" w:line="240" w:lineRule="auto"/>
        <w:ind w:firstLine="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Pr>
          <w:rFonts w:ascii="Times New Roman" w:eastAsia="Times New Roman" w:hAnsi="Times New Roman" w:cs="Times New Roman"/>
          <w:sz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Невостребованные документы хранятся в МФЦ в течение 30 дней, после чего передаются в уполномоченный орган.</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6.7. </w:t>
      </w:r>
      <w:proofErr w:type="gramStart"/>
      <w:r>
        <w:rPr>
          <w:rFonts w:ascii="Times New Roman" w:eastAsia="Times New Roman" w:hAnsi="Times New Roman" w:cs="Times New Roman"/>
          <w:sz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rFonts w:ascii="Times New Roman" w:eastAsia="Times New Roman" w:hAnsi="Times New Roman" w:cs="Times New Roman"/>
          <w:sz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A3EEC" w:rsidRDefault="00CA3EEC">
      <w:pPr>
        <w:spacing w:after="0" w:line="240" w:lineRule="auto"/>
        <w:ind w:firstLine="540"/>
        <w:jc w:val="both"/>
        <w:rPr>
          <w:rFonts w:ascii="Times New Roman" w:eastAsia="Times New Roman" w:hAnsi="Times New Roman" w:cs="Times New Roman"/>
          <w:sz w:val="24"/>
        </w:rPr>
      </w:pPr>
    </w:p>
    <w:p w:rsidR="00CA3EEC" w:rsidRDefault="00BF0F3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CA3EEC" w:rsidRDefault="00CA3EEC">
      <w:pPr>
        <w:spacing w:after="0" w:line="240" w:lineRule="auto"/>
        <w:ind w:firstLine="709"/>
        <w:jc w:val="both"/>
        <w:rPr>
          <w:rFonts w:ascii="Times New Roman" w:eastAsia="Times New Roman" w:hAnsi="Times New Roman" w:cs="Times New Roman"/>
          <w:sz w:val="24"/>
        </w:rPr>
      </w:pPr>
    </w:p>
    <w:p w:rsidR="00CA3EEC" w:rsidRDefault="00CA3EEC">
      <w:pPr>
        <w:spacing w:after="0" w:line="240" w:lineRule="auto"/>
        <w:ind w:firstLine="709"/>
        <w:jc w:val="both"/>
        <w:rPr>
          <w:rFonts w:ascii="Times New Roman" w:eastAsia="Times New Roman" w:hAnsi="Times New Roman" w:cs="Times New Roman"/>
          <w:sz w:val="24"/>
        </w:rPr>
      </w:pPr>
    </w:p>
    <w:p w:rsidR="00CA3EEC" w:rsidRDefault="00CA3EEC">
      <w:pPr>
        <w:spacing w:after="0" w:line="240" w:lineRule="auto"/>
        <w:ind w:firstLine="709"/>
        <w:jc w:val="both"/>
        <w:rPr>
          <w:rFonts w:ascii="Times New Roman" w:eastAsia="Times New Roman" w:hAnsi="Times New Roman" w:cs="Times New Roman"/>
          <w:sz w:val="24"/>
        </w:rPr>
      </w:pPr>
    </w:p>
    <w:p w:rsidR="00CA3EEC" w:rsidRDefault="00CA3EEC">
      <w:pPr>
        <w:spacing w:after="0" w:line="240" w:lineRule="auto"/>
        <w:ind w:firstLine="709"/>
        <w:jc w:val="both"/>
        <w:rPr>
          <w:rFonts w:ascii="Times New Roman" w:eastAsia="Times New Roman" w:hAnsi="Times New Roman" w:cs="Times New Roman"/>
          <w:sz w:val="24"/>
        </w:rPr>
      </w:pPr>
    </w:p>
    <w:p w:rsidR="00CA3EEC" w:rsidRDefault="00CA3EEC">
      <w:pPr>
        <w:spacing w:after="0" w:line="240" w:lineRule="auto"/>
        <w:ind w:firstLine="709"/>
        <w:jc w:val="both"/>
        <w:rPr>
          <w:rFonts w:ascii="Times New Roman" w:eastAsia="Times New Roman" w:hAnsi="Times New Roman" w:cs="Times New Roman"/>
          <w:sz w:val="24"/>
        </w:rPr>
      </w:pPr>
    </w:p>
    <w:p w:rsidR="00CA3EEC" w:rsidRDefault="00CA3EEC">
      <w:pPr>
        <w:spacing w:after="0" w:line="240" w:lineRule="auto"/>
        <w:ind w:firstLine="709"/>
        <w:jc w:val="both"/>
        <w:rPr>
          <w:rFonts w:ascii="Times New Roman" w:eastAsia="Times New Roman" w:hAnsi="Times New Roman" w:cs="Times New Roman"/>
          <w:sz w:val="24"/>
        </w:rPr>
      </w:pPr>
    </w:p>
    <w:p w:rsidR="001A3C42" w:rsidRDefault="001A3C42">
      <w:pPr>
        <w:spacing w:after="0" w:line="240" w:lineRule="auto"/>
        <w:ind w:firstLine="709"/>
        <w:jc w:val="both"/>
        <w:rPr>
          <w:rFonts w:ascii="Times New Roman" w:eastAsia="Times New Roman" w:hAnsi="Times New Roman" w:cs="Times New Roman"/>
          <w:sz w:val="24"/>
        </w:rPr>
      </w:pPr>
    </w:p>
    <w:p w:rsidR="001A3C42" w:rsidRDefault="001A3C42">
      <w:pPr>
        <w:spacing w:after="0" w:line="240" w:lineRule="auto"/>
        <w:ind w:firstLine="709"/>
        <w:jc w:val="both"/>
        <w:rPr>
          <w:rFonts w:ascii="Times New Roman" w:eastAsia="Times New Roman" w:hAnsi="Times New Roman" w:cs="Times New Roman"/>
          <w:sz w:val="24"/>
        </w:rPr>
      </w:pPr>
    </w:p>
    <w:p w:rsidR="001A3C42" w:rsidRDefault="001A3C42">
      <w:pPr>
        <w:spacing w:after="0" w:line="240" w:lineRule="auto"/>
        <w:ind w:firstLine="709"/>
        <w:jc w:val="both"/>
        <w:rPr>
          <w:rFonts w:ascii="Times New Roman" w:eastAsia="Times New Roman" w:hAnsi="Times New Roman" w:cs="Times New Roman"/>
          <w:sz w:val="24"/>
        </w:rPr>
      </w:pPr>
    </w:p>
    <w:p w:rsidR="001A3C42" w:rsidRDefault="001A3C42">
      <w:pPr>
        <w:spacing w:after="0" w:line="240" w:lineRule="auto"/>
        <w:ind w:firstLine="709"/>
        <w:jc w:val="both"/>
        <w:rPr>
          <w:rFonts w:ascii="Times New Roman" w:eastAsia="Times New Roman" w:hAnsi="Times New Roman" w:cs="Times New Roman"/>
          <w:sz w:val="24"/>
        </w:rPr>
      </w:pPr>
    </w:p>
    <w:p w:rsidR="001A3C42" w:rsidRDefault="001A3C42">
      <w:pPr>
        <w:spacing w:after="0" w:line="240" w:lineRule="auto"/>
        <w:ind w:firstLine="709"/>
        <w:jc w:val="both"/>
        <w:rPr>
          <w:rFonts w:ascii="Times New Roman" w:eastAsia="Times New Roman" w:hAnsi="Times New Roman" w:cs="Times New Roman"/>
          <w:sz w:val="24"/>
        </w:rPr>
      </w:pPr>
    </w:p>
    <w:p w:rsidR="001A3C42" w:rsidRDefault="001A3C42">
      <w:pPr>
        <w:spacing w:after="0" w:line="240" w:lineRule="auto"/>
        <w:ind w:firstLine="709"/>
        <w:jc w:val="both"/>
        <w:rPr>
          <w:rFonts w:ascii="Times New Roman" w:eastAsia="Times New Roman" w:hAnsi="Times New Roman" w:cs="Times New Roman"/>
          <w:sz w:val="24"/>
        </w:rPr>
      </w:pPr>
    </w:p>
    <w:p w:rsidR="001A3C42" w:rsidRDefault="001A3C42">
      <w:pPr>
        <w:spacing w:after="0" w:line="240" w:lineRule="auto"/>
        <w:ind w:firstLine="709"/>
        <w:jc w:val="both"/>
        <w:rPr>
          <w:rFonts w:ascii="Times New Roman" w:eastAsia="Times New Roman" w:hAnsi="Times New Roman" w:cs="Times New Roman"/>
          <w:sz w:val="24"/>
        </w:rPr>
      </w:pPr>
    </w:p>
    <w:p w:rsidR="001A3C42" w:rsidRDefault="001A3C42">
      <w:pPr>
        <w:spacing w:after="0" w:line="240" w:lineRule="auto"/>
        <w:ind w:firstLine="709"/>
        <w:jc w:val="both"/>
        <w:rPr>
          <w:rFonts w:ascii="Times New Roman" w:eastAsia="Times New Roman" w:hAnsi="Times New Roman" w:cs="Times New Roman"/>
          <w:sz w:val="24"/>
        </w:rPr>
      </w:pPr>
    </w:p>
    <w:p w:rsidR="001A3C42" w:rsidRDefault="001A3C42">
      <w:pPr>
        <w:spacing w:after="0" w:line="240" w:lineRule="auto"/>
        <w:ind w:firstLine="709"/>
        <w:jc w:val="both"/>
        <w:rPr>
          <w:rFonts w:ascii="Times New Roman" w:eastAsia="Times New Roman" w:hAnsi="Times New Roman" w:cs="Times New Roman"/>
          <w:sz w:val="24"/>
        </w:rPr>
      </w:pPr>
    </w:p>
    <w:p w:rsidR="00CA3EEC" w:rsidRDefault="00BF0F32">
      <w:pPr>
        <w:tabs>
          <w:tab w:val="left" w:pos="5812"/>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w:t>
      </w:r>
      <w:r w:rsidR="00993095">
        <w:rPr>
          <w:rFonts w:ascii="Times New Roman" w:eastAsia="Segoe UI Symbol" w:hAnsi="Times New Roman" w:cs="Times New Roman"/>
        </w:rPr>
        <w:t>№</w:t>
      </w:r>
      <w:r>
        <w:rPr>
          <w:rFonts w:ascii="Times New Roman" w:eastAsia="Times New Roman" w:hAnsi="Times New Roman" w:cs="Times New Roman"/>
        </w:rPr>
        <w:t xml:space="preserve"> 1</w:t>
      </w:r>
    </w:p>
    <w:p w:rsidR="00CA3EEC" w:rsidRDefault="00BF0F32">
      <w:pPr>
        <w:tabs>
          <w:tab w:val="left" w:pos="581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административному регламенту</w:t>
      </w:r>
    </w:p>
    <w:p w:rsidR="00CA3EEC" w:rsidRDefault="00BF0F32">
      <w:pPr>
        <w:tabs>
          <w:tab w:val="left" w:pos="581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предоставления муниципальной услуги</w:t>
      </w:r>
    </w:p>
    <w:p w:rsidR="00CA3EEC" w:rsidRDefault="00BF0F32">
      <w:pPr>
        <w:tabs>
          <w:tab w:val="left" w:pos="581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«Выдача разрешения на размещение объекта на земельных участках, </w:t>
      </w:r>
    </w:p>
    <w:p w:rsidR="00CA3EEC" w:rsidRDefault="00BF0F32">
      <w:pPr>
        <w:tabs>
          <w:tab w:val="left" w:pos="5812"/>
        </w:tabs>
        <w:suppressAutoHyphens/>
        <w:spacing w:after="0"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находящихся</w:t>
      </w:r>
      <w:proofErr w:type="gramEnd"/>
      <w:r>
        <w:rPr>
          <w:rFonts w:ascii="Times New Roman" w:eastAsia="Times New Roman" w:hAnsi="Times New Roman" w:cs="Times New Roman"/>
        </w:rPr>
        <w:t xml:space="preserve"> в муниципальной собственности, государственная</w:t>
      </w:r>
    </w:p>
    <w:p w:rsidR="00CA3EEC" w:rsidRDefault="00BF0F32">
      <w:pPr>
        <w:tabs>
          <w:tab w:val="left" w:pos="581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собственность</w:t>
      </w:r>
      <w:proofErr w:type="gramEnd"/>
      <w:r>
        <w:rPr>
          <w:rFonts w:ascii="Times New Roman" w:eastAsia="Times New Roman" w:hAnsi="Times New Roman" w:cs="Times New Roman"/>
        </w:rPr>
        <w:t xml:space="preserve"> на которые не разграничена, без предоставления </w:t>
      </w:r>
    </w:p>
    <w:p w:rsidR="00CA3EEC" w:rsidRDefault="00BF0F32">
      <w:pPr>
        <w:tabs>
          <w:tab w:val="left" w:pos="581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земельных участков и установления сервитутов, публичного сервитута»</w:t>
      </w:r>
    </w:p>
    <w:p w:rsidR="00CA3EEC" w:rsidRDefault="00CA3EEC">
      <w:pPr>
        <w:tabs>
          <w:tab w:val="left" w:pos="5812"/>
        </w:tabs>
        <w:suppressAutoHyphens/>
        <w:spacing w:after="0" w:line="240" w:lineRule="auto"/>
        <w:jc w:val="right"/>
        <w:rPr>
          <w:rFonts w:ascii="Times New Roman" w:eastAsia="Times New Roman" w:hAnsi="Times New Roman" w:cs="Times New Roman"/>
        </w:rPr>
      </w:pPr>
    </w:p>
    <w:p w:rsidR="001A3C42" w:rsidRPr="001A3C42" w:rsidRDefault="001A3C42" w:rsidP="001A3C42">
      <w:pPr>
        <w:spacing w:after="0" w:line="240" w:lineRule="auto"/>
        <w:jc w:val="right"/>
        <w:rPr>
          <w:rFonts w:ascii="Times New Roman" w:eastAsia="Times New Roman" w:hAnsi="Times New Roman" w:cs="Times New Roman"/>
          <w:sz w:val="24"/>
          <w:szCs w:val="24"/>
        </w:rPr>
      </w:pPr>
      <w:r w:rsidRPr="001A3C42">
        <w:rPr>
          <w:rFonts w:ascii="Times New Roman" w:eastAsia="Times New Roman" w:hAnsi="Times New Roman" w:cs="Times New Roman"/>
          <w:sz w:val="24"/>
          <w:szCs w:val="24"/>
        </w:rPr>
        <w:t>__________________________________________</w:t>
      </w:r>
    </w:p>
    <w:p w:rsidR="001A3C42" w:rsidRPr="001A3C42" w:rsidRDefault="001A3C42" w:rsidP="001A3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3C42">
        <w:rPr>
          <w:rFonts w:ascii="Times New Roman" w:eastAsia="Times New Roman" w:hAnsi="Times New Roman" w:cs="Times New Roman"/>
          <w:sz w:val="24"/>
          <w:szCs w:val="24"/>
        </w:rPr>
        <w:t>___________________________________</w:t>
      </w:r>
    </w:p>
    <w:p w:rsidR="001A3C42" w:rsidRPr="001A3C42" w:rsidRDefault="001A3C42" w:rsidP="001A3C42">
      <w:pPr>
        <w:spacing w:after="0" w:line="240" w:lineRule="auto"/>
        <w:jc w:val="center"/>
        <w:rPr>
          <w:rFonts w:ascii="Times New Roman" w:eastAsia="Times New Roman" w:hAnsi="Times New Roman" w:cs="Times New Roman"/>
          <w:sz w:val="20"/>
          <w:szCs w:val="20"/>
        </w:rPr>
      </w:pPr>
      <w:r w:rsidRPr="001A3C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A3C42">
        <w:rPr>
          <w:rFonts w:ascii="Times New Roman" w:eastAsia="Times New Roman" w:hAnsi="Times New Roman" w:cs="Times New Roman"/>
          <w:sz w:val="20"/>
          <w:szCs w:val="20"/>
        </w:rPr>
        <w:t>(полное наименование органа местного самоуправления)</w:t>
      </w:r>
    </w:p>
    <w:p w:rsidR="001A3C42" w:rsidRDefault="001A3C42">
      <w:pPr>
        <w:spacing w:after="0" w:line="240" w:lineRule="auto"/>
        <w:ind w:left="5670"/>
        <w:rPr>
          <w:rFonts w:ascii="Times New Roman" w:eastAsia="Times New Roman" w:hAnsi="Times New Roman" w:cs="Times New Roman"/>
        </w:rPr>
      </w:pPr>
    </w:p>
    <w:p w:rsidR="00CA3EEC" w:rsidRDefault="00BF0F32">
      <w:pPr>
        <w:spacing w:after="0" w:line="240" w:lineRule="auto"/>
        <w:ind w:left="5670"/>
        <w:rPr>
          <w:rFonts w:ascii="Times New Roman" w:eastAsia="Times New Roman" w:hAnsi="Times New Roman" w:cs="Times New Roman"/>
        </w:rPr>
      </w:pPr>
      <w:r>
        <w:rPr>
          <w:rFonts w:ascii="Times New Roman" w:eastAsia="Times New Roman" w:hAnsi="Times New Roman" w:cs="Times New Roman"/>
        </w:rPr>
        <w:t xml:space="preserve">От кого  </w:t>
      </w:r>
    </w:p>
    <w:p w:rsidR="00CA3EEC" w:rsidRDefault="00BF0F32">
      <w:pPr>
        <w:spacing w:after="0" w:line="240" w:lineRule="auto"/>
        <w:ind w:left="6577"/>
        <w:jc w:val="center"/>
        <w:rPr>
          <w:rFonts w:ascii="Times New Roman" w:eastAsia="Times New Roman" w:hAnsi="Times New Roman" w:cs="Times New Roman"/>
        </w:rPr>
      </w:pPr>
      <w:proofErr w:type="gramStart"/>
      <w:r>
        <w:rPr>
          <w:rFonts w:ascii="Times New Roman" w:eastAsia="Times New Roman" w:hAnsi="Times New Roman" w:cs="Times New Roman"/>
        </w:rPr>
        <w:t>(наименование заявителя</w:t>
      </w:r>
      <w:proofErr w:type="gramEnd"/>
    </w:p>
    <w:p w:rsidR="00CA3EEC" w:rsidRDefault="00CA3EEC">
      <w:pPr>
        <w:spacing w:after="0" w:line="240" w:lineRule="auto"/>
        <w:ind w:left="5670"/>
        <w:rPr>
          <w:rFonts w:ascii="Times New Roman" w:eastAsia="Times New Roman" w:hAnsi="Times New Roman" w:cs="Times New Roman"/>
        </w:rPr>
      </w:pPr>
    </w:p>
    <w:p w:rsidR="00CA3EEC" w:rsidRDefault="00BF0F32">
      <w:pPr>
        <w:spacing w:after="0" w:line="240" w:lineRule="auto"/>
        <w:ind w:left="5670"/>
        <w:jc w:val="center"/>
        <w:rPr>
          <w:rFonts w:ascii="Times New Roman" w:eastAsia="Times New Roman" w:hAnsi="Times New Roman" w:cs="Times New Roman"/>
        </w:rPr>
      </w:pPr>
      <w:proofErr w:type="gramStart"/>
      <w:r>
        <w:rPr>
          <w:rFonts w:ascii="Times New Roman" w:eastAsia="Times New Roman" w:hAnsi="Times New Roman" w:cs="Times New Roman"/>
        </w:rPr>
        <w:t>«(фамилия, имя, отчество (последнее -</w:t>
      </w:r>
      <w:r>
        <w:rPr>
          <w:rFonts w:ascii="Times New Roman" w:eastAsia="Times New Roman" w:hAnsi="Times New Roman" w:cs="Times New Roman"/>
        </w:rPr>
        <w:br/>
        <w:t>при наличии)» – для физических лиц,</w:t>
      </w:r>
      <w:proofErr w:type="gramEnd"/>
    </w:p>
    <w:p w:rsidR="00CA3EEC" w:rsidRDefault="00CA3EEC">
      <w:pPr>
        <w:spacing w:after="0" w:line="240" w:lineRule="auto"/>
        <w:ind w:left="5670"/>
        <w:rPr>
          <w:rFonts w:ascii="Times New Roman" w:eastAsia="Times New Roman" w:hAnsi="Times New Roman" w:cs="Times New Roman"/>
        </w:rPr>
      </w:pPr>
    </w:p>
    <w:p w:rsidR="00CA3EEC" w:rsidRDefault="00BF0F32">
      <w:pPr>
        <w:spacing w:after="0" w:line="240" w:lineRule="auto"/>
        <w:ind w:left="5670"/>
        <w:jc w:val="center"/>
        <w:rPr>
          <w:rFonts w:ascii="Times New Roman" w:eastAsia="Times New Roman" w:hAnsi="Times New Roman" w:cs="Times New Roman"/>
        </w:rPr>
      </w:pPr>
      <w:r>
        <w:rPr>
          <w:rFonts w:ascii="Times New Roman" w:eastAsia="Times New Roman" w:hAnsi="Times New Roman" w:cs="Times New Roman"/>
        </w:rPr>
        <w:t xml:space="preserve">полное наименование организации  </w:t>
      </w:r>
      <w:proofErr w:type="gramStart"/>
      <w:r>
        <w:rPr>
          <w:rFonts w:ascii="Times New Roman" w:eastAsia="Times New Roman" w:hAnsi="Times New Roman" w:cs="Times New Roman"/>
        </w:rPr>
        <w:t>для</w:t>
      </w:r>
      <w:proofErr w:type="gramEnd"/>
    </w:p>
    <w:p w:rsidR="00CA3EEC" w:rsidRDefault="00CA3EEC">
      <w:pPr>
        <w:spacing w:after="0" w:line="240" w:lineRule="auto"/>
        <w:ind w:left="5670"/>
        <w:rPr>
          <w:rFonts w:ascii="Times New Roman" w:eastAsia="Times New Roman" w:hAnsi="Times New Roman" w:cs="Times New Roman"/>
        </w:rPr>
      </w:pPr>
    </w:p>
    <w:p w:rsidR="00CA3EEC" w:rsidRDefault="00BF0F32">
      <w:pPr>
        <w:spacing w:after="0" w:line="240" w:lineRule="auto"/>
        <w:ind w:left="5670"/>
        <w:jc w:val="center"/>
        <w:rPr>
          <w:rFonts w:ascii="Times New Roman" w:eastAsia="Times New Roman" w:hAnsi="Times New Roman" w:cs="Times New Roman"/>
        </w:rPr>
      </w:pPr>
      <w:r>
        <w:rPr>
          <w:rFonts w:ascii="Times New Roman" w:eastAsia="Times New Roman" w:hAnsi="Times New Roman" w:cs="Times New Roman"/>
        </w:rPr>
        <w:t>юридических лиц), его почтовый индекс</w:t>
      </w:r>
    </w:p>
    <w:p w:rsidR="00CA3EEC" w:rsidRDefault="00CA3EEC">
      <w:pPr>
        <w:spacing w:after="0" w:line="240" w:lineRule="auto"/>
        <w:ind w:left="5670"/>
        <w:rPr>
          <w:rFonts w:ascii="Times New Roman" w:eastAsia="Times New Roman" w:hAnsi="Times New Roman" w:cs="Times New Roman"/>
        </w:rPr>
      </w:pPr>
    </w:p>
    <w:p w:rsidR="00CA3EEC" w:rsidRDefault="00BF0F32">
      <w:pPr>
        <w:spacing w:after="0" w:line="240" w:lineRule="auto"/>
        <w:ind w:left="5670"/>
        <w:jc w:val="center"/>
        <w:rPr>
          <w:rFonts w:ascii="Times New Roman" w:eastAsia="Times New Roman" w:hAnsi="Times New Roman" w:cs="Times New Roman"/>
        </w:rPr>
      </w:pPr>
      <w:r>
        <w:rPr>
          <w:rFonts w:ascii="Times New Roman" w:eastAsia="Times New Roman" w:hAnsi="Times New Roman" w:cs="Times New Roman"/>
        </w:rPr>
        <w:t>и адрес, адрес электронной почты)</w:t>
      </w:r>
    </w:p>
    <w:p w:rsidR="00CA3EEC" w:rsidRDefault="00BF0F32">
      <w:pPr>
        <w:spacing w:after="0" w:line="240" w:lineRule="auto"/>
        <w:ind w:left="5670"/>
        <w:rPr>
          <w:rFonts w:ascii="Times New Roman" w:eastAsia="Times New Roman" w:hAnsi="Times New Roman" w:cs="Times New Roman"/>
        </w:rPr>
      </w:pPr>
      <w:r>
        <w:rPr>
          <w:rFonts w:ascii="Times New Roman" w:eastAsia="Times New Roman" w:hAnsi="Times New Roman" w:cs="Times New Roman"/>
        </w:rPr>
        <w:t xml:space="preserve">тел.:  </w:t>
      </w:r>
    </w:p>
    <w:p w:rsidR="00CA3EEC" w:rsidRDefault="00CA3EEC">
      <w:pPr>
        <w:spacing w:after="0" w:line="240" w:lineRule="auto"/>
        <w:jc w:val="center"/>
        <w:rPr>
          <w:rFonts w:ascii="Times New Roman" w:eastAsia="Times New Roman" w:hAnsi="Times New Roman" w:cs="Times New Roman"/>
          <w:b/>
        </w:rPr>
      </w:pPr>
    </w:p>
    <w:p w:rsidR="00CA3EEC" w:rsidRDefault="00BF0F32">
      <w:pPr>
        <w:spacing w:after="100" w:line="240" w:lineRule="auto"/>
        <w:jc w:val="center"/>
        <w:rPr>
          <w:rFonts w:ascii="Times New Roman" w:eastAsia="Times New Roman" w:hAnsi="Times New Roman" w:cs="Times New Roman"/>
        </w:rPr>
      </w:pPr>
      <w:r>
        <w:rPr>
          <w:rFonts w:ascii="Times New Roman" w:eastAsia="Times New Roman" w:hAnsi="Times New Roman" w:cs="Times New Roman"/>
        </w:rPr>
        <w:t>ЗАЯВЛЕНИЕ</w:t>
      </w:r>
    </w:p>
    <w:p w:rsidR="00CA3EEC" w:rsidRDefault="00BF0F32">
      <w:pPr>
        <w:spacing w:after="100" w:line="240" w:lineRule="auto"/>
        <w:jc w:val="center"/>
        <w:rPr>
          <w:rFonts w:ascii="Times New Roman" w:eastAsia="Times New Roman" w:hAnsi="Times New Roman" w:cs="Times New Roman"/>
        </w:rPr>
      </w:pPr>
      <w:r>
        <w:rPr>
          <w:rFonts w:ascii="Times New Roman" w:eastAsia="Times New Roman" w:hAnsi="Times New Roman" w:cs="Times New Roman"/>
        </w:rPr>
        <w:t>о разрешении размещения объекта на землях или земельном участке</w:t>
      </w:r>
    </w:p>
    <w:p w:rsidR="00CA3EEC" w:rsidRDefault="00BF0F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 ______________________________________________________________________________________</w:t>
      </w:r>
    </w:p>
    <w:p w:rsidR="00CA3EEC" w:rsidRDefault="00BF0F32">
      <w:pPr>
        <w:spacing w:after="0"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(полное наименование юридического лица, организационно-правовая форма</w:t>
      </w:r>
      <w:proofErr w:type="gramEnd"/>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CA3EEC" w:rsidRDefault="00BF0F32">
      <w:pPr>
        <w:spacing w:after="100" w:line="240" w:lineRule="auto"/>
        <w:jc w:val="center"/>
        <w:rPr>
          <w:rFonts w:ascii="Times New Roman" w:eastAsia="Times New Roman" w:hAnsi="Times New Roman" w:cs="Times New Roman"/>
        </w:rPr>
      </w:pPr>
      <w:r>
        <w:rPr>
          <w:rFonts w:ascii="Times New Roman" w:eastAsia="Times New Roman" w:hAnsi="Times New Roman" w:cs="Times New Roman"/>
        </w:rPr>
        <w:t>юридического лица/Ф.И.О. физического лица/Ф.И.О. индивидуального предпринимателя) (далее - заявитель)</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Сведения    о   государственной   регистрации   заявителя   в   ЕГРЮЛ   или ЕГРИП/паспортные      данные      физического     лица     (индивидуального предпринимателя): </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Местонахождение юридического лица/место жительства заявителя: 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Ф.И.О. представителя заявителя ____________________________________________________________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Реквизиты документа, подтверждающего полномочия представителя заявителя: 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Почтовый адрес заявителя (для связи с заявителем): индекс 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город __________________  ул. _______________________________________________ д. 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кв. N ____________ телефоны заявителя: _____________________________________________________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 __________________________________________________________________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b/>
        </w:rPr>
        <w:t>Вид  объекта,  объект,  который   планируется   разместить   на   земельном</w:t>
      </w:r>
      <w:r>
        <w:rPr>
          <w:rFonts w:ascii="Times New Roman" w:eastAsia="Times New Roman" w:hAnsi="Times New Roman" w:cs="Times New Roman"/>
        </w:rPr>
        <w:t xml:space="preserve"> </w:t>
      </w:r>
      <w:r>
        <w:rPr>
          <w:rFonts w:ascii="Times New Roman" w:eastAsia="Times New Roman" w:hAnsi="Times New Roman" w:cs="Times New Roman"/>
          <w:b/>
        </w:rPr>
        <w:t>участке: ________________________________________________________________________________________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b/>
        </w:rPr>
        <w:t>Сведения о земельном участке или землях:</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Площадь: _______________ кв. м,</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Кадастровый номер земельного участка ______________________________________________________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Кадастровый номер кадастрового квартала 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местоположение: город _____________________, ________________________________________ район,</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ул. (пр., пер.) _____________________________________________________________________________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другие характеристики: ____________________________________________________________________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Срок использования земельного участка или земель 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Дополнительная информация _______________________________________________________________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Заявитель: ________________________________________________________    _____________________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(Ф.И.О., наименование организации)                     (печать, подпись</w:t>
      </w:r>
      <w:proofErr w:type="gramEnd"/>
    </w:p>
    <w:p w:rsidR="00CA3EEC" w:rsidRDefault="00BF0F32">
      <w:pPr>
        <w:spacing w:after="100" w:line="240" w:lineRule="auto"/>
        <w:jc w:val="right"/>
        <w:rPr>
          <w:rFonts w:ascii="Times New Roman" w:eastAsia="Times New Roman" w:hAnsi="Times New Roman" w:cs="Times New Roman"/>
        </w:rPr>
      </w:pPr>
      <w:r>
        <w:rPr>
          <w:rFonts w:ascii="Times New Roman" w:eastAsia="Times New Roman" w:hAnsi="Times New Roman" w:cs="Times New Roman"/>
        </w:rPr>
        <w:t>"___"__________ 20__ г.</w:t>
      </w:r>
    </w:p>
    <w:p w:rsidR="00CA3EEC" w:rsidRDefault="00CA3EEC">
      <w:pPr>
        <w:spacing w:after="100" w:line="240" w:lineRule="auto"/>
        <w:jc w:val="right"/>
        <w:rPr>
          <w:rFonts w:ascii="Times New Roman" w:eastAsia="Times New Roman" w:hAnsi="Times New Roman" w:cs="Times New Roman"/>
        </w:rPr>
      </w:pP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К заявлению прилагаются:</w:t>
      </w:r>
    </w:p>
    <w:p w:rsidR="00CA3EEC" w:rsidRDefault="00CA3EEC">
      <w:pPr>
        <w:spacing w:after="0" w:line="240" w:lineRule="auto"/>
        <w:jc w:val="both"/>
        <w:rPr>
          <w:rFonts w:ascii="Times New Roman" w:eastAsia="Times New Roman" w:hAnsi="Times New Roman" w:cs="Times New Roman"/>
        </w:rPr>
      </w:pPr>
    </w:p>
    <w:tbl>
      <w:tblPr>
        <w:tblW w:w="0" w:type="auto"/>
        <w:tblInd w:w="52" w:type="dxa"/>
        <w:tblCellMar>
          <w:left w:w="10" w:type="dxa"/>
          <w:right w:w="10" w:type="dxa"/>
        </w:tblCellMar>
        <w:tblLook w:val="04A0" w:firstRow="1" w:lastRow="0" w:firstColumn="1" w:lastColumn="0" w:noHBand="0" w:noVBand="1"/>
      </w:tblPr>
      <w:tblGrid>
        <w:gridCol w:w="454"/>
        <w:gridCol w:w="5839"/>
        <w:gridCol w:w="1247"/>
        <w:gridCol w:w="1417"/>
      </w:tblGrid>
      <w:tr w:rsidR="00CA3EEC">
        <w:trPr>
          <w:trHeight w:val="1"/>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jc w:val="center"/>
            </w:pPr>
            <w:r>
              <w:rPr>
                <w:rFonts w:ascii="Times New Roman" w:eastAsia="Times New Roman" w:hAnsi="Times New Roman" w:cs="Times New Roman"/>
              </w:rPr>
              <w:t xml:space="preserve">N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58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jc w:val="center"/>
            </w:pPr>
            <w:r>
              <w:rPr>
                <w:rFonts w:ascii="Times New Roman" w:eastAsia="Times New Roman" w:hAnsi="Times New Roman" w:cs="Times New Roman"/>
              </w:rPr>
              <w:t>Наименование документа</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jc w:val="center"/>
            </w:pPr>
            <w:r>
              <w:rPr>
                <w:rFonts w:ascii="Times New Roman" w:eastAsia="Times New Roman" w:hAnsi="Times New Roman" w:cs="Times New Roman"/>
              </w:rPr>
              <w:t>Реквизиты документа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jc w:val="center"/>
            </w:pPr>
            <w:r>
              <w:rPr>
                <w:rFonts w:ascii="Times New Roman" w:eastAsia="Times New Roman" w:hAnsi="Times New Roman" w:cs="Times New Roman"/>
              </w:rPr>
              <w:t>Количество листов в экземпляре</w:t>
            </w:r>
          </w:p>
        </w:tc>
      </w:tr>
      <w:tr w:rsidR="00CA3EEC">
        <w:trPr>
          <w:trHeight w:val="1"/>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jc w:val="center"/>
            </w:pPr>
            <w:r>
              <w:rPr>
                <w:rFonts w:ascii="Times New Roman" w:eastAsia="Times New Roman" w:hAnsi="Times New Roman" w:cs="Times New Roman"/>
              </w:rPr>
              <w:t>1</w:t>
            </w:r>
          </w:p>
        </w:tc>
        <w:tc>
          <w:tcPr>
            <w:tcW w:w="58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rsidR="00A45D75" w:rsidRDefault="00A45D75">
            <w:pPr>
              <w:spacing w:after="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jc w:val="center"/>
            </w:pPr>
            <w:r>
              <w:rPr>
                <w:rFonts w:ascii="Times New Roman" w:eastAsia="Times New Roman" w:hAnsi="Times New Roman" w:cs="Times New Roman"/>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jc w:val="center"/>
            </w:pPr>
            <w:r>
              <w:rPr>
                <w:rFonts w:ascii="Times New Roman" w:eastAsia="Times New Roman" w:hAnsi="Times New Roman" w:cs="Times New Roman"/>
              </w:rPr>
              <w:t>4</w:t>
            </w:r>
          </w:p>
        </w:tc>
      </w:tr>
      <w:tr w:rsidR="00CA3EEC">
        <w:trPr>
          <w:trHeight w:val="1"/>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pPr>
            <w:r>
              <w:rPr>
                <w:rFonts w:ascii="Times New Roman" w:eastAsia="Times New Roman" w:hAnsi="Times New Roman" w:cs="Times New Roman"/>
              </w:rPr>
              <w:t>1</w:t>
            </w:r>
          </w:p>
        </w:tc>
        <w:tc>
          <w:tcPr>
            <w:tcW w:w="58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pPr>
            <w:r>
              <w:rPr>
                <w:rFonts w:ascii="Times New Roman" w:eastAsia="Times New Roman" w:hAnsi="Times New Roman" w:cs="Times New Roman"/>
              </w:rPr>
              <w:t>Копия документа, удостоверяющего личность заявителя</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r>
      <w:tr w:rsidR="00CA3EEC">
        <w:trPr>
          <w:trHeight w:val="1"/>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pPr>
            <w:r>
              <w:rPr>
                <w:rFonts w:ascii="Times New Roman" w:eastAsia="Times New Roman" w:hAnsi="Times New Roman" w:cs="Times New Roman"/>
              </w:rPr>
              <w:t>2</w:t>
            </w:r>
          </w:p>
        </w:tc>
        <w:tc>
          <w:tcPr>
            <w:tcW w:w="58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pPr>
            <w:r>
              <w:rPr>
                <w:rFonts w:ascii="Times New Roman" w:eastAsia="Times New Roman" w:hAnsi="Times New Roman" w:cs="Times New Roman"/>
              </w:rPr>
              <w:t>Копия документа, удостоверяющего личность представителя заявителя</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r>
      <w:tr w:rsidR="00CA3EEC">
        <w:trPr>
          <w:trHeight w:val="1"/>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pPr>
            <w:r>
              <w:rPr>
                <w:rFonts w:ascii="Times New Roman" w:eastAsia="Times New Roman" w:hAnsi="Times New Roman" w:cs="Times New Roman"/>
              </w:rPr>
              <w:t>3</w:t>
            </w:r>
          </w:p>
        </w:tc>
        <w:tc>
          <w:tcPr>
            <w:tcW w:w="58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pPr>
            <w:r>
              <w:rPr>
                <w:rFonts w:ascii="Times New Roman" w:eastAsia="Times New Roman" w:hAnsi="Times New Roman" w:cs="Times New Roman"/>
              </w:rPr>
              <w:t>Копия документа, удостоверяющего полномочия представителя заявителя</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r>
      <w:tr w:rsidR="00CA3EEC">
        <w:trPr>
          <w:trHeight w:val="1"/>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pPr>
            <w:r>
              <w:rPr>
                <w:rFonts w:ascii="Times New Roman" w:eastAsia="Times New Roman" w:hAnsi="Times New Roman" w:cs="Times New Roman"/>
              </w:rPr>
              <w:t>4</w:t>
            </w:r>
          </w:p>
        </w:tc>
        <w:tc>
          <w:tcPr>
            <w:tcW w:w="58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pPr>
            <w:r>
              <w:rPr>
                <w:rFonts w:ascii="Times New Roman" w:eastAsia="Times New Roman" w:hAnsi="Times New Roman" w:cs="Times New Roman"/>
              </w:rPr>
              <w:t xml:space="preserve">Схема границ земель или части земельного участка на кадастровом плане территории, на которых планируется размещение объекта, по </w:t>
            </w:r>
            <w:hyperlink r:id="rId21">
              <w:r>
                <w:rPr>
                  <w:rFonts w:ascii="Times New Roman" w:eastAsia="Times New Roman" w:hAnsi="Times New Roman" w:cs="Times New Roman"/>
                  <w:color w:val="0000FF"/>
                  <w:u w:val="single"/>
                </w:rPr>
                <w:t>форме</w:t>
              </w:r>
            </w:hyperlink>
            <w:r>
              <w:rPr>
                <w:rFonts w:ascii="Times New Roman" w:eastAsia="Times New Roman" w:hAnsi="Times New Roman" w:cs="Times New Roman"/>
              </w:rPr>
              <w:t>, утвержденной Постановлением КАКО N 213 от 01.07.2015</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r>
      <w:tr w:rsidR="00CA3EEC">
        <w:trPr>
          <w:trHeight w:val="1"/>
        </w:trPr>
        <w:tc>
          <w:tcPr>
            <w:tcW w:w="8957"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rPr>
                <w:rFonts w:ascii="Times New Roman" w:eastAsia="Times New Roman" w:hAnsi="Times New Roman" w:cs="Times New Roman"/>
              </w:rPr>
            </w:pPr>
            <w:r>
              <w:rPr>
                <w:rFonts w:ascii="Times New Roman" w:eastAsia="Times New Roman" w:hAnsi="Times New Roman" w:cs="Times New Roman"/>
              </w:rPr>
              <w:t>Иные документы</w:t>
            </w:r>
          </w:p>
          <w:p w:rsidR="00A45D75" w:rsidRDefault="00A45D75">
            <w:pPr>
              <w:spacing w:after="0" w:line="240" w:lineRule="auto"/>
            </w:pPr>
          </w:p>
        </w:tc>
      </w:tr>
      <w:tr w:rsidR="00CA3EEC">
        <w:trPr>
          <w:trHeight w:val="1"/>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pPr>
            <w:r>
              <w:rPr>
                <w:rFonts w:ascii="Times New Roman" w:eastAsia="Times New Roman" w:hAnsi="Times New Roman" w:cs="Times New Roman"/>
              </w:rPr>
              <w:t>5</w:t>
            </w:r>
          </w:p>
        </w:tc>
        <w:tc>
          <w:tcPr>
            <w:tcW w:w="58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BF0F32">
            <w:pPr>
              <w:spacing w:after="0" w:line="240" w:lineRule="auto"/>
            </w:pPr>
            <w:r>
              <w:rPr>
                <w:rFonts w:ascii="Times New Roman" w:eastAsia="Times New Roman" w:hAnsi="Times New Roman" w:cs="Times New Roman"/>
              </w:rPr>
              <w:t xml:space="preserve">Выписка из Единого государственного реестра </w:t>
            </w:r>
            <w:r>
              <w:rPr>
                <w:rFonts w:ascii="Times New Roman" w:eastAsia="Times New Roman" w:hAnsi="Times New Roman" w:cs="Times New Roman"/>
              </w:rPr>
              <w:lastRenderedPageBreak/>
              <w:t>недвижимости (ЕГРН) об объекте недвижимости (о земельном участке)</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r>
      <w:tr w:rsidR="00CA3EEC">
        <w:trPr>
          <w:trHeight w:val="1"/>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c>
          <w:tcPr>
            <w:tcW w:w="58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A3EEC" w:rsidRDefault="00CA3EEC">
            <w:pPr>
              <w:spacing w:after="0" w:line="240" w:lineRule="auto"/>
              <w:rPr>
                <w:rFonts w:ascii="Calibri" w:eastAsia="Calibri" w:hAnsi="Calibri" w:cs="Calibri"/>
              </w:rPr>
            </w:pPr>
          </w:p>
        </w:tc>
      </w:tr>
    </w:tbl>
    <w:p w:rsidR="00CA3EEC" w:rsidRDefault="00CA3EEC">
      <w:pPr>
        <w:spacing w:after="0" w:line="240" w:lineRule="auto"/>
        <w:jc w:val="both"/>
        <w:rPr>
          <w:rFonts w:ascii="Times New Roman" w:eastAsia="Times New Roman" w:hAnsi="Times New Roman" w:cs="Times New Roman"/>
        </w:rPr>
      </w:pPr>
    </w:p>
    <w:p w:rsidR="00CA3EEC" w:rsidRDefault="00BF0F32">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Мною подтверждается: 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CA3EEC" w:rsidRDefault="00BF0F32">
      <w:pPr>
        <w:spacing w:before="280"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Лицо, предоставившее заведомо ложные сведения или поддельные документы, несет ответственность в соответствии с Уголовным </w:t>
      </w:r>
      <w:hyperlink r:id="rId22">
        <w:r>
          <w:rPr>
            <w:rFonts w:ascii="Times New Roman" w:eastAsia="Times New Roman" w:hAnsi="Times New Roman" w:cs="Times New Roman"/>
            <w:color w:val="0000FF"/>
            <w:u w:val="single"/>
          </w:rPr>
          <w:t>кодексом</w:t>
        </w:r>
      </w:hyperlink>
      <w:r>
        <w:rPr>
          <w:rFonts w:ascii="Times New Roman" w:eastAsia="Times New Roman" w:hAnsi="Times New Roman" w:cs="Times New Roman"/>
        </w:rPr>
        <w:t xml:space="preserve"> Российской Федерации.</w:t>
      </w:r>
    </w:p>
    <w:p w:rsidR="00CA3EEC" w:rsidRDefault="00BF0F32">
      <w:pPr>
        <w:spacing w:before="280" w:after="0" w:line="240" w:lineRule="auto"/>
        <w:ind w:firstLine="540"/>
        <w:jc w:val="both"/>
        <w:rPr>
          <w:rFonts w:ascii="Times New Roman" w:eastAsia="Times New Roman" w:hAnsi="Times New Roman" w:cs="Times New Roman"/>
        </w:rPr>
      </w:pPr>
      <w:proofErr w:type="gramStart"/>
      <w:r>
        <w:rPr>
          <w:rFonts w:ascii="Times New Roman" w:eastAsia="Times New Roman" w:hAnsi="Times New Roman" w:cs="Times New Roman"/>
        </w:rPr>
        <w:t xml:space="preserve">Я, даю свое согласие комитету по управлению государственным имуществом Кемеровской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23">
        <w:r>
          <w:rPr>
            <w:rFonts w:ascii="Times New Roman" w:eastAsia="Times New Roman" w:hAnsi="Times New Roman" w:cs="Times New Roman"/>
            <w:color w:val="0000FF"/>
            <w:u w:val="single"/>
          </w:rPr>
          <w:t>законе</w:t>
        </w:r>
      </w:hyperlink>
      <w:r>
        <w:rPr>
          <w:rFonts w:ascii="Times New Roman" w:eastAsia="Times New Roman" w:hAnsi="Times New Roman" w:cs="Times New Roman"/>
        </w:rPr>
        <w:t xml:space="preserve"> от 27.07.2006 N 152-ФЗ "О персональных данных", а также</w:t>
      </w:r>
      <w:proofErr w:type="gramEnd"/>
      <w:r>
        <w:rPr>
          <w:rFonts w:ascii="Times New Roman" w:eastAsia="Times New Roman" w:hAnsi="Times New Roman" w:cs="Times New Roman"/>
        </w:rPr>
        <w:t xml:space="preserve"> на передачу такой информации третьим лицам, в случаях, установленных действующим законодательством. Настоящее согласие действует бессрочно и может быть отозвано Заявителем в любой момент путем направления соответствующего уведомления.</w:t>
      </w:r>
    </w:p>
    <w:p w:rsidR="00CA3EEC" w:rsidRDefault="00BF0F32">
      <w:pPr>
        <w:spacing w:before="200" w:after="100" w:line="240" w:lineRule="auto"/>
        <w:jc w:val="both"/>
        <w:rPr>
          <w:rFonts w:ascii="Times New Roman" w:eastAsia="Times New Roman" w:hAnsi="Times New Roman" w:cs="Times New Roman"/>
        </w:rPr>
      </w:pPr>
      <w:r>
        <w:rPr>
          <w:rFonts w:ascii="Times New Roman" w:eastAsia="Times New Roman" w:hAnsi="Times New Roman" w:cs="Times New Roman"/>
        </w:rPr>
        <w:t>Заявитель: _____________________________________________________________/ ________________</w:t>
      </w:r>
    </w:p>
    <w:p w:rsidR="00CA3EEC" w:rsidRDefault="00BF0F32">
      <w:pPr>
        <w:spacing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                                                             (Ф.И.О.)                                                            (подпись)</w:t>
      </w:r>
    </w:p>
    <w:p w:rsidR="00CA3EEC" w:rsidRDefault="00CA3EEC">
      <w:pPr>
        <w:spacing w:after="0" w:line="240" w:lineRule="auto"/>
        <w:rPr>
          <w:rFonts w:ascii="Times New Roman" w:eastAsia="Times New Roman" w:hAnsi="Times New Roman" w:cs="Times New Roman"/>
          <w:sz w:val="24"/>
        </w:rPr>
      </w:pPr>
    </w:p>
    <w:p w:rsidR="00CA3EEC" w:rsidRDefault="00CA3EEC">
      <w:pPr>
        <w:spacing w:after="0" w:line="240" w:lineRule="auto"/>
        <w:rPr>
          <w:rFonts w:ascii="Times New Roman" w:eastAsia="Times New Roman" w:hAnsi="Times New Roman" w:cs="Times New Roman"/>
          <w:sz w:val="24"/>
        </w:rPr>
      </w:pPr>
    </w:p>
    <w:p w:rsidR="00CA3EEC" w:rsidRDefault="00CA3EEC">
      <w:pPr>
        <w:spacing w:after="0" w:line="240" w:lineRule="auto"/>
        <w:jc w:val="center"/>
        <w:rPr>
          <w:rFonts w:ascii="Times New Roman" w:eastAsia="Times New Roman" w:hAnsi="Times New Roman" w:cs="Times New Roman"/>
          <w:sz w:val="24"/>
        </w:rPr>
      </w:pPr>
    </w:p>
    <w:p w:rsidR="00CA3EEC" w:rsidRDefault="00CA3EEC">
      <w:pPr>
        <w:tabs>
          <w:tab w:val="left" w:pos="5812"/>
        </w:tabs>
        <w:spacing w:after="0" w:line="240" w:lineRule="auto"/>
        <w:jc w:val="right"/>
        <w:rPr>
          <w:rFonts w:ascii="Times New Roman" w:eastAsia="Times New Roman" w:hAnsi="Times New Roman" w:cs="Times New Roman"/>
          <w:sz w:val="24"/>
        </w:rPr>
      </w:pPr>
    </w:p>
    <w:p w:rsidR="00CA3EEC" w:rsidRDefault="00CA3EEC">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1A3C42" w:rsidRDefault="001A3C42">
      <w:pPr>
        <w:tabs>
          <w:tab w:val="left" w:pos="5812"/>
        </w:tabs>
        <w:spacing w:after="0" w:line="240" w:lineRule="auto"/>
        <w:jc w:val="right"/>
        <w:rPr>
          <w:rFonts w:ascii="Times New Roman" w:eastAsia="Times New Roman" w:hAnsi="Times New Roman" w:cs="Times New Roman"/>
        </w:rPr>
      </w:pPr>
    </w:p>
    <w:p w:rsidR="00DB4E19" w:rsidRDefault="00DB4E19">
      <w:pPr>
        <w:tabs>
          <w:tab w:val="left" w:pos="5812"/>
        </w:tabs>
        <w:spacing w:after="0" w:line="240" w:lineRule="auto"/>
        <w:jc w:val="right"/>
        <w:rPr>
          <w:rFonts w:ascii="Times New Roman" w:eastAsia="Times New Roman" w:hAnsi="Times New Roman" w:cs="Times New Roman"/>
        </w:rPr>
      </w:pPr>
    </w:p>
    <w:p w:rsidR="00CA3EEC" w:rsidRDefault="00BF0F32">
      <w:pPr>
        <w:tabs>
          <w:tab w:val="left" w:pos="5812"/>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w:t>
      </w:r>
      <w:r w:rsidR="00DB4E19" w:rsidRPr="00DB4E19">
        <w:rPr>
          <w:rFonts w:ascii="Times New Roman" w:eastAsia="Segoe UI Symbol" w:hAnsi="Times New Roman" w:cs="Times New Roman"/>
        </w:rPr>
        <w:t>№</w:t>
      </w:r>
      <w:r>
        <w:rPr>
          <w:rFonts w:ascii="Times New Roman" w:eastAsia="Times New Roman" w:hAnsi="Times New Roman" w:cs="Times New Roman"/>
        </w:rPr>
        <w:t>2</w:t>
      </w:r>
    </w:p>
    <w:p w:rsidR="00CA3EEC" w:rsidRDefault="00BF0F32">
      <w:pPr>
        <w:tabs>
          <w:tab w:val="left" w:pos="581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административному регламенту</w:t>
      </w:r>
    </w:p>
    <w:p w:rsidR="00CA3EEC" w:rsidRDefault="00BF0F32">
      <w:pPr>
        <w:tabs>
          <w:tab w:val="left" w:pos="581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предоставления муниципальной услуги</w:t>
      </w:r>
    </w:p>
    <w:p w:rsidR="00CA3EEC" w:rsidRDefault="00BF0F32">
      <w:pPr>
        <w:tabs>
          <w:tab w:val="left" w:pos="5812"/>
        </w:tabs>
        <w:suppressAutoHyphens/>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rPr>
        <w:t>«</w:t>
      </w:r>
      <w:r>
        <w:rPr>
          <w:rFonts w:ascii="Times New Roman" w:eastAsia="Times New Roman" w:hAnsi="Times New Roman" w:cs="Times New Roman"/>
          <w:sz w:val="20"/>
        </w:rPr>
        <w:t xml:space="preserve">Выдача разрешения на размещение объекта на земельных участках, </w:t>
      </w:r>
    </w:p>
    <w:p w:rsidR="00CA3EEC" w:rsidRDefault="00BF0F32">
      <w:pPr>
        <w:tabs>
          <w:tab w:val="left" w:pos="5812"/>
        </w:tabs>
        <w:suppressAutoHyphens/>
        <w:spacing w:after="0" w:line="240" w:lineRule="auto"/>
        <w:jc w:val="right"/>
        <w:rPr>
          <w:rFonts w:ascii="Times New Roman" w:eastAsia="Times New Roman" w:hAnsi="Times New Roman" w:cs="Times New Roman"/>
          <w:sz w:val="20"/>
        </w:rPr>
      </w:pPr>
      <w:proofErr w:type="gramStart"/>
      <w:r>
        <w:rPr>
          <w:rFonts w:ascii="Times New Roman" w:eastAsia="Times New Roman" w:hAnsi="Times New Roman" w:cs="Times New Roman"/>
          <w:sz w:val="20"/>
        </w:rPr>
        <w:t>находящихся</w:t>
      </w:r>
      <w:proofErr w:type="gramEnd"/>
      <w:r>
        <w:rPr>
          <w:rFonts w:ascii="Times New Roman" w:eastAsia="Times New Roman" w:hAnsi="Times New Roman" w:cs="Times New Roman"/>
          <w:sz w:val="20"/>
        </w:rPr>
        <w:t xml:space="preserve"> в муниципальной собственности, государственная</w:t>
      </w:r>
    </w:p>
    <w:p w:rsidR="00CA3EEC" w:rsidRDefault="00BF0F32">
      <w:pPr>
        <w:tabs>
          <w:tab w:val="left" w:pos="5812"/>
        </w:tabs>
        <w:suppressAutoHyphens/>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собственность</w:t>
      </w:r>
      <w:proofErr w:type="gramEnd"/>
      <w:r>
        <w:rPr>
          <w:rFonts w:ascii="Times New Roman" w:eastAsia="Times New Roman" w:hAnsi="Times New Roman" w:cs="Times New Roman"/>
          <w:sz w:val="20"/>
        </w:rPr>
        <w:t xml:space="preserve"> на которые не разграничена, без предоставления </w:t>
      </w:r>
    </w:p>
    <w:p w:rsidR="00CA3EEC" w:rsidRDefault="00BF0F32">
      <w:pPr>
        <w:tabs>
          <w:tab w:val="left" w:pos="581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rPr>
        <w:t>земельных участков и установления сервитутов, публичного сервитута</w:t>
      </w:r>
      <w:r>
        <w:rPr>
          <w:rFonts w:ascii="Times New Roman" w:eastAsia="Times New Roman" w:hAnsi="Times New Roman" w:cs="Times New Roman"/>
        </w:rPr>
        <w:t>»</w:t>
      </w:r>
    </w:p>
    <w:p w:rsidR="00CA3EEC" w:rsidRPr="00135030" w:rsidRDefault="00CA3EEC">
      <w:pPr>
        <w:tabs>
          <w:tab w:val="left" w:pos="5812"/>
        </w:tabs>
        <w:suppressAutoHyphens/>
        <w:spacing w:after="0" w:line="240" w:lineRule="auto"/>
        <w:jc w:val="right"/>
        <w:rPr>
          <w:rFonts w:ascii="Times New Roman" w:eastAsia="Times New Roman" w:hAnsi="Times New Roman" w:cs="Times New Roman"/>
          <w:sz w:val="16"/>
          <w:szCs w:val="16"/>
        </w:rPr>
      </w:pPr>
    </w:p>
    <w:p w:rsidR="00CA3EEC" w:rsidRDefault="00BF0F32">
      <w:pPr>
        <w:spacing w:after="0" w:line="240" w:lineRule="auto"/>
        <w:ind w:left="5670"/>
        <w:rPr>
          <w:rFonts w:ascii="Times New Roman" w:eastAsia="Times New Roman" w:hAnsi="Times New Roman" w:cs="Times New Roman"/>
          <w:sz w:val="24"/>
        </w:rPr>
      </w:pPr>
      <w:r>
        <w:rPr>
          <w:rFonts w:ascii="Times New Roman" w:eastAsia="Times New Roman" w:hAnsi="Times New Roman" w:cs="Times New Roman"/>
          <w:sz w:val="24"/>
        </w:rPr>
        <w:t xml:space="preserve">Кому </w:t>
      </w:r>
    </w:p>
    <w:p w:rsidR="00CA3EEC" w:rsidRDefault="00BF0F32" w:rsidP="00135030">
      <w:pPr>
        <w:spacing w:after="0" w:line="240" w:lineRule="auto"/>
        <w:ind w:left="6577"/>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(наименование заявителя</w:t>
      </w:r>
      <w:proofErr w:type="gramEnd"/>
    </w:p>
    <w:p w:rsidR="00CA3EEC" w:rsidRDefault="00CA3EEC" w:rsidP="00135030">
      <w:pPr>
        <w:spacing w:after="0" w:line="240" w:lineRule="auto"/>
        <w:ind w:left="5670"/>
        <w:rPr>
          <w:rFonts w:ascii="Times New Roman" w:eastAsia="Times New Roman" w:hAnsi="Times New Roman" w:cs="Times New Roman"/>
          <w:sz w:val="24"/>
        </w:rPr>
      </w:pPr>
    </w:p>
    <w:p w:rsidR="00CA3EEC" w:rsidRDefault="00BF0F32" w:rsidP="00135030">
      <w:pPr>
        <w:spacing w:after="0" w:line="240" w:lineRule="auto"/>
        <w:ind w:left="5670"/>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«(фамилия, имя, отчество (последнее -</w:t>
      </w:r>
      <w:r>
        <w:rPr>
          <w:rFonts w:ascii="Times New Roman" w:eastAsia="Times New Roman" w:hAnsi="Times New Roman" w:cs="Times New Roman"/>
          <w:sz w:val="18"/>
        </w:rPr>
        <w:br/>
        <w:t>при наличии)» – для физических лиц,</w:t>
      </w:r>
      <w:proofErr w:type="gramEnd"/>
    </w:p>
    <w:p w:rsidR="00CA3EEC" w:rsidRDefault="00CA3EEC" w:rsidP="00135030">
      <w:pPr>
        <w:spacing w:after="0" w:line="240" w:lineRule="auto"/>
        <w:ind w:left="5670"/>
        <w:rPr>
          <w:rFonts w:ascii="Times New Roman" w:eastAsia="Times New Roman" w:hAnsi="Times New Roman" w:cs="Times New Roman"/>
          <w:sz w:val="24"/>
        </w:rPr>
      </w:pPr>
    </w:p>
    <w:p w:rsidR="00CA3EEC" w:rsidRDefault="00BF0F32" w:rsidP="00135030">
      <w:pPr>
        <w:spacing w:after="0" w:line="240" w:lineRule="auto"/>
        <w:ind w:left="5670"/>
        <w:jc w:val="center"/>
        <w:rPr>
          <w:rFonts w:ascii="Times New Roman" w:eastAsia="Times New Roman" w:hAnsi="Times New Roman" w:cs="Times New Roman"/>
          <w:sz w:val="18"/>
        </w:rPr>
      </w:pPr>
      <w:r>
        <w:rPr>
          <w:rFonts w:ascii="Times New Roman" w:eastAsia="Times New Roman" w:hAnsi="Times New Roman" w:cs="Times New Roman"/>
          <w:sz w:val="18"/>
        </w:rPr>
        <w:t xml:space="preserve">полное наименование организации  </w:t>
      </w:r>
      <w:proofErr w:type="gramStart"/>
      <w:r>
        <w:rPr>
          <w:rFonts w:ascii="Times New Roman" w:eastAsia="Times New Roman" w:hAnsi="Times New Roman" w:cs="Times New Roman"/>
          <w:sz w:val="18"/>
        </w:rPr>
        <w:t>для</w:t>
      </w:r>
      <w:proofErr w:type="gramEnd"/>
    </w:p>
    <w:p w:rsidR="00CA3EEC" w:rsidRDefault="00CA3EEC" w:rsidP="00135030">
      <w:pPr>
        <w:spacing w:after="0" w:line="240" w:lineRule="auto"/>
        <w:ind w:left="5670"/>
        <w:rPr>
          <w:rFonts w:ascii="Times New Roman" w:eastAsia="Times New Roman" w:hAnsi="Times New Roman" w:cs="Times New Roman"/>
          <w:sz w:val="24"/>
        </w:rPr>
      </w:pPr>
    </w:p>
    <w:p w:rsidR="00CA3EEC" w:rsidRDefault="00BF0F32" w:rsidP="00135030">
      <w:pPr>
        <w:spacing w:after="0" w:line="240" w:lineRule="auto"/>
        <w:ind w:left="5670"/>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юридических лиц), его почтовый индекс и адрес)</w:t>
      </w:r>
      <w:proofErr w:type="gramEnd"/>
    </w:p>
    <w:p w:rsidR="00CA3EEC" w:rsidRPr="00135030" w:rsidRDefault="00CA3EEC" w:rsidP="00135030">
      <w:pPr>
        <w:widowControl w:val="0"/>
        <w:suppressAutoHyphens/>
        <w:spacing w:after="0" w:line="240" w:lineRule="auto"/>
        <w:rPr>
          <w:rFonts w:ascii="Times New Roman" w:eastAsia="Times New Roman" w:hAnsi="Times New Roman" w:cs="Times New Roman"/>
          <w:sz w:val="16"/>
          <w:szCs w:val="16"/>
        </w:rPr>
      </w:pPr>
    </w:p>
    <w:p w:rsidR="00CA3EEC" w:rsidRDefault="00BF0F32">
      <w:pPr>
        <w:widowControl w:val="0"/>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Отказ</w:t>
      </w:r>
    </w:p>
    <w:p w:rsidR="00CA3EEC" w:rsidRDefault="00BF0F32">
      <w:pPr>
        <w:tabs>
          <w:tab w:val="left" w:pos="5812"/>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CA3EEC" w:rsidRPr="00A45D75" w:rsidRDefault="00CA3EEC">
      <w:pPr>
        <w:tabs>
          <w:tab w:val="left" w:pos="5812"/>
        </w:tabs>
        <w:suppressAutoHyphens/>
        <w:spacing w:after="0" w:line="240" w:lineRule="auto"/>
        <w:jc w:val="both"/>
        <w:rPr>
          <w:rFonts w:ascii="Times New Roman" w:eastAsia="Times New Roman" w:hAnsi="Times New Roman" w:cs="Times New Roman"/>
          <w:sz w:val="8"/>
          <w:szCs w:val="8"/>
        </w:rPr>
      </w:pPr>
    </w:p>
    <w:p w:rsidR="00CA3EEC" w:rsidRDefault="00BF0F32">
      <w:pPr>
        <w:tabs>
          <w:tab w:val="left" w:pos="5812"/>
        </w:tabs>
        <w:suppressAutoHyphen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4"/>
        </w:rPr>
        <w:t>Вы обратились с заявлением о выдаче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сервитута_____________________________________________________________,</w:t>
      </w:r>
    </w:p>
    <w:p w:rsidR="00CA3EEC" w:rsidRDefault="00BF0F32">
      <w:pPr>
        <w:widowControl w:val="0"/>
        <w:suppressAutoHyphen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(наименование объекта)</w:t>
      </w:r>
    </w:p>
    <w:p w:rsidR="00CA3EEC" w:rsidRDefault="00BF0F32">
      <w:pPr>
        <w:widowControl w:val="0"/>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расположенного</w:t>
      </w:r>
      <w:proofErr w:type="gramEnd"/>
      <w:r>
        <w:rPr>
          <w:rFonts w:ascii="Times New Roman" w:eastAsia="Times New Roman" w:hAnsi="Times New Roman" w:cs="Times New Roman"/>
          <w:sz w:val="24"/>
        </w:rPr>
        <w:t xml:space="preserve"> по адресу: _______________________________________________________.</w:t>
      </w:r>
    </w:p>
    <w:p w:rsidR="00CA3EEC" w:rsidRDefault="00BF0F32">
      <w:pPr>
        <w:widowControl w:val="0"/>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Заявление принято «____» __________ 20___ г., зарегистрировано </w:t>
      </w:r>
      <w:r>
        <w:rPr>
          <w:rFonts w:ascii="Segoe UI Symbol" w:eastAsia="Segoe UI Symbol" w:hAnsi="Segoe UI Symbol" w:cs="Segoe UI Symbol"/>
          <w:sz w:val="24"/>
        </w:rPr>
        <w:t>№</w:t>
      </w:r>
      <w:r>
        <w:rPr>
          <w:rFonts w:ascii="Times New Roman" w:eastAsia="Times New Roman" w:hAnsi="Times New Roman" w:cs="Times New Roman"/>
          <w:sz w:val="24"/>
        </w:rPr>
        <w:t xml:space="preserve"> ________________</w:t>
      </w:r>
    </w:p>
    <w:p w:rsidR="00CA3EEC" w:rsidRDefault="00BF0F32">
      <w:pPr>
        <w:tabs>
          <w:tab w:val="left" w:pos="5812"/>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результатам  рассмотрения  заявления Вам отказано  в выдаче разрешения на  </w:t>
      </w:r>
      <w:proofErr w:type="spellStart"/>
      <w:proofErr w:type="gramStart"/>
      <w:r>
        <w:rPr>
          <w:rFonts w:ascii="Times New Roman" w:eastAsia="Times New Roman" w:hAnsi="Times New Roman" w:cs="Times New Roman"/>
          <w:sz w:val="24"/>
        </w:rPr>
        <w:t>на</w:t>
      </w:r>
      <w:proofErr w:type="spellEnd"/>
      <w:proofErr w:type="gramEnd"/>
      <w:r>
        <w:rPr>
          <w:rFonts w:ascii="Times New Roman" w:eastAsia="Times New Roman" w:hAnsi="Times New Roman" w:cs="Times New Roman"/>
          <w:sz w:val="24"/>
        </w:rPr>
        <w:t xml:space="preserve">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_____________________________,                                                                                                                                                                                                                                                                                                                              </w:t>
      </w:r>
    </w:p>
    <w:p w:rsidR="00CA3EEC" w:rsidRDefault="00BF0F32">
      <w:pPr>
        <w:tabs>
          <w:tab w:val="left" w:pos="5812"/>
        </w:tabs>
        <w:suppressAutoHyphens/>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0"/>
        </w:rPr>
        <w:t xml:space="preserve">                                                                                                                                (наименование объекта)</w:t>
      </w:r>
    </w:p>
    <w:p w:rsidR="00CA3EEC" w:rsidRDefault="00BF0F32">
      <w:pPr>
        <w:widowControl w:val="0"/>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расположенного</w:t>
      </w:r>
      <w:proofErr w:type="gramEnd"/>
      <w:r>
        <w:rPr>
          <w:rFonts w:ascii="Times New Roman" w:eastAsia="Times New Roman" w:hAnsi="Times New Roman" w:cs="Times New Roman"/>
          <w:sz w:val="24"/>
        </w:rPr>
        <w:t xml:space="preserve"> по адресу: _______________________________________________________,                                 </w:t>
      </w:r>
    </w:p>
    <w:p w:rsidR="00CA3EEC" w:rsidRDefault="00BF0F32">
      <w:pPr>
        <w:widowControl w:val="0"/>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связи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_______________________________________________________________________</w:t>
      </w:r>
    </w:p>
    <w:p w:rsidR="00CA3EEC" w:rsidRDefault="00BF0F32">
      <w:pPr>
        <w:widowControl w:val="0"/>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(указать причину отказа в соответствии с действующим законодательством)</w:t>
      </w:r>
    </w:p>
    <w:p w:rsidR="00CA3EEC" w:rsidRDefault="00BF0F32">
      <w:pPr>
        <w:tabs>
          <w:tab w:val="center" w:pos="5160"/>
          <w:tab w:val="left" w:pos="75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w:t>
      </w:r>
    </w:p>
    <w:p w:rsidR="00CA3EEC" w:rsidRDefault="00BF0F32">
      <w:pPr>
        <w:tabs>
          <w:tab w:val="center" w:pos="5160"/>
          <w:tab w:val="left" w:pos="710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Должность уполномоченного сотрудника (подпись</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расшифровка подписи)</w:t>
      </w:r>
    </w:p>
    <w:p w:rsidR="00CA3EEC" w:rsidRDefault="00BF0F32">
      <w:pPr>
        <w:tabs>
          <w:tab w:val="center" w:pos="5160"/>
          <w:tab w:val="left" w:pos="710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органа, осуществляющего выдачу</w:t>
      </w:r>
    </w:p>
    <w:p w:rsidR="00CA3EEC" w:rsidRDefault="00BF0F32" w:rsidP="0013503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rPr>
        <w:t>разрешения на размещение объекта</w:t>
      </w:r>
    </w:p>
    <w:p w:rsidR="00CA3EEC" w:rsidRDefault="00BF0F3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Отказ получил,</w:t>
      </w:r>
    </w:p>
    <w:p w:rsidR="00CA3EEC" w:rsidRDefault="00BF0F3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приложенные к заявлению о выдаче разрешения на размещение объекта</w:t>
      </w:r>
    </w:p>
    <w:p w:rsidR="00CA3EEC" w:rsidRDefault="00BF0F3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оригиналы документов возвращены:</w:t>
      </w:r>
    </w:p>
    <w:p w:rsidR="00CA3EEC" w:rsidRDefault="00BF0F3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 ________________ 20____г.</w:t>
      </w:r>
    </w:p>
    <w:p w:rsidR="00CA3EEC" w:rsidRDefault="00BF0F32">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w:t>
      </w:r>
    </w:p>
    <w:p w:rsidR="00CA3EEC" w:rsidRDefault="00BF0F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(подпись)                                   (расшифровка подписи)</w:t>
      </w:r>
    </w:p>
    <w:p w:rsidR="00CA3EEC" w:rsidRDefault="00BF0F3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Исполнитель:</w:t>
      </w:r>
    </w:p>
    <w:p w:rsidR="001A3C42" w:rsidRPr="0072297A" w:rsidRDefault="00BF0F32" w:rsidP="0072297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Телефон:</w:t>
      </w:r>
      <w:r w:rsidR="0072297A">
        <w:rPr>
          <w:rFonts w:ascii="Times New Roman" w:eastAsia="Times New Roman" w:hAnsi="Times New Roman" w:cs="Times New Roman"/>
          <w:sz w:val="24"/>
        </w:rPr>
        <w:t xml:space="preserve">  </w:t>
      </w:r>
    </w:p>
    <w:p w:rsidR="00CA3EEC" w:rsidRDefault="00BF0F3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w:t>
      </w:r>
      <w:r w:rsidR="0072297A">
        <w:rPr>
          <w:rFonts w:ascii="Times New Roman" w:eastAsia="Segoe UI Symbol" w:hAnsi="Times New Roman" w:cs="Times New Roman"/>
        </w:rPr>
        <w:t>№</w:t>
      </w:r>
      <w:r>
        <w:rPr>
          <w:rFonts w:ascii="Times New Roman" w:eastAsia="Times New Roman" w:hAnsi="Times New Roman" w:cs="Times New Roman"/>
        </w:rPr>
        <w:t xml:space="preserve"> 3</w:t>
      </w:r>
    </w:p>
    <w:p w:rsidR="00CA3EEC" w:rsidRDefault="00BF0F32">
      <w:pPr>
        <w:tabs>
          <w:tab w:val="left" w:pos="581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административному регламенту</w:t>
      </w:r>
    </w:p>
    <w:p w:rsidR="00CA3EEC" w:rsidRDefault="00BF0F32">
      <w:pPr>
        <w:tabs>
          <w:tab w:val="left" w:pos="581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предоставления муниципальной услуги</w:t>
      </w:r>
    </w:p>
    <w:p w:rsidR="00CA3EEC" w:rsidRDefault="00BF0F32">
      <w:pPr>
        <w:tabs>
          <w:tab w:val="left" w:pos="5812"/>
        </w:tabs>
        <w:suppressAutoHyphens/>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rPr>
        <w:t>«</w:t>
      </w:r>
      <w:r>
        <w:rPr>
          <w:rFonts w:ascii="Times New Roman" w:eastAsia="Times New Roman" w:hAnsi="Times New Roman" w:cs="Times New Roman"/>
          <w:sz w:val="20"/>
        </w:rPr>
        <w:t xml:space="preserve">Выдача разрешения на размещение объекта на земельных участках, </w:t>
      </w:r>
    </w:p>
    <w:p w:rsidR="00CA3EEC" w:rsidRDefault="00BF0F32">
      <w:pPr>
        <w:tabs>
          <w:tab w:val="left" w:pos="5812"/>
        </w:tabs>
        <w:suppressAutoHyphens/>
        <w:spacing w:after="0" w:line="240" w:lineRule="auto"/>
        <w:jc w:val="right"/>
        <w:rPr>
          <w:rFonts w:ascii="Times New Roman" w:eastAsia="Times New Roman" w:hAnsi="Times New Roman" w:cs="Times New Roman"/>
          <w:sz w:val="20"/>
        </w:rPr>
      </w:pPr>
      <w:proofErr w:type="gramStart"/>
      <w:r>
        <w:rPr>
          <w:rFonts w:ascii="Times New Roman" w:eastAsia="Times New Roman" w:hAnsi="Times New Roman" w:cs="Times New Roman"/>
          <w:sz w:val="20"/>
        </w:rPr>
        <w:t>находящихся</w:t>
      </w:r>
      <w:proofErr w:type="gramEnd"/>
      <w:r>
        <w:rPr>
          <w:rFonts w:ascii="Times New Roman" w:eastAsia="Times New Roman" w:hAnsi="Times New Roman" w:cs="Times New Roman"/>
          <w:sz w:val="20"/>
        </w:rPr>
        <w:t xml:space="preserve"> в муниципальной собственности, государственная</w:t>
      </w:r>
    </w:p>
    <w:p w:rsidR="00CA3EEC" w:rsidRDefault="00BF0F32">
      <w:pPr>
        <w:tabs>
          <w:tab w:val="left" w:pos="5812"/>
        </w:tabs>
        <w:suppressAutoHyphens/>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собственность</w:t>
      </w:r>
      <w:proofErr w:type="gramEnd"/>
      <w:r>
        <w:rPr>
          <w:rFonts w:ascii="Times New Roman" w:eastAsia="Times New Roman" w:hAnsi="Times New Roman" w:cs="Times New Roman"/>
          <w:sz w:val="20"/>
        </w:rPr>
        <w:t xml:space="preserve"> на которые не разграничена, без предоставления </w:t>
      </w:r>
    </w:p>
    <w:p w:rsidR="00CA3EEC" w:rsidRDefault="00BF0F32">
      <w:pPr>
        <w:tabs>
          <w:tab w:val="left" w:pos="5812"/>
        </w:tabs>
        <w:suppressAutoHyphens/>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rPr>
        <w:t>земельных участков и установления сервитутов, публичного сервитута</w:t>
      </w:r>
      <w:r>
        <w:rPr>
          <w:rFonts w:ascii="Times New Roman" w:eastAsia="Times New Roman" w:hAnsi="Times New Roman" w:cs="Times New Roman"/>
        </w:rPr>
        <w:t>»</w:t>
      </w:r>
    </w:p>
    <w:p w:rsidR="00CA3EEC" w:rsidRDefault="00CA3EEC">
      <w:pPr>
        <w:spacing w:after="0" w:line="240" w:lineRule="auto"/>
        <w:rPr>
          <w:rFonts w:ascii="Times New Roman" w:eastAsia="Times New Roman" w:hAnsi="Times New Roman" w:cs="Times New Roman"/>
          <w:sz w:val="24"/>
        </w:rPr>
      </w:pPr>
    </w:p>
    <w:p w:rsidR="001A3C42" w:rsidRPr="001A3C42" w:rsidRDefault="001A3C42" w:rsidP="001A3C42">
      <w:pPr>
        <w:spacing w:after="0" w:line="240" w:lineRule="auto"/>
        <w:jc w:val="right"/>
        <w:rPr>
          <w:rFonts w:ascii="Times New Roman" w:eastAsia="Times New Roman" w:hAnsi="Times New Roman" w:cs="Times New Roman"/>
          <w:sz w:val="24"/>
          <w:szCs w:val="24"/>
        </w:rPr>
      </w:pPr>
      <w:r w:rsidRPr="001A3C42">
        <w:rPr>
          <w:rFonts w:ascii="Times New Roman" w:eastAsia="Times New Roman" w:hAnsi="Times New Roman" w:cs="Times New Roman"/>
          <w:sz w:val="24"/>
          <w:szCs w:val="24"/>
        </w:rPr>
        <w:t>__________________________________________</w:t>
      </w:r>
    </w:p>
    <w:p w:rsidR="001A3C42" w:rsidRPr="001A3C42" w:rsidRDefault="001A3C42" w:rsidP="001A3C42">
      <w:pPr>
        <w:spacing w:after="0" w:line="240" w:lineRule="auto"/>
        <w:jc w:val="right"/>
        <w:rPr>
          <w:rFonts w:ascii="Times New Roman" w:eastAsia="Times New Roman" w:hAnsi="Times New Roman" w:cs="Times New Roman"/>
          <w:sz w:val="24"/>
          <w:szCs w:val="24"/>
        </w:rPr>
      </w:pPr>
      <w:r w:rsidRPr="001A3C42">
        <w:rPr>
          <w:rFonts w:ascii="Times New Roman" w:eastAsia="Times New Roman" w:hAnsi="Times New Roman" w:cs="Times New Roman"/>
          <w:sz w:val="24"/>
          <w:szCs w:val="24"/>
        </w:rPr>
        <w:t>___________________________________</w:t>
      </w:r>
    </w:p>
    <w:p w:rsidR="001A3C42" w:rsidRPr="001A3C42" w:rsidRDefault="001A3C42" w:rsidP="001A3C42">
      <w:pPr>
        <w:spacing w:after="0" w:line="240" w:lineRule="auto"/>
        <w:jc w:val="center"/>
        <w:rPr>
          <w:rFonts w:ascii="Times New Roman" w:eastAsia="Times New Roman" w:hAnsi="Times New Roman" w:cs="Times New Roman"/>
          <w:sz w:val="20"/>
          <w:szCs w:val="20"/>
        </w:rPr>
      </w:pPr>
      <w:r w:rsidRPr="001A3C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1A3C42">
        <w:rPr>
          <w:rFonts w:ascii="Times New Roman" w:eastAsia="Times New Roman" w:hAnsi="Times New Roman" w:cs="Times New Roman"/>
          <w:sz w:val="20"/>
          <w:szCs w:val="20"/>
        </w:rPr>
        <w:t>(полное наименование органа местного самоуправления)</w:t>
      </w:r>
    </w:p>
    <w:p w:rsidR="00CA3EEC" w:rsidRDefault="00CA3EEC">
      <w:pPr>
        <w:tabs>
          <w:tab w:val="left" w:pos="5488"/>
        </w:tabs>
        <w:spacing w:after="0" w:line="240" w:lineRule="auto"/>
        <w:rPr>
          <w:rFonts w:ascii="Times New Roman" w:eastAsia="Times New Roman" w:hAnsi="Times New Roman" w:cs="Times New Roman"/>
          <w:sz w:val="24"/>
        </w:rPr>
      </w:pPr>
    </w:p>
    <w:p w:rsidR="00CA3EEC" w:rsidRDefault="00BF0F32">
      <w:pPr>
        <w:spacing w:after="0" w:line="240" w:lineRule="auto"/>
        <w:ind w:left="5670"/>
        <w:rPr>
          <w:rFonts w:ascii="Times New Roman" w:eastAsia="Times New Roman" w:hAnsi="Times New Roman" w:cs="Times New Roman"/>
          <w:sz w:val="24"/>
        </w:rPr>
      </w:pPr>
      <w:r>
        <w:rPr>
          <w:rFonts w:ascii="Times New Roman" w:eastAsia="Times New Roman" w:hAnsi="Times New Roman" w:cs="Times New Roman"/>
          <w:sz w:val="24"/>
        </w:rPr>
        <w:t xml:space="preserve">От кого  </w:t>
      </w:r>
    </w:p>
    <w:p w:rsidR="00CA3EEC" w:rsidRDefault="00BF0F32">
      <w:pPr>
        <w:spacing w:after="0" w:line="240" w:lineRule="auto"/>
        <w:ind w:left="6577"/>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(наименование заявителя</w:t>
      </w:r>
      <w:proofErr w:type="gramEnd"/>
    </w:p>
    <w:p w:rsidR="00CA3EEC" w:rsidRDefault="00CA3EEC">
      <w:pPr>
        <w:spacing w:after="0" w:line="240" w:lineRule="auto"/>
        <w:ind w:left="5670"/>
        <w:rPr>
          <w:rFonts w:ascii="Times New Roman" w:eastAsia="Times New Roman" w:hAnsi="Times New Roman" w:cs="Times New Roman"/>
          <w:sz w:val="24"/>
        </w:rPr>
      </w:pPr>
    </w:p>
    <w:p w:rsidR="00CA3EEC" w:rsidRDefault="00BF0F32">
      <w:pPr>
        <w:spacing w:after="0" w:line="240" w:lineRule="auto"/>
        <w:ind w:left="5670"/>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«(фамилия, имя, отчество (последнее -</w:t>
      </w:r>
      <w:r>
        <w:rPr>
          <w:rFonts w:ascii="Times New Roman" w:eastAsia="Times New Roman" w:hAnsi="Times New Roman" w:cs="Times New Roman"/>
          <w:sz w:val="18"/>
        </w:rPr>
        <w:br/>
        <w:t>при наличии)» – для физических лиц,</w:t>
      </w:r>
      <w:proofErr w:type="gramEnd"/>
    </w:p>
    <w:p w:rsidR="00CA3EEC" w:rsidRDefault="00CA3EEC">
      <w:pPr>
        <w:spacing w:after="0" w:line="240" w:lineRule="auto"/>
        <w:ind w:left="5670"/>
        <w:rPr>
          <w:rFonts w:ascii="Times New Roman" w:eastAsia="Times New Roman" w:hAnsi="Times New Roman" w:cs="Times New Roman"/>
          <w:sz w:val="24"/>
        </w:rPr>
      </w:pPr>
    </w:p>
    <w:p w:rsidR="00CA3EEC" w:rsidRDefault="00BF0F32">
      <w:pPr>
        <w:spacing w:after="0" w:line="240" w:lineRule="auto"/>
        <w:ind w:left="5670"/>
        <w:jc w:val="center"/>
        <w:rPr>
          <w:rFonts w:ascii="Times New Roman" w:eastAsia="Times New Roman" w:hAnsi="Times New Roman" w:cs="Times New Roman"/>
          <w:sz w:val="18"/>
        </w:rPr>
      </w:pPr>
      <w:r>
        <w:rPr>
          <w:rFonts w:ascii="Times New Roman" w:eastAsia="Times New Roman" w:hAnsi="Times New Roman" w:cs="Times New Roman"/>
          <w:sz w:val="18"/>
        </w:rPr>
        <w:t xml:space="preserve">полное наименование организации  </w:t>
      </w:r>
      <w:proofErr w:type="gramStart"/>
      <w:r>
        <w:rPr>
          <w:rFonts w:ascii="Times New Roman" w:eastAsia="Times New Roman" w:hAnsi="Times New Roman" w:cs="Times New Roman"/>
          <w:sz w:val="18"/>
        </w:rPr>
        <w:t>для</w:t>
      </w:r>
      <w:proofErr w:type="gramEnd"/>
    </w:p>
    <w:p w:rsidR="00CA3EEC" w:rsidRDefault="00CA3EEC">
      <w:pPr>
        <w:spacing w:after="0" w:line="240" w:lineRule="auto"/>
        <w:ind w:left="5670"/>
        <w:rPr>
          <w:rFonts w:ascii="Times New Roman" w:eastAsia="Times New Roman" w:hAnsi="Times New Roman" w:cs="Times New Roman"/>
          <w:sz w:val="24"/>
        </w:rPr>
      </w:pPr>
    </w:p>
    <w:p w:rsidR="00CA3EEC" w:rsidRDefault="00BF0F32">
      <w:pPr>
        <w:spacing w:after="0" w:line="240" w:lineRule="auto"/>
        <w:ind w:left="5670"/>
        <w:jc w:val="center"/>
        <w:rPr>
          <w:rFonts w:ascii="Times New Roman" w:eastAsia="Times New Roman" w:hAnsi="Times New Roman" w:cs="Times New Roman"/>
          <w:sz w:val="18"/>
        </w:rPr>
      </w:pPr>
      <w:r>
        <w:rPr>
          <w:rFonts w:ascii="Times New Roman" w:eastAsia="Times New Roman" w:hAnsi="Times New Roman" w:cs="Times New Roman"/>
          <w:sz w:val="18"/>
        </w:rPr>
        <w:t>юридических лиц), его почтовый индекс</w:t>
      </w:r>
    </w:p>
    <w:p w:rsidR="00CA3EEC" w:rsidRDefault="00CA3EEC">
      <w:pPr>
        <w:spacing w:after="0" w:line="240" w:lineRule="auto"/>
        <w:ind w:left="5670"/>
        <w:rPr>
          <w:rFonts w:ascii="Times New Roman" w:eastAsia="Times New Roman" w:hAnsi="Times New Roman" w:cs="Times New Roman"/>
          <w:sz w:val="24"/>
        </w:rPr>
      </w:pPr>
    </w:p>
    <w:p w:rsidR="00CA3EEC" w:rsidRDefault="00BF0F32">
      <w:pPr>
        <w:spacing w:after="0" w:line="240" w:lineRule="auto"/>
        <w:ind w:left="5670"/>
        <w:jc w:val="center"/>
        <w:rPr>
          <w:rFonts w:ascii="Times New Roman" w:eastAsia="Times New Roman" w:hAnsi="Times New Roman" w:cs="Times New Roman"/>
          <w:sz w:val="18"/>
        </w:rPr>
      </w:pPr>
      <w:r>
        <w:rPr>
          <w:rFonts w:ascii="Times New Roman" w:eastAsia="Times New Roman" w:hAnsi="Times New Roman" w:cs="Times New Roman"/>
          <w:sz w:val="18"/>
        </w:rPr>
        <w:t>и адрес, адрес электронной почты)</w:t>
      </w:r>
    </w:p>
    <w:p w:rsidR="00CA3EEC" w:rsidRDefault="00BF0F32">
      <w:pPr>
        <w:spacing w:after="0" w:line="240" w:lineRule="auto"/>
        <w:ind w:left="5670"/>
        <w:rPr>
          <w:rFonts w:ascii="Times New Roman" w:eastAsia="Times New Roman" w:hAnsi="Times New Roman" w:cs="Times New Roman"/>
          <w:sz w:val="24"/>
        </w:rPr>
      </w:pPr>
      <w:r>
        <w:rPr>
          <w:rFonts w:ascii="Times New Roman" w:eastAsia="Times New Roman" w:hAnsi="Times New Roman" w:cs="Times New Roman"/>
          <w:sz w:val="24"/>
        </w:rPr>
        <w:t>тел.:</w:t>
      </w:r>
    </w:p>
    <w:p w:rsidR="00CA3EEC" w:rsidRDefault="00CA3EEC">
      <w:pPr>
        <w:tabs>
          <w:tab w:val="left" w:pos="5488"/>
        </w:tabs>
        <w:spacing w:after="0" w:line="240" w:lineRule="auto"/>
        <w:rPr>
          <w:rFonts w:ascii="Times New Roman" w:eastAsia="Times New Roman" w:hAnsi="Times New Roman" w:cs="Times New Roman"/>
          <w:b/>
          <w:sz w:val="24"/>
        </w:rPr>
      </w:pPr>
    </w:p>
    <w:p w:rsidR="00CA3EEC" w:rsidRDefault="00BF0F32">
      <w:pPr>
        <w:tabs>
          <w:tab w:val="left" w:pos="548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Заявление</w:t>
      </w:r>
    </w:p>
    <w:p w:rsidR="00CA3EEC" w:rsidRDefault="00BF0F32">
      <w:pPr>
        <w:spacing w:after="24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об исправлении ошибок и опечаток в документах, выданных</w:t>
      </w:r>
      <w:r>
        <w:rPr>
          <w:rFonts w:ascii="Times New Roman" w:eastAsia="Times New Roman" w:hAnsi="Times New Roman" w:cs="Times New Roman"/>
          <w:sz w:val="24"/>
        </w:rPr>
        <w:br/>
        <w:t>в результате предоставления муниципальной услуги</w:t>
      </w:r>
    </w:p>
    <w:p w:rsidR="00CA3EEC" w:rsidRDefault="00BF0F3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Прошу исправить ошибку (опечатку)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
    <w:p w:rsidR="00CA3EEC" w:rsidRDefault="00BF0F32">
      <w:pPr>
        <w:spacing w:after="0" w:line="240" w:lineRule="auto"/>
        <w:ind w:left="4201"/>
        <w:jc w:val="center"/>
        <w:rPr>
          <w:rFonts w:ascii="Times New Roman" w:eastAsia="Times New Roman" w:hAnsi="Times New Roman" w:cs="Times New Roman"/>
          <w:sz w:val="20"/>
        </w:rPr>
      </w:pPr>
      <w:r>
        <w:rPr>
          <w:rFonts w:ascii="Times New Roman" w:eastAsia="Times New Roman" w:hAnsi="Times New Roman" w:cs="Times New Roman"/>
          <w:sz w:val="20"/>
        </w:rPr>
        <w:t>(реквизиты документа, заявленного к исправлению)</w:t>
      </w:r>
    </w:p>
    <w:p w:rsidR="00CA3EEC" w:rsidRDefault="00BF0F3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ошибочно указанную информацию  </w:t>
      </w:r>
    </w:p>
    <w:p w:rsidR="00CA3EEC" w:rsidRDefault="00CA3EEC">
      <w:pPr>
        <w:spacing w:after="0" w:line="240" w:lineRule="auto"/>
        <w:ind w:left="3737"/>
        <w:rPr>
          <w:rFonts w:ascii="Times New Roman" w:eastAsia="Times New Roman" w:hAnsi="Times New Roman" w:cs="Times New Roman"/>
          <w:sz w:val="24"/>
        </w:rPr>
      </w:pPr>
    </w:p>
    <w:p w:rsidR="00CA3EEC" w:rsidRDefault="00BF0F3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заменить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w:t>
      </w:r>
    </w:p>
    <w:p w:rsidR="00CA3EEC" w:rsidRDefault="00CA3EEC">
      <w:pPr>
        <w:spacing w:after="0" w:line="240" w:lineRule="auto"/>
        <w:rPr>
          <w:rFonts w:ascii="Times New Roman" w:eastAsia="Times New Roman" w:hAnsi="Times New Roman" w:cs="Times New Roman"/>
          <w:sz w:val="24"/>
        </w:rPr>
      </w:pPr>
    </w:p>
    <w:p w:rsidR="00CA3EEC" w:rsidRDefault="00BF0F3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Основание для исправления ошибки (опечатки):</w:t>
      </w:r>
    </w:p>
    <w:p w:rsidR="00CA3EEC" w:rsidRDefault="00CA3EEC">
      <w:pPr>
        <w:spacing w:after="0" w:line="240" w:lineRule="auto"/>
        <w:rPr>
          <w:rFonts w:ascii="Times New Roman" w:eastAsia="Times New Roman" w:hAnsi="Times New Roman" w:cs="Times New Roman"/>
          <w:sz w:val="24"/>
        </w:rPr>
      </w:pPr>
    </w:p>
    <w:p w:rsidR="00CA3EEC" w:rsidRDefault="00BF0F32">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(ссылка на документацию)</w:t>
      </w:r>
    </w:p>
    <w:p w:rsidR="00CA3EEC" w:rsidRDefault="00BF0F3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 заявлению прилагаются следующие документы по описи:</w:t>
      </w:r>
    </w:p>
    <w:p w:rsidR="00CA3EEC" w:rsidRDefault="00BF0F3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
    <w:p w:rsidR="00CA3EEC" w:rsidRDefault="00BF0F3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
    <w:p w:rsidR="00CA3EEC" w:rsidRDefault="00CA3EEC">
      <w:pPr>
        <w:spacing w:line="240" w:lineRule="auto"/>
        <w:ind w:firstLine="709"/>
        <w:jc w:val="both"/>
        <w:rPr>
          <w:rFonts w:ascii="Times New Roman" w:eastAsia="Times New Roman" w:hAnsi="Times New Roman" w:cs="Times New Roman"/>
          <w:sz w:val="24"/>
        </w:rPr>
      </w:pPr>
    </w:p>
    <w:p w:rsidR="00CA3EEC" w:rsidRDefault="00BF0F32">
      <w:pPr>
        <w:tabs>
          <w:tab w:val="center" w:pos="5160"/>
          <w:tab w:val="left" w:pos="756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Должность руководителя организации</w:t>
      </w:r>
      <w:r>
        <w:rPr>
          <w:rFonts w:ascii="Times New Roman" w:eastAsia="Times New Roman" w:hAnsi="Times New Roman" w:cs="Times New Roman"/>
          <w:sz w:val="24"/>
        </w:rPr>
        <w:tab/>
        <w:t xml:space="preserve"> ________ _____________________________</w:t>
      </w:r>
    </w:p>
    <w:p w:rsidR="00CA3EEC" w:rsidRDefault="00BF0F32">
      <w:pPr>
        <w:tabs>
          <w:tab w:val="center" w:pos="5160"/>
          <w:tab w:val="left" w:pos="7100"/>
        </w:tab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0"/>
        </w:rPr>
        <w:t>(для юридического лица)</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(подпись)             (расшифровка подписи)</w:t>
      </w:r>
    </w:p>
    <w:p w:rsidR="00CA3EEC" w:rsidRDefault="00CA3EEC">
      <w:pPr>
        <w:tabs>
          <w:tab w:val="center" w:pos="5160"/>
          <w:tab w:val="left" w:pos="7100"/>
        </w:tabs>
        <w:spacing w:after="0" w:line="240" w:lineRule="auto"/>
        <w:jc w:val="both"/>
        <w:rPr>
          <w:rFonts w:ascii="Times New Roman" w:eastAsia="Times New Roman" w:hAnsi="Times New Roman" w:cs="Times New Roman"/>
          <w:sz w:val="24"/>
        </w:rPr>
      </w:pPr>
    </w:p>
    <w:p w:rsidR="00CA3EEC" w:rsidRDefault="00BF0F3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Исполнитель:</w:t>
      </w:r>
    </w:p>
    <w:p w:rsidR="00CA3EEC" w:rsidRDefault="00BF0F3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Телефон:</w:t>
      </w:r>
    </w:p>
    <w:p w:rsidR="00CA3EEC" w:rsidRDefault="00CA3EEC">
      <w:pPr>
        <w:spacing w:after="0" w:line="240" w:lineRule="auto"/>
        <w:jc w:val="both"/>
        <w:rPr>
          <w:rFonts w:ascii="Times New Roman" w:eastAsia="Times New Roman" w:hAnsi="Times New Roman" w:cs="Times New Roman"/>
          <w:sz w:val="28"/>
        </w:rPr>
      </w:pPr>
    </w:p>
    <w:p w:rsidR="00CA3EEC" w:rsidRDefault="00CA3EEC">
      <w:pPr>
        <w:spacing w:after="0" w:line="240" w:lineRule="auto"/>
        <w:jc w:val="both"/>
        <w:rPr>
          <w:rFonts w:ascii="Times New Roman" w:eastAsia="Times New Roman" w:hAnsi="Times New Roman" w:cs="Times New Roman"/>
          <w:sz w:val="28"/>
        </w:rPr>
      </w:pPr>
    </w:p>
    <w:p w:rsidR="00CA3EEC" w:rsidRDefault="00CA3EEC">
      <w:pPr>
        <w:spacing w:after="0" w:line="240" w:lineRule="auto"/>
        <w:jc w:val="both"/>
        <w:rPr>
          <w:rFonts w:ascii="Times New Roman" w:eastAsia="Times New Roman" w:hAnsi="Times New Roman" w:cs="Times New Roman"/>
          <w:sz w:val="28"/>
        </w:rPr>
      </w:pPr>
    </w:p>
    <w:p w:rsidR="00CA3EEC" w:rsidRDefault="00CA3EEC">
      <w:pPr>
        <w:spacing w:after="0" w:line="240" w:lineRule="auto"/>
        <w:jc w:val="both"/>
        <w:rPr>
          <w:rFonts w:ascii="Times New Roman" w:eastAsia="Times New Roman" w:hAnsi="Times New Roman" w:cs="Times New Roman"/>
          <w:sz w:val="24"/>
        </w:rPr>
      </w:pPr>
    </w:p>
    <w:sectPr w:rsidR="00CA3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20CD0"/>
    <w:multiLevelType w:val="hybridMultilevel"/>
    <w:tmpl w:val="522AAD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EC"/>
    <w:rsid w:val="000459BF"/>
    <w:rsid w:val="00135030"/>
    <w:rsid w:val="001A3C42"/>
    <w:rsid w:val="00246EF0"/>
    <w:rsid w:val="00334618"/>
    <w:rsid w:val="004B200B"/>
    <w:rsid w:val="006D7EAA"/>
    <w:rsid w:val="0072297A"/>
    <w:rsid w:val="007E28C7"/>
    <w:rsid w:val="00993095"/>
    <w:rsid w:val="00A45D75"/>
    <w:rsid w:val="00AE65DD"/>
    <w:rsid w:val="00B43A96"/>
    <w:rsid w:val="00BF0F32"/>
    <w:rsid w:val="00CA3EEC"/>
    <w:rsid w:val="00CE1DCA"/>
    <w:rsid w:val="00DB4E19"/>
    <w:rsid w:val="00F1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EF0"/>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246EF0"/>
    <w:rPr>
      <w:rFonts w:ascii="Calibri" w:hAnsi="Calibri"/>
      <w:sz w:val="16"/>
      <w:szCs w:val="16"/>
    </w:rPr>
  </w:style>
  <w:style w:type="character" w:customStyle="1" w:styleId="ConsPlusNormal">
    <w:name w:val="ConsPlusNormal Знак"/>
    <w:link w:val="ConsPlusNormal0"/>
    <w:locked/>
    <w:rsid w:val="006D7EAA"/>
    <w:rPr>
      <w:rFonts w:ascii="Arial" w:eastAsia="Times New Roman" w:hAnsi="Arial" w:cs="Times New Roman"/>
      <w:sz w:val="18"/>
      <w:szCs w:val="18"/>
    </w:rPr>
  </w:style>
  <w:style w:type="paragraph" w:customStyle="1" w:styleId="ConsPlusNormal0">
    <w:name w:val="ConsPlusNormal"/>
    <w:link w:val="ConsPlusNormal"/>
    <w:rsid w:val="006D7EAA"/>
    <w:pPr>
      <w:widowControl w:val="0"/>
      <w:autoSpaceDE w:val="0"/>
      <w:autoSpaceDN w:val="0"/>
      <w:adjustRightInd w:val="0"/>
      <w:spacing w:after="0" w:line="240" w:lineRule="auto"/>
      <w:ind w:firstLine="720"/>
    </w:pPr>
    <w:rPr>
      <w:rFonts w:ascii="Arial" w:eastAsia="Times New Roman" w:hAnsi="Arial" w:cs="Times New Roman"/>
      <w:sz w:val="18"/>
      <w:szCs w:val="18"/>
    </w:rPr>
  </w:style>
  <w:style w:type="paragraph" w:customStyle="1" w:styleId="ConsPlusTitle">
    <w:name w:val="ConsPlusTitle"/>
    <w:uiPriority w:val="99"/>
    <w:rsid w:val="006D7EAA"/>
    <w:pPr>
      <w:widowControl w:val="0"/>
      <w:autoSpaceDE w:val="0"/>
      <w:autoSpaceDN w:val="0"/>
      <w:adjustRightInd w:val="0"/>
      <w:spacing w:after="0" w:line="240" w:lineRule="auto"/>
    </w:pPr>
    <w:rPr>
      <w:rFonts w:ascii="Arial" w:eastAsia="Times New Roman" w:hAnsi="Arial" w:cs="Arial"/>
      <w:b/>
      <w:bCs/>
      <w:sz w:val="16"/>
      <w:szCs w:val="16"/>
    </w:rPr>
  </w:style>
  <w:style w:type="character" w:styleId="a5">
    <w:name w:val="Hyperlink"/>
    <w:basedOn w:val="a0"/>
    <w:unhideWhenUsed/>
    <w:rsid w:val="006D7EAA"/>
    <w:rPr>
      <w:color w:val="0000FF"/>
      <w:u w:val="single"/>
    </w:rPr>
  </w:style>
  <w:style w:type="paragraph" w:styleId="a6">
    <w:name w:val="List Paragraph"/>
    <w:basedOn w:val="a"/>
    <w:uiPriority w:val="34"/>
    <w:qFormat/>
    <w:rsid w:val="006D7EAA"/>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EF0"/>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246EF0"/>
    <w:rPr>
      <w:rFonts w:ascii="Calibri" w:hAnsi="Calibri"/>
      <w:sz w:val="16"/>
      <w:szCs w:val="16"/>
    </w:rPr>
  </w:style>
  <w:style w:type="character" w:customStyle="1" w:styleId="ConsPlusNormal">
    <w:name w:val="ConsPlusNormal Знак"/>
    <w:link w:val="ConsPlusNormal0"/>
    <w:locked/>
    <w:rsid w:val="006D7EAA"/>
    <w:rPr>
      <w:rFonts w:ascii="Arial" w:eastAsia="Times New Roman" w:hAnsi="Arial" w:cs="Times New Roman"/>
      <w:sz w:val="18"/>
      <w:szCs w:val="18"/>
    </w:rPr>
  </w:style>
  <w:style w:type="paragraph" w:customStyle="1" w:styleId="ConsPlusNormal0">
    <w:name w:val="ConsPlusNormal"/>
    <w:link w:val="ConsPlusNormal"/>
    <w:rsid w:val="006D7EAA"/>
    <w:pPr>
      <w:widowControl w:val="0"/>
      <w:autoSpaceDE w:val="0"/>
      <w:autoSpaceDN w:val="0"/>
      <w:adjustRightInd w:val="0"/>
      <w:spacing w:after="0" w:line="240" w:lineRule="auto"/>
      <w:ind w:firstLine="720"/>
    </w:pPr>
    <w:rPr>
      <w:rFonts w:ascii="Arial" w:eastAsia="Times New Roman" w:hAnsi="Arial" w:cs="Times New Roman"/>
      <w:sz w:val="18"/>
      <w:szCs w:val="18"/>
    </w:rPr>
  </w:style>
  <w:style w:type="paragraph" w:customStyle="1" w:styleId="ConsPlusTitle">
    <w:name w:val="ConsPlusTitle"/>
    <w:uiPriority w:val="99"/>
    <w:rsid w:val="006D7EAA"/>
    <w:pPr>
      <w:widowControl w:val="0"/>
      <w:autoSpaceDE w:val="0"/>
      <w:autoSpaceDN w:val="0"/>
      <w:adjustRightInd w:val="0"/>
      <w:spacing w:after="0" w:line="240" w:lineRule="auto"/>
    </w:pPr>
    <w:rPr>
      <w:rFonts w:ascii="Arial" w:eastAsia="Times New Roman" w:hAnsi="Arial" w:cs="Arial"/>
      <w:b/>
      <w:bCs/>
      <w:sz w:val="16"/>
      <w:szCs w:val="16"/>
    </w:rPr>
  </w:style>
  <w:style w:type="character" w:styleId="a5">
    <w:name w:val="Hyperlink"/>
    <w:basedOn w:val="a0"/>
    <w:unhideWhenUsed/>
    <w:rsid w:val="006D7EAA"/>
    <w:rPr>
      <w:color w:val="0000FF"/>
      <w:u w:val="single"/>
    </w:rPr>
  </w:style>
  <w:style w:type="paragraph" w:styleId="a6">
    <w:name w:val="List Paragraph"/>
    <w:basedOn w:val="a"/>
    <w:uiPriority w:val="34"/>
    <w:qFormat/>
    <w:rsid w:val="006D7EAA"/>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D2139AC89719EFA3C9336994D31312C1F26201AD3794F0A87FCDA708B87CAC914982689E5CB21CE9F45ADB8DEA8BDF3E7579130E81G7J2H" TargetMode="External"/><Relationship Id="rId13" Type="http://schemas.openxmlformats.org/officeDocument/2006/relationships/hyperlink" Target="consultantplus://offline/ref=3D33E7CAB622010932B0D209842E5390BF6776FDC0FFD31D4386F9A995BA335A98F18D08FE414650B8B09D0AFE6ACEAEACAF6F83692DV1D" TargetMode="External"/><Relationship Id="rId18" Type="http://schemas.openxmlformats.org/officeDocument/2006/relationships/hyperlink" Target="consultantplus://offline/ref=427FA0631EE1A368C883FD5AB50BF4340D5E9EB34D745C10B555CE66BCCC2BE14D9D9966D20DEAE6aAyBH" TargetMode="External"/><Relationship Id="rId3" Type="http://schemas.microsoft.com/office/2007/relationships/stylesWithEffects" Target="stylesWithEffects.xml"/><Relationship Id="rId21" Type="http://schemas.openxmlformats.org/officeDocument/2006/relationships/hyperlink" Target="consultantplus://offline/ref=A9C8D8D5E76E04D9F347941B07170DC1D01714C49D7D624FAB10E5AD6099A6F57C934B1176C586BC8584661C5525485DF89D176221661E13A5B4DC986F69B" TargetMode="External"/><Relationship Id="rId7" Type="http://schemas.openxmlformats.org/officeDocument/2006/relationships/hyperlink" Target="consultantplus://offline/ref=1F678C340F4B79EF051528111E565F9751012489676C56C37DF0A649915579905FD8CEA8B7CC8E6A76F2D09438A6A722C6D15A82EFC50B9A3203D696h0S6C" TargetMode="External"/><Relationship Id="rId12" Type="http://schemas.openxmlformats.org/officeDocument/2006/relationships/hyperlink" Target="consultantplus://offline/ref=3D33E7CAB622010932B0D21F87420F95B8692FF2C8FFD94D1FDBFFFECAEA350FD8B18B5ABC064005E9F4C806FE6884FEE8E4608162CF11CBA16B4B7828VED" TargetMode="External"/><Relationship Id="rId17" Type="http://schemas.openxmlformats.org/officeDocument/2006/relationships/hyperlink" Target="consultantplus://offline/ref=3D33E7CAB622010932B0D209842E5390BF6270F9CDF9D31D4386F9A995BA335A98F18D0FFF424D07EEFF9C56B836DDADA5AF6C8375D310C92BVF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33E7CAB622010932B0D209842E5390BF6270F9CDF9D31D4386F9A995BA335A98F18D0FFF424D07ECFF9C56B836DDADA5AF6C8375D310C92BVFD" TargetMode="External"/><Relationship Id="rId20" Type="http://schemas.openxmlformats.org/officeDocument/2006/relationships/hyperlink" Target="consultantplus://offline/ref=6B4DA2E4122E38BA5013FEF5A2774E52D70B64EAFE9A2E01C58FA09C71D5711718C839A310D0788262413A34B5389ED7D9FB0FDA42BDr6C" TargetMode="External"/><Relationship Id="rId1" Type="http://schemas.openxmlformats.org/officeDocument/2006/relationships/numbering" Target="numbering.xml"/><Relationship Id="rId6" Type="http://schemas.openxmlformats.org/officeDocument/2006/relationships/hyperlink" Target="file:///C:\Users\Admin\Desktop\&#1077;&#1087;&#1075;&#1091;\1&#1075;&#1087;&#1079;&#1091;.docx" TargetMode="External"/><Relationship Id="rId11" Type="http://schemas.openxmlformats.org/officeDocument/2006/relationships/hyperlink" Target="consultantplus://offline/ref=3D33E7CAB622010932B0D209842E5390BF6270F9CDF9D31D4386F9A995BA335A8AF1D503FD4B5305E9EACA07FE26V3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33E7CAB622010932B0D209842E5390BF6270F9CDF9D31D4386F9A995BA335A98F18D0FFF424D07E8FF9C56B836DDADA5AF6C8375D310C92BVFD" TargetMode="External"/><Relationship Id="rId23" Type="http://schemas.openxmlformats.org/officeDocument/2006/relationships/hyperlink" Target="consultantplus://offline/ref=A9C8D8D5E76E04D9F347940D047B51C4D7194BCB9B7E681FF74DE3FA3FC9A0A02ED31548378895BC859A641A51626EB" TargetMode="External"/><Relationship Id="rId10" Type="http://schemas.openxmlformats.org/officeDocument/2006/relationships/hyperlink" Target="consultantplus://offline/ref=3D33E7CAB622010932B0D21F87420F95B8692FF2C8FFD94D1FDBFFFECAEA350FD8B18B5ABC064005E9F4C805FA6884FEE8E4608162CF11CBA16B4B7828VED" TargetMode="External"/><Relationship Id="rId19" Type="http://schemas.openxmlformats.org/officeDocument/2006/relationships/hyperlink" Target="consultantplus://offline/ref=6B4DA2E4122E38BA5013FEF5A2774E52D5086EEBF2992E01C58FA09C71D5711718C839A118D673D6340E3B68F1648DD7D3FB0DD95ED50379B3r7C" TargetMode="External"/><Relationship Id="rId4" Type="http://schemas.openxmlformats.org/officeDocument/2006/relationships/settings" Target="settings.xml"/><Relationship Id="rId9" Type="http://schemas.openxmlformats.org/officeDocument/2006/relationships/hyperlink" Target="consultantplus://offline/ref=3D33E7CAB622010932B0D21F87420F95B8692FF2C8FFD94D1FDBFFFECAEA350FD8B18B5ABC064005E9F4C806F96884FEE8E4608162CF11CBA16B4B7828VED" TargetMode="External"/><Relationship Id="rId14" Type="http://schemas.openxmlformats.org/officeDocument/2006/relationships/hyperlink" Target="consultantplus://offline/ref=3D33E7CAB622010932B0D209842E5390BF6776FDC0FFD31D4386F9A995BA335A98F18D06FC4A4650B8B09D0AFE6ACEAEACAF6F83692DV1D" TargetMode="External"/><Relationship Id="rId22" Type="http://schemas.openxmlformats.org/officeDocument/2006/relationships/hyperlink" Target="consultantplus://offline/ref=A9C8D8D5E76E04D9F347940D047B51C4D71942C19E7B681FF74DE3FA3FC9A0A02ED31548378895BC859A641A51626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40</Pages>
  <Words>17759</Words>
  <Characters>101227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Predsedatel</dc:creator>
  <cp:lastModifiedBy>Куприянова Лидия Михайловна</cp:lastModifiedBy>
  <cp:revision>16</cp:revision>
  <cp:lastPrinted>2021-10-27T03:42:00Z</cp:lastPrinted>
  <dcterms:created xsi:type="dcterms:W3CDTF">2021-10-06T06:37:00Z</dcterms:created>
  <dcterms:modified xsi:type="dcterms:W3CDTF">2021-11-16T02:18:00Z</dcterms:modified>
</cp:coreProperties>
</file>