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18E" w:rsidRDefault="009B018E" w:rsidP="009B018E">
      <w:pPr>
        <w:spacing w:after="0" w:line="240" w:lineRule="auto"/>
        <w:jc w:val="right"/>
        <w:rPr>
          <w:rFonts w:ascii="Times New Roman" w:hAnsi="Times New Roman"/>
          <w:bCs/>
          <w:sz w:val="24"/>
          <w:szCs w:val="24"/>
          <w:lang w:eastAsia="zh-CN" w:bidi="hi-IN"/>
        </w:rPr>
      </w:pPr>
    </w:p>
    <w:p w:rsidR="007E1C0A" w:rsidRPr="00B72855" w:rsidRDefault="007E1C0A" w:rsidP="007E1C0A">
      <w:pPr>
        <w:tabs>
          <w:tab w:val="left" w:pos="2700"/>
          <w:tab w:val="center" w:pos="4677"/>
        </w:tabs>
        <w:spacing w:after="0"/>
        <w:jc w:val="center"/>
        <w:rPr>
          <w:rFonts w:ascii="Arial" w:hAnsi="Arial" w:cs="Arial"/>
          <w:sz w:val="28"/>
          <w:szCs w:val="28"/>
        </w:rPr>
      </w:pPr>
      <w:r w:rsidRPr="00B72855">
        <w:rPr>
          <w:rFonts w:ascii="Arial" w:hAnsi="Arial" w:cs="Arial"/>
          <w:sz w:val="28"/>
          <w:szCs w:val="28"/>
        </w:rPr>
        <w:t>РОССИЙСКАЯ ФЕДЕРАЦИЯ</w:t>
      </w:r>
    </w:p>
    <w:p w:rsidR="007E1C0A" w:rsidRPr="00B72855" w:rsidRDefault="007E1C0A" w:rsidP="007E1C0A">
      <w:pPr>
        <w:tabs>
          <w:tab w:val="center" w:pos="4677"/>
          <w:tab w:val="left" w:pos="6630"/>
          <w:tab w:val="left" w:pos="7068"/>
        </w:tabs>
        <w:spacing w:after="0"/>
        <w:jc w:val="center"/>
        <w:rPr>
          <w:rFonts w:ascii="Arial" w:hAnsi="Arial" w:cs="Arial"/>
          <w:sz w:val="28"/>
          <w:szCs w:val="28"/>
        </w:rPr>
      </w:pPr>
      <w:r w:rsidRPr="00B72855">
        <w:rPr>
          <w:rFonts w:ascii="Arial" w:hAnsi="Arial" w:cs="Arial"/>
          <w:sz w:val="28"/>
          <w:szCs w:val="28"/>
        </w:rPr>
        <w:t>Кемеровская область</w:t>
      </w:r>
      <w:r>
        <w:rPr>
          <w:rFonts w:ascii="Arial" w:hAnsi="Arial" w:cs="Arial"/>
          <w:sz w:val="28"/>
          <w:szCs w:val="28"/>
        </w:rPr>
        <w:t xml:space="preserve"> - Кузбасс</w:t>
      </w:r>
    </w:p>
    <w:p w:rsidR="007E1C0A" w:rsidRDefault="007E1C0A" w:rsidP="007E1C0A">
      <w:pPr>
        <w:tabs>
          <w:tab w:val="center" w:pos="4677"/>
          <w:tab w:val="left" w:pos="7464"/>
        </w:tabs>
        <w:spacing w:after="0"/>
        <w:jc w:val="center"/>
        <w:rPr>
          <w:rFonts w:ascii="Arial" w:hAnsi="Arial" w:cs="Arial"/>
          <w:sz w:val="28"/>
          <w:szCs w:val="28"/>
        </w:rPr>
      </w:pPr>
      <w:proofErr w:type="spellStart"/>
      <w:r>
        <w:rPr>
          <w:rFonts w:ascii="Arial" w:hAnsi="Arial" w:cs="Arial"/>
          <w:sz w:val="28"/>
          <w:szCs w:val="28"/>
        </w:rPr>
        <w:t>Юргинский</w:t>
      </w:r>
      <w:proofErr w:type="spellEnd"/>
      <w:r>
        <w:rPr>
          <w:rFonts w:ascii="Arial" w:hAnsi="Arial" w:cs="Arial"/>
          <w:sz w:val="28"/>
          <w:szCs w:val="28"/>
        </w:rPr>
        <w:t xml:space="preserve"> муниципальный округ</w:t>
      </w:r>
    </w:p>
    <w:p w:rsidR="007E1C0A" w:rsidRDefault="007E1C0A" w:rsidP="007E1C0A">
      <w:pPr>
        <w:tabs>
          <w:tab w:val="center" w:pos="4677"/>
          <w:tab w:val="left" w:pos="4956"/>
          <w:tab w:val="left" w:pos="5664"/>
        </w:tabs>
        <w:spacing w:after="0"/>
        <w:rPr>
          <w:rFonts w:ascii="Arial" w:hAnsi="Arial" w:cs="Arial"/>
          <w:b/>
          <w:sz w:val="32"/>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p>
    <w:p w:rsidR="007E1C0A" w:rsidRDefault="007E1C0A" w:rsidP="007E1C0A">
      <w:pPr>
        <w:keepNext/>
        <w:spacing w:after="0"/>
        <w:jc w:val="center"/>
        <w:outlineLvl w:val="0"/>
        <w:rPr>
          <w:rFonts w:ascii="Arial" w:hAnsi="Arial" w:cs="Arial"/>
          <w:b/>
          <w:bCs/>
          <w:sz w:val="32"/>
          <w:szCs w:val="32"/>
        </w:rPr>
      </w:pPr>
      <w:proofErr w:type="gramStart"/>
      <w:r>
        <w:rPr>
          <w:rFonts w:ascii="Arial" w:hAnsi="Arial" w:cs="Arial"/>
          <w:b/>
          <w:bCs/>
          <w:sz w:val="32"/>
          <w:szCs w:val="32"/>
        </w:rPr>
        <w:t>П</w:t>
      </w:r>
      <w:proofErr w:type="gramEnd"/>
      <w:r>
        <w:rPr>
          <w:rFonts w:ascii="Arial" w:hAnsi="Arial" w:cs="Arial"/>
          <w:b/>
          <w:bCs/>
          <w:sz w:val="32"/>
          <w:szCs w:val="32"/>
        </w:rPr>
        <w:t xml:space="preserve"> О С Т А Н О В Л Е Н И Е</w:t>
      </w:r>
    </w:p>
    <w:p w:rsidR="007E1C0A" w:rsidRDefault="007E1C0A" w:rsidP="007E1C0A">
      <w:pPr>
        <w:tabs>
          <w:tab w:val="left" w:pos="5760"/>
        </w:tabs>
        <w:spacing w:after="0"/>
        <w:rPr>
          <w:rFonts w:ascii="Arial" w:hAnsi="Arial" w:cs="Arial"/>
          <w:sz w:val="26"/>
        </w:rPr>
      </w:pPr>
      <w:r>
        <w:rPr>
          <w:rFonts w:ascii="Arial" w:hAnsi="Arial" w:cs="Arial"/>
          <w:sz w:val="26"/>
        </w:rPr>
        <w:tab/>
      </w:r>
    </w:p>
    <w:p w:rsidR="007E1C0A" w:rsidRDefault="007E1C0A" w:rsidP="007E1C0A">
      <w:pPr>
        <w:spacing w:after="0"/>
        <w:jc w:val="center"/>
        <w:rPr>
          <w:rFonts w:ascii="Arial" w:hAnsi="Arial" w:cs="Arial"/>
          <w:sz w:val="28"/>
          <w:szCs w:val="28"/>
        </w:rPr>
      </w:pPr>
      <w:r>
        <w:rPr>
          <w:rFonts w:ascii="Arial" w:hAnsi="Arial" w:cs="Arial"/>
          <w:bCs/>
          <w:sz w:val="28"/>
          <w:szCs w:val="28"/>
        </w:rPr>
        <w:t>администрации</w:t>
      </w:r>
      <w:r>
        <w:rPr>
          <w:rFonts w:ascii="Arial" w:hAnsi="Arial" w:cs="Arial"/>
          <w:sz w:val="28"/>
          <w:szCs w:val="28"/>
        </w:rPr>
        <w:t xml:space="preserve"> Юргинского муниципального округа</w:t>
      </w:r>
    </w:p>
    <w:p w:rsidR="007E1C0A" w:rsidRDefault="007E1C0A" w:rsidP="007E1C0A">
      <w:pPr>
        <w:spacing w:after="0"/>
        <w:jc w:val="center"/>
        <w:rPr>
          <w:rFonts w:ascii="Arial" w:hAnsi="Arial" w:cs="Arial"/>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7E1C0A" w:rsidTr="00BE2492">
        <w:trPr>
          <w:trHeight w:val="328"/>
          <w:jc w:val="center"/>
        </w:trPr>
        <w:tc>
          <w:tcPr>
            <w:tcW w:w="784" w:type="dxa"/>
            <w:hideMark/>
          </w:tcPr>
          <w:p w:rsidR="007E1C0A" w:rsidRDefault="007E1C0A" w:rsidP="007E1C0A">
            <w:pPr>
              <w:spacing w:after="0"/>
              <w:ind w:right="-288"/>
              <w:jc w:val="center"/>
              <w:rPr>
                <w:rFonts w:ascii="Times New Roman" w:hAnsi="Times New Roman"/>
                <w:sz w:val="28"/>
                <w:szCs w:val="28"/>
              </w:rPr>
            </w:pPr>
            <w:r>
              <w:rPr>
                <w:rFonts w:ascii="Times New Roman" w:hAnsi="Times New Roman"/>
                <w:sz w:val="28"/>
                <w:szCs w:val="28"/>
              </w:rPr>
              <w:t>от «</w:t>
            </w:r>
          </w:p>
        </w:tc>
        <w:tc>
          <w:tcPr>
            <w:tcW w:w="746" w:type="dxa"/>
            <w:tcBorders>
              <w:top w:val="nil"/>
              <w:left w:val="nil"/>
              <w:bottom w:val="single" w:sz="4" w:space="0" w:color="auto"/>
              <w:right w:val="nil"/>
            </w:tcBorders>
            <w:hideMark/>
          </w:tcPr>
          <w:p w:rsidR="007E1C0A" w:rsidRDefault="001F3E17" w:rsidP="007E1C0A">
            <w:pPr>
              <w:spacing w:after="0"/>
              <w:jc w:val="center"/>
              <w:rPr>
                <w:rFonts w:ascii="Times New Roman" w:hAnsi="Times New Roman"/>
                <w:sz w:val="28"/>
                <w:szCs w:val="28"/>
              </w:rPr>
            </w:pPr>
            <w:r>
              <w:rPr>
                <w:rFonts w:ascii="Times New Roman" w:hAnsi="Times New Roman"/>
                <w:sz w:val="28"/>
                <w:szCs w:val="28"/>
              </w:rPr>
              <w:t>16</w:t>
            </w:r>
          </w:p>
        </w:tc>
        <w:tc>
          <w:tcPr>
            <w:tcW w:w="361" w:type="dxa"/>
            <w:hideMark/>
          </w:tcPr>
          <w:p w:rsidR="007E1C0A" w:rsidRDefault="007E1C0A" w:rsidP="007E1C0A">
            <w:pPr>
              <w:spacing w:after="0"/>
              <w:jc w:val="center"/>
              <w:rPr>
                <w:rFonts w:ascii="Times New Roman" w:hAnsi="Times New Roman"/>
                <w:sz w:val="28"/>
                <w:szCs w:val="28"/>
              </w:rPr>
            </w:pPr>
            <w:r>
              <w:rPr>
                <w:rFonts w:ascii="Times New Roman" w:hAnsi="Times New Roman"/>
                <w:sz w:val="28"/>
                <w:szCs w:val="28"/>
              </w:rPr>
              <w:t>»</w:t>
            </w:r>
          </w:p>
        </w:tc>
        <w:tc>
          <w:tcPr>
            <w:tcW w:w="1706" w:type="dxa"/>
            <w:tcBorders>
              <w:top w:val="nil"/>
              <w:left w:val="nil"/>
              <w:bottom w:val="single" w:sz="4" w:space="0" w:color="auto"/>
              <w:right w:val="nil"/>
            </w:tcBorders>
            <w:hideMark/>
          </w:tcPr>
          <w:p w:rsidR="007E1C0A" w:rsidRDefault="001F3E17" w:rsidP="007E1C0A">
            <w:pPr>
              <w:spacing w:after="0"/>
              <w:jc w:val="center"/>
              <w:rPr>
                <w:rFonts w:ascii="Times New Roman" w:hAnsi="Times New Roman"/>
                <w:sz w:val="28"/>
                <w:szCs w:val="28"/>
              </w:rPr>
            </w:pPr>
            <w:r>
              <w:rPr>
                <w:rFonts w:ascii="Times New Roman" w:hAnsi="Times New Roman"/>
                <w:sz w:val="28"/>
                <w:szCs w:val="28"/>
              </w:rPr>
              <w:t>11</w:t>
            </w:r>
          </w:p>
        </w:tc>
        <w:tc>
          <w:tcPr>
            <w:tcW w:w="486" w:type="dxa"/>
            <w:hideMark/>
          </w:tcPr>
          <w:p w:rsidR="007E1C0A" w:rsidRDefault="007E1C0A" w:rsidP="007E1C0A">
            <w:pPr>
              <w:spacing w:after="0"/>
              <w:ind w:right="-76"/>
              <w:jc w:val="center"/>
              <w:rPr>
                <w:rFonts w:ascii="Times New Roman" w:hAnsi="Times New Roman"/>
                <w:sz w:val="28"/>
                <w:szCs w:val="28"/>
              </w:rPr>
            </w:pPr>
            <w:r>
              <w:rPr>
                <w:rFonts w:ascii="Times New Roman" w:hAnsi="Times New Roman"/>
                <w:sz w:val="28"/>
                <w:szCs w:val="28"/>
              </w:rPr>
              <w:t>20</w:t>
            </w:r>
          </w:p>
        </w:tc>
        <w:tc>
          <w:tcPr>
            <w:tcW w:w="462" w:type="dxa"/>
            <w:tcBorders>
              <w:top w:val="nil"/>
              <w:left w:val="nil"/>
              <w:bottom w:val="single" w:sz="4" w:space="0" w:color="auto"/>
              <w:right w:val="nil"/>
            </w:tcBorders>
            <w:hideMark/>
          </w:tcPr>
          <w:p w:rsidR="007E1C0A" w:rsidRDefault="001F3E17" w:rsidP="007E1C0A">
            <w:pPr>
              <w:spacing w:after="0"/>
              <w:ind w:right="-152"/>
              <w:jc w:val="center"/>
              <w:rPr>
                <w:rFonts w:ascii="Times New Roman" w:hAnsi="Times New Roman"/>
                <w:sz w:val="28"/>
                <w:szCs w:val="28"/>
              </w:rPr>
            </w:pPr>
            <w:r>
              <w:rPr>
                <w:rFonts w:ascii="Times New Roman" w:hAnsi="Times New Roman"/>
                <w:sz w:val="28"/>
                <w:szCs w:val="28"/>
              </w:rPr>
              <w:t>21</w:t>
            </w:r>
          </w:p>
        </w:tc>
        <w:tc>
          <w:tcPr>
            <w:tcW w:w="506" w:type="dxa"/>
            <w:hideMark/>
          </w:tcPr>
          <w:p w:rsidR="007E1C0A" w:rsidRDefault="007E1C0A" w:rsidP="007E1C0A">
            <w:pPr>
              <w:spacing w:after="0"/>
              <w:jc w:val="center"/>
              <w:rPr>
                <w:rFonts w:ascii="Times New Roman" w:hAnsi="Times New Roman"/>
                <w:sz w:val="28"/>
                <w:szCs w:val="28"/>
              </w:rPr>
            </w:pPr>
          </w:p>
        </w:tc>
        <w:tc>
          <w:tcPr>
            <w:tcW w:w="805" w:type="dxa"/>
          </w:tcPr>
          <w:p w:rsidR="007E1C0A" w:rsidRDefault="007E1C0A" w:rsidP="007E1C0A">
            <w:pPr>
              <w:spacing w:after="0"/>
              <w:jc w:val="center"/>
              <w:rPr>
                <w:rFonts w:ascii="Times New Roman" w:hAnsi="Times New Roman"/>
                <w:sz w:val="28"/>
                <w:szCs w:val="28"/>
              </w:rPr>
            </w:pPr>
          </w:p>
        </w:tc>
        <w:tc>
          <w:tcPr>
            <w:tcW w:w="692" w:type="dxa"/>
            <w:hideMark/>
          </w:tcPr>
          <w:p w:rsidR="007E1C0A" w:rsidRDefault="007E1C0A" w:rsidP="007E1C0A">
            <w:pPr>
              <w:spacing w:after="0"/>
              <w:jc w:val="center"/>
              <w:rPr>
                <w:rFonts w:ascii="Times New Roman" w:hAnsi="Times New Roman"/>
                <w:sz w:val="28"/>
                <w:szCs w:val="28"/>
              </w:rPr>
            </w:pPr>
            <w:r>
              <w:rPr>
                <w:rFonts w:ascii="Times New Roman" w:hAnsi="Times New Roman"/>
                <w:sz w:val="28"/>
                <w:szCs w:val="28"/>
              </w:rPr>
              <w:t>№</w:t>
            </w:r>
          </w:p>
        </w:tc>
        <w:tc>
          <w:tcPr>
            <w:tcW w:w="2248" w:type="dxa"/>
            <w:tcBorders>
              <w:top w:val="nil"/>
              <w:left w:val="nil"/>
              <w:bottom w:val="single" w:sz="4" w:space="0" w:color="auto"/>
              <w:right w:val="nil"/>
            </w:tcBorders>
            <w:hideMark/>
          </w:tcPr>
          <w:p w:rsidR="007E1C0A" w:rsidRDefault="001F3E17" w:rsidP="007E1C0A">
            <w:pPr>
              <w:spacing w:after="0"/>
              <w:jc w:val="center"/>
              <w:rPr>
                <w:rFonts w:ascii="Times New Roman" w:hAnsi="Times New Roman"/>
                <w:sz w:val="28"/>
                <w:szCs w:val="28"/>
              </w:rPr>
            </w:pPr>
            <w:r>
              <w:rPr>
                <w:rFonts w:ascii="Times New Roman" w:hAnsi="Times New Roman"/>
                <w:sz w:val="28"/>
                <w:szCs w:val="28"/>
              </w:rPr>
              <w:t>156-МНА</w:t>
            </w:r>
          </w:p>
        </w:tc>
      </w:tr>
    </w:tbl>
    <w:p w:rsidR="000A2FAA" w:rsidRPr="000A2FAA" w:rsidRDefault="000A2FAA" w:rsidP="007E1C0A">
      <w:pPr>
        <w:pStyle w:val="ConsPlusTitle"/>
        <w:rPr>
          <w:rFonts w:ascii="Times New Roman" w:hAnsi="Times New Roman" w:cs="Times New Roman"/>
          <w:b w:val="0"/>
          <w:sz w:val="26"/>
          <w:szCs w:val="26"/>
        </w:rPr>
      </w:pPr>
    </w:p>
    <w:p w:rsidR="000A2FAA" w:rsidRPr="000A2FAA" w:rsidRDefault="000A2FAA" w:rsidP="000A2FAA">
      <w:pPr>
        <w:pStyle w:val="ConsPlusTitle"/>
        <w:jc w:val="center"/>
        <w:rPr>
          <w:rFonts w:ascii="Times New Roman" w:hAnsi="Times New Roman" w:cs="Times New Roman"/>
          <w:sz w:val="26"/>
          <w:szCs w:val="26"/>
        </w:rPr>
      </w:pPr>
      <w:r w:rsidRPr="000A2FAA">
        <w:rPr>
          <w:rFonts w:ascii="Times New Roman" w:hAnsi="Times New Roman" w:cs="Times New Roman"/>
          <w:sz w:val="26"/>
          <w:szCs w:val="26"/>
        </w:rPr>
        <w:t xml:space="preserve">Об утверждении административного регламента </w:t>
      </w:r>
    </w:p>
    <w:p w:rsidR="000A2FAA" w:rsidRPr="000A2FAA" w:rsidRDefault="000A2FAA" w:rsidP="000A2FAA">
      <w:pPr>
        <w:pStyle w:val="ConsPlusTitle"/>
        <w:jc w:val="center"/>
        <w:rPr>
          <w:rFonts w:ascii="Times New Roman" w:hAnsi="Times New Roman" w:cs="Times New Roman"/>
          <w:sz w:val="26"/>
          <w:szCs w:val="26"/>
        </w:rPr>
      </w:pPr>
      <w:r w:rsidRPr="000A2FAA">
        <w:rPr>
          <w:rFonts w:ascii="Times New Roman" w:hAnsi="Times New Roman" w:cs="Times New Roman"/>
          <w:sz w:val="26"/>
          <w:szCs w:val="26"/>
        </w:rPr>
        <w:t>по предоставлению муниципальной услуги</w:t>
      </w:r>
    </w:p>
    <w:p w:rsidR="000A2FAA" w:rsidRPr="000A2FAA" w:rsidRDefault="000A2FAA" w:rsidP="000A2FAA">
      <w:pPr>
        <w:pStyle w:val="ConsPlusTitle"/>
        <w:jc w:val="center"/>
        <w:rPr>
          <w:rFonts w:ascii="Times New Roman" w:hAnsi="Times New Roman" w:cs="Times New Roman"/>
          <w:sz w:val="26"/>
          <w:szCs w:val="26"/>
        </w:rPr>
      </w:pPr>
      <w:r w:rsidRPr="000A2FAA">
        <w:rPr>
          <w:rFonts w:ascii="Times New Roman" w:hAnsi="Times New Roman" w:cs="Times New Roman"/>
          <w:sz w:val="26"/>
          <w:szCs w:val="26"/>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0A2FAA" w:rsidRPr="000A2FAA" w:rsidRDefault="000A2FAA" w:rsidP="000A2FAA">
      <w:pPr>
        <w:pStyle w:val="ConsPlusTitle"/>
        <w:jc w:val="center"/>
        <w:rPr>
          <w:rFonts w:ascii="Times New Roman" w:hAnsi="Times New Roman" w:cs="Times New Roman"/>
          <w:sz w:val="26"/>
          <w:szCs w:val="26"/>
        </w:rPr>
      </w:pPr>
    </w:p>
    <w:p w:rsidR="000A2FAA" w:rsidRPr="007E1C0A" w:rsidRDefault="000A2FAA" w:rsidP="007E1C0A">
      <w:pPr>
        <w:autoSpaceDE w:val="0"/>
        <w:autoSpaceDN w:val="0"/>
        <w:adjustRightInd w:val="0"/>
        <w:spacing w:after="0" w:line="240" w:lineRule="auto"/>
        <w:ind w:firstLine="709"/>
        <w:jc w:val="both"/>
        <w:rPr>
          <w:rFonts w:ascii="Times New Roman" w:hAnsi="Times New Roman"/>
          <w:sz w:val="26"/>
          <w:szCs w:val="26"/>
          <w:lang w:eastAsia="en-US"/>
        </w:rPr>
      </w:pPr>
      <w:proofErr w:type="gramStart"/>
      <w:r w:rsidRPr="000A2FAA">
        <w:rPr>
          <w:rFonts w:ascii="Times New Roman" w:hAnsi="Times New Roman"/>
          <w:sz w:val="26"/>
          <w:szCs w:val="26"/>
          <w:lang w:eastAsia="en-US"/>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w:t>
      </w:r>
      <w:r w:rsidRPr="000A2FAA">
        <w:rPr>
          <w:rFonts w:ascii="Times New Roman" w:hAnsi="Times New Roman"/>
          <w:sz w:val="26"/>
          <w:szCs w:val="26"/>
          <w:lang w:eastAsia="en-US"/>
        </w:rPr>
        <w:br/>
        <w:t xml:space="preserve">№ 210-ФЗ «Об организации предоставления государственных и муниципальных услуг», </w:t>
      </w:r>
      <w:r w:rsidRPr="000A2FAA">
        <w:rPr>
          <w:rFonts w:ascii="Times New Roman" w:hAnsi="Times New Roman"/>
          <w:color w:val="000000" w:themeColor="text1"/>
          <w:sz w:val="26"/>
          <w:szCs w:val="26"/>
        </w:rPr>
        <w:t>в целях обеспечения информационной открытости деятельности органов местного самоуправления, повышения качества и доступности предоставления государственных и муниципальных услуг на территории Юргинского</w:t>
      </w:r>
      <w:proofErr w:type="gramEnd"/>
      <w:r w:rsidRPr="000A2FAA">
        <w:rPr>
          <w:rFonts w:ascii="Times New Roman" w:hAnsi="Times New Roman"/>
          <w:color w:val="000000" w:themeColor="text1"/>
          <w:sz w:val="26"/>
          <w:szCs w:val="26"/>
        </w:rPr>
        <w:t xml:space="preserve"> муниципального округа:</w:t>
      </w:r>
    </w:p>
    <w:p w:rsidR="000A2FAA" w:rsidRPr="000A2FAA" w:rsidRDefault="000A2FAA" w:rsidP="007E1C0A">
      <w:pPr>
        <w:pStyle w:val="ConsPlusNormal"/>
        <w:widowControl w:val="0"/>
        <w:numPr>
          <w:ilvl w:val="0"/>
          <w:numId w:val="2"/>
        </w:numPr>
        <w:tabs>
          <w:tab w:val="left" w:pos="993"/>
        </w:tabs>
        <w:autoSpaceDE w:val="0"/>
        <w:autoSpaceDN w:val="0"/>
        <w:adjustRightInd w:val="0"/>
        <w:ind w:left="0" w:firstLine="709"/>
        <w:jc w:val="both"/>
        <w:rPr>
          <w:rFonts w:ascii="Times New Roman" w:hAnsi="Times New Roman" w:cs="Times New Roman"/>
          <w:color w:val="000000" w:themeColor="text1"/>
          <w:sz w:val="26"/>
          <w:szCs w:val="26"/>
        </w:rPr>
      </w:pPr>
      <w:r w:rsidRPr="000A2FAA">
        <w:rPr>
          <w:rFonts w:ascii="Times New Roman" w:hAnsi="Times New Roman" w:cs="Times New Roman"/>
          <w:color w:val="000000" w:themeColor="text1"/>
          <w:sz w:val="26"/>
          <w:szCs w:val="26"/>
        </w:rPr>
        <w:t xml:space="preserve">Утвердить административный </w:t>
      </w:r>
      <w:hyperlink r:id="rId7" w:anchor="Par27" w:history="1">
        <w:r w:rsidRPr="000A2FAA">
          <w:rPr>
            <w:rStyle w:val="a3"/>
            <w:rFonts w:ascii="Times New Roman" w:hAnsi="Times New Roman" w:cs="Times New Roman"/>
            <w:color w:val="000000" w:themeColor="text1"/>
            <w:sz w:val="26"/>
            <w:szCs w:val="26"/>
            <w:u w:val="none"/>
          </w:rPr>
          <w:t>регламент</w:t>
        </w:r>
      </w:hyperlink>
      <w:r w:rsidRPr="000A2FAA">
        <w:rPr>
          <w:rFonts w:ascii="Times New Roman" w:hAnsi="Times New Roman" w:cs="Times New Roman"/>
          <w:color w:val="000000" w:themeColor="text1"/>
          <w:sz w:val="26"/>
          <w:szCs w:val="26"/>
        </w:rPr>
        <w:t xml:space="preserve"> по предоставлению муниципальной услуги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согласно Приложению.</w:t>
      </w:r>
    </w:p>
    <w:p w:rsidR="000A2FAA" w:rsidRPr="000A2FAA" w:rsidRDefault="000A2FAA" w:rsidP="000A2FAA">
      <w:pPr>
        <w:pStyle w:val="a4"/>
        <w:numPr>
          <w:ilvl w:val="0"/>
          <w:numId w:val="2"/>
        </w:numPr>
        <w:tabs>
          <w:tab w:val="left" w:pos="993"/>
        </w:tabs>
        <w:spacing w:after="0" w:line="240" w:lineRule="auto"/>
        <w:ind w:left="0" w:firstLine="709"/>
        <w:jc w:val="both"/>
        <w:rPr>
          <w:rFonts w:ascii="Times New Roman" w:hAnsi="Times New Roman"/>
          <w:color w:val="000000" w:themeColor="text1"/>
          <w:sz w:val="26"/>
          <w:szCs w:val="26"/>
        </w:rPr>
      </w:pPr>
      <w:r w:rsidRPr="000A2FAA">
        <w:rPr>
          <w:rFonts w:ascii="Times New Roman" w:hAnsi="Times New Roman"/>
          <w:color w:val="000000" w:themeColor="text1"/>
          <w:sz w:val="26"/>
          <w:szCs w:val="26"/>
        </w:rPr>
        <w:t>Опубликовать настоящее постановление в районной газете «</w:t>
      </w:r>
      <w:proofErr w:type="spellStart"/>
      <w:r w:rsidRPr="000A2FAA">
        <w:rPr>
          <w:rFonts w:ascii="Times New Roman" w:hAnsi="Times New Roman"/>
          <w:color w:val="000000" w:themeColor="text1"/>
          <w:sz w:val="26"/>
          <w:szCs w:val="26"/>
        </w:rPr>
        <w:t>Юргинские</w:t>
      </w:r>
      <w:proofErr w:type="spellEnd"/>
      <w:r w:rsidRPr="000A2FAA">
        <w:rPr>
          <w:rFonts w:ascii="Times New Roman" w:hAnsi="Times New Roman"/>
          <w:color w:val="000000" w:themeColor="text1"/>
          <w:sz w:val="26"/>
          <w:szCs w:val="26"/>
        </w:rPr>
        <w:t xml:space="preserve"> ведомости» и разместить в информационно-телекоммуникационной сети «Интернет» на официальном сайте администрации Юргинского муниципального округа.</w:t>
      </w:r>
    </w:p>
    <w:p w:rsidR="000A2FAA" w:rsidRPr="000A2FAA" w:rsidRDefault="000A2FAA" w:rsidP="000A2FAA">
      <w:pPr>
        <w:pStyle w:val="a4"/>
        <w:numPr>
          <w:ilvl w:val="0"/>
          <w:numId w:val="2"/>
        </w:numPr>
        <w:tabs>
          <w:tab w:val="left" w:pos="993"/>
        </w:tabs>
        <w:spacing w:after="0" w:line="240" w:lineRule="auto"/>
        <w:ind w:left="0" w:firstLine="709"/>
        <w:jc w:val="both"/>
        <w:rPr>
          <w:rFonts w:ascii="Times New Roman" w:hAnsi="Times New Roman"/>
          <w:color w:val="000000" w:themeColor="text1"/>
          <w:sz w:val="26"/>
          <w:szCs w:val="26"/>
        </w:rPr>
      </w:pPr>
      <w:r w:rsidRPr="000A2FAA">
        <w:rPr>
          <w:rFonts w:ascii="Times New Roman" w:hAnsi="Times New Roman"/>
          <w:color w:val="000000" w:themeColor="text1"/>
          <w:sz w:val="26"/>
          <w:szCs w:val="26"/>
        </w:rPr>
        <w:t>Настоящее постановление вступает в силу после его опубликования в районной газете «</w:t>
      </w:r>
      <w:proofErr w:type="spellStart"/>
      <w:r w:rsidRPr="000A2FAA">
        <w:rPr>
          <w:rFonts w:ascii="Times New Roman" w:hAnsi="Times New Roman"/>
          <w:color w:val="000000" w:themeColor="text1"/>
          <w:sz w:val="26"/>
          <w:szCs w:val="26"/>
        </w:rPr>
        <w:t>Юргинские</w:t>
      </w:r>
      <w:proofErr w:type="spellEnd"/>
      <w:r w:rsidRPr="000A2FAA">
        <w:rPr>
          <w:rFonts w:ascii="Times New Roman" w:hAnsi="Times New Roman"/>
          <w:color w:val="000000" w:themeColor="text1"/>
          <w:sz w:val="26"/>
          <w:szCs w:val="26"/>
        </w:rPr>
        <w:t xml:space="preserve"> ведомости».</w:t>
      </w:r>
    </w:p>
    <w:p w:rsidR="000A2FAA" w:rsidRPr="000A2FAA" w:rsidRDefault="000A2FAA" w:rsidP="000A2FAA">
      <w:pPr>
        <w:pStyle w:val="a4"/>
        <w:numPr>
          <w:ilvl w:val="0"/>
          <w:numId w:val="2"/>
        </w:numPr>
        <w:tabs>
          <w:tab w:val="left" w:pos="993"/>
        </w:tabs>
        <w:spacing w:after="0" w:line="240" w:lineRule="auto"/>
        <w:ind w:left="0" w:firstLine="709"/>
        <w:jc w:val="both"/>
        <w:rPr>
          <w:rFonts w:ascii="Times New Roman" w:hAnsi="Times New Roman"/>
          <w:color w:val="000000" w:themeColor="text1"/>
          <w:sz w:val="26"/>
          <w:szCs w:val="26"/>
        </w:rPr>
      </w:pPr>
      <w:r w:rsidRPr="000A2FAA">
        <w:rPr>
          <w:rFonts w:ascii="Times New Roman" w:hAnsi="Times New Roman"/>
          <w:color w:val="000000" w:themeColor="text1"/>
          <w:sz w:val="26"/>
          <w:szCs w:val="26"/>
        </w:rPr>
        <w:t xml:space="preserve">Контроль исполнения постановления возложить на председателя Комитета по управлению муниципальным имуществом Юргинского муниципального округа М.И. </w:t>
      </w:r>
      <w:proofErr w:type="spellStart"/>
      <w:r w:rsidRPr="000A2FAA">
        <w:rPr>
          <w:rFonts w:ascii="Times New Roman" w:hAnsi="Times New Roman"/>
          <w:color w:val="000000" w:themeColor="text1"/>
          <w:sz w:val="26"/>
          <w:szCs w:val="26"/>
        </w:rPr>
        <w:t>Шац</w:t>
      </w:r>
      <w:proofErr w:type="spellEnd"/>
      <w:r w:rsidRPr="000A2FAA">
        <w:rPr>
          <w:rFonts w:ascii="Times New Roman" w:hAnsi="Times New Roman"/>
          <w:color w:val="000000" w:themeColor="text1"/>
          <w:sz w:val="26"/>
          <w:szCs w:val="26"/>
        </w:rPr>
        <w:t>.</w:t>
      </w:r>
    </w:p>
    <w:p w:rsidR="000A2FAA" w:rsidRPr="000A2FAA" w:rsidRDefault="000A2FAA" w:rsidP="000A2FAA">
      <w:pPr>
        <w:jc w:val="both"/>
        <w:rPr>
          <w:rFonts w:ascii="Times New Roman" w:hAnsi="Times New Roman"/>
          <w:color w:val="000000" w:themeColor="text1"/>
          <w:sz w:val="26"/>
          <w:szCs w:val="26"/>
        </w:rPr>
      </w:pPr>
    </w:p>
    <w:tbl>
      <w:tblPr>
        <w:tblW w:w="9606" w:type="dxa"/>
        <w:tblLook w:val="04A0" w:firstRow="1" w:lastRow="0" w:firstColumn="1" w:lastColumn="0" w:noHBand="0" w:noVBand="1"/>
      </w:tblPr>
      <w:tblGrid>
        <w:gridCol w:w="6062"/>
        <w:gridCol w:w="3544"/>
      </w:tblGrid>
      <w:tr w:rsidR="007E1C0A" w:rsidRPr="00FE7497" w:rsidTr="00BE2492">
        <w:tc>
          <w:tcPr>
            <w:tcW w:w="6062" w:type="dxa"/>
            <w:hideMark/>
          </w:tcPr>
          <w:p w:rsidR="007E1C0A" w:rsidRPr="00790B7B" w:rsidRDefault="007E1C0A" w:rsidP="007E1C0A">
            <w:pPr>
              <w:tabs>
                <w:tab w:val="left" w:pos="969"/>
                <w:tab w:val="left" w:pos="1083"/>
              </w:tabs>
              <w:spacing w:after="0"/>
              <w:ind w:firstLine="709"/>
              <w:jc w:val="both"/>
              <w:rPr>
                <w:rFonts w:ascii="Times New Roman" w:hAnsi="Times New Roman"/>
                <w:color w:val="000000" w:themeColor="text1"/>
                <w:sz w:val="26"/>
                <w:szCs w:val="26"/>
              </w:rPr>
            </w:pPr>
            <w:r w:rsidRPr="00790B7B">
              <w:rPr>
                <w:rFonts w:ascii="Times New Roman" w:hAnsi="Times New Roman"/>
                <w:color w:val="000000" w:themeColor="text1"/>
                <w:sz w:val="26"/>
                <w:szCs w:val="26"/>
              </w:rPr>
              <w:t>Глава Юргинского</w:t>
            </w:r>
          </w:p>
          <w:p w:rsidR="007E1C0A" w:rsidRPr="00790B7B" w:rsidRDefault="007E1C0A" w:rsidP="007E1C0A">
            <w:pPr>
              <w:tabs>
                <w:tab w:val="left" w:pos="969"/>
                <w:tab w:val="left" w:pos="1083"/>
              </w:tabs>
              <w:spacing w:after="0"/>
              <w:ind w:firstLine="709"/>
              <w:jc w:val="both"/>
              <w:rPr>
                <w:rFonts w:ascii="Times New Roman" w:hAnsi="Times New Roman"/>
                <w:color w:val="000000" w:themeColor="text1"/>
                <w:sz w:val="26"/>
                <w:szCs w:val="26"/>
              </w:rPr>
            </w:pPr>
            <w:r w:rsidRPr="00790B7B">
              <w:rPr>
                <w:rFonts w:ascii="Times New Roman" w:hAnsi="Times New Roman"/>
                <w:color w:val="000000" w:themeColor="text1"/>
                <w:sz w:val="26"/>
                <w:szCs w:val="26"/>
              </w:rPr>
              <w:t>муниципального округа</w:t>
            </w:r>
          </w:p>
        </w:tc>
        <w:tc>
          <w:tcPr>
            <w:tcW w:w="3544" w:type="dxa"/>
          </w:tcPr>
          <w:p w:rsidR="007E1C0A" w:rsidRPr="00790B7B" w:rsidRDefault="007E1C0A" w:rsidP="007E1C0A">
            <w:pPr>
              <w:tabs>
                <w:tab w:val="left" w:pos="969"/>
                <w:tab w:val="left" w:pos="1083"/>
              </w:tabs>
              <w:spacing w:after="0"/>
              <w:ind w:firstLine="709"/>
              <w:jc w:val="both"/>
              <w:rPr>
                <w:rFonts w:ascii="Times New Roman" w:hAnsi="Times New Roman"/>
                <w:color w:val="000000" w:themeColor="text1"/>
                <w:sz w:val="26"/>
                <w:szCs w:val="26"/>
              </w:rPr>
            </w:pPr>
          </w:p>
          <w:p w:rsidR="007E1C0A" w:rsidRPr="00790B7B" w:rsidRDefault="007E1C0A" w:rsidP="007E1C0A">
            <w:pPr>
              <w:spacing w:after="0"/>
              <w:ind w:firstLine="709"/>
              <w:jc w:val="both"/>
              <w:rPr>
                <w:rFonts w:ascii="Times New Roman" w:hAnsi="Times New Roman"/>
                <w:color w:val="000000" w:themeColor="text1"/>
                <w:sz w:val="26"/>
                <w:szCs w:val="26"/>
              </w:rPr>
            </w:pPr>
            <w:r w:rsidRPr="00790B7B">
              <w:rPr>
                <w:rFonts w:ascii="Times New Roman" w:hAnsi="Times New Roman"/>
                <w:color w:val="000000" w:themeColor="text1"/>
                <w:sz w:val="26"/>
                <w:szCs w:val="26"/>
              </w:rPr>
              <w:t xml:space="preserve">       </w:t>
            </w:r>
            <w:proofErr w:type="spellStart"/>
            <w:r w:rsidRPr="00790B7B">
              <w:rPr>
                <w:rFonts w:ascii="Times New Roman" w:hAnsi="Times New Roman"/>
                <w:color w:val="000000" w:themeColor="text1"/>
                <w:sz w:val="26"/>
                <w:szCs w:val="26"/>
              </w:rPr>
              <w:t>Д.К.Дадашов</w:t>
            </w:r>
            <w:proofErr w:type="spellEnd"/>
          </w:p>
        </w:tc>
      </w:tr>
      <w:tr w:rsidR="00174DBE" w:rsidRPr="00790B7B" w:rsidTr="00BE2492">
        <w:tc>
          <w:tcPr>
            <w:tcW w:w="6062" w:type="dxa"/>
          </w:tcPr>
          <w:p w:rsidR="007E1C0A" w:rsidRPr="00790B7B" w:rsidRDefault="007E1C0A" w:rsidP="007E1C0A">
            <w:pPr>
              <w:tabs>
                <w:tab w:val="left" w:pos="969"/>
                <w:tab w:val="left" w:pos="1083"/>
              </w:tabs>
              <w:spacing w:after="0"/>
              <w:ind w:firstLine="709"/>
              <w:jc w:val="both"/>
              <w:rPr>
                <w:rFonts w:ascii="Times New Roman" w:hAnsi="Times New Roman"/>
                <w:color w:val="FFFFFF" w:themeColor="background1"/>
                <w:sz w:val="26"/>
                <w:szCs w:val="26"/>
              </w:rPr>
            </w:pPr>
          </w:p>
          <w:p w:rsidR="007E1C0A" w:rsidRPr="00790B7B" w:rsidRDefault="007E1C0A" w:rsidP="007E1C0A">
            <w:pPr>
              <w:tabs>
                <w:tab w:val="left" w:pos="969"/>
                <w:tab w:val="left" w:pos="1083"/>
              </w:tabs>
              <w:spacing w:after="0"/>
              <w:ind w:firstLine="709"/>
              <w:jc w:val="both"/>
              <w:rPr>
                <w:rFonts w:ascii="Times New Roman" w:hAnsi="Times New Roman"/>
                <w:color w:val="FFFFFF" w:themeColor="background1"/>
                <w:sz w:val="26"/>
                <w:szCs w:val="26"/>
              </w:rPr>
            </w:pPr>
            <w:r w:rsidRPr="00790B7B">
              <w:rPr>
                <w:rFonts w:ascii="Times New Roman" w:hAnsi="Times New Roman"/>
                <w:color w:val="FFFFFF" w:themeColor="background1"/>
                <w:sz w:val="26"/>
                <w:szCs w:val="26"/>
              </w:rPr>
              <w:t>Согласовано:</w:t>
            </w:r>
          </w:p>
          <w:p w:rsidR="007E1C0A" w:rsidRPr="00790B7B" w:rsidRDefault="007E1C0A" w:rsidP="007E1C0A">
            <w:pPr>
              <w:tabs>
                <w:tab w:val="left" w:pos="969"/>
                <w:tab w:val="left" w:pos="1083"/>
              </w:tabs>
              <w:spacing w:after="0"/>
              <w:ind w:firstLine="709"/>
              <w:jc w:val="both"/>
              <w:rPr>
                <w:rFonts w:ascii="Times New Roman" w:hAnsi="Times New Roman"/>
                <w:color w:val="FFFFFF" w:themeColor="background1"/>
                <w:sz w:val="26"/>
                <w:szCs w:val="26"/>
              </w:rPr>
            </w:pPr>
            <w:r w:rsidRPr="00790B7B">
              <w:rPr>
                <w:rFonts w:ascii="Times New Roman" w:hAnsi="Times New Roman"/>
                <w:color w:val="FFFFFF" w:themeColor="background1"/>
                <w:sz w:val="26"/>
                <w:szCs w:val="26"/>
              </w:rPr>
              <w:t>начальник правового управления</w:t>
            </w:r>
          </w:p>
        </w:tc>
        <w:tc>
          <w:tcPr>
            <w:tcW w:w="3544" w:type="dxa"/>
          </w:tcPr>
          <w:p w:rsidR="007E1C0A" w:rsidRPr="00790B7B" w:rsidRDefault="007E1C0A" w:rsidP="007E1C0A">
            <w:pPr>
              <w:tabs>
                <w:tab w:val="left" w:pos="969"/>
                <w:tab w:val="left" w:pos="1083"/>
              </w:tabs>
              <w:spacing w:after="0"/>
              <w:ind w:firstLine="709"/>
              <w:jc w:val="both"/>
              <w:rPr>
                <w:rFonts w:ascii="Times New Roman" w:hAnsi="Times New Roman"/>
                <w:color w:val="FFFFFF" w:themeColor="background1"/>
                <w:sz w:val="26"/>
                <w:szCs w:val="26"/>
              </w:rPr>
            </w:pPr>
          </w:p>
          <w:p w:rsidR="007E1C0A" w:rsidRPr="00790B7B" w:rsidRDefault="007E1C0A" w:rsidP="007E1C0A">
            <w:pPr>
              <w:spacing w:after="0"/>
              <w:ind w:firstLine="709"/>
              <w:jc w:val="both"/>
              <w:rPr>
                <w:rFonts w:ascii="Times New Roman" w:hAnsi="Times New Roman"/>
                <w:color w:val="FFFFFF" w:themeColor="background1"/>
                <w:sz w:val="26"/>
                <w:szCs w:val="26"/>
              </w:rPr>
            </w:pPr>
          </w:p>
          <w:p w:rsidR="007E1C0A" w:rsidRPr="00790B7B" w:rsidRDefault="007E1C0A" w:rsidP="007E1C0A">
            <w:pPr>
              <w:spacing w:after="0"/>
              <w:ind w:firstLine="709"/>
              <w:jc w:val="both"/>
              <w:rPr>
                <w:rFonts w:ascii="Times New Roman" w:hAnsi="Times New Roman"/>
                <w:color w:val="FFFFFF" w:themeColor="background1"/>
                <w:sz w:val="26"/>
                <w:szCs w:val="26"/>
              </w:rPr>
            </w:pPr>
            <w:r w:rsidRPr="00790B7B">
              <w:rPr>
                <w:rFonts w:ascii="Times New Roman" w:hAnsi="Times New Roman"/>
                <w:color w:val="FFFFFF" w:themeColor="background1"/>
                <w:sz w:val="26"/>
                <w:szCs w:val="26"/>
              </w:rPr>
              <w:t xml:space="preserve">      </w:t>
            </w:r>
            <w:proofErr w:type="spellStart"/>
            <w:r w:rsidRPr="00790B7B">
              <w:rPr>
                <w:rFonts w:ascii="Times New Roman" w:hAnsi="Times New Roman"/>
                <w:color w:val="FFFFFF" w:themeColor="background1"/>
                <w:sz w:val="26"/>
                <w:szCs w:val="26"/>
              </w:rPr>
              <w:t>Н.А.Байдракова</w:t>
            </w:r>
            <w:proofErr w:type="spellEnd"/>
          </w:p>
        </w:tc>
      </w:tr>
    </w:tbl>
    <w:p w:rsidR="007E1C0A" w:rsidRPr="00790B7B" w:rsidRDefault="007E1C0A" w:rsidP="007E1C0A">
      <w:pPr>
        <w:tabs>
          <w:tab w:val="left" w:pos="969"/>
          <w:tab w:val="left" w:pos="1083"/>
        </w:tabs>
        <w:jc w:val="both"/>
        <w:rPr>
          <w:rFonts w:ascii="Times New Roman" w:hAnsi="Times New Roman"/>
          <w:color w:val="FFFFFF" w:themeColor="background1"/>
          <w:sz w:val="26"/>
          <w:szCs w:val="26"/>
        </w:rPr>
      </w:pPr>
    </w:p>
    <w:p w:rsidR="000A2FAA" w:rsidRPr="00174DBE" w:rsidRDefault="000A2FAA" w:rsidP="000A2FAA">
      <w:pPr>
        <w:spacing w:after="0" w:line="240" w:lineRule="auto"/>
        <w:rPr>
          <w:rFonts w:ascii="Times New Roman" w:hAnsi="Times New Roman"/>
          <w:bCs/>
          <w:color w:val="FFFFFF" w:themeColor="background1"/>
          <w:sz w:val="24"/>
          <w:szCs w:val="24"/>
          <w:lang w:eastAsia="zh-CN" w:bidi="hi-IN"/>
        </w:rPr>
      </w:pPr>
    </w:p>
    <w:p w:rsidR="000A2FAA" w:rsidRDefault="000A2FAA" w:rsidP="009B018E">
      <w:pPr>
        <w:spacing w:after="0" w:line="240" w:lineRule="auto"/>
        <w:jc w:val="right"/>
        <w:rPr>
          <w:rFonts w:ascii="Times New Roman" w:hAnsi="Times New Roman"/>
          <w:bCs/>
          <w:sz w:val="24"/>
          <w:szCs w:val="24"/>
          <w:lang w:eastAsia="zh-CN" w:bidi="hi-IN"/>
        </w:rPr>
      </w:pPr>
    </w:p>
    <w:p w:rsidR="007E1C0A" w:rsidRPr="00885964" w:rsidRDefault="007E1C0A" w:rsidP="007E1C0A">
      <w:pPr>
        <w:spacing w:after="0"/>
        <w:ind w:left="5103"/>
        <w:rPr>
          <w:rFonts w:ascii="Times New Roman" w:hAnsi="Times New Roman"/>
          <w:sz w:val="24"/>
          <w:szCs w:val="24"/>
        </w:rPr>
      </w:pPr>
      <w:r w:rsidRPr="00885964">
        <w:rPr>
          <w:rFonts w:ascii="Times New Roman" w:hAnsi="Times New Roman"/>
          <w:sz w:val="24"/>
          <w:szCs w:val="24"/>
        </w:rPr>
        <w:lastRenderedPageBreak/>
        <w:t>Приложение</w:t>
      </w:r>
    </w:p>
    <w:p w:rsidR="007E1C0A" w:rsidRPr="00885964" w:rsidRDefault="007E1C0A" w:rsidP="007E1C0A">
      <w:pPr>
        <w:spacing w:after="0"/>
        <w:ind w:left="5103"/>
        <w:rPr>
          <w:rFonts w:ascii="Times New Roman" w:hAnsi="Times New Roman"/>
          <w:sz w:val="24"/>
          <w:szCs w:val="24"/>
        </w:rPr>
      </w:pPr>
      <w:r w:rsidRPr="00885964">
        <w:rPr>
          <w:rFonts w:ascii="Times New Roman" w:hAnsi="Times New Roman"/>
          <w:sz w:val="24"/>
          <w:szCs w:val="24"/>
        </w:rPr>
        <w:t>к постановлению администрации</w:t>
      </w:r>
    </w:p>
    <w:p w:rsidR="007E1C0A" w:rsidRPr="00885964" w:rsidRDefault="007E1C0A" w:rsidP="007E1C0A">
      <w:pPr>
        <w:spacing w:after="0"/>
        <w:ind w:left="5103"/>
        <w:rPr>
          <w:rFonts w:ascii="Times New Roman" w:hAnsi="Times New Roman"/>
          <w:sz w:val="24"/>
          <w:szCs w:val="24"/>
        </w:rPr>
      </w:pPr>
      <w:r w:rsidRPr="00885964">
        <w:rPr>
          <w:rFonts w:ascii="Times New Roman" w:hAnsi="Times New Roman"/>
          <w:sz w:val="24"/>
          <w:szCs w:val="24"/>
        </w:rPr>
        <w:t>Юргинского муниципального округа</w:t>
      </w:r>
    </w:p>
    <w:p w:rsidR="009B018E" w:rsidRPr="009B018E" w:rsidRDefault="007E1C0A" w:rsidP="007E1C0A">
      <w:pPr>
        <w:spacing w:after="0" w:line="240" w:lineRule="auto"/>
        <w:jc w:val="center"/>
        <w:rPr>
          <w:rFonts w:ascii="Times New Roman" w:hAnsi="Times New Roman"/>
          <w:bCs/>
          <w:sz w:val="24"/>
          <w:szCs w:val="24"/>
          <w:lang w:eastAsia="zh-CN" w:bidi="hi-IN"/>
        </w:rPr>
      </w:pPr>
      <w:r w:rsidRPr="00885964">
        <w:rPr>
          <w:rFonts w:ascii="Times New Roman" w:hAnsi="Times New Roman"/>
          <w:sz w:val="24"/>
          <w:szCs w:val="24"/>
        </w:rPr>
        <w:t xml:space="preserve">                           </w:t>
      </w:r>
      <w:r w:rsidR="001F3E17">
        <w:rPr>
          <w:rFonts w:ascii="Times New Roman" w:hAnsi="Times New Roman"/>
          <w:sz w:val="24"/>
          <w:szCs w:val="24"/>
        </w:rPr>
        <w:t xml:space="preserve">                           от </w:t>
      </w:r>
      <w:r w:rsidR="001F3E17" w:rsidRPr="001F3E17">
        <w:rPr>
          <w:rFonts w:ascii="Times New Roman" w:hAnsi="Times New Roman"/>
          <w:sz w:val="24"/>
          <w:szCs w:val="24"/>
          <w:u w:val="single"/>
        </w:rPr>
        <w:t>16.11.2021</w:t>
      </w:r>
      <w:r w:rsidR="001F3E17">
        <w:rPr>
          <w:rFonts w:ascii="Times New Roman" w:hAnsi="Times New Roman"/>
          <w:sz w:val="24"/>
          <w:szCs w:val="24"/>
        </w:rPr>
        <w:t xml:space="preserve"> № </w:t>
      </w:r>
      <w:bookmarkStart w:id="0" w:name="_GoBack"/>
      <w:r w:rsidR="001F3E17" w:rsidRPr="001F3E17">
        <w:rPr>
          <w:rFonts w:ascii="Times New Roman" w:hAnsi="Times New Roman"/>
          <w:sz w:val="24"/>
          <w:szCs w:val="24"/>
          <w:u w:val="single"/>
        </w:rPr>
        <w:t>156-МНА</w:t>
      </w:r>
      <w:bookmarkEnd w:id="0"/>
    </w:p>
    <w:p w:rsidR="009B018E" w:rsidRDefault="009B018E">
      <w:pPr>
        <w:spacing w:after="0" w:line="240" w:lineRule="auto"/>
        <w:jc w:val="center"/>
        <w:rPr>
          <w:rFonts w:ascii="Times New Roman" w:hAnsi="Times New Roman"/>
          <w:b/>
          <w:bCs/>
          <w:sz w:val="24"/>
          <w:szCs w:val="24"/>
          <w:lang w:eastAsia="zh-CN" w:bidi="hi-IN"/>
        </w:rPr>
      </w:pPr>
    </w:p>
    <w:p w:rsidR="000E117E" w:rsidRPr="00456BBE" w:rsidRDefault="009B018E">
      <w:pPr>
        <w:spacing w:after="0" w:line="240" w:lineRule="auto"/>
        <w:jc w:val="center"/>
        <w:rPr>
          <w:rFonts w:ascii="Times New Roman" w:hAnsi="Times New Roman"/>
          <w:b/>
          <w:bCs/>
          <w:sz w:val="24"/>
          <w:szCs w:val="24"/>
          <w:lang w:eastAsia="zh-CN" w:bidi="hi-IN"/>
        </w:rPr>
      </w:pPr>
      <w:r>
        <w:rPr>
          <w:rFonts w:ascii="Times New Roman" w:hAnsi="Times New Roman"/>
          <w:b/>
          <w:bCs/>
          <w:sz w:val="24"/>
          <w:szCs w:val="24"/>
          <w:lang w:eastAsia="zh-CN" w:bidi="hi-IN"/>
        </w:rPr>
        <w:t xml:space="preserve"> А</w:t>
      </w:r>
      <w:r w:rsidR="002C5723" w:rsidRPr="00456BBE">
        <w:rPr>
          <w:rFonts w:ascii="Times New Roman" w:hAnsi="Times New Roman"/>
          <w:b/>
          <w:bCs/>
          <w:sz w:val="24"/>
          <w:szCs w:val="24"/>
          <w:lang w:eastAsia="zh-CN" w:bidi="hi-IN"/>
        </w:rPr>
        <w:t xml:space="preserve">дминистративный регламент </w:t>
      </w:r>
      <w:r>
        <w:rPr>
          <w:rFonts w:ascii="Times New Roman" w:hAnsi="Times New Roman"/>
          <w:b/>
          <w:bCs/>
          <w:sz w:val="24"/>
          <w:szCs w:val="24"/>
          <w:lang w:eastAsia="zh-CN" w:bidi="hi-IN"/>
        </w:rPr>
        <w:t>по предоставлению</w:t>
      </w:r>
      <w:r w:rsidR="002C5723" w:rsidRPr="00456BBE">
        <w:rPr>
          <w:rFonts w:ascii="Times New Roman" w:hAnsi="Times New Roman"/>
          <w:b/>
          <w:bCs/>
          <w:sz w:val="24"/>
          <w:szCs w:val="24"/>
          <w:lang w:eastAsia="zh-CN" w:bidi="hi-IN"/>
        </w:rPr>
        <w:t xml:space="preserve"> муниципальной услуги</w:t>
      </w:r>
    </w:p>
    <w:p w:rsidR="000E117E" w:rsidRPr="00456BBE" w:rsidRDefault="002C5723">
      <w:pPr>
        <w:spacing w:after="0" w:line="240" w:lineRule="auto"/>
        <w:jc w:val="center"/>
        <w:rPr>
          <w:rFonts w:ascii="Times New Roman" w:hAnsi="Times New Roman"/>
          <w:b/>
          <w:bCs/>
          <w:sz w:val="24"/>
          <w:szCs w:val="24"/>
          <w:lang w:eastAsia="zh-CN" w:bidi="hi-IN"/>
        </w:rPr>
      </w:pPr>
      <w:r w:rsidRPr="00456BBE">
        <w:rPr>
          <w:rFonts w:ascii="Times New Roman" w:hAnsi="Times New Roman"/>
          <w:b/>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0E117E" w:rsidRPr="00456BBE" w:rsidRDefault="000E117E">
      <w:pPr>
        <w:spacing w:after="0" w:line="240" w:lineRule="auto"/>
        <w:rPr>
          <w:rFonts w:ascii="Times New Roman" w:hAnsi="Times New Roman"/>
          <w:b/>
          <w:sz w:val="24"/>
          <w:szCs w:val="24"/>
        </w:rPr>
      </w:pPr>
    </w:p>
    <w:p w:rsidR="000E117E" w:rsidRPr="00456BBE" w:rsidRDefault="002C5723">
      <w:pPr>
        <w:spacing w:after="0" w:line="240" w:lineRule="auto"/>
        <w:jc w:val="center"/>
        <w:rPr>
          <w:rFonts w:ascii="Times New Roman" w:hAnsi="Times New Roman"/>
          <w:b/>
          <w:sz w:val="24"/>
          <w:szCs w:val="24"/>
        </w:rPr>
      </w:pPr>
      <w:r w:rsidRPr="00456BBE">
        <w:rPr>
          <w:rFonts w:ascii="Times New Roman" w:hAnsi="Times New Roman"/>
          <w:b/>
          <w:sz w:val="24"/>
          <w:szCs w:val="24"/>
        </w:rPr>
        <w:t>1. Общие положения</w:t>
      </w:r>
    </w:p>
    <w:p w:rsidR="000E117E" w:rsidRPr="00456BBE" w:rsidRDefault="000E117E">
      <w:pPr>
        <w:spacing w:after="0" w:line="240" w:lineRule="auto"/>
        <w:jc w:val="center"/>
        <w:rPr>
          <w:rFonts w:ascii="Times New Roman" w:hAnsi="Times New Roman"/>
          <w:b/>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1.1. Предмет регулирования административного регламента.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Административный регламент предоставления муниципальной услуги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0E117E" w:rsidRPr="009B018E" w:rsidRDefault="00E835C3" w:rsidP="009B018E">
      <w:pPr>
        <w:spacing w:after="0" w:line="240" w:lineRule="auto"/>
        <w:ind w:firstLine="540"/>
        <w:jc w:val="both"/>
        <w:rPr>
          <w:rFonts w:ascii="Times New Roman" w:hAnsi="Times New Roman"/>
          <w:sz w:val="18"/>
          <w:szCs w:val="18"/>
        </w:rPr>
      </w:pPr>
      <w:proofErr w:type="gramStart"/>
      <w:r w:rsidRPr="00E835C3">
        <w:rPr>
          <w:rFonts w:ascii="Times New Roman" w:hAnsi="Times New Roman"/>
          <w:sz w:val="24"/>
          <w:szCs w:val="24"/>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органов администрации Юргинского муниципального округа в лице Комитета по управлению муниципальным имуществом Юргинского муниципального округа (далее - уполномоченные органы) при предоставлении муниципальной услуги </w:t>
      </w:r>
      <w:r w:rsidR="002C5723" w:rsidRPr="00456BBE">
        <w:rPr>
          <w:rFonts w:ascii="Times New Roman" w:hAnsi="Times New Roman"/>
          <w:sz w:val="24"/>
          <w:szCs w:val="24"/>
        </w:rPr>
        <w:t xml:space="preserve">по выдаче решения на </w:t>
      </w:r>
      <w:r w:rsidR="002C5723" w:rsidRPr="00456BBE">
        <w:rPr>
          <w:rFonts w:ascii="Times New Roman" w:hAnsi="Times New Roman"/>
          <w:bCs/>
          <w:sz w:val="24"/>
          <w:szCs w:val="24"/>
          <w:lang w:eastAsia="zh-CN" w:bidi="hi-IN"/>
        </w:rPr>
        <w:t>прекращение права постоянного</w:t>
      </w:r>
      <w:proofErr w:type="gramEnd"/>
      <w:r w:rsidR="002C5723" w:rsidRPr="00456BBE">
        <w:rPr>
          <w:rFonts w:ascii="Times New Roman" w:hAnsi="Times New Roman"/>
          <w:bCs/>
          <w:sz w:val="24"/>
          <w:szCs w:val="24"/>
          <w:lang w:eastAsia="zh-CN" w:bidi="hi-IN"/>
        </w:rPr>
        <w:t xml:space="preserve"> (бессрочного) пользования и пожизненного наследуемого владения земельным участком</w:t>
      </w:r>
      <w:r w:rsidR="002C5723" w:rsidRPr="00456BBE">
        <w:rPr>
          <w:rFonts w:ascii="Times New Roman" w:hAnsi="Times New Roman"/>
          <w:sz w:val="24"/>
          <w:szCs w:val="24"/>
        </w:rPr>
        <w:t>.</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1.2. Круг заявителей.</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Заявителями муниципальной услуги являются физические лица, юридические лица, органы местного самоуправления (либо их представители) (далее - заявители).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От имени физических лиц заявления могут подавать:</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опекуны недееспособных граждан;</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От имени юридического лица заявления могут подавать:</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лица, действующие в соответствии с законом, иными правовыми актами и учредительными документами без доверенности;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представители в силу полномочий, основанных на доверенности или договоре;</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участники юридического лица в предусмотренных законом случаях.</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1.3. Требования к порядку информирования о предоставлении муниципальной услуги.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1.3.1. Информация по вопросам предоставления муниципальной услуги, сведений о ходе предоставления муниципальной услуги предоставляется:</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0E117E" w:rsidRPr="00456BBE" w:rsidRDefault="002C5723">
      <w:pPr>
        <w:spacing w:after="0" w:line="240" w:lineRule="auto"/>
        <w:ind w:firstLine="709"/>
        <w:jc w:val="both"/>
        <w:rPr>
          <w:rFonts w:ascii="Times New Roman" w:hAnsi="Times New Roman"/>
          <w:sz w:val="24"/>
          <w:szCs w:val="24"/>
          <w:lang w:eastAsia="en-US"/>
        </w:rPr>
      </w:pPr>
      <w:r w:rsidRPr="00456BBE">
        <w:rPr>
          <w:rFonts w:ascii="Times New Roman" w:hAnsi="Times New Roman"/>
          <w:sz w:val="24"/>
          <w:szCs w:val="24"/>
        </w:rPr>
        <w:t xml:space="preserve">путем размещения </w:t>
      </w:r>
      <w:r w:rsidRPr="00456BBE">
        <w:rPr>
          <w:rFonts w:ascii="Times New Roman" w:hAnsi="Times New Roman"/>
          <w:sz w:val="24"/>
          <w:szCs w:val="24"/>
          <w:lang w:eastAsia="en-US"/>
        </w:rPr>
        <w:t>в федеральной государственной информационной системе «Единый портал государственных и муниципальных услуг (функций)»</w:t>
      </w:r>
      <w:r w:rsidRPr="00456BBE">
        <w:rPr>
          <w:rFonts w:ascii="Times New Roman" w:hAnsi="Times New Roman"/>
          <w:sz w:val="24"/>
          <w:szCs w:val="24"/>
          <w:shd w:val="clear" w:color="auto" w:fill="FFFFFF"/>
          <w:lang w:eastAsia="en-US"/>
        </w:rPr>
        <w:t xml:space="preserve"> (www.gosuslugi.ru) (далее - </w:t>
      </w:r>
      <w:r w:rsidRPr="00456BBE">
        <w:rPr>
          <w:rFonts w:ascii="Times New Roman" w:hAnsi="Times New Roman"/>
          <w:sz w:val="24"/>
          <w:szCs w:val="24"/>
          <w:lang w:eastAsia="en-US"/>
        </w:rPr>
        <w:t>ЕПГУ</w:t>
      </w:r>
      <w:r w:rsidRPr="00456BBE">
        <w:rPr>
          <w:rFonts w:ascii="Times New Roman" w:hAnsi="Times New Roman"/>
          <w:sz w:val="24"/>
          <w:szCs w:val="24"/>
          <w:shd w:val="clear" w:color="auto" w:fill="FFFFFF"/>
          <w:lang w:eastAsia="en-US"/>
        </w:rPr>
        <w:t xml:space="preserve">), в </w:t>
      </w:r>
      <w:r w:rsidRPr="00456BBE">
        <w:rPr>
          <w:rFonts w:ascii="Times New Roman" w:hAnsi="Times New Roman"/>
          <w:sz w:val="24"/>
          <w:szCs w:val="24"/>
          <w:lang w:eastAsia="en-US"/>
        </w:rPr>
        <w:t xml:space="preserve">информационной системе Кемеровской области для предоставления </w:t>
      </w:r>
      <w:r w:rsidRPr="00456BBE">
        <w:rPr>
          <w:rFonts w:ascii="Times New Roman" w:hAnsi="Times New Roman"/>
          <w:sz w:val="24"/>
          <w:szCs w:val="24"/>
          <w:lang w:eastAsia="en-US"/>
        </w:rPr>
        <w:lastRenderedPageBreak/>
        <w:t>государственных и муниципальных услуг (функций) (далее – РПГУ) (при наличии технической возможности);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путем публикации информационных материалов в средствах массовой информации;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посредством ответов на письменные обращения;</w:t>
      </w:r>
    </w:p>
    <w:p w:rsidR="000E117E" w:rsidRPr="00456BBE" w:rsidRDefault="002C5723">
      <w:pPr>
        <w:spacing w:after="0" w:line="240" w:lineRule="auto"/>
        <w:ind w:firstLine="567"/>
        <w:jc w:val="both"/>
        <w:rPr>
          <w:rFonts w:ascii="Times New Roman" w:hAnsi="Times New Roman"/>
          <w:sz w:val="24"/>
          <w:szCs w:val="24"/>
        </w:rPr>
      </w:pPr>
      <w:proofErr w:type="gramStart"/>
      <w:r w:rsidRPr="00456BBE">
        <w:rPr>
          <w:rFonts w:ascii="Times New Roman" w:eastAsia="Calibri" w:hAnsi="Times New Roman"/>
          <w:sz w:val="24"/>
          <w:szCs w:val="24"/>
        </w:rPr>
        <w:t xml:space="preserve">сотрудником отдела «Мои Документы» </w:t>
      </w:r>
      <w:r w:rsidRPr="00456BBE">
        <w:rPr>
          <w:rFonts w:ascii="Times New Roman" w:hAnsi="Times New Roman"/>
          <w:sz w:val="24"/>
          <w:szCs w:val="24"/>
        </w:rPr>
        <w:t>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roofErr w:type="gramEnd"/>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hyperlink r:id="rId8" w:history="1">
        <w:r w:rsidRPr="00456BBE">
          <w:rPr>
            <w:rStyle w:val="a3"/>
            <w:rFonts w:ascii="Times New Roman" w:hAnsi="Times New Roman"/>
            <w:sz w:val="24"/>
            <w:szCs w:val="24"/>
          </w:rPr>
          <w:t>http://umfc42.ru/</w:t>
        </w:r>
      </w:hyperlink>
      <w:r w:rsidRPr="00456BBE">
        <w:rPr>
          <w:rFonts w:ascii="Times New Roman" w:hAnsi="Times New Roman"/>
          <w:sz w:val="24"/>
          <w:szCs w:val="24"/>
        </w:rPr>
        <w:t>.</w:t>
      </w:r>
    </w:p>
    <w:p w:rsidR="000E117E" w:rsidRPr="00456BBE" w:rsidRDefault="000E117E">
      <w:pPr>
        <w:spacing w:after="0" w:line="240" w:lineRule="auto"/>
        <w:ind w:firstLine="567"/>
        <w:rPr>
          <w:rFonts w:ascii="Times New Roman" w:hAnsi="Times New Roman"/>
          <w:b/>
          <w:sz w:val="24"/>
          <w:szCs w:val="24"/>
        </w:rPr>
      </w:pPr>
    </w:p>
    <w:p w:rsidR="000E117E" w:rsidRPr="00456BBE" w:rsidRDefault="002C5723">
      <w:pPr>
        <w:spacing w:after="0" w:line="240" w:lineRule="auto"/>
        <w:ind w:firstLine="567"/>
        <w:jc w:val="center"/>
        <w:rPr>
          <w:rFonts w:ascii="Times New Roman" w:hAnsi="Times New Roman"/>
          <w:b/>
          <w:sz w:val="24"/>
          <w:szCs w:val="24"/>
        </w:rPr>
      </w:pPr>
      <w:r w:rsidRPr="00456BBE">
        <w:rPr>
          <w:rFonts w:ascii="Times New Roman" w:hAnsi="Times New Roman"/>
          <w:b/>
          <w:sz w:val="24"/>
          <w:szCs w:val="24"/>
        </w:rPr>
        <w:t>2. Стандарт предоставления муниципальной услуги</w:t>
      </w:r>
    </w:p>
    <w:p w:rsidR="000E117E" w:rsidRPr="00456BBE" w:rsidRDefault="000E117E">
      <w:pPr>
        <w:pStyle w:val="ConsPlusNormal"/>
        <w:ind w:firstLine="567"/>
        <w:jc w:val="both"/>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2.1. Наименование муниципальной услуги «П</w:t>
      </w:r>
      <w:r w:rsidRPr="00456BBE">
        <w:rPr>
          <w:rFonts w:ascii="Times New Roman" w:hAnsi="Times New Roman"/>
          <w:bCs/>
          <w:sz w:val="24"/>
          <w:szCs w:val="24"/>
          <w:lang w:eastAsia="zh-CN" w:bidi="hi-IN"/>
        </w:rPr>
        <w:t>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2.2. Результат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Результатом предоставления муниципальной услуги является</w:t>
      </w:r>
    </w:p>
    <w:p w:rsidR="000E117E" w:rsidRPr="00456BBE" w:rsidRDefault="00EE1D0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решение о</w:t>
      </w:r>
      <w:r w:rsidR="002C5723" w:rsidRPr="00456BBE">
        <w:rPr>
          <w:rFonts w:ascii="Times New Roman" w:hAnsi="Times New Roman" w:cs="Times New Roman"/>
          <w:sz w:val="24"/>
          <w:szCs w:val="24"/>
        </w:rPr>
        <w:t xml:space="preserve"> </w:t>
      </w:r>
      <w:r>
        <w:rPr>
          <w:rFonts w:ascii="Times New Roman" w:hAnsi="Times New Roman"/>
          <w:bCs/>
          <w:sz w:val="24"/>
          <w:szCs w:val="24"/>
          <w:lang w:eastAsia="zh-CN" w:bidi="hi-IN"/>
        </w:rPr>
        <w:t>прекращении</w:t>
      </w:r>
      <w:r w:rsidR="002C5723" w:rsidRPr="00456BBE">
        <w:rPr>
          <w:rFonts w:ascii="Times New Roman" w:hAnsi="Times New Roman"/>
          <w:bCs/>
          <w:sz w:val="24"/>
          <w:szCs w:val="24"/>
          <w:lang w:eastAsia="zh-CN" w:bidi="hi-IN"/>
        </w:rPr>
        <w:t xml:space="preserve">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002C5723" w:rsidRPr="00456BBE">
        <w:rPr>
          <w:rFonts w:ascii="Times New Roman" w:hAnsi="Times New Roman" w:cs="Times New Roman"/>
          <w:sz w:val="24"/>
          <w:szCs w:val="24"/>
        </w:rPr>
        <w:t>;</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2) отказ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00EE1D02">
        <w:rPr>
          <w:rFonts w:ascii="Times New Roman" w:hAnsi="Times New Roman"/>
          <w:sz w:val="24"/>
          <w:szCs w:val="24"/>
        </w:rPr>
        <w:t>.</w:t>
      </w:r>
      <w:r w:rsidRPr="00456BBE">
        <w:rPr>
          <w:rFonts w:ascii="Times New Roman" w:hAnsi="Times New Roman"/>
          <w:sz w:val="24"/>
          <w:szCs w:val="24"/>
        </w:rPr>
        <w:t xml:space="preserve"> </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2.3. Муниципальная услуга предоставляется уполномоченным органом.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МФЦ участвует в предоставлении муниципальной услуги в части: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информирования о порядке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приема заявлений и документов, необходимых для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выдачи результата предоставления муниципальной услуги.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Кемеровской области – Кузбассу.</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Заявитель вправе подать заявление на выдачу решения</w:t>
      </w:r>
      <w:r w:rsidRPr="00456BBE">
        <w:rPr>
          <w:rFonts w:ascii="Times New Roman" w:hAnsi="Times New Roman"/>
          <w:sz w:val="24"/>
          <w:szCs w:val="24"/>
        </w:rPr>
        <w:t xml:space="preserve">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документы с помощью ЕПГУ, РПГУ (при наличии технической возможности).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2.4. Срок предоставления муниципальной услуги составляет </w:t>
      </w:r>
      <w:r w:rsidR="00EE1D02">
        <w:rPr>
          <w:rFonts w:ascii="Times New Roman" w:hAnsi="Times New Roman" w:cs="Times New Roman"/>
          <w:sz w:val="24"/>
          <w:szCs w:val="24"/>
        </w:rPr>
        <w:t>30 дней</w:t>
      </w:r>
      <w:r w:rsidRPr="00456BBE">
        <w:rPr>
          <w:rFonts w:ascii="Times New Roman" w:hAnsi="Times New Roman" w:cs="Times New Roman"/>
          <w:sz w:val="24"/>
          <w:szCs w:val="24"/>
        </w:rPr>
        <w:t xml:space="preserve"> со дня поступления заявления в уполномоченный орган.</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lastRenderedPageBreak/>
        <w:t>Приостановление предоставления муниципальной услуги законодательством Российской Федерации не предусмотрено.</w:t>
      </w:r>
    </w:p>
    <w:p w:rsidR="00E835C3" w:rsidRPr="00E835C3" w:rsidRDefault="002C5723" w:rsidP="00E835C3">
      <w:pPr>
        <w:spacing w:after="0" w:line="240" w:lineRule="auto"/>
        <w:ind w:firstLine="540"/>
        <w:jc w:val="both"/>
        <w:rPr>
          <w:rFonts w:ascii="Times New Roman" w:hAnsi="Times New Roman"/>
          <w:sz w:val="24"/>
          <w:szCs w:val="24"/>
        </w:rPr>
      </w:pPr>
      <w:r w:rsidRPr="00456BBE">
        <w:rPr>
          <w:rFonts w:ascii="Times New Roman" w:hAnsi="Times New Roman"/>
          <w:sz w:val="24"/>
          <w:szCs w:val="24"/>
        </w:rPr>
        <w:t xml:space="preserve">2.5. </w:t>
      </w:r>
      <w:r w:rsidR="00E835C3">
        <w:rPr>
          <w:rFonts w:ascii="Times New Roman" w:hAnsi="Times New Roman"/>
          <w:sz w:val="24"/>
          <w:szCs w:val="24"/>
        </w:rPr>
        <w:t xml:space="preserve"> </w:t>
      </w:r>
      <w:r w:rsidR="00E835C3" w:rsidRPr="00E835C3">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федеральном реестре, на  ЕПГУ, РПГУ.</w:t>
      </w:r>
    </w:p>
    <w:p w:rsidR="00A00C3D" w:rsidRDefault="00E835C3" w:rsidP="00E835C3">
      <w:pPr>
        <w:spacing w:after="0" w:line="240" w:lineRule="auto"/>
        <w:ind w:firstLine="540"/>
        <w:jc w:val="both"/>
        <w:rPr>
          <w:rFonts w:ascii="Times New Roman" w:hAnsi="Times New Roman"/>
          <w:sz w:val="24"/>
          <w:szCs w:val="24"/>
        </w:rPr>
      </w:pPr>
      <w:r w:rsidRPr="00E835C3">
        <w:rPr>
          <w:rFonts w:ascii="Times New Roman" w:hAnsi="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0E117E" w:rsidRPr="00456BBE" w:rsidRDefault="002C5723" w:rsidP="00E835C3">
      <w:pPr>
        <w:spacing w:after="0" w:line="240" w:lineRule="auto"/>
        <w:ind w:firstLine="540"/>
        <w:jc w:val="both"/>
        <w:rPr>
          <w:rFonts w:ascii="Times New Roman" w:hAnsi="Times New Roman"/>
          <w:sz w:val="24"/>
          <w:szCs w:val="24"/>
        </w:rPr>
      </w:pPr>
      <w:r w:rsidRPr="00456BBE">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bookmarkStart w:id="1" w:name="P147"/>
      <w:bookmarkEnd w:id="1"/>
      <w:r w:rsidRPr="00456BBE">
        <w:rPr>
          <w:rFonts w:ascii="Times New Roman" w:hAnsi="Times New Roman" w:cs="Times New Roman"/>
          <w:sz w:val="24"/>
          <w:szCs w:val="24"/>
        </w:rPr>
        <w:t>2.6.1. Исчерпывающий перечень документов, необходимых для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2.6.1.1. Заявление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(по форме согласно приложению №1 к настоящему административному регламенту, далее по тексту – заявление). Заявителю предоставляется возможность получения бланка заявления в электронном виде с помощью ЕПГУ, РПГУ (при наличии технической возможности) (в зависимости от выбора заявителя).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Формирование запроса осуществляется посредством заполнения электронной формы запроса на ЕПГУ, РПГУ (при наличии технической возможности) без необходимости дополнительной подачи запроса в какой-либо иной форме, при этом на ЕПГУ, РПГУ размещаются образцы заполнения электронной формы запроса.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К указанному заявлению прилагаются следующие документы: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2.6.1.2.Копия документа, удостоверяющего личность заявителя</w:t>
      </w:r>
      <w:r w:rsidR="00A22524">
        <w:rPr>
          <w:rFonts w:ascii="Times New Roman" w:hAnsi="Times New Roman" w:cs="Times New Roman"/>
          <w:sz w:val="24"/>
          <w:szCs w:val="24"/>
        </w:rPr>
        <w:t xml:space="preserve"> (для граждан)</w:t>
      </w:r>
      <w:r w:rsidRPr="00456BBE">
        <w:rPr>
          <w:rFonts w:ascii="Times New Roman" w:hAnsi="Times New Roman" w:cs="Times New Roman"/>
          <w:sz w:val="24"/>
          <w:szCs w:val="24"/>
        </w:rPr>
        <w:t>;</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2.6.1.3.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w:t>
      </w:r>
      <w:r w:rsidR="00A22524">
        <w:rPr>
          <w:rFonts w:ascii="Times New Roman" w:hAnsi="Times New Roman" w:cs="Times New Roman"/>
          <w:sz w:val="24"/>
          <w:szCs w:val="24"/>
        </w:rPr>
        <w:t xml:space="preserve"> (для юридических лиц)</w:t>
      </w:r>
      <w:r w:rsidRPr="00456BBE">
        <w:rPr>
          <w:rFonts w:ascii="Times New Roman" w:hAnsi="Times New Roman" w:cs="Times New Roman"/>
          <w:sz w:val="24"/>
          <w:szCs w:val="24"/>
        </w:rPr>
        <w:t>.</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Для предоставления муниципальной услуги от заявителя не требуется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Для предоставления муниципальной услуги необходимы следующие документы: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2.6.2.1. Выписка из государственного реестра о государственной регистрации юридического лица</w:t>
      </w:r>
      <w:r w:rsidR="00A22524">
        <w:rPr>
          <w:rFonts w:ascii="Times New Roman" w:hAnsi="Times New Roman" w:cs="Times New Roman"/>
          <w:sz w:val="24"/>
          <w:szCs w:val="24"/>
        </w:rPr>
        <w:t xml:space="preserve"> (для юридических лиц)</w:t>
      </w:r>
      <w:r w:rsidRPr="00456BBE">
        <w:rPr>
          <w:rFonts w:ascii="Times New Roman" w:hAnsi="Times New Roman" w:cs="Times New Roman"/>
          <w:sz w:val="24"/>
          <w:szCs w:val="24"/>
        </w:rPr>
        <w:t>;</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2.6.2.2. Выписка из Единого государственного реестра </w:t>
      </w:r>
      <w:r w:rsidR="00A22524">
        <w:rPr>
          <w:rFonts w:ascii="Times New Roman" w:hAnsi="Times New Roman" w:cs="Times New Roman"/>
          <w:sz w:val="24"/>
          <w:szCs w:val="24"/>
        </w:rPr>
        <w:t>недвижимости</w:t>
      </w:r>
      <w:r w:rsidRPr="00456BBE">
        <w:rPr>
          <w:rFonts w:ascii="Times New Roman" w:hAnsi="Times New Roman" w:cs="Times New Roman"/>
          <w:sz w:val="24"/>
          <w:szCs w:val="24"/>
        </w:rPr>
        <w:t xml:space="preserve"> о правах на земельный участок</w:t>
      </w:r>
      <w:r w:rsidR="00A22524">
        <w:rPr>
          <w:rFonts w:ascii="Times New Roman" w:hAnsi="Times New Roman" w:cs="Times New Roman"/>
          <w:sz w:val="24"/>
          <w:szCs w:val="24"/>
        </w:rPr>
        <w:t xml:space="preserve"> (при наличии в ЕГРН сведений о таком земельном участке)</w:t>
      </w:r>
      <w:r w:rsidRPr="00456BBE">
        <w:rPr>
          <w:rFonts w:ascii="Times New Roman" w:hAnsi="Times New Roman" w:cs="Times New Roman"/>
          <w:sz w:val="24"/>
          <w:szCs w:val="24"/>
        </w:rPr>
        <w:t>;</w:t>
      </w:r>
    </w:p>
    <w:p w:rsidR="000E117E" w:rsidRDefault="002C5723" w:rsidP="00A22524">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456BBE">
        <w:rPr>
          <w:rFonts w:ascii="Times New Roman" w:hAnsi="Times New Roman"/>
          <w:sz w:val="24"/>
          <w:szCs w:val="24"/>
        </w:rPr>
        <w:t xml:space="preserve">2.6.2.3. </w:t>
      </w:r>
      <w:r w:rsidR="00A22524">
        <w:rPr>
          <w:rFonts w:ascii="Times New Roman" w:eastAsiaTheme="minorHAnsi" w:hAnsi="Times New Roman"/>
          <w:sz w:val="24"/>
          <w:szCs w:val="24"/>
          <w:lang w:eastAsia="en-US"/>
        </w:rPr>
        <w:t>Документы, удостоверяющие права на землю, а в случае их отсутствия - копия решения органа местного самоуправления о предоставлении земельного участка.</w:t>
      </w:r>
    </w:p>
    <w:p w:rsidR="00D60652" w:rsidRPr="00A22524" w:rsidRDefault="00D60652" w:rsidP="00A22524">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rsidR="000E117E" w:rsidRPr="00456BBE" w:rsidRDefault="00D60652">
      <w:pPr>
        <w:pStyle w:val="ConsPlusNormal"/>
        <w:ind w:firstLine="567"/>
        <w:rPr>
          <w:rFonts w:ascii="Times New Roman" w:hAnsi="Times New Roman" w:cs="Times New Roman"/>
          <w:sz w:val="24"/>
          <w:szCs w:val="24"/>
        </w:rPr>
      </w:pPr>
      <w:r>
        <w:rPr>
          <w:rFonts w:ascii="Times New Roman" w:hAnsi="Times New Roman" w:cs="Times New Roman"/>
          <w:sz w:val="24"/>
          <w:szCs w:val="24"/>
        </w:rPr>
        <w:t xml:space="preserve">2.7. </w:t>
      </w:r>
      <w:r w:rsidR="002C5723" w:rsidRPr="00456BBE">
        <w:rPr>
          <w:rFonts w:ascii="Times New Roman" w:hAnsi="Times New Roman" w:cs="Times New Roman"/>
          <w:sz w:val="24"/>
          <w:szCs w:val="24"/>
        </w:rPr>
        <w:t>Уполномоченный орган не вправе требовать от заявителя:</w:t>
      </w:r>
    </w:p>
    <w:p w:rsidR="00D60652" w:rsidRPr="00B133B3" w:rsidRDefault="00D60652" w:rsidP="00D60652">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0652" w:rsidRPr="00B133B3" w:rsidRDefault="00D60652" w:rsidP="00D60652">
      <w:pPr>
        <w:pStyle w:val="ConsPlusNormal"/>
        <w:ind w:firstLine="709"/>
        <w:jc w:val="both"/>
        <w:rPr>
          <w:rFonts w:ascii="Times New Roman" w:hAnsi="Times New Roman" w:cs="Times New Roman"/>
          <w:sz w:val="24"/>
          <w:szCs w:val="24"/>
        </w:rPr>
      </w:pPr>
      <w:proofErr w:type="gramStart"/>
      <w:r w:rsidRPr="00B133B3">
        <w:rPr>
          <w:rFonts w:ascii="Times New Roman" w:hAnsi="Times New Roman" w:cs="Times New Roman"/>
          <w:sz w:val="24"/>
          <w:szCs w:val="24"/>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r w:rsidRPr="00B133B3">
        <w:rPr>
          <w:rFonts w:ascii="Times New Roman" w:hAnsi="Times New Roman" w:cs="Times New Roman"/>
          <w:sz w:val="24"/>
          <w:szCs w:val="24"/>
        </w:rPr>
        <w:lastRenderedPageBreak/>
        <w:t>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w:t>
      </w:r>
      <w:proofErr w:type="gramEnd"/>
      <w:r w:rsidRPr="00B133B3">
        <w:rPr>
          <w:rFonts w:ascii="Times New Roman" w:hAnsi="Times New Roman" w:cs="Times New Roman"/>
          <w:sz w:val="24"/>
          <w:szCs w:val="24"/>
        </w:rPr>
        <w:t xml:space="preserve"> </w:t>
      </w:r>
      <w:hyperlink r:id="rId9" w:history="1">
        <w:r w:rsidRPr="00B133B3">
          <w:rPr>
            <w:rFonts w:ascii="Times New Roman" w:hAnsi="Times New Roman" w:cs="Times New Roman"/>
            <w:sz w:val="24"/>
            <w:szCs w:val="24"/>
          </w:rPr>
          <w:t>частью 6 ст. 7</w:t>
        </w:r>
      </w:hyperlink>
      <w:r w:rsidRPr="00B133B3">
        <w:rPr>
          <w:rFonts w:ascii="Times New Roman" w:hAnsi="Times New Roman" w:cs="Times New Roman"/>
          <w:sz w:val="24"/>
          <w:szCs w:val="24"/>
        </w:rPr>
        <w:t xml:space="preserve"> Федерального закона от 27.07.2010 № 210-ФЗ перечень документов;</w:t>
      </w:r>
    </w:p>
    <w:p w:rsidR="00D60652" w:rsidRPr="00B133B3" w:rsidRDefault="00D60652" w:rsidP="00D60652">
      <w:pPr>
        <w:pStyle w:val="ConsPlusNormal"/>
        <w:ind w:firstLine="709"/>
        <w:jc w:val="both"/>
        <w:rPr>
          <w:rFonts w:ascii="Times New Roman" w:hAnsi="Times New Roman" w:cs="Times New Roman"/>
          <w:sz w:val="24"/>
          <w:szCs w:val="24"/>
        </w:rPr>
      </w:pPr>
      <w:proofErr w:type="gramStart"/>
      <w:r w:rsidRPr="00B133B3">
        <w:rPr>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D60652" w:rsidRPr="00B133B3" w:rsidRDefault="00D60652" w:rsidP="00D60652">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0652" w:rsidRPr="00B133B3" w:rsidRDefault="00D60652" w:rsidP="00D60652">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0652" w:rsidRPr="00B133B3" w:rsidRDefault="00D60652" w:rsidP="00D60652">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0652" w:rsidRPr="00B133B3" w:rsidRDefault="00D60652" w:rsidP="00D60652">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0652" w:rsidRDefault="00D60652" w:rsidP="00D60652">
      <w:pPr>
        <w:pStyle w:val="ConsPlusNormal"/>
        <w:ind w:firstLine="709"/>
        <w:jc w:val="both"/>
        <w:rPr>
          <w:rFonts w:ascii="Times New Roman" w:hAnsi="Times New Roman" w:cs="Times New Roman"/>
          <w:sz w:val="24"/>
          <w:szCs w:val="24"/>
        </w:rPr>
      </w:pPr>
      <w:proofErr w:type="gramStart"/>
      <w:r w:rsidRPr="00B133B3">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w:t>
      </w:r>
      <w:proofErr w:type="gramEnd"/>
      <w:r w:rsidRPr="00B133B3">
        <w:rPr>
          <w:rFonts w:ascii="Times New Roman" w:hAnsi="Times New Roman" w:cs="Times New Roman"/>
          <w:sz w:val="24"/>
          <w:szCs w:val="24"/>
        </w:rPr>
        <w:t xml:space="preserve"> муниципальной услуги, уведомляется заявитель, а также приносятся извинения за доставленные неудобства.</w:t>
      </w:r>
    </w:p>
    <w:p w:rsidR="00D60652" w:rsidRPr="00683846" w:rsidRDefault="00D60652" w:rsidP="00D60652">
      <w:pPr>
        <w:autoSpaceDE w:val="0"/>
        <w:spacing w:line="240" w:lineRule="auto"/>
        <w:ind w:firstLine="567"/>
        <w:jc w:val="both"/>
        <w:rPr>
          <w:rFonts w:ascii="Times New Roman" w:hAnsi="Times New Roman"/>
          <w:sz w:val="24"/>
          <w:szCs w:val="24"/>
        </w:rPr>
      </w:pPr>
      <w:r>
        <w:rPr>
          <w:rFonts w:ascii="Times New Roman" w:hAnsi="Times New Roman"/>
          <w:sz w:val="24"/>
          <w:szCs w:val="24"/>
        </w:rPr>
        <w:t xml:space="preserve"> </w:t>
      </w:r>
      <w:proofErr w:type="gramStart"/>
      <w:r w:rsidRPr="00414BF9">
        <w:rPr>
          <w:rFonts w:ascii="Times New Roman" w:hAnsi="Times New Roman"/>
          <w:sz w:val="24"/>
          <w:szCs w:val="24"/>
        </w:rPr>
        <w:t xml:space="preserve">д) 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414BF9">
          <w:rPr>
            <w:rStyle w:val="a3"/>
            <w:rFonts w:ascii="Times New Roman" w:hAnsi="Times New Roman"/>
            <w:sz w:val="24"/>
            <w:szCs w:val="24"/>
          </w:rPr>
          <w:t>пунктом 7.2 части 1 статьи 16</w:t>
        </w:r>
      </w:hyperlink>
      <w:r w:rsidRPr="00414BF9">
        <w:rPr>
          <w:rFonts w:ascii="Times New Roman" w:hAnsi="Times New Roman"/>
          <w:sz w:val="24"/>
          <w:szCs w:val="24"/>
        </w:rPr>
        <w:t>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E117E" w:rsidRPr="00456BBE" w:rsidRDefault="00D6065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2.8</w:t>
      </w:r>
      <w:r w:rsidR="002C5723" w:rsidRPr="00456BBE">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0E117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является отсутствие документов, указанных в пункте 2.6 настоящего регламента, либо несоответствие представленных документов установленным требованиям.</w:t>
      </w:r>
    </w:p>
    <w:p w:rsidR="00D60652" w:rsidRPr="00456BBE" w:rsidRDefault="00D60652">
      <w:pPr>
        <w:pStyle w:val="ConsPlusNormal"/>
        <w:ind w:firstLine="567"/>
        <w:jc w:val="both"/>
        <w:rPr>
          <w:rFonts w:ascii="Times New Roman" w:hAnsi="Times New Roman" w:cs="Times New Roman"/>
          <w:sz w:val="24"/>
          <w:szCs w:val="24"/>
        </w:rPr>
      </w:pPr>
    </w:p>
    <w:p w:rsidR="000E117E" w:rsidRPr="00456BBE" w:rsidRDefault="00D6065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2.9</w:t>
      </w:r>
      <w:r w:rsidR="002C5723" w:rsidRPr="00456BBE">
        <w:rPr>
          <w:rFonts w:ascii="Times New Roman" w:hAnsi="Times New Roman" w:cs="Times New Roman"/>
          <w:sz w:val="24"/>
          <w:szCs w:val="24"/>
        </w:rPr>
        <w:t>. Исчерпывающий перечень оснований для приостановления или отказа в предоставлении муниципальной услуги:</w:t>
      </w:r>
    </w:p>
    <w:p w:rsidR="000E117E" w:rsidRPr="00456BBE" w:rsidRDefault="00D6065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2.9</w:t>
      </w:r>
      <w:r w:rsidR="002C5723" w:rsidRPr="00456BBE">
        <w:rPr>
          <w:rFonts w:ascii="Times New Roman" w:hAnsi="Times New Roman" w:cs="Times New Roman"/>
          <w:sz w:val="24"/>
          <w:szCs w:val="24"/>
        </w:rPr>
        <w:t>.1. Оснований для приостановления предоставления муниципальной услуги не предусмотрено.</w:t>
      </w:r>
    </w:p>
    <w:p w:rsidR="000E117E" w:rsidRPr="00456BBE" w:rsidRDefault="00D60652">
      <w:pPr>
        <w:pStyle w:val="ConsPlusNormal"/>
        <w:ind w:firstLine="567"/>
        <w:rPr>
          <w:rFonts w:ascii="Times New Roman" w:hAnsi="Times New Roman" w:cs="Times New Roman"/>
          <w:sz w:val="24"/>
          <w:szCs w:val="24"/>
        </w:rPr>
      </w:pPr>
      <w:r>
        <w:rPr>
          <w:rFonts w:ascii="Times New Roman" w:hAnsi="Times New Roman" w:cs="Times New Roman"/>
          <w:sz w:val="24"/>
          <w:szCs w:val="24"/>
        </w:rPr>
        <w:t>2.9</w:t>
      </w:r>
      <w:r w:rsidR="002C5723" w:rsidRPr="00456BBE">
        <w:rPr>
          <w:rFonts w:ascii="Times New Roman" w:hAnsi="Times New Roman" w:cs="Times New Roman"/>
          <w:sz w:val="24"/>
          <w:szCs w:val="24"/>
        </w:rPr>
        <w:t>.2. Основаниями для отказа в предоставлении муниципальной услуги является: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отказ заявителя от предоставления муниципальной услуги путем подачи заявления;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lastRenderedPageBreak/>
        <w:t>отсутствие документов, указанных в пункте 2.6 настоящего регламента, либо несоответствия представленных документов установленным требованиям, выявленные на стадии рассмотрения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нарушение требований земельного законодательства;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нарушение прав третьих лиц;</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отсутствие права постоянного (бессрочного) пользования или права пожизненного наследуемого владения заявителя на земельный участок.</w:t>
      </w:r>
    </w:p>
    <w:p w:rsidR="000E117E" w:rsidRPr="00456BBE" w:rsidRDefault="00D6065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2.10</w:t>
      </w:r>
      <w:r w:rsidR="002C5723" w:rsidRPr="00456BBE">
        <w:rPr>
          <w:rFonts w:ascii="Times New Roman" w:hAnsi="Times New Roman" w:cs="Times New Roman"/>
          <w:sz w:val="24"/>
          <w:szCs w:val="24"/>
        </w:rPr>
        <w:t>. Порядок, размер и основания взимания платы за предоставление муниципальной услуги: предоставление муниципальной услуги осуществляется на бесплатной основе.</w:t>
      </w:r>
    </w:p>
    <w:p w:rsidR="000E117E" w:rsidRPr="00456BBE" w:rsidRDefault="00D6065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2.11</w:t>
      </w:r>
      <w:r w:rsidR="002C5723" w:rsidRPr="00456BBE">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0E117E" w:rsidRPr="00456BBE" w:rsidRDefault="00D6065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2.12</w:t>
      </w:r>
      <w:r w:rsidR="002C5723" w:rsidRPr="00456BBE">
        <w:rPr>
          <w:rFonts w:ascii="Times New Roman" w:hAnsi="Times New Roman" w:cs="Times New Roman"/>
          <w:sz w:val="24"/>
          <w:szCs w:val="24"/>
        </w:rPr>
        <w:t>.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Заявление (уведомление), представленное заявителем лично либо его представителем, регистрируется в установленном порядке в уполномоченном органе в течение 15 минут с момента поступления такого заявления (уведомления) в день обращения заявителя либо его представителя.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Заявление (уведомление),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Заявление, поступившее в нерабочее время, регистрируется в первый рабочий день.</w:t>
      </w:r>
    </w:p>
    <w:p w:rsidR="000E117E" w:rsidRPr="00456BBE" w:rsidRDefault="00D6065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2.13</w:t>
      </w:r>
      <w:r w:rsidR="002C5723" w:rsidRPr="00456BBE">
        <w:rPr>
          <w:rFonts w:ascii="Times New Roman" w:hAnsi="Times New Roman" w:cs="Times New Roman"/>
          <w:sz w:val="24"/>
          <w:szCs w:val="24"/>
        </w:rPr>
        <w:t xml:space="preserve">. </w:t>
      </w:r>
      <w:proofErr w:type="gramStart"/>
      <w:r w:rsidR="002C5723" w:rsidRPr="00456BBE">
        <w:rPr>
          <w:rFonts w:ascii="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w:t>
      </w:r>
      <w:r w:rsidR="00F50561">
        <w:rPr>
          <w:rFonts w:ascii="Times New Roman" w:hAnsi="Times New Roman" w:cs="Times New Roman"/>
          <w:sz w:val="24"/>
          <w:szCs w:val="24"/>
        </w:rPr>
        <w:t xml:space="preserve">маломобильных групп </w:t>
      </w:r>
      <w:r w:rsidR="002C5723" w:rsidRPr="00456BBE">
        <w:rPr>
          <w:rFonts w:ascii="Times New Roman" w:hAnsi="Times New Roman" w:cs="Times New Roman"/>
          <w:sz w:val="24"/>
          <w:szCs w:val="24"/>
        </w:rPr>
        <w:t>указанных объектов в соответствии с законодательством Российской Федерации о социальной защите инвалидов.</w:t>
      </w:r>
      <w:proofErr w:type="gramEnd"/>
    </w:p>
    <w:p w:rsidR="000E117E" w:rsidRPr="00456BBE" w:rsidRDefault="00D60652">
      <w:pPr>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2.13</w:t>
      </w:r>
      <w:r w:rsidR="002C5723" w:rsidRPr="00456BBE">
        <w:rPr>
          <w:rFonts w:ascii="Times New Roman" w:eastAsia="Calibri" w:hAnsi="Times New Roman"/>
          <w:sz w:val="24"/>
          <w:szCs w:val="24"/>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E117E" w:rsidRPr="00456BBE" w:rsidRDefault="002C5723">
      <w:pPr>
        <w:spacing w:after="0" w:line="240" w:lineRule="auto"/>
        <w:ind w:firstLine="567"/>
        <w:jc w:val="both"/>
        <w:rPr>
          <w:rFonts w:ascii="Times New Roman" w:eastAsia="Calibri" w:hAnsi="Times New Roman"/>
          <w:bCs/>
          <w:sz w:val="24"/>
          <w:szCs w:val="24"/>
        </w:rPr>
      </w:pPr>
      <w:r w:rsidRPr="00456BBE">
        <w:rPr>
          <w:rFonts w:ascii="Times New Roman" w:eastAsia="Calibri" w:hAnsi="Times New Roman"/>
          <w:bCs/>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государственной услуги.</w:t>
      </w:r>
    </w:p>
    <w:p w:rsidR="000E117E" w:rsidRPr="00456BBE" w:rsidRDefault="002C5723">
      <w:pPr>
        <w:spacing w:after="0" w:line="240" w:lineRule="auto"/>
        <w:ind w:firstLine="567"/>
        <w:jc w:val="both"/>
        <w:rPr>
          <w:rFonts w:ascii="Times New Roman" w:hAnsi="Times New Roman"/>
          <w:sz w:val="24"/>
          <w:szCs w:val="24"/>
        </w:rPr>
      </w:pPr>
      <w:proofErr w:type="gramStart"/>
      <w:r w:rsidRPr="00456BBE">
        <w:rPr>
          <w:rFonts w:ascii="Times New Roman" w:hAnsi="Times New Roman"/>
          <w:sz w:val="24"/>
          <w:szCs w:val="24"/>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w:t>
      </w:r>
      <w:r w:rsidRPr="00456BBE">
        <w:rPr>
          <w:rFonts w:ascii="Times New Roman" w:hAnsi="Times New Roman"/>
          <w:sz w:val="24"/>
          <w:szCs w:val="24"/>
        </w:rPr>
        <w:lastRenderedPageBreak/>
        <w:t>помещениям в соответствии с законодательством</w:t>
      </w:r>
      <w:proofErr w:type="gramEnd"/>
      <w:r w:rsidRPr="00456BBE">
        <w:rPr>
          <w:rFonts w:ascii="Times New Roman" w:hAnsi="Times New Roman"/>
          <w:sz w:val="24"/>
          <w:szCs w:val="24"/>
        </w:rPr>
        <w:t xml:space="preserve"> Российской Федерации о социальной защите инвалидов.</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0E117E" w:rsidRPr="00456BBE" w:rsidRDefault="002C5723">
      <w:pPr>
        <w:spacing w:after="0" w:line="240" w:lineRule="auto"/>
        <w:ind w:firstLine="567"/>
        <w:jc w:val="both"/>
        <w:rPr>
          <w:rFonts w:ascii="Times New Roman" w:eastAsia="Calibri" w:hAnsi="Times New Roman"/>
          <w:bCs/>
          <w:sz w:val="24"/>
          <w:szCs w:val="24"/>
        </w:rPr>
      </w:pPr>
      <w:r w:rsidRPr="00456BBE">
        <w:rPr>
          <w:rFonts w:ascii="Times New Roman" w:hAnsi="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0E117E" w:rsidRPr="00456BBE" w:rsidRDefault="002C5723">
      <w:pPr>
        <w:spacing w:after="0" w:line="240" w:lineRule="auto"/>
        <w:ind w:firstLine="567"/>
        <w:jc w:val="both"/>
        <w:rPr>
          <w:rFonts w:ascii="Times New Roman" w:eastAsia="Calibri" w:hAnsi="Times New Roman"/>
          <w:bCs/>
          <w:sz w:val="24"/>
          <w:szCs w:val="24"/>
        </w:rPr>
      </w:pPr>
      <w:r w:rsidRPr="00456BBE">
        <w:rPr>
          <w:rFonts w:ascii="Times New Roman" w:eastAsia="Calibri" w:hAnsi="Times New Roman"/>
          <w:bCs/>
          <w:sz w:val="24"/>
          <w:szCs w:val="24"/>
        </w:rPr>
        <w:t>Информационные стенды должны располагаться в месте, доступном для просмотра (в том числе при большом количестве посетителей).</w:t>
      </w:r>
    </w:p>
    <w:p w:rsidR="000E117E" w:rsidRPr="00456BBE" w:rsidRDefault="00D6065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2.13</w:t>
      </w:r>
      <w:r w:rsidR="002C5723" w:rsidRPr="00456BBE">
        <w:rPr>
          <w:rFonts w:ascii="Times New Roman" w:hAnsi="Times New Roman" w:cs="Times New Roman"/>
          <w:sz w:val="24"/>
          <w:szCs w:val="24"/>
        </w:rPr>
        <w:t xml:space="preserve">.2. </w:t>
      </w:r>
      <w:r w:rsidR="002C5723" w:rsidRPr="00456BBE">
        <w:rPr>
          <w:rFonts w:ascii="Times New Roman" w:hAnsi="Times New Roman"/>
          <w:sz w:val="24"/>
          <w:szCs w:val="24"/>
        </w:rPr>
        <w:t xml:space="preserve">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r w:rsidR="002C5723" w:rsidRPr="00456BBE">
        <w:rPr>
          <w:rFonts w:ascii="Times New Roman" w:hAnsi="Times New Roman"/>
          <w:color w:val="000000"/>
          <w:sz w:val="24"/>
          <w:szCs w:val="24"/>
        </w:rPr>
        <w:t>приказом Минстроя России от 14.11.2016 № 798/</w:t>
      </w:r>
      <w:proofErr w:type="spellStart"/>
      <w:proofErr w:type="gramStart"/>
      <w:r w:rsidR="002C5723" w:rsidRPr="00456BBE">
        <w:rPr>
          <w:rFonts w:ascii="Times New Roman" w:hAnsi="Times New Roman"/>
          <w:color w:val="000000"/>
          <w:sz w:val="24"/>
          <w:szCs w:val="24"/>
        </w:rPr>
        <w:t>пр</w:t>
      </w:r>
      <w:proofErr w:type="spellEnd"/>
      <w:proofErr w:type="gramEnd"/>
      <w:r w:rsidR="002C5723" w:rsidRPr="00456BBE">
        <w:rPr>
          <w:rFonts w:ascii="Times New Roman" w:hAnsi="Times New Roman"/>
          <w:color w:val="000000"/>
          <w:sz w:val="24"/>
          <w:szCs w:val="24"/>
        </w:rPr>
        <w:t xml:space="preserve"> «Об утверждении СП 59.13330 «СНиП 35-01-2001 Доступность зданий и сооружений для маломобильных групп населения».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При обращении граждан с недостатками зрения работники уполномоченного органа предпринимают следующие действия: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456BBE">
        <w:rPr>
          <w:rFonts w:ascii="Times New Roman" w:hAnsi="Times New Roman" w:cs="Times New Roman"/>
          <w:sz w:val="24"/>
          <w:szCs w:val="24"/>
        </w:rPr>
        <w:t>слабовидящих</w:t>
      </w:r>
      <w:proofErr w:type="gramEnd"/>
      <w:r w:rsidRPr="00456BBE">
        <w:rPr>
          <w:rFonts w:ascii="Times New Roman" w:hAnsi="Times New Roman" w:cs="Times New Roman"/>
          <w:sz w:val="24"/>
          <w:szCs w:val="24"/>
        </w:rPr>
        <w:t xml:space="preserve"> с крупным шрифтом;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При обращении гражданина с дефектами слуха работники уполномоченного органа предпринимают следующие действия: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w:t>
      </w:r>
      <w:r w:rsidRPr="00456BBE">
        <w:rPr>
          <w:rFonts w:ascii="Times New Roman" w:hAnsi="Times New Roman" w:cs="Times New Roman"/>
          <w:sz w:val="24"/>
          <w:szCs w:val="24"/>
        </w:rPr>
        <w:lastRenderedPageBreak/>
        <w:t>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456BBE">
        <w:rPr>
          <w:rFonts w:ascii="Times New Roman" w:hAnsi="Times New Roman" w:cs="Times New Roman"/>
          <w:sz w:val="24"/>
          <w:szCs w:val="24"/>
        </w:rPr>
        <w:t>сурдопереводчика</w:t>
      </w:r>
      <w:proofErr w:type="spellEnd"/>
      <w:r w:rsidRPr="00456BBE">
        <w:rPr>
          <w:rFonts w:ascii="Times New Roman" w:hAnsi="Times New Roman" w:cs="Times New Roman"/>
          <w:sz w:val="24"/>
          <w:szCs w:val="24"/>
        </w:rPr>
        <w:t>);</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0E117E" w:rsidRPr="00456BBE" w:rsidRDefault="00D60652">
      <w:pPr>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2.13</w:t>
      </w:r>
      <w:r w:rsidR="002C5723" w:rsidRPr="00456BBE">
        <w:rPr>
          <w:rFonts w:ascii="Times New Roman" w:eastAsia="Calibri" w:hAnsi="Times New Roman"/>
          <w:sz w:val="24"/>
          <w:szCs w:val="24"/>
        </w:rPr>
        <w:t xml:space="preserve">.3.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w:t>
      </w:r>
      <w:r w:rsidR="002C5723" w:rsidRPr="00456BBE">
        <w:rPr>
          <w:rFonts w:ascii="Times New Roman" w:eastAsia="Calibri" w:hAnsi="Times New Roman"/>
          <w:sz w:val="24"/>
          <w:szCs w:val="24"/>
        </w:rPr>
        <w:br/>
        <w:t xml:space="preserve">№ 1376 «Об утверждении </w:t>
      </w:r>
      <w:proofErr w:type="gramStart"/>
      <w:r w:rsidR="002C5723" w:rsidRPr="00456BBE">
        <w:rPr>
          <w:rFonts w:ascii="Times New Roman" w:eastAsia="Calibri" w:hAnsi="Times New Roman"/>
          <w:sz w:val="24"/>
          <w:szCs w:val="24"/>
        </w:rPr>
        <w:t>Правил организации деятельности многофункциональных центров предоставления государственных</w:t>
      </w:r>
      <w:proofErr w:type="gramEnd"/>
      <w:r w:rsidR="002C5723" w:rsidRPr="00456BBE">
        <w:rPr>
          <w:rFonts w:ascii="Times New Roman" w:eastAsia="Calibri" w:hAnsi="Times New Roman"/>
          <w:sz w:val="24"/>
          <w:szCs w:val="24"/>
        </w:rPr>
        <w:t xml:space="preserve"> и муниципальных услуг».</w:t>
      </w:r>
    </w:p>
    <w:p w:rsidR="000E117E" w:rsidRPr="00456BBE" w:rsidRDefault="00D6065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2.14</w:t>
      </w:r>
      <w:r w:rsidR="002C5723" w:rsidRPr="00456BBE">
        <w:rPr>
          <w:rFonts w:ascii="Times New Roman" w:hAnsi="Times New Roman" w:cs="Times New Roman"/>
          <w:sz w:val="24"/>
          <w:szCs w:val="24"/>
        </w:rPr>
        <w:t>. Показатели доступности и качества муниципальной услуги.</w:t>
      </w:r>
    </w:p>
    <w:p w:rsidR="000E117E" w:rsidRPr="00456BBE" w:rsidRDefault="00D60652">
      <w:pPr>
        <w:pStyle w:val="ConsPlusNormal"/>
        <w:ind w:firstLine="567"/>
        <w:jc w:val="both"/>
        <w:rPr>
          <w:rFonts w:ascii="Times New Roman" w:eastAsia="Calibri" w:hAnsi="Times New Roman"/>
          <w:sz w:val="24"/>
          <w:szCs w:val="24"/>
        </w:rPr>
      </w:pPr>
      <w:r>
        <w:rPr>
          <w:rFonts w:ascii="Times New Roman" w:hAnsi="Times New Roman" w:cs="Times New Roman"/>
          <w:sz w:val="24"/>
          <w:szCs w:val="24"/>
        </w:rPr>
        <w:t>2.14</w:t>
      </w:r>
      <w:r w:rsidR="002C5723" w:rsidRPr="00456BBE">
        <w:rPr>
          <w:rFonts w:ascii="Times New Roman" w:hAnsi="Times New Roman" w:cs="Times New Roman"/>
          <w:sz w:val="24"/>
          <w:szCs w:val="24"/>
        </w:rPr>
        <w:t xml:space="preserve">.1. </w:t>
      </w:r>
      <w:r w:rsidR="002C5723" w:rsidRPr="00456BBE">
        <w:rPr>
          <w:rFonts w:ascii="Times New Roman" w:eastAsia="Calibri" w:hAnsi="Times New Roman"/>
          <w:sz w:val="24"/>
          <w:szCs w:val="24"/>
        </w:rPr>
        <w:t xml:space="preserve">Основными показателями доступности и качества предоставления </w:t>
      </w:r>
      <w:r w:rsidR="002C5723" w:rsidRPr="00456BBE">
        <w:rPr>
          <w:rFonts w:ascii="Times New Roman" w:hAnsi="Times New Roman" w:cs="Times New Roman"/>
          <w:sz w:val="24"/>
          <w:szCs w:val="24"/>
        </w:rPr>
        <w:t>муниципальной</w:t>
      </w:r>
      <w:r w:rsidR="002C5723" w:rsidRPr="00456BBE">
        <w:rPr>
          <w:rFonts w:ascii="Times New Roman" w:eastAsia="Calibri" w:hAnsi="Times New Roman"/>
          <w:sz w:val="24"/>
          <w:szCs w:val="24"/>
        </w:rPr>
        <w:t xml:space="preserve"> услуги являются:</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расположенность помещений уполномоченного органа, предназначенных для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в зоне доступности к основным транспортным магистралям;</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степень информированности заявителя о порядке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(доступность информации о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услуге, возможность выбора способа получения информации);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возможность выбора заявителем форм обращения за получением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доступность обращения за предоставлением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в том числе для лиц с ограниченными возможностями здоровья;</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своевременность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в соответствии со стандартом ее предоставления;</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соблюдение сроков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и сроков выполнения административных процедур при предоставлении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возможность получения информации о ходе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отсутствие обоснованных жалоб со стороны заявителя по результатам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открытый доступ для заявителей к информации о порядке и сроках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E117E" w:rsidRPr="00456BBE" w:rsidRDefault="00D60652">
      <w:pPr>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2.14</w:t>
      </w:r>
      <w:r w:rsidR="002C5723" w:rsidRPr="00456BBE">
        <w:rPr>
          <w:rFonts w:ascii="Times New Roman" w:eastAsia="Calibri" w:hAnsi="Times New Roman"/>
          <w:sz w:val="24"/>
          <w:szCs w:val="24"/>
        </w:rPr>
        <w:t xml:space="preserve">.2. Уполномоченными органами обеспечивается создание инвалидам и иным маломобильным группам населения следующих условий доступности </w:t>
      </w:r>
      <w:r w:rsidR="002C5723" w:rsidRPr="00456BBE">
        <w:rPr>
          <w:rFonts w:ascii="Times New Roman" w:hAnsi="Times New Roman"/>
          <w:sz w:val="24"/>
          <w:szCs w:val="24"/>
        </w:rPr>
        <w:t>муниципальной</w:t>
      </w:r>
      <w:r w:rsidR="002C5723" w:rsidRPr="00456BBE">
        <w:rPr>
          <w:rFonts w:ascii="Times New Roman" w:eastAsia="Calibri" w:hAnsi="Times New Roman"/>
          <w:sz w:val="24"/>
          <w:szCs w:val="24"/>
        </w:rPr>
        <w:t xml:space="preserve"> услуги в соответствии с требованиями, установленными законодательными и иными нормативными правовыми актами: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оказание инвалидам помощи, необходимой для получения в доступной для них форме информации о правилах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в том числе об оформлении необходимых для получения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документов, о совершении ими других необходимых для получения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действий;</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предоставление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456BBE">
        <w:rPr>
          <w:rFonts w:ascii="Times New Roman" w:eastAsia="Calibri" w:hAnsi="Times New Roman"/>
          <w:sz w:val="24"/>
          <w:szCs w:val="24"/>
        </w:rPr>
        <w:t>сурдопереводчика</w:t>
      </w:r>
      <w:proofErr w:type="spellEnd"/>
      <w:r w:rsidRPr="00456BBE">
        <w:rPr>
          <w:rFonts w:ascii="Times New Roman" w:eastAsia="Calibri" w:hAnsi="Times New Roman"/>
          <w:sz w:val="24"/>
          <w:szCs w:val="24"/>
        </w:rPr>
        <w:t xml:space="preserve">, </w:t>
      </w:r>
      <w:proofErr w:type="spellStart"/>
      <w:r w:rsidRPr="00456BBE">
        <w:rPr>
          <w:rFonts w:ascii="Times New Roman" w:eastAsia="Calibri" w:hAnsi="Times New Roman"/>
          <w:sz w:val="24"/>
          <w:szCs w:val="24"/>
        </w:rPr>
        <w:t>тифлосурдопереводчика</w:t>
      </w:r>
      <w:proofErr w:type="spellEnd"/>
      <w:r w:rsidRPr="00456BBE">
        <w:rPr>
          <w:rFonts w:ascii="Times New Roman" w:eastAsia="Calibri" w:hAnsi="Times New Roman"/>
          <w:sz w:val="24"/>
          <w:szCs w:val="24"/>
        </w:rPr>
        <w:t>;</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оказание помощи инвалидам в преодолении барьеров, мешающих получению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наравне с другими лицами.</w:t>
      </w:r>
    </w:p>
    <w:p w:rsidR="000E117E" w:rsidRPr="00456BBE" w:rsidRDefault="00D60652">
      <w:pPr>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2.14</w:t>
      </w:r>
      <w:r w:rsidR="002C5723" w:rsidRPr="00456BBE">
        <w:rPr>
          <w:rFonts w:ascii="Times New Roman" w:eastAsia="Calibri" w:hAnsi="Times New Roman"/>
          <w:sz w:val="24"/>
          <w:szCs w:val="24"/>
        </w:rPr>
        <w:t xml:space="preserve">.3. </w:t>
      </w:r>
      <w:r w:rsidR="002C5723" w:rsidRPr="00456BBE">
        <w:rPr>
          <w:rFonts w:ascii="Times New Roman" w:hAnsi="Times New Roman"/>
          <w:sz w:val="24"/>
          <w:szCs w:val="24"/>
        </w:rPr>
        <w:t>При предоставлении муниципальной услуги в</w:t>
      </w:r>
      <w:r w:rsidR="002C5723" w:rsidRPr="00456BBE">
        <w:rPr>
          <w:rFonts w:ascii="Times New Roman" w:eastAsia="Calibri" w:hAnsi="Times New Roman"/>
          <w:sz w:val="24"/>
          <w:szCs w:val="24"/>
        </w:rPr>
        <w:t>заимодействие заявителя со специалистом уполномоченного органа осуществляется при личном обращении заявителя:</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для получения информации по вопросам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для подачи заявления и документов;</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для получения информации о ходе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для получения результата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lastRenderedPageBreak/>
        <w:t>Продолжительность взаимодействия заявителя со специалистом уполномоченного органа не может превышать 15 минут.</w:t>
      </w:r>
    </w:p>
    <w:p w:rsidR="000E117E" w:rsidRPr="00456BBE" w:rsidRDefault="00D60652">
      <w:pPr>
        <w:spacing w:after="0" w:line="240" w:lineRule="auto"/>
        <w:ind w:firstLine="567"/>
        <w:jc w:val="both"/>
        <w:rPr>
          <w:rFonts w:ascii="Times New Roman" w:hAnsi="Times New Roman"/>
          <w:sz w:val="24"/>
          <w:szCs w:val="24"/>
        </w:rPr>
      </w:pPr>
      <w:r>
        <w:rPr>
          <w:rFonts w:ascii="Times New Roman" w:eastAsia="Calibri" w:hAnsi="Times New Roman"/>
          <w:sz w:val="24"/>
          <w:szCs w:val="24"/>
        </w:rPr>
        <w:t>2.14</w:t>
      </w:r>
      <w:r w:rsidR="002C5723" w:rsidRPr="00456BBE">
        <w:rPr>
          <w:rFonts w:ascii="Times New Roman" w:eastAsia="Calibri" w:hAnsi="Times New Roman"/>
          <w:sz w:val="24"/>
          <w:szCs w:val="24"/>
        </w:rPr>
        <w:t xml:space="preserve">.4. Предоставление </w:t>
      </w:r>
      <w:r w:rsidR="002C5723" w:rsidRPr="00456BBE">
        <w:rPr>
          <w:rFonts w:ascii="Times New Roman" w:hAnsi="Times New Roman"/>
          <w:sz w:val="24"/>
          <w:szCs w:val="24"/>
        </w:rPr>
        <w:t>муниципальной</w:t>
      </w:r>
      <w:r w:rsidR="002C5723" w:rsidRPr="00456BBE">
        <w:rPr>
          <w:rFonts w:ascii="Times New Roman" w:eastAsia="Calibri" w:hAnsi="Times New Roman"/>
          <w:sz w:val="24"/>
          <w:szCs w:val="24"/>
        </w:rPr>
        <w:t xml:space="preserve"> услуги в МФЦ возможно при наличии </w:t>
      </w:r>
      <w:r w:rsidR="002C5723" w:rsidRPr="00456BBE">
        <w:rPr>
          <w:rFonts w:ascii="Times New Roman" w:hAnsi="Times New Roman"/>
          <w:sz w:val="24"/>
          <w:szCs w:val="24"/>
        </w:rPr>
        <w:t xml:space="preserve">заключенного соглашения о взаимодействии между уполномоченным органом и МФЦ. </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0E117E" w:rsidRPr="00456BBE" w:rsidRDefault="00D6065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2.15</w:t>
      </w:r>
      <w:r w:rsidR="002C5723" w:rsidRPr="00456BBE">
        <w:rPr>
          <w:rFonts w:ascii="Times New Roman" w:hAnsi="Times New Roman" w:cs="Times New Roman"/>
          <w:sz w:val="24"/>
          <w:szCs w:val="24"/>
        </w:rPr>
        <w:t xml:space="preserve">. </w:t>
      </w:r>
      <w:r w:rsidR="002C5723" w:rsidRPr="00456BBE">
        <w:rPr>
          <w:rFonts w:ascii="Times New Roman" w:hAnsi="Times New Roman"/>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002C5723" w:rsidRPr="00456BBE">
        <w:rPr>
          <w:rFonts w:ascii="Times New Roman" w:hAnsi="Times New Roman" w:cs="Times New Roman"/>
          <w:sz w:val="24"/>
          <w:szCs w:val="24"/>
        </w:rPr>
        <w:t>.</w:t>
      </w:r>
    </w:p>
    <w:p w:rsidR="000E117E" w:rsidRPr="00456BBE" w:rsidRDefault="00D60652">
      <w:pPr>
        <w:spacing w:after="0" w:line="240" w:lineRule="auto"/>
        <w:ind w:firstLine="567"/>
        <w:jc w:val="both"/>
        <w:rPr>
          <w:rFonts w:ascii="Times New Roman" w:eastAsia="Calibri" w:hAnsi="Times New Roman"/>
          <w:sz w:val="24"/>
          <w:szCs w:val="24"/>
        </w:rPr>
      </w:pPr>
      <w:r>
        <w:rPr>
          <w:rFonts w:ascii="Times New Roman" w:hAnsi="Times New Roman"/>
          <w:sz w:val="24"/>
          <w:szCs w:val="24"/>
        </w:rPr>
        <w:t>2.15</w:t>
      </w:r>
      <w:r w:rsidR="002C5723" w:rsidRPr="00456BBE">
        <w:rPr>
          <w:rFonts w:ascii="Times New Roman" w:hAnsi="Times New Roman"/>
          <w:sz w:val="24"/>
          <w:szCs w:val="24"/>
        </w:rPr>
        <w:t xml:space="preserve">.1. Предоставление </w:t>
      </w:r>
      <w:r w:rsidR="002C5723" w:rsidRPr="00456BBE">
        <w:rPr>
          <w:rFonts w:ascii="Times New Roman" w:eastAsia="Calibri" w:hAnsi="Times New Roman"/>
          <w:sz w:val="24"/>
          <w:szCs w:val="24"/>
        </w:rPr>
        <w:t>муниципальной</w:t>
      </w:r>
      <w:r w:rsidR="002C5723" w:rsidRPr="00456BBE">
        <w:rPr>
          <w:rFonts w:ascii="Times New Roman" w:hAnsi="Times New Roman"/>
          <w:sz w:val="24"/>
          <w:szCs w:val="24"/>
        </w:rPr>
        <w:t xml:space="preserve"> услуги по экстерриториальному принципу невозможно.</w:t>
      </w:r>
    </w:p>
    <w:p w:rsidR="000E117E" w:rsidRPr="00456BBE" w:rsidRDefault="00D60652">
      <w:pPr>
        <w:spacing w:after="0" w:line="240" w:lineRule="auto"/>
        <w:ind w:firstLine="567"/>
        <w:jc w:val="both"/>
        <w:rPr>
          <w:rFonts w:ascii="Times New Roman" w:hAnsi="Times New Roman"/>
          <w:sz w:val="24"/>
          <w:szCs w:val="24"/>
        </w:rPr>
      </w:pPr>
      <w:r>
        <w:rPr>
          <w:rFonts w:ascii="Times New Roman" w:hAnsi="Times New Roman"/>
          <w:sz w:val="24"/>
          <w:szCs w:val="24"/>
        </w:rPr>
        <w:t>2.15</w:t>
      </w:r>
      <w:r w:rsidR="002C5723" w:rsidRPr="00456BBE">
        <w:rPr>
          <w:rFonts w:ascii="Times New Roman" w:hAnsi="Times New Roman"/>
          <w:sz w:val="24"/>
          <w:szCs w:val="24"/>
        </w:rPr>
        <w:t xml:space="preserve">.2. Заявитель вправе обратиться за предоставлением муниципальной услуги </w:t>
      </w:r>
      <w:r w:rsidR="002C5723" w:rsidRPr="00456BBE">
        <w:rPr>
          <w:rFonts w:ascii="Times New Roman" w:eastAsia="Calibri" w:hAnsi="Times New Roman"/>
          <w:sz w:val="24"/>
          <w:szCs w:val="24"/>
        </w:rPr>
        <w:t xml:space="preserve">и подать документы, указанные в п.2.6 настоящего административного регламента, </w:t>
      </w:r>
      <w:r w:rsidR="002C5723" w:rsidRPr="00456BBE">
        <w:rPr>
          <w:rFonts w:ascii="Times New Roman" w:hAnsi="Times New Roman"/>
          <w:sz w:val="24"/>
          <w:szCs w:val="24"/>
        </w:rPr>
        <w:t xml:space="preserve">в электронной форме </w:t>
      </w:r>
      <w:r w:rsidR="002C5723" w:rsidRPr="00456BBE">
        <w:rPr>
          <w:rFonts w:ascii="Times New Roman" w:eastAsia="Calibri" w:hAnsi="Times New Roman"/>
          <w:sz w:val="24"/>
          <w:szCs w:val="24"/>
        </w:rPr>
        <w:t xml:space="preserve">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w:t>
      </w:r>
      <w:r w:rsidR="002C5723" w:rsidRPr="00456BBE">
        <w:rPr>
          <w:rFonts w:ascii="Times New Roman" w:hAnsi="Times New Roman"/>
          <w:color w:val="000000"/>
          <w:sz w:val="24"/>
        </w:rPr>
        <w:t xml:space="preserve">т 06.04.2011 </w:t>
      </w:r>
      <w:r w:rsidR="002C5723" w:rsidRPr="00456BBE">
        <w:rPr>
          <w:rFonts w:ascii="Times New Roman" w:hAnsi="Times New Roman"/>
          <w:sz w:val="24"/>
          <w:szCs w:val="24"/>
        </w:rPr>
        <w:t>№63-ФЗ</w:t>
      </w:r>
      <w:r w:rsidR="002C5723" w:rsidRPr="00456BBE">
        <w:rPr>
          <w:rFonts w:ascii="Times New Roman" w:eastAsia="Calibri" w:hAnsi="Times New Roman"/>
          <w:sz w:val="24"/>
          <w:szCs w:val="24"/>
        </w:rPr>
        <w:t xml:space="preserve"> «Об электронной подписи». </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hAnsi="Times New Roman"/>
          <w:sz w:val="24"/>
          <w:szCs w:val="24"/>
        </w:rPr>
        <w:t xml:space="preserve">Уполномоченный орган обеспечивает информирование заявителей о возможности получения муниципальной услуги через ЕПГУ, РПГУ. </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hAnsi="Times New Roman"/>
          <w:sz w:val="24"/>
          <w:szCs w:val="24"/>
        </w:rPr>
        <w:t xml:space="preserve">Обращение за услугой через ЕПГУ, РПГУ осуществляется </w:t>
      </w:r>
      <w:r w:rsidRPr="00456BBE">
        <w:rPr>
          <w:rFonts w:ascii="Times New Roman" w:eastAsia="Calibri" w:hAnsi="Times New Roman"/>
          <w:sz w:val="24"/>
          <w:szCs w:val="24"/>
        </w:rPr>
        <w:t xml:space="preserve">путем заполнения интерактивной формы заявления (формирования запроса о предоставлении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1" w:history="1">
        <w:r w:rsidRPr="00456BBE">
          <w:rPr>
            <w:rFonts w:ascii="Times New Roman" w:eastAsia="Calibri" w:hAnsi="Times New Roman"/>
            <w:sz w:val="24"/>
            <w:szCs w:val="24"/>
          </w:rPr>
          <w:t>порядке</w:t>
        </w:r>
      </w:hyperlink>
      <w:r w:rsidRPr="00456BBE">
        <w:rPr>
          <w:rFonts w:ascii="Times New Roman" w:eastAsia="Calibri" w:hAnsi="Times New Roman"/>
          <w:sz w:val="24"/>
          <w:szCs w:val="24"/>
        </w:rPr>
        <w:t xml:space="preserve">, предусмотренном законодательством Российской Федерации. </w:t>
      </w:r>
    </w:p>
    <w:p w:rsidR="000E117E" w:rsidRPr="00456BBE" w:rsidRDefault="00D60652">
      <w:pPr>
        <w:spacing w:after="0" w:line="240" w:lineRule="auto"/>
        <w:ind w:firstLine="567"/>
        <w:jc w:val="both"/>
        <w:rPr>
          <w:rFonts w:ascii="Times New Roman" w:hAnsi="Times New Roman"/>
          <w:sz w:val="24"/>
          <w:szCs w:val="24"/>
        </w:rPr>
      </w:pPr>
      <w:r>
        <w:rPr>
          <w:rFonts w:ascii="Times New Roman" w:eastAsia="Calibri" w:hAnsi="Times New Roman"/>
          <w:sz w:val="24"/>
          <w:szCs w:val="24"/>
        </w:rPr>
        <w:t>2.15</w:t>
      </w:r>
      <w:r w:rsidR="002C5723" w:rsidRPr="00456BBE">
        <w:rPr>
          <w:rFonts w:ascii="Times New Roman" w:eastAsia="Calibri" w:hAnsi="Times New Roman"/>
          <w:sz w:val="24"/>
          <w:szCs w:val="24"/>
        </w:rPr>
        <w:t xml:space="preserve">.3. При предоставлении </w:t>
      </w:r>
      <w:r w:rsidR="002C5723" w:rsidRPr="00456BBE">
        <w:rPr>
          <w:rFonts w:ascii="Times New Roman" w:hAnsi="Times New Roman"/>
          <w:sz w:val="24"/>
          <w:szCs w:val="24"/>
        </w:rPr>
        <w:t>муниципальной</w:t>
      </w:r>
      <w:r w:rsidR="002C5723" w:rsidRPr="00456BBE">
        <w:rPr>
          <w:rFonts w:ascii="Times New Roman" w:eastAsia="Calibri" w:hAnsi="Times New Roman"/>
          <w:sz w:val="24"/>
          <w:szCs w:val="24"/>
        </w:rPr>
        <w:t xml:space="preserve"> услуги в электронной</w:t>
      </w:r>
      <w:r w:rsidR="002C5723" w:rsidRPr="00456BBE">
        <w:rPr>
          <w:rFonts w:ascii="Times New Roman" w:hAnsi="Times New Roman"/>
          <w:sz w:val="24"/>
          <w:szCs w:val="24"/>
        </w:rPr>
        <w:t xml:space="preserve"> форме посредством ЕПГУ, РПГУ (при наличии технической возможности) заявителю обеспечивается:</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 получение информации о порядке и сроках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 запись на прием в уполномоченный орган для подачи заявления и документов; </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 формирование запроса; </w:t>
      </w:r>
    </w:p>
    <w:p w:rsidR="000E117E" w:rsidRPr="00456BBE" w:rsidRDefault="002C5723">
      <w:pPr>
        <w:spacing w:after="0" w:line="240" w:lineRule="auto"/>
        <w:ind w:firstLine="567"/>
        <w:jc w:val="both"/>
        <w:rPr>
          <w:rFonts w:ascii="Times New Roman" w:eastAsia="Calibri" w:hAnsi="Times New Roman"/>
          <w:strike/>
          <w:sz w:val="24"/>
          <w:szCs w:val="24"/>
        </w:rPr>
      </w:pPr>
      <w:r w:rsidRPr="00456BBE">
        <w:rPr>
          <w:rFonts w:ascii="Times New Roman" w:eastAsia="Calibri" w:hAnsi="Times New Roman"/>
          <w:sz w:val="24"/>
          <w:szCs w:val="24"/>
        </w:rPr>
        <w:t>- прием и регистрация уполномоченным органом запроса и документов;</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 получение результата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получение сведений о ходе выполнения запроса;</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 осуществление оценки качества предоставления </w:t>
      </w:r>
      <w:proofErr w:type="spellStart"/>
      <w:r w:rsidRPr="00456BBE">
        <w:rPr>
          <w:rFonts w:ascii="Times New Roman" w:eastAsia="Calibri" w:hAnsi="Times New Roman"/>
          <w:sz w:val="24"/>
          <w:szCs w:val="24"/>
        </w:rPr>
        <w:t>муниципальнойуслуги</w:t>
      </w:r>
      <w:proofErr w:type="spellEnd"/>
      <w:r w:rsidRPr="00456BBE">
        <w:rPr>
          <w:rFonts w:ascii="Times New Roman" w:eastAsia="Calibri" w:hAnsi="Times New Roman"/>
          <w:sz w:val="24"/>
          <w:szCs w:val="24"/>
        </w:rPr>
        <w:t>;</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0E117E" w:rsidRPr="00456BBE" w:rsidRDefault="00D60652">
      <w:pPr>
        <w:spacing w:after="0" w:line="240" w:lineRule="auto"/>
        <w:ind w:firstLine="567"/>
        <w:jc w:val="both"/>
        <w:rPr>
          <w:rFonts w:ascii="Times New Roman" w:eastAsia="Calibri" w:hAnsi="Times New Roman"/>
          <w:sz w:val="24"/>
          <w:szCs w:val="24"/>
        </w:rPr>
      </w:pPr>
      <w:r>
        <w:rPr>
          <w:rFonts w:ascii="Times New Roman" w:hAnsi="Times New Roman"/>
          <w:sz w:val="24"/>
          <w:szCs w:val="24"/>
        </w:rPr>
        <w:t>2.15</w:t>
      </w:r>
      <w:r w:rsidR="002C5723" w:rsidRPr="00456BBE">
        <w:rPr>
          <w:rFonts w:ascii="Times New Roman" w:hAnsi="Times New Roman"/>
          <w:sz w:val="24"/>
          <w:szCs w:val="24"/>
        </w:rPr>
        <w:t xml:space="preserve">.4. </w:t>
      </w:r>
      <w:r w:rsidR="002C5723" w:rsidRPr="00456BBE">
        <w:rPr>
          <w:rFonts w:ascii="Times New Roman" w:eastAsia="Calibri" w:hAnsi="Times New Roman"/>
          <w:sz w:val="24"/>
          <w:szCs w:val="24"/>
        </w:rPr>
        <w:t>При формировании запроса в электронном виде (при наличии технической возможности) заявителю обеспечивается:</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возможность копирования и сохранения запроса и иных документов, необходимых для предоставления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возможность печати на бумажном носителе копии электронной формы запроса;</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E117E" w:rsidRPr="00456BBE" w:rsidRDefault="002C5723">
      <w:pPr>
        <w:spacing w:after="0" w:line="240" w:lineRule="auto"/>
        <w:ind w:firstLine="567"/>
        <w:jc w:val="both"/>
        <w:rPr>
          <w:rFonts w:ascii="Times New Roman" w:eastAsia="Calibri" w:hAnsi="Times New Roman"/>
          <w:sz w:val="24"/>
          <w:szCs w:val="24"/>
        </w:rPr>
      </w:pPr>
      <w:proofErr w:type="gramStart"/>
      <w:r w:rsidRPr="00456BBE">
        <w:rPr>
          <w:rFonts w:ascii="Times New Roman" w:eastAsia="Calibri" w:hAnsi="Times New Roman"/>
          <w:sz w:val="24"/>
          <w:szCs w:val="24"/>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w:t>
      </w:r>
      <w:r w:rsidRPr="00456BBE">
        <w:rPr>
          <w:rFonts w:ascii="Times New Roman" w:eastAsia="Calibri" w:hAnsi="Times New Roman"/>
          <w:sz w:val="24"/>
          <w:szCs w:val="24"/>
        </w:rPr>
        <w:lastRenderedPageBreak/>
        <w:t>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w:t>
      </w:r>
      <w:proofErr w:type="gramEnd"/>
      <w:r w:rsidRPr="00456BBE">
        <w:rPr>
          <w:rFonts w:ascii="Times New Roman" w:eastAsia="Calibri" w:hAnsi="Times New Roman"/>
          <w:sz w:val="24"/>
          <w:szCs w:val="24"/>
        </w:rPr>
        <w:t xml:space="preserve"> системе идентификац</w:t>
      </w:r>
      <w:proofErr w:type="gramStart"/>
      <w:r w:rsidRPr="00456BBE">
        <w:rPr>
          <w:rFonts w:ascii="Times New Roman" w:eastAsia="Calibri" w:hAnsi="Times New Roman"/>
          <w:sz w:val="24"/>
          <w:szCs w:val="24"/>
        </w:rPr>
        <w:t>ии и ау</w:t>
      </w:r>
      <w:proofErr w:type="gramEnd"/>
      <w:r w:rsidRPr="00456BBE">
        <w:rPr>
          <w:rFonts w:ascii="Times New Roman" w:eastAsia="Calibri" w:hAnsi="Times New Roman"/>
          <w:sz w:val="24"/>
          <w:szCs w:val="24"/>
        </w:rPr>
        <w:t>тентификации;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возможность вернуться на любой из этапов заполнения электронной формы запроса без </w:t>
      </w:r>
      <w:proofErr w:type="gramStart"/>
      <w:r w:rsidRPr="00456BBE">
        <w:rPr>
          <w:rFonts w:ascii="Times New Roman" w:eastAsia="Calibri" w:hAnsi="Times New Roman"/>
          <w:sz w:val="24"/>
          <w:szCs w:val="24"/>
        </w:rPr>
        <w:t>потери</w:t>
      </w:r>
      <w:proofErr w:type="gramEnd"/>
      <w:r w:rsidRPr="00456BBE">
        <w:rPr>
          <w:rFonts w:ascii="Times New Roman" w:eastAsia="Calibri" w:hAnsi="Times New Roman"/>
          <w:sz w:val="24"/>
          <w:szCs w:val="24"/>
        </w:rPr>
        <w:t xml:space="preserve"> ранее введенной информации;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возможность доступа заявителя на ЕПГУ, РПГУ к ранее поданным им запросам.</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0E117E" w:rsidRPr="00456BBE" w:rsidRDefault="00D60652">
      <w:pPr>
        <w:pStyle w:val="ConsPlusNormal"/>
        <w:ind w:firstLine="567"/>
        <w:jc w:val="both"/>
        <w:rPr>
          <w:rFonts w:ascii="Times New Roman" w:hAnsi="Times New Roman" w:cs="Times New Roman"/>
          <w:sz w:val="24"/>
          <w:szCs w:val="24"/>
        </w:rPr>
      </w:pPr>
      <w:r>
        <w:rPr>
          <w:rFonts w:ascii="Times New Roman" w:eastAsia="Calibri" w:hAnsi="Times New Roman"/>
          <w:sz w:val="24"/>
          <w:szCs w:val="24"/>
        </w:rPr>
        <w:t>2.15</w:t>
      </w:r>
      <w:r w:rsidR="002C5723" w:rsidRPr="00456BBE">
        <w:rPr>
          <w:rFonts w:ascii="Times New Roman" w:eastAsia="Calibri" w:hAnsi="Times New Roman"/>
          <w:sz w:val="24"/>
          <w:szCs w:val="24"/>
        </w:rPr>
        <w:t xml:space="preserve">.5. </w:t>
      </w:r>
      <w:proofErr w:type="gramStart"/>
      <w:r w:rsidR="002C5723" w:rsidRPr="00456BBE">
        <w:rPr>
          <w:rFonts w:ascii="Times New Roman" w:eastAsia="Calibri" w:hAnsi="Times New Roman"/>
          <w:sz w:val="24"/>
          <w:szCs w:val="24"/>
        </w:rPr>
        <w:t xml:space="preserve">Решение </w:t>
      </w:r>
      <w:r w:rsidR="002C5723" w:rsidRPr="00456BBE">
        <w:rPr>
          <w:rFonts w:ascii="Times New Roman" w:hAnsi="Times New Roman" w:cs="Times New Roman"/>
          <w:sz w:val="24"/>
          <w:szCs w:val="24"/>
        </w:rPr>
        <w:t xml:space="preserve"> на </w:t>
      </w:r>
      <w:r w:rsidR="002C5723"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002C5723" w:rsidRPr="00456BBE">
        <w:rPr>
          <w:rFonts w:ascii="Times New Roman" w:hAnsi="Times New Roman" w:cs="Times New Roman"/>
          <w:sz w:val="24"/>
          <w:szCs w:val="24"/>
        </w:rPr>
        <w:t xml:space="preserve"> (отказ в выдаче), выдается в форме электронного документа посредством ЕПГУ, РПГУ </w:t>
      </w:r>
      <w:r w:rsidR="002C5723" w:rsidRPr="00456BBE">
        <w:rPr>
          <w:rFonts w:ascii="Times New Roman" w:eastAsia="Calibri" w:hAnsi="Times New Roman"/>
          <w:sz w:val="24"/>
          <w:szCs w:val="24"/>
        </w:rPr>
        <w:t>(при наличии технической возможности)</w:t>
      </w:r>
      <w:r w:rsidR="002C5723" w:rsidRPr="00456BBE">
        <w:rPr>
          <w:rFonts w:ascii="Times New Roman" w:hAnsi="Times New Roman" w:cs="Times New Roman"/>
          <w:sz w:val="24"/>
          <w:szCs w:val="24"/>
        </w:rPr>
        <w:t xml:space="preserve">, подписанного электронной подписью, в случае, если это указано в заявлении о выдаче решения на </w:t>
      </w:r>
      <w:r w:rsidR="002C5723" w:rsidRPr="00456BBE">
        <w:rPr>
          <w:rFonts w:ascii="Times New Roman" w:hAnsi="Times New Roman"/>
          <w:bCs/>
          <w:sz w:val="24"/>
          <w:szCs w:val="24"/>
          <w:lang w:eastAsia="zh-CN" w:bidi="hi-IN"/>
        </w:rPr>
        <w:t>Прекращение права постоянного (бессрочного) пользования и пожизненного</w:t>
      </w:r>
      <w:proofErr w:type="gramEnd"/>
      <w:r w:rsidR="002C5723" w:rsidRPr="00456BBE">
        <w:rPr>
          <w:rFonts w:ascii="Times New Roman" w:hAnsi="Times New Roman"/>
          <w:bCs/>
          <w:sz w:val="24"/>
          <w:szCs w:val="24"/>
          <w:lang w:eastAsia="zh-CN" w:bidi="hi-IN"/>
        </w:rPr>
        <w:t xml:space="preserve"> наследуемого владения земельным участком при отказе землепользователя, землевладельца от принадлежащего им права на земельный участок</w:t>
      </w:r>
      <w:r w:rsidR="002C5723" w:rsidRPr="00456BBE">
        <w:rPr>
          <w:rFonts w:ascii="Times New Roman" w:hAnsi="Times New Roman" w:cs="Times New Roman"/>
          <w:sz w:val="24"/>
          <w:szCs w:val="24"/>
        </w:rPr>
        <w:t>, направленном через ЕПГУ, РПГУ.</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Результат предоставления услуги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ЕПГУ, РПГУ </w:t>
      </w:r>
      <w:r w:rsidRPr="00456BBE">
        <w:rPr>
          <w:rFonts w:ascii="Times New Roman" w:eastAsia="Calibri" w:hAnsi="Times New Roman"/>
          <w:sz w:val="24"/>
          <w:szCs w:val="24"/>
        </w:rPr>
        <w:t>(при наличии технической возможности)</w:t>
      </w:r>
      <w:r w:rsidRPr="00456BBE">
        <w:rPr>
          <w:rFonts w:ascii="Times New Roman" w:hAnsi="Times New Roman" w:cs="Times New Roman"/>
          <w:sz w:val="24"/>
          <w:szCs w:val="24"/>
        </w:rPr>
        <w:t>, с оригиналами при личном обращении заявителя в уполномоченный орган (при поступлении уведомления</w:t>
      </w:r>
      <w:proofErr w:type="gramEnd"/>
      <w:r w:rsidRPr="00456BBE">
        <w:rPr>
          <w:rFonts w:ascii="Times New Roman" w:hAnsi="Times New Roman" w:cs="Times New Roman"/>
          <w:sz w:val="24"/>
          <w:szCs w:val="24"/>
        </w:rPr>
        <w:t xml:space="preserve"> от уполномоченного органа о готовности результата в личный кабинет заявителя на ЕПГУ, РПГУ).</w:t>
      </w:r>
    </w:p>
    <w:p w:rsidR="000E117E" w:rsidRPr="00456BBE" w:rsidRDefault="002C5723">
      <w:pPr>
        <w:spacing w:after="0" w:line="240" w:lineRule="auto"/>
        <w:ind w:firstLine="567"/>
        <w:jc w:val="both"/>
        <w:rPr>
          <w:rFonts w:ascii="Times New Roman" w:eastAsia="Calibri" w:hAnsi="Times New Roman"/>
          <w:sz w:val="24"/>
          <w:szCs w:val="24"/>
        </w:rPr>
      </w:pPr>
      <w:proofErr w:type="gramStart"/>
      <w:r w:rsidRPr="00456BBE">
        <w:rPr>
          <w:rFonts w:ascii="Times New Roman" w:eastAsia="Calibri" w:hAnsi="Times New Roman"/>
          <w:sz w:val="24"/>
          <w:szCs w:val="24"/>
        </w:rPr>
        <w:t>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roofErr w:type="gramEnd"/>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0E117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записи в любые свободные для приема дату и время в пределах установленного в уполномоченном органе графика приема заявителей.</w:t>
      </w:r>
    </w:p>
    <w:p w:rsidR="00D60652" w:rsidRPr="00FE206D" w:rsidRDefault="00D60652" w:rsidP="00D60652">
      <w:pPr>
        <w:autoSpaceDE w:val="0"/>
        <w:autoSpaceDN w:val="0"/>
        <w:adjustRightInd w:val="0"/>
        <w:spacing w:after="0" w:line="240" w:lineRule="auto"/>
        <w:ind w:firstLine="567"/>
        <w:jc w:val="both"/>
        <w:rPr>
          <w:rFonts w:ascii="Times New Roman" w:hAnsi="Times New Roman"/>
          <w:sz w:val="24"/>
          <w:szCs w:val="24"/>
        </w:rPr>
      </w:pPr>
      <w:proofErr w:type="gramStart"/>
      <w:r w:rsidRPr="00FE206D">
        <w:rPr>
          <w:rFonts w:ascii="Times New Roman" w:hAnsi="Times New Roman"/>
          <w:sz w:val="24"/>
          <w:szCs w:val="24"/>
        </w:rPr>
        <w:t xml:space="preserve">В целях предоставления </w:t>
      </w:r>
      <w:r>
        <w:rPr>
          <w:rFonts w:ascii="Times New Roman" w:hAnsi="Times New Roman"/>
          <w:sz w:val="24"/>
          <w:szCs w:val="24"/>
        </w:rPr>
        <w:t>муниципальной</w:t>
      </w:r>
      <w:r w:rsidRPr="00FE206D">
        <w:rPr>
          <w:rFonts w:ascii="Times New Roman" w:hAnsi="Times New Roman"/>
          <w:sz w:val="24"/>
          <w:szCs w:val="24"/>
        </w:rPr>
        <w:t xml:space="preserve"> услуг</w:t>
      </w:r>
      <w:r>
        <w:rPr>
          <w:rFonts w:ascii="Times New Roman" w:hAnsi="Times New Roman"/>
          <w:sz w:val="24"/>
          <w:szCs w:val="24"/>
        </w:rPr>
        <w:t>и</w:t>
      </w:r>
      <w:r w:rsidRPr="00FE206D">
        <w:rPr>
          <w:rFonts w:ascii="Times New Roman" w:hAnsi="Times New Roman"/>
          <w:sz w:val="24"/>
          <w:szCs w:val="24"/>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2" w:history="1">
        <w:r w:rsidRPr="0029488B">
          <w:rPr>
            <w:rStyle w:val="a3"/>
            <w:rFonts w:ascii="Times New Roman" w:hAnsi="Times New Roman"/>
            <w:color w:val="000000" w:themeColor="text1"/>
            <w:sz w:val="24"/>
            <w:szCs w:val="24"/>
          </w:rPr>
          <w:t>законодательством</w:t>
        </w:r>
      </w:hyperlink>
      <w:r w:rsidRPr="0029488B">
        <w:rPr>
          <w:rFonts w:ascii="Times New Roman" w:hAnsi="Times New Roman"/>
          <w:color w:val="000000" w:themeColor="text1"/>
          <w:sz w:val="24"/>
          <w:szCs w:val="24"/>
        </w:rPr>
        <w:t xml:space="preserve"> </w:t>
      </w:r>
      <w:r w:rsidRPr="00FE206D">
        <w:rPr>
          <w:rFonts w:ascii="Times New Roman" w:hAnsi="Times New Roman"/>
          <w:sz w:val="24"/>
          <w:szCs w:val="24"/>
        </w:rPr>
        <w:t xml:space="preserve">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3" w:history="1">
        <w:r w:rsidRPr="0069437C">
          <w:rPr>
            <w:rStyle w:val="a3"/>
            <w:rFonts w:ascii="Times New Roman" w:hAnsi="Times New Roman"/>
            <w:color w:val="000000" w:themeColor="text1"/>
            <w:sz w:val="24"/>
            <w:szCs w:val="24"/>
          </w:rPr>
          <w:t>частью 18 статьи 14.1</w:t>
        </w:r>
      </w:hyperlink>
      <w:r w:rsidRPr="0069437C">
        <w:rPr>
          <w:rFonts w:ascii="Times New Roman" w:hAnsi="Times New Roman"/>
          <w:color w:val="000000" w:themeColor="text1"/>
          <w:sz w:val="24"/>
          <w:szCs w:val="24"/>
        </w:rPr>
        <w:t xml:space="preserve"> </w:t>
      </w:r>
      <w:r w:rsidRPr="00FE206D">
        <w:rPr>
          <w:rFonts w:ascii="Times New Roman" w:hAnsi="Times New Roman"/>
          <w:sz w:val="24"/>
          <w:szCs w:val="24"/>
        </w:rPr>
        <w:t>Федерального закона от 27 июля 2006 года N</w:t>
      </w:r>
      <w:proofErr w:type="gramEnd"/>
      <w:r w:rsidRPr="00FE206D">
        <w:rPr>
          <w:rFonts w:ascii="Times New Roman" w:hAnsi="Times New Roman"/>
          <w:sz w:val="24"/>
          <w:szCs w:val="24"/>
        </w:rPr>
        <w:t xml:space="preserve"> 149-ФЗ "Об информации, информационных технологиях и о защите информации".</w:t>
      </w:r>
    </w:p>
    <w:p w:rsidR="00D60652" w:rsidRPr="00FE206D" w:rsidRDefault="00D60652" w:rsidP="00D60652">
      <w:pPr>
        <w:spacing w:after="0" w:line="240" w:lineRule="auto"/>
        <w:ind w:firstLine="567"/>
        <w:jc w:val="both"/>
        <w:rPr>
          <w:rFonts w:ascii="Times New Roman" w:hAnsi="Times New Roman"/>
          <w:sz w:val="24"/>
          <w:szCs w:val="24"/>
        </w:rPr>
      </w:pPr>
      <w:r w:rsidRPr="00FE206D">
        <w:rPr>
          <w:rFonts w:ascii="Times New Roman" w:hAnsi="Times New Roman"/>
          <w:sz w:val="24"/>
          <w:szCs w:val="24"/>
        </w:rPr>
        <w:t xml:space="preserve">При предоставлении </w:t>
      </w:r>
      <w:r>
        <w:rPr>
          <w:rFonts w:ascii="Times New Roman" w:hAnsi="Times New Roman"/>
          <w:sz w:val="24"/>
          <w:szCs w:val="24"/>
        </w:rPr>
        <w:t>муниципальной</w:t>
      </w:r>
      <w:r w:rsidRPr="00FE206D">
        <w:rPr>
          <w:rFonts w:ascii="Times New Roman" w:hAnsi="Times New Roman"/>
          <w:sz w:val="24"/>
          <w:szCs w:val="24"/>
        </w:rPr>
        <w:t xml:space="preserve"> услуг</w:t>
      </w:r>
      <w:r>
        <w:rPr>
          <w:rFonts w:ascii="Times New Roman" w:hAnsi="Times New Roman"/>
          <w:sz w:val="24"/>
          <w:szCs w:val="24"/>
        </w:rPr>
        <w:t>и</w:t>
      </w:r>
      <w:r w:rsidRPr="00FE206D">
        <w:rPr>
          <w:rFonts w:ascii="Times New Roman" w:hAnsi="Times New Roman"/>
          <w:sz w:val="24"/>
          <w:szCs w:val="24"/>
        </w:rPr>
        <w:t xml:space="preserve"> в электронной форме идентификация и аутентификация могут осуществляться посредством:</w:t>
      </w:r>
    </w:p>
    <w:p w:rsidR="00D60652" w:rsidRPr="00FE206D" w:rsidRDefault="00D60652" w:rsidP="00D60652">
      <w:pPr>
        <w:spacing w:after="0" w:line="240" w:lineRule="auto"/>
        <w:ind w:firstLine="567"/>
        <w:jc w:val="both"/>
        <w:rPr>
          <w:rFonts w:ascii="Times New Roman" w:hAnsi="Times New Roman"/>
          <w:sz w:val="24"/>
          <w:szCs w:val="24"/>
        </w:rPr>
      </w:pPr>
      <w:proofErr w:type="gramStart"/>
      <w:r w:rsidRPr="00FE206D">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60652" w:rsidRDefault="00D60652">
      <w:pPr>
        <w:spacing w:after="0" w:line="240" w:lineRule="auto"/>
        <w:ind w:firstLine="567"/>
        <w:jc w:val="both"/>
        <w:rPr>
          <w:rFonts w:ascii="Times New Roman" w:hAnsi="Times New Roman"/>
          <w:sz w:val="24"/>
          <w:szCs w:val="24"/>
        </w:rPr>
      </w:pPr>
      <w:r w:rsidRPr="00FE206D">
        <w:rPr>
          <w:rFonts w:ascii="Times New Roman" w:hAnsi="Times New Roman"/>
          <w:sz w:val="24"/>
          <w:szCs w:val="24"/>
        </w:rPr>
        <w:t>2) единой системы идентификац</w:t>
      </w:r>
      <w:proofErr w:type="gramStart"/>
      <w:r w:rsidRPr="00FE206D">
        <w:rPr>
          <w:rFonts w:ascii="Times New Roman" w:hAnsi="Times New Roman"/>
          <w:sz w:val="24"/>
          <w:szCs w:val="24"/>
        </w:rPr>
        <w:t>ии и ау</w:t>
      </w:r>
      <w:proofErr w:type="gramEnd"/>
      <w:r w:rsidRPr="00FE206D">
        <w:rPr>
          <w:rFonts w:ascii="Times New Roman" w:hAnsi="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60652" w:rsidRPr="00D60652" w:rsidRDefault="00D60652">
      <w:pPr>
        <w:spacing w:after="0" w:line="240" w:lineRule="auto"/>
        <w:ind w:firstLine="567"/>
        <w:jc w:val="both"/>
        <w:rPr>
          <w:rFonts w:ascii="Times New Roman" w:hAnsi="Times New Roman"/>
          <w:sz w:val="24"/>
          <w:szCs w:val="24"/>
        </w:rPr>
      </w:pPr>
    </w:p>
    <w:p w:rsidR="000E117E" w:rsidRPr="00456BBE" w:rsidRDefault="000E117E">
      <w:pPr>
        <w:spacing w:after="0" w:line="240" w:lineRule="auto"/>
        <w:ind w:firstLine="567"/>
        <w:jc w:val="both"/>
        <w:rPr>
          <w:rFonts w:ascii="Times New Roman" w:eastAsia="Calibri" w:hAnsi="Times New Roman"/>
          <w:sz w:val="24"/>
          <w:szCs w:val="24"/>
        </w:rPr>
      </w:pPr>
    </w:p>
    <w:p w:rsidR="000E117E" w:rsidRPr="00456BBE" w:rsidRDefault="002C5723">
      <w:pPr>
        <w:spacing w:after="0" w:line="240" w:lineRule="auto"/>
        <w:jc w:val="center"/>
        <w:rPr>
          <w:rFonts w:ascii="Times New Roman" w:hAnsi="Times New Roman"/>
          <w:b/>
          <w:sz w:val="24"/>
          <w:szCs w:val="24"/>
        </w:rPr>
      </w:pPr>
      <w:r w:rsidRPr="00456BBE">
        <w:rPr>
          <w:rFonts w:ascii="Times New Roman" w:hAnsi="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E117E" w:rsidRPr="00456BBE" w:rsidRDefault="000E117E">
      <w:pPr>
        <w:spacing w:after="0" w:line="240" w:lineRule="auto"/>
        <w:ind w:firstLine="567"/>
        <w:jc w:val="both"/>
        <w:rPr>
          <w:rFonts w:ascii="Times New Roman" w:hAnsi="Times New Roman"/>
          <w:b/>
          <w:sz w:val="24"/>
          <w:szCs w:val="24"/>
        </w:rPr>
      </w:pP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прием и регистрация заявления и прилагаемых документов, необходимых для принятия решения о </w:t>
      </w:r>
      <w:r w:rsidRPr="00456BBE">
        <w:rPr>
          <w:rFonts w:ascii="Times New Roman" w:hAnsi="Times New Roman"/>
          <w:bCs/>
          <w:sz w:val="24"/>
          <w:szCs w:val="24"/>
          <w:lang w:eastAsia="zh-CN" w:bidi="hi-IN"/>
        </w:rPr>
        <w:t>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E117E" w:rsidRPr="00456BBE" w:rsidRDefault="002C5723">
      <w:pPr>
        <w:spacing w:after="0" w:line="240" w:lineRule="auto"/>
        <w:ind w:firstLine="567"/>
        <w:jc w:val="both"/>
        <w:rPr>
          <w:rFonts w:ascii="Times New Roman" w:hAnsi="Times New Roman"/>
          <w:sz w:val="24"/>
          <w:szCs w:val="24"/>
        </w:rPr>
      </w:pPr>
      <w:proofErr w:type="gramStart"/>
      <w:r w:rsidRPr="00456BBE">
        <w:rPr>
          <w:rFonts w:ascii="Times New Roman" w:hAnsi="Times New Roman"/>
          <w:sz w:val="24"/>
          <w:szCs w:val="24"/>
        </w:rPr>
        <w:t xml:space="preserve">рассмотрение документов и принятие решения о </w:t>
      </w:r>
      <w:r w:rsidRPr="00456BBE">
        <w:rPr>
          <w:rFonts w:ascii="Times New Roman" w:hAnsi="Times New Roman"/>
          <w:bCs/>
          <w:sz w:val="24"/>
          <w:szCs w:val="24"/>
          <w:lang w:eastAsia="zh-CN" w:bidi="hi-IN"/>
        </w:rPr>
        <w:t>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00D60652">
        <w:rPr>
          <w:rFonts w:ascii="Times New Roman" w:hAnsi="Times New Roman"/>
          <w:bCs/>
          <w:sz w:val="24"/>
          <w:szCs w:val="24"/>
          <w:lang w:eastAsia="zh-CN" w:bidi="hi-IN"/>
        </w:rPr>
        <w:t xml:space="preserve"> или отказа в выдаче </w:t>
      </w:r>
      <w:r w:rsidR="00D60652" w:rsidRPr="00456BBE">
        <w:rPr>
          <w:rFonts w:ascii="Times New Roman" w:hAnsi="Times New Roman"/>
          <w:sz w:val="24"/>
          <w:szCs w:val="24"/>
        </w:rPr>
        <w:t xml:space="preserve">решения о </w:t>
      </w:r>
      <w:r w:rsidR="00D60652" w:rsidRPr="00456BBE">
        <w:rPr>
          <w:rFonts w:ascii="Times New Roman" w:hAnsi="Times New Roman"/>
          <w:bCs/>
          <w:sz w:val="24"/>
          <w:szCs w:val="24"/>
          <w:lang w:eastAsia="zh-CN" w:bidi="hi-IN"/>
        </w:rPr>
        <w:t>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sz w:val="24"/>
          <w:szCs w:val="24"/>
        </w:rPr>
        <w:t>;</w:t>
      </w:r>
      <w:proofErr w:type="gramEnd"/>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выдача (направление) документов по результатам предоставления муниципальной услуги.</w:t>
      </w:r>
    </w:p>
    <w:p w:rsidR="000E117E" w:rsidRPr="00456BBE" w:rsidRDefault="000E117E">
      <w:pPr>
        <w:pStyle w:val="ConsPlusNormal"/>
        <w:ind w:firstLine="567"/>
        <w:jc w:val="both"/>
        <w:rPr>
          <w:rFonts w:ascii="Times New Roman" w:hAnsi="Times New Roman" w:cs="Times New Roman"/>
          <w:sz w:val="24"/>
          <w:szCs w:val="24"/>
        </w:rPr>
      </w:pPr>
    </w:p>
    <w:p w:rsidR="000E117E" w:rsidRPr="00456BBE" w:rsidRDefault="000E117E">
      <w:pPr>
        <w:pStyle w:val="ConsPlusNormal"/>
        <w:ind w:firstLine="567"/>
        <w:jc w:val="both"/>
        <w:rPr>
          <w:rFonts w:ascii="Times New Roman" w:hAnsi="Times New Roman" w:cs="Times New Roman"/>
          <w:sz w:val="24"/>
          <w:szCs w:val="24"/>
        </w:rPr>
      </w:pP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3.1.1. Прием и регистрация заявления и документов на предоставление муниципальной услуги.</w:t>
      </w:r>
    </w:p>
    <w:p w:rsidR="000E117E" w:rsidRPr="00456BBE" w:rsidRDefault="002C5723">
      <w:pPr>
        <w:tabs>
          <w:tab w:val="left" w:pos="540"/>
          <w:tab w:val="left" w:pos="709"/>
        </w:tabs>
        <w:spacing w:after="0" w:line="240" w:lineRule="auto"/>
        <w:ind w:firstLine="567"/>
        <w:jc w:val="both"/>
        <w:rPr>
          <w:rFonts w:ascii="Times New Roman" w:hAnsi="Times New Roman"/>
          <w:sz w:val="24"/>
          <w:szCs w:val="24"/>
        </w:rPr>
      </w:pPr>
      <w:r w:rsidRPr="00456BBE">
        <w:rPr>
          <w:rFonts w:ascii="Times New Roman" w:hAnsi="Times New Roman"/>
          <w:sz w:val="24"/>
          <w:szCs w:val="24"/>
        </w:rPr>
        <w:t>3.1.1.1. Основанием для начала предоставления муниципальной</w:t>
      </w:r>
      <w:r w:rsidR="009B6085">
        <w:rPr>
          <w:rFonts w:ascii="Times New Roman" w:hAnsi="Times New Roman"/>
          <w:sz w:val="24"/>
          <w:szCs w:val="24"/>
        </w:rPr>
        <w:t xml:space="preserve"> </w:t>
      </w:r>
      <w:r w:rsidRPr="00456BBE">
        <w:rPr>
          <w:rFonts w:ascii="Times New Roman" w:hAnsi="Times New Roman"/>
          <w:sz w:val="24"/>
          <w:szCs w:val="24"/>
        </w:rPr>
        <w:t>услуги является личное обращение заявителя в уполномоченный орган, МФЦ по месту жительства (месту пребывания, месту фактического проживания)</w:t>
      </w:r>
      <w:r w:rsidRPr="00456BBE">
        <w:rPr>
          <w:rFonts w:ascii="Times New Roman" w:eastAsia="Calibri" w:hAnsi="Times New Roman"/>
          <w:sz w:val="24"/>
          <w:szCs w:val="24"/>
        </w:rPr>
        <w:t>,</w:t>
      </w:r>
      <w:r w:rsidRPr="00456BBE">
        <w:rPr>
          <w:rFonts w:ascii="Times New Roman" w:hAnsi="Times New Roman"/>
          <w:sz w:val="24"/>
          <w:szCs w:val="24"/>
        </w:rPr>
        <w:t xml:space="preserve"> с заявлением и документами; </w:t>
      </w:r>
      <w:r w:rsidRPr="00456BBE">
        <w:rPr>
          <w:rFonts w:ascii="Times New Roman" w:eastAsia="Calibri" w:hAnsi="Times New Roman"/>
          <w:sz w:val="24"/>
          <w:szCs w:val="24"/>
        </w:rPr>
        <w:t>поступление заявления и копий документов в электронной форме через ЕПГУ, РПГУ (при наличии технической возможности).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При личном обращении заявителя в уполномоченный орган специалист уполномоченного органа, ответственный за прием и выдачу документов: </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 xml:space="preserve">проверяет срок действия документа, </w:t>
      </w:r>
      <w:r w:rsidRPr="00456BBE">
        <w:rPr>
          <w:rFonts w:ascii="Times New Roman" w:eastAsia="Calibri" w:hAnsi="Times New Roman"/>
          <w:sz w:val="24"/>
          <w:szCs w:val="24"/>
        </w:rPr>
        <w:t>удостоверяющего его личность</w:t>
      </w:r>
      <w:r w:rsidRPr="00456BBE">
        <w:rPr>
          <w:rFonts w:ascii="Times New Roman" w:hAnsi="Times New Roman" w:cs="Times New Roman"/>
          <w:sz w:val="24"/>
          <w:szCs w:val="24"/>
        </w:rPr>
        <w:t xml:space="preserve"> и соответствие данных документа, удостоверяющего личность, данным, указанным в заявлении </w:t>
      </w:r>
      <w:r w:rsidRPr="00456BBE">
        <w:rPr>
          <w:rFonts w:ascii="Times New Roman" w:hAnsi="Times New Roman"/>
          <w:sz w:val="24"/>
          <w:szCs w:val="24"/>
        </w:rPr>
        <w:t xml:space="preserve">о </w:t>
      </w:r>
      <w:r w:rsidRPr="00456BBE">
        <w:rPr>
          <w:rFonts w:ascii="Times New Roman" w:hAnsi="Times New Roman"/>
          <w:bCs/>
          <w:sz w:val="24"/>
          <w:szCs w:val="24"/>
          <w:lang w:eastAsia="zh-CN" w:bidi="hi-IN"/>
        </w:rPr>
        <w:t>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приложенных к нему документах.</w:t>
      </w:r>
      <w:proofErr w:type="gramEnd"/>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ходе приема документов от заявителя специалист, ответственный за прием и выдачу документов, удостоверяется, что:</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текст в заявлении о выдаче </w:t>
      </w:r>
      <w:r w:rsidRPr="00456BBE">
        <w:rPr>
          <w:rFonts w:ascii="Times New Roman" w:hAnsi="Times New Roman"/>
          <w:sz w:val="24"/>
          <w:szCs w:val="24"/>
        </w:rPr>
        <w:t xml:space="preserve">решения о </w:t>
      </w:r>
      <w:r w:rsidRPr="00456BBE">
        <w:rPr>
          <w:rFonts w:ascii="Times New Roman" w:hAnsi="Times New Roman"/>
          <w:bCs/>
          <w:sz w:val="24"/>
          <w:szCs w:val="24"/>
          <w:lang w:eastAsia="zh-CN" w:bidi="hi-IN"/>
        </w:rPr>
        <w:t xml:space="preserve">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456BBE">
        <w:rPr>
          <w:rFonts w:ascii="Times New Roman" w:hAnsi="Times New Roman"/>
          <w:sz w:val="24"/>
          <w:szCs w:val="24"/>
        </w:rPr>
        <w:t>заявителю</w:t>
      </w:r>
      <w:r w:rsidRPr="00456BBE">
        <w:rPr>
          <w:rFonts w:ascii="Times New Roman" w:hAnsi="Times New Roman" w:cs="Times New Roman"/>
          <w:sz w:val="24"/>
          <w:szCs w:val="24"/>
        </w:rPr>
        <w:t xml:space="preserve"> поддается прочтению;</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в заявлении о выдаче </w:t>
      </w:r>
      <w:r w:rsidRPr="00456BBE">
        <w:rPr>
          <w:rFonts w:ascii="Times New Roman" w:hAnsi="Times New Roman"/>
          <w:sz w:val="24"/>
          <w:szCs w:val="24"/>
        </w:rPr>
        <w:t xml:space="preserve">решения о </w:t>
      </w:r>
      <w:r w:rsidRPr="00456BBE">
        <w:rPr>
          <w:rFonts w:ascii="Times New Roman" w:hAnsi="Times New Roman"/>
          <w:bCs/>
          <w:sz w:val="24"/>
          <w:szCs w:val="24"/>
          <w:lang w:eastAsia="zh-CN" w:bidi="hi-IN"/>
        </w:rPr>
        <w:t xml:space="preserve">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456BBE">
        <w:rPr>
          <w:rFonts w:ascii="Times New Roman" w:hAnsi="Times New Roman"/>
          <w:sz w:val="24"/>
          <w:szCs w:val="24"/>
        </w:rPr>
        <w:t>заявителю</w:t>
      </w:r>
      <w:r w:rsidRPr="00456BBE">
        <w:rPr>
          <w:rFonts w:ascii="Times New Roman" w:hAnsi="Times New Roman" w:cs="Times New Roman"/>
          <w:sz w:val="24"/>
          <w:szCs w:val="24"/>
        </w:rPr>
        <w:t xml:space="preserve"> указаны фамилия, имя, отчество (последнее - при наличии) физического лица либо наименование юридического лица;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заявление о выдаче </w:t>
      </w:r>
      <w:r w:rsidRPr="00456BBE">
        <w:rPr>
          <w:rFonts w:ascii="Times New Roman" w:hAnsi="Times New Roman"/>
          <w:sz w:val="24"/>
          <w:szCs w:val="24"/>
        </w:rPr>
        <w:t xml:space="preserve">решения о </w:t>
      </w:r>
      <w:r w:rsidRPr="00456BBE">
        <w:rPr>
          <w:rFonts w:ascii="Times New Roman" w:hAnsi="Times New Roman"/>
          <w:bCs/>
          <w:sz w:val="24"/>
          <w:szCs w:val="24"/>
          <w:lang w:eastAsia="zh-CN" w:bidi="hi-IN"/>
        </w:rPr>
        <w:t xml:space="preserve">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456BBE">
        <w:rPr>
          <w:rFonts w:ascii="Times New Roman" w:hAnsi="Times New Roman"/>
          <w:sz w:val="24"/>
          <w:szCs w:val="24"/>
        </w:rPr>
        <w:t>заявителю</w:t>
      </w:r>
      <w:r w:rsidRPr="00456BBE">
        <w:rPr>
          <w:rFonts w:ascii="Times New Roman" w:hAnsi="Times New Roman" w:cs="Times New Roman"/>
          <w:sz w:val="24"/>
          <w:szCs w:val="24"/>
        </w:rPr>
        <w:t xml:space="preserve"> подписано уполномоченным лицом;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lastRenderedPageBreak/>
        <w:t>приложены документы, необходимые для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 если заявитель настаивает на принятии документов - принимает представленные заявителем документы.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приложенных к нему документов составляет </w:t>
      </w:r>
      <w:r w:rsidR="009B6085">
        <w:rPr>
          <w:rFonts w:ascii="Times New Roman" w:hAnsi="Times New Roman" w:cs="Times New Roman"/>
          <w:sz w:val="24"/>
          <w:szCs w:val="24"/>
        </w:rPr>
        <w:t>1 день</w:t>
      </w:r>
      <w:r w:rsidRPr="00456BBE">
        <w:rPr>
          <w:rFonts w:ascii="Times New Roman" w:hAnsi="Times New Roman" w:cs="Times New Roman"/>
          <w:sz w:val="24"/>
          <w:szCs w:val="24"/>
        </w:rPr>
        <w:t>.</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Критерий принятия решения: поступление заявления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приложенных к нему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Результатом административной процедуры является прием и регистрация заявления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приложенных к нему документов.</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 xml:space="preserve">Информация о приеме заявления о выдаче решения на </w:t>
      </w:r>
      <w:r w:rsidRPr="00456BBE">
        <w:rPr>
          <w:rFonts w:ascii="Times New Roman" w:hAnsi="Times New Roman"/>
          <w:bCs/>
          <w:sz w:val="24"/>
          <w:szCs w:val="24"/>
          <w:lang w:eastAsia="zh-CN" w:bidi="hi-IN"/>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456BBE">
        <w:rPr>
          <w:rFonts w:ascii="Times New Roman" w:hAnsi="Times New Roman" w:cs="Times New Roman"/>
          <w:sz w:val="24"/>
          <w:szCs w:val="24"/>
        </w:rPr>
        <w:t xml:space="preserve">и приложенных к нему документов фиксируется в установленном порядке, в том числе в системе электронного документооборота </w:t>
      </w:r>
      <w:r w:rsidRPr="00456BBE">
        <w:rPr>
          <w:rFonts w:ascii="Times New Roman" w:eastAsia="Calibri" w:hAnsi="Times New Roman"/>
          <w:sz w:val="24"/>
          <w:szCs w:val="24"/>
        </w:rPr>
        <w:t xml:space="preserve">(при наличии технической возможности) </w:t>
      </w:r>
      <w:r w:rsidRPr="00456BBE">
        <w:rPr>
          <w:rFonts w:ascii="Times New Roman" w:hAnsi="Times New Roman" w:cs="Times New Roman"/>
          <w:sz w:val="24"/>
          <w:szCs w:val="24"/>
        </w:rPr>
        <w:t>уполномоченного органа.</w:t>
      </w:r>
      <w:proofErr w:type="gramEnd"/>
    </w:p>
    <w:p w:rsidR="0007438D" w:rsidRPr="0007438D" w:rsidRDefault="0007438D" w:rsidP="0007438D">
      <w:pPr>
        <w:pStyle w:val="ConsPlusNormal"/>
        <w:ind w:firstLine="567"/>
        <w:jc w:val="both"/>
        <w:rPr>
          <w:rFonts w:ascii="Times New Roman" w:hAnsi="Times New Roman" w:cs="Times New Roman"/>
          <w:sz w:val="24"/>
          <w:szCs w:val="24"/>
        </w:rPr>
      </w:pPr>
      <w:r w:rsidRPr="0007438D">
        <w:rPr>
          <w:rFonts w:ascii="Times New Roman" w:hAnsi="Times New Roman" w:cs="Times New Roman"/>
          <w:sz w:val="24"/>
          <w:szCs w:val="24"/>
        </w:rPr>
        <w:t xml:space="preserve">В день регистрации заявления </w:t>
      </w:r>
      <w:r w:rsidRPr="00456BBE">
        <w:rPr>
          <w:rFonts w:ascii="Times New Roman" w:hAnsi="Times New Roman" w:cs="Times New Roman"/>
          <w:sz w:val="24"/>
          <w:szCs w:val="24"/>
        </w:rPr>
        <w:t xml:space="preserve">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w:t>
      </w:r>
      <w:r w:rsidRPr="0007438D">
        <w:rPr>
          <w:rFonts w:ascii="Times New Roman" w:hAnsi="Times New Roman" w:cs="Times New Roman"/>
          <w:sz w:val="24"/>
          <w:szCs w:val="24"/>
        </w:rPr>
        <w:t>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07438D" w:rsidRDefault="0007438D" w:rsidP="0007438D">
      <w:pPr>
        <w:pStyle w:val="ConsPlusNormal"/>
        <w:ind w:firstLine="567"/>
        <w:jc w:val="both"/>
        <w:rPr>
          <w:rFonts w:ascii="Times New Roman" w:hAnsi="Times New Roman" w:cs="Times New Roman"/>
          <w:sz w:val="24"/>
          <w:szCs w:val="24"/>
        </w:rPr>
      </w:pPr>
      <w:r w:rsidRPr="0007438D">
        <w:rPr>
          <w:rFonts w:ascii="Times New Roman" w:hAnsi="Times New Roman" w:cs="Times New Roman"/>
          <w:sz w:val="24"/>
          <w:szCs w:val="24"/>
        </w:rPr>
        <w:t xml:space="preserve">Начальник уполномоченного органа отписывает поступившие документы руководителю структурного подразделения, ответственного  за выдачу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p>
    <w:p w:rsidR="0007438D" w:rsidRDefault="0007438D" w:rsidP="0007438D">
      <w:pPr>
        <w:pStyle w:val="ConsPlusNormal"/>
        <w:ind w:firstLine="567"/>
        <w:jc w:val="both"/>
        <w:rPr>
          <w:rFonts w:ascii="Times New Roman" w:hAnsi="Times New Roman" w:cs="Times New Roman"/>
          <w:sz w:val="24"/>
          <w:szCs w:val="24"/>
        </w:rPr>
      </w:pPr>
      <w:r w:rsidRPr="0007438D">
        <w:rPr>
          <w:rFonts w:ascii="Times New Roman" w:hAnsi="Times New Roman" w:cs="Times New Roman"/>
          <w:sz w:val="24"/>
          <w:szCs w:val="24"/>
        </w:rPr>
        <w:t>После поступления в работу руководителю структурного подразделения заявления с приложенными к нему документами, он передает заявление с приложенными к нему документами уполномоченному специалисту для рассмотрения, установления наличия или отсутствия оснований для возврата заявления или направления межведомственных запросов.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eastAsia="Calibri" w:hAnsi="Times New Roman"/>
          <w:sz w:val="24"/>
          <w:szCs w:val="24"/>
        </w:rPr>
        <w:t>3.1.1.2.</w:t>
      </w:r>
      <w:r w:rsidRPr="00456BBE">
        <w:rPr>
          <w:rFonts w:ascii="Times New Roman" w:hAnsi="Times New Roman" w:cs="Times New Roman"/>
          <w:sz w:val="24"/>
          <w:szCs w:val="24"/>
        </w:rPr>
        <w:t xml:space="preserve"> Прием и регистрация заявления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приложенных к нему документов в форме электронных документов.</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lastRenderedPageBreak/>
        <w:t xml:space="preserve">При направлении заявления о выдаче решения на </w:t>
      </w:r>
      <w:r w:rsidRPr="00456BBE">
        <w:rPr>
          <w:rFonts w:ascii="Times New Roman" w:hAnsi="Times New Roman"/>
          <w:bCs/>
          <w:sz w:val="24"/>
          <w:szCs w:val="24"/>
          <w:lang w:eastAsia="zh-CN" w:bidi="hi-IN"/>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456BBE">
        <w:rPr>
          <w:rFonts w:ascii="Times New Roman" w:hAnsi="Times New Roman" w:cs="Times New Roman"/>
          <w:sz w:val="24"/>
          <w:szCs w:val="24"/>
        </w:rPr>
        <w:t>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w:t>
      </w:r>
      <w:proofErr w:type="gramEnd"/>
      <w:r w:rsidRPr="00456BBE">
        <w:rPr>
          <w:rFonts w:ascii="Times New Roman" w:hAnsi="Times New Roman" w:cs="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На ЕПГУ, РПГУ размещается образец заполнения электронной формы заявления (запроса).</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Специалист, ответственный за прием и выдачу документов, при поступлении заявления и документов в электронном виде: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проверяет электронные образы документов на отсутствие компьютерных вирусов и искаженной информации;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регистрирует документы в установленном порядке, в том числе в системе электронного документооборота </w:t>
      </w:r>
      <w:r w:rsidRPr="00456BBE">
        <w:rPr>
          <w:rFonts w:ascii="Times New Roman" w:eastAsia="Calibri" w:hAnsi="Times New Roman"/>
          <w:sz w:val="24"/>
          <w:szCs w:val="24"/>
        </w:rPr>
        <w:t xml:space="preserve">(при наличии технической возможности) </w:t>
      </w:r>
      <w:r w:rsidRPr="00456BBE">
        <w:rPr>
          <w:rFonts w:ascii="Times New Roman" w:hAnsi="Times New Roman" w:cs="Times New Roman"/>
          <w:sz w:val="24"/>
          <w:szCs w:val="24"/>
        </w:rPr>
        <w:t>уполномоченного органа;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eastAsia="Calibri" w:hAnsi="Times New Roman"/>
          <w:sz w:val="24"/>
          <w:szCs w:val="24"/>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направляет поступивший пакет документов в электронном виде начальнику уполномоченного органа.</w:t>
      </w:r>
    </w:p>
    <w:p w:rsidR="000E117E" w:rsidRPr="00456BBE" w:rsidRDefault="0007438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Р</w:t>
      </w:r>
      <w:r w:rsidRPr="0007438D">
        <w:rPr>
          <w:rFonts w:ascii="Times New Roman" w:hAnsi="Times New Roman" w:cs="Times New Roman"/>
          <w:sz w:val="24"/>
          <w:szCs w:val="24"/>
        </w:rPr>
        <w:t>уководител</w:t>
      </w:r>
      <w:r>
        <w:rPr>
          <w:rFonts w:ascii="Times New Roman" w:hAnsi="Times New Roman" w:cs="Times New Roman"/>
          <w:sz w:val="24"/>
          <w:szCs w:val="24"/>
        </w:rPr>
        <w:t>ь</w:t>
      </w:r>
      <w:r w:rsidRPr="0007438D">
        <w:rPr>
          <w:rFonts w:ascii="Times New Roman" w:hAnsi="Times New Roman" w:cs="Times New Roman"/>
          <w:sz w:val="24"/>
          <w:szCs w:val="24"/>
        </w:rPr>
        <w:t xml:space="preserve"> структурного подразделения</w:t>
      </w:r>
      <w:r w:rsidR="002C5723" w:rsidRPr="00456BBE">
        <w:rPr>
          <w:rFonts w:ascii="Times New Roman" w:hAnsi="Times New Roman" w:cs="Times New Roman"/>
          <w:sz w:val="24"/>
          <w:szCs w:val="24"/>
        </w:rPr>
        <w:t xml:space="preserve"> уполномоченного органа отписывает поступившие документы </w:t>
      </w:r>
      <w:r w:rsidR="009B6085">
        <w:rPr>
          <w:rFonts w:ascii="Times New Roman" w:hAnsi="Times New Roman" w:cs="Times New Roman"/>
          <w:sz w:val="24"/>
          <w:szCs w:val="24"/>
        </w:rPr>
        <w:t>специалисту</w:t>
      </w:r>
      <w:r w:rsidR="002C5723" w:rsidRPr="00456BBE">
        <w:rPr>
          <w:rFonts w:ascii="Times New Roman" w:hAnsi="Times New Roman" w:cs="Times New Roman"/>
          <w:sz w:val="24"/>
          <w:szCs w:val="24"/>
        </w:rPr>
        <w:t>, ответственно</w:t>
      </w:r>
      <w:r w:rsidR="009B6085">
        <w:rPr>
          <w:rFonts w:ascii="Times New Roman" w:hAnsi="Times New Roman" w:cs="Times New Roman"/>
          <w:sz w:val="24"/>
          <w:szCs w:val="24"/>
        </w:rPr>
        <w:t>му</w:t>
      </w:r>
      <w:r w:rsidR="002C5723" w:rsidRPr="00456BBE">
        <w:rPr>
          <w:rFonts w:ascii="Times New Roman" w:hAnsi="Times New Roman" w:cs="Times New Roman"/>
          <w:sz w:val="24"/>
          <w:szCs w:val="24"/>
        </w:rPr>
        <w:t xml:space="preserve"> за выдачу решения на </w:t>
      </w:r>
      <w:r w:rsidR="002C5723" w:rsidRPr="00456BBE">
        <w:rPr>
          <w:rFonts w:ascii="Times New Roman" w:hAnsi="Times New Roman"/>
          <w:bCs/>
          <w:sz w:val="24"/>
          <w:szCs w:val="24"/>
          <w:lang w:eastAsia="zh-CN" w:bidi="hi-IN"/>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002C5723" w:rsidRPr="00456BBE">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о выдаче решения на </w:t>
      </w:r>
      <w:r w:rsidR="002C5723"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002C5723" w:rsidRPr="00456BBE">
        <w:rPr>
          <w:rFonts w:ascii="Times New Roman" w:hAnsi="Times New Roman" w:cs="Times New Roman"/>
          <w:sz w:val="24"/>
          <w:szCs w:val="24"/>
        </w:rPr>
        <w:t xml:space="preserve"> и приложенных к нему документов в форме электронных документов составляет 1 день.</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Критерий принятия решения: поступление заявления о выдаче решения на </w:t>
      </w:r>
      <w:r w:rsidRPr="00456BBE">
        <w:rPr>
          <w:rFonts w:ascii="Times New Roman" w:hAnsi="Times New Roman"/>
          <w:bCs/>
          <w:sz w:val="24"/>
          <w:szCs w:val="24"/>
          <w:lang w:eastAsia="zh-CN" w:bidi="hi-IN"/>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456BBE">
        <w:rPr>
          <w:rFonts w:ascii="Times New Roman" w:hAnsi="Times New Roman" w:cs="Times New Roman"/>
          <w:sz w:val="24"/>
          <w:szCs w:val="24"/>
        </w:rPr>
        <w:t>и приложенных к нему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Результатом административной процедуры является прием, регистрация заявления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приложенных к нему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Информация о приеме заявления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приложенных к нему документов фиксируется в установленном порядке, в том числе в системе электронного документооборот</w:t>
      </w:r>
      <w:proofErr w:type="gramStart"/>
      <w:r w:rsidRPr="00456BBE">
        <w:rPr>
          <w:rFonts w:ascii="Times New Roman" w:hAnsi="Times New Roman" w:cs="Times New Roman"/>
          <w:sz w:val="24"/>
          <w:szCs w:val="24"/>
        </w:rPr>
        <w:t>а</w:t>
      </w:r>
      <w:r w:rsidRPr="00456BBE">
        <w:rPr>
          <w:rFonts w:ascii="Times New Roman" w:eastAsia="Calibri" w:hAnsi="Times New Roman"/>
          <w:sz w:val="24"/>
          <w:szCs w:val="24"/>
        </w:rPr>
        <w:t>(</w:t>
      </w:r>
      <w:proofErr w:type="gramEnd"/>
      <w:r w:rsidRPr="00456BBE">
        <w:rPr>
          <w:rFonts w:ascii="Times New Roman" w:eastAsia="Calibri" w:hAnsi="Times New Roman"/>
          <w:sz w:val="24"/>
          <w:szCs w:val="24"/>
        </w:rPr>
        <w:t xml:space="preserve">при наличии технической возможности) </w:t>
      </w:r>
      <w:r w:rsidRPr="00456BBE">
        <w:rPr>
          <w:rFonts w:ascii="Times New Roman" w:hAnsi="Times New Roman" w:cs="Times New Roman"/>
          <w:sz w:val="24"/>
          <w:szCs w:val="24"/>
        </w:rPr>
        <w:t>уполномоченного органа.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Основанием для начала административной процедуры является непредставление заявителем либо его представителем документов, предусмотренных пунктом 2.6 административного регламента.</w:t>
      </w:r>
    </w:p>
    <w:p w:rsidR="000E117E" w:rsidRPr="00456BBE" w:rsidRDefault="00EE296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Специалист, ответственный</w:t>
      </w:r>
      <w:r w:rsidR="002C5723" w:rsidRPr="00456BBE">
        <w:rPr>
          <w:rFonts w:ascii="Times New Roman" w:hAnsi="Times New Roman" w:cs="Times New Roman"/>
          <w:sz w:val="24"/>
          <w:szCs w:val="24"/>
        </w:rPr>
        <w:t xml:space="preserve"> за выдачу решения на </w:t>
      </w:r>
      <w:r w:rsidR="002C5723"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002C5723" w:rsidRPr="00456BBE">
        <w:rPr>
          <w:rFonts w:ascii="Times New Roman" w:hAnsi="Times New Roman" w:cs="Times New Roman"/>
          <w:sz w:val="24"/>
          <w:szCs w:val="24"/>
        </w:rPr>
        <w:t xml:space="preserve"> после получения зарегистрированных документов, знакомится с заявлением и приложенными к нему документами и </w:t>
      </w:r>
      <w:r>
        <w:rPr>
          <w:rFonts w:ascii="Times New Roman" w:hAnsi="Times New Roman" w:cs="Times New Roman"/>
          <w:sz w:val="24"/>
          <w:szCs w:val="24"/>
        </w:rPr>
        <w:t>производит</w:t>
      </w:r>
      <w:r w:rsidR="002C5723" w:rsidRPr="00456BBE">
        <w:rPr>
          <w:rFonts w:ascii="Times New Roman" w:hAnsi="Times New Roman" w:cs="Times New Roman"/>
          <w:sz w:val="24"/>
          <w:szCs w:val="24"/>
        </w:rPr>
        <w:t xml:space="preserve"> проверку представленных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w:t>
      </w:r>
      <w:proofErr w:type="gramStart"/>
      <w:r w:rsidRPr="00456BBE">
        <w:rPr>
          <w:rFonts w:ascii="Times New Roman" w:hAnsi="Times New Roman" w:cs="Times New Roman"/>
          <w:sz w:val="24"/>
          <w:szCs w:val="24"/>
        </w:rPr>
        <w:t>,</w:t>
      </w:r>
      <w:proofErr w:type="gramEnd"/>
      <w:r w:rsidRPr="00456BBE">
        <w:rPr>
          <w:rFonts w:ascii="Times New Roman" w:hAnsi="Times New Roman" w:cs="Times New Roman"/>
          <w:sz w:val="24"/>
          <w:szCs w:val="24"/>
        </w:rPr>
        <w:t xml:space="preserve"> если уполномоченным специалистом будет выявлено, что в перечне представленных заявителем документов отсутствуют документы, предусмотренные пунктом 2.6.2  настоящего административного регламента, принимается решение о направлении соответствующих межведомственных запросов. </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Межведомственные запросы направляются в срок не позднее 1 дня со дня получения заявления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приложенных к нему документов от заявителя.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Уполномоченный специалист обязан принять необходимые меры для получения ответа на межведомственные запросы в установленные сроки.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В случае </w:t>
      </w:r>
      <w:proofErr w:type="gramStart"/>
      <w:r w:rsidRPr="00456BBE">
        <w:rPr>
          <w:rFonts w:ascii="Times New Roman" w:hAnsi="Times New Roman" w:cs="Times New Roman"/>
          <w:sz w:val="24"/>
          <w:szCs w:val="24"/>
        </w:rPr>
        <w:t>не</w:t>
      </w:r>
      <w:r w:rsidR="009B6085">
        <w:rPr>
          <w:rFonts w:ascii="Times New Roman" w:hAnsi="Times New Roman" w:cs="Times New Roman"/>
          <w:sz w:val="24"/>
          <w:szCs w:val="24"/>
        </w:rPr>
        <w:t xml:space="preserve"> </w:t>
      </w:r>
      <w:r w:rsidRPr="00456BBE">
        <w:rPr>
          <w:rFonts w:ascii="Times New Roman" w:hAnsi="Times New Roman" w:cs="Times New Roman"/>
          <w:sz w:val="24"/>
          <w:szCs w:val="24"/>
        </w:rPr>
        <w:t>поступления</w:t>
      </w:r>
      <w:proofErr w:type="gramEnd"/>
      <w:r w:rsidRPr="00456BBE">
        <w:rPr>
          <w:rFonts w:ascii="Times New Roman" w:hAnsi="Times New Roman" w:cs="Times New Roman"/>
          <w:sz w:val="24"/>
          <w:szCs w:val="24"/>
        </w:rP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Максимальный срок выполнения данной административной процедуры составляет 3 рабочих дня.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Критерий принятия решения: непредставление документов, предусмотренных пунктом 2.6.2 административного регламента.</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Фиксация результата выполнения административной процедуры не производится.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3.1.3. Принятие решения о выдаче решения на </w:t>
      </w:r>
      <w:r w:rsidRPr="00456BBE">
        <w:rPr>
          <w:rFonts w:ascii="Times New Roman" w:hAnsi="Times New Roman"/>
          <w:bCs/>
          <w:sz w:val="24"/>
          <w:szCs w:val="24"/>
          <w:lang w:eastAsia="zh-CN" w:bidi="hi-IN"/>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456BBE">
        <w:rPr>
          <w:rFonts w:ascii="Times New Roman" w:hAnsi="Times New Roman" w:cs="Times New Roman"/>
          <w:sz w:val="24"/>
          <w:szCs w:val="24"/>
        </w:rPr>
        <w:t>либо об отказе в выдаче такого разрешения.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Основанием для начала административной процедуры является получение </w:t>
      </w:r>
      <w:r w:rsidR="00474738">
        <w:rPr>
          <w:rFonts w:ascii="Times New Roman" w:hAnsi="Times New Roman" w:cs="Times New Roman"/>
          <w:sz w:val="24"/>
          <w:szCs w:val="24"/>
        </w:rPr>
        <w:t>специалистом, ответственным за предоставление муниципальной услуги,</w:t>
      </w:r>
      <w:r w:rsidRPr="00456BBE">
        <w:rPr>
          <w:rFonts w:ascii="Times New Roman" w:hAnsi="Times New Roman" w:cs="Times New Roman"/>
          <w:sz w:val="24"/>
          <w:szCs w:val="24"/>
        </w:rPr>
        <w:t xml:space="preserve"> документов, указанных в пункте 2.6. административного регламента, в том числе по каналам межведомственного информационного взаимодействия.</w:t>
      </w:r>
    </w:p>
    <w:p w:rsidR="000E117E" w:rsidRPr="00456BBE" w:rsidRDefault="00474738">
      <w:pPr>
        <w:pStyle w:val="ConsPlusNormal"/>
        <w:ind w:firstLine="567"/>
        <w:jc w:val="both"/>
        <w:rPr>
          <w:rFonts w:ascii="Times New Roman" w:hAnsi="Times New Roman" w:cs="Times New Roman"/>
          <w:sz w:val="24"/>
          <w:szCs w:val="24"/>
        </w:rPr>
      </w:pPr>
      <w:proofErr w:type="gramStart"/>
      <w:r>
        <w:rPr>
          <w:rFonts w:ascii="Times New Roman" w:hAnsi="Times New Roman" w:cs="Times New Roman"/>
          <w:sz w:val="24"/>
          <w:szCs w:val="24"/>
        </w:rPr>
        <w:t>С</w:t>
      </w:r>
      <w:r w:rsidR="002C5723" w:rsidRPr="00456BBE">
        <w:rPr>
          <w:rFonts w:ascii="Times New Roman" w:hAnsi="Times New Roman" w:cs="Times New Roman"/>
          <w:sz w:val="24"/>
          <w:szCs w:val="24"/>
        </w:rPr>
        <w:t xml:space="preserve">пециалист рассматривает заявление о прекращении права постоянного (бессрочного) пользования или права пожизненного наследуемого владения земельным участком, с прилагаемыми к нему документами и готовит проект </w:t>
      </w:r>
      <w:r w:rsidR="00EE296E">
        <w:rPr>
          <w:rFonts w:ascii="Times New Roman" w:hAnsi="Times New Roman" w:cs="Times New Roman"/>
          <w:sz w:val="24"/>
          <w:szCs w:val="24"/>
        </w:rPr>
        <w:t xml:space="preserve">Постановления администрации </w:t>
      </w:r>
      <w:r w:rsidR="0007438D">
        <w:rPr>
          <w:rFonts w:ascii="Times New Roman" w:hAnsi="Times New Roman" w:cs="Times New Roman"/>
          <w:sz w:val="24"/>
          <w:szCs w:val="24"/>
        </w:rPr>
        <w:t>Юргинского муниципального</w:t>
      </w:r>
      <w:r w:rsidR="00EE296E">
        <w:rPr>
          <w:rFonts w:ascii="Times New Roman" w:hAnsi="Times New Roman" w:cs="Times New Roman"/>
          <w:sz w:val="24"/>
          <w:szCs w:val="24"/>
        </w:rPr>
        <w:t xml:space="preserve"> округа</w:t>
      </w:r>
      <w:r w:rsidR="002C5723" w:rsidRPr="00456BBE">
        <w:rPr>
          <w:rFonts w:ascii="Times New Roman" w:hAnsi="Times New Roman" w:cs="Times New Roman"/>
          <w:sz w:val="24"/>
          <w:szCs w:val="24"/>
        </w:rPr>
        <w:t xml:space="preserve"> о прекращении права постоянного (бессрочного) пользования или права пожизненного наследуемого владения земельным участком, (далее - проект </w:t>
      </w:r>
      <w:r w:rsidR="00EE296E">
        <w:rPr>
          <w:rFonts w:ascii="Times New Roman" w:hAnsi="Times New Roman" w:cs="Times New Roman"/>
          <w:sz w:val="24"/>
          <w:szCs w:val="24"/>
        </w:rPr>
        <w:t>постановления</w:t>
      </w:r>
      <w:r w:rsidR="002C5723" w:rsidRPr="00456BBE">
        <w:rPr>
          <w:rFonts w:ascii="Times New Roman" w:hAnsi="Times New Roman" w:cs="Times New Roman"/>
          <w:sz w:val="24"/>
          <w:szCs w:val="24"/>
        </w:rPr>
        <w:t>) или отказ в принятии решения о прекращении права постоянного (бессрочного) пользования или права пожизненного наследуемого</w:t>
      </w:r>
      <w:proofErr w:type="gramEnd"/>
      <w:r w:rsidR="002C5723" w:rsidRPr="00456BBE">
        <w:rPr>
          <w:rFonts w:ascii="Times New Roman" w:hAnsi="Times New Roman" w:cs="Times New Roman"/>
          <w:sz w:val="24"/>
          <w:szCs w:val="24"/>
        </w:rPr>
        <w:t xml:space="preserve"> владения земельным участком.</w:t>
      </w:r>
    </w:p>
    <w:p w:rsidR="00EE296E" w:rsidRDefault="00EE296E">
      <w:pPr>
        <w:pStyle w:val="ConsPlusNormal"/>
        <w:ind w:firstLine="567"/>
        <w:jc w:val="both"/>
        <w:rPr>
          <w:rFonts w:ascii="Times New Roman" w:hAnsi="Times New Roman" w:cs="Times New Roman"/>
          <w:sz w:val="24"/>
          <w:szCs w:val="24"/>
        </w:rPr>
      </w:pPr>
    </w:p>
    <w:p w:rsidR="00474738" w:rsidRDefault="00474738" w:rsidP="00CA1F1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 наличии оснований, для отказа в предоставлении муниципальной услуги, предусмотренных в п. 2.8.2. настоящего административного регламента специалист готовит проект отказа </w:t>
      </w:r>
      <w:r w:rsidRPr="00456BBE">
        <w:rPr>
          <w:rFonts w:ascii="Times New Roman" w:hAnsi="Times New Roman" w:cs="Times New Roman"/>
          <w:sz w:val="24"/>
          <w:szCs w:val="24"/>
        </w:rPr>
        <w:t>в принятии решения о прекращении права постоянного (бессрочного) пользования или права пожизненного наследуем</w:t>
      </w:r>
      <w:r>
        <w:rPr>
          <w:rFonts w:ascii="Times New Roman" w:hAnsi="Times New Roman" w:cs="Times New Roman"/>
          <w:sz w:val="24"/>
          <w:szCs w:val="24"/>
        </w:rPr>
        <w:t>ого владения земельным участком.</w:t>
      </w:r>
    </w:p>
    <w:p w:rsidR="0007438D" w:rsidRDefault="0007438D" w:rsidP="00CA1F19">
      <w:pPr>
        <w:pStyle w:val="ConsPlusNormal"/>
        <w:ind w:firstLine="567"/>
        <w:jc w:val="both"/>
        <w:rPr>
          <w:rFonts w:ascii="Times New Roman" w:hAnsi="Times New Roman" w:cs="Times New Roman"/>
          <w:sz w:val="24"/>
          <w:szCs w:val="24"/>
        </w:rPr>
      </w:pPr>
    </w:p>
    <w:p w:rsidR="000E117E" w:rsidRPr="00456BBE" w:rsidRDefault="00994F1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w:t>
      </w:r>
      <w:r w:rsidR="002C5723" w:rsidRPr="00456BBE">
        <w:rPr>
          <w:rFonts w:ascii="Times New Roman" w:hAnsi="Times New Roman" w:cs="Times New Roman"/>
          <w:sz w:val="24"/>
          <w:szCs w:val="24"/>
        </w:rPr>
        <w:t xml:space="preserve"> случае</w:t>
      </w:r>
      <w:proofErr w:type="gramStart"/>
      <w:r w:rsidR="002C5723" w:rsidRPr="00456BBE">
        <w:rPr>
          <w:rFonts w:ascii="Times New Roman" w:hAnsi="Times New Roman" w:cs="Times New Roman"/>
          <w:sz w:val="24"/>
          <w:szCs w:val="24"/>
        </w:rPr>
        <w:t>,</w:t>
      </w:r>
      <w:proofErr w:type="gramEnd"/>
      <w:r w:rsidR="002C5723" w:rsidRPr="00456BBE">
        <w:rPr>
          <w:rFonts w:ascii="Times New Roman" w:hAnsi="Times New Roman" w:cs="Times New Roman"/>
          <w:sz w:val="24"/>
          <w:szCs w:val="24"/>
        </w:rPr>
        <w:t xml:space="preserve"> если указано в заявлении о выдаче решения на  прекращение права постоянного (бессрочного) пользования или права пожизненного наследуемого владения земельным участком, направленном через ЕПГУ, РПГУ (при наличии технической возможности), о получении результата предоставления услуги в электронной форме, </w:t>
      </w:r>
      <w:r>
        <w:rPr>
          <w:rFonts w:ascii="Times New Roman" w:hAnsi="Times New Roman" w:cs="Times New Roman"/>
          <w:sz w:val="24"/>
          <w:szCs w:val="24"/>
        </w:rPr>
        <w:t xml:space="preserve">руководитель уполномоченного органа </w:t>
      </w:r>
      <w:r w:rsidR="002C5723" w:rsidRPr="00456BBE">
        <w:rPr>
          <w:rFonts w:ascii="Times New Roman" w:hAnsi="Times New Roman" w:cs="Times New Roman"/>
          <w:sz w:val="24"/>
          <w:szCs w:val="24"/>
        </w:rPr>
        <w:t>подписывает электронной подписью отказ в выдаче решения на  прекращение права постоянного (бессрочного) пользования или права пожизненного наследуемого владения земельным участком в форме электронного документа;</w:t>
      </w:r>
    </w:p>
    <w:p w:rsidR="000E117E" w:rsidRPr="00456BBE" w:rsidRDefault="00994F1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w:t>
      </w:r>
      <w:r w:rsidR="002C5723" w:rsidRPr="00456BBE">
        <w:rPr>
          <w:rFonts w:ascii="Times New Roman" w:hAnsi="Times New Roman" w:cs="Times New Roman"/>
          <w:sz w:val="24"/>
          <w:szCs w:val="24"/>
        </w:rPr>
        <w:t xml:space="preserve"> случае</w:t>
      </w:r>
      <w:proofErr w:type="gramStart"/>
      <w:r w:rsidR="002C5723" w:rsidRPr="00456BBE">
        <w:rPr>
          <w:rFonts w:ascii="Times New Roman" w:hAnsi="Times New Roman" w:cs="Times New Roman"/>
          <w:sz w:val="24"/>
          <w:szCs w:val="24"/>
        </w:rPr>
        <w:t>,</w:t>
      </w:r>
      <w:proofErr w:type="gramEnd"/>
      <w:r w:rsidR="002C5723" w:rsidRPr="00456BBE">
        <w:rPr>
          <w:rFonts w:ascii="Times New Roman" w:hAnsi="Times New Roman" w:cs="Times New Roman"/>
          <w:sz w:val="24"/>
          <w:szCs w:val="24"/>
        </w:rPr>
        <w:t xml:space="preserve"> если указано в заявлении о выдаче решения  о прекращении права постоянного (бессрочного) пользования или права пожизненного наследуемого владения земельным участком, направленном через ЕПГУ, РПГУ (при наличии технической возможности), о получении результата предоставления услуги в электронной форме, </w:t>
      </w:r>
      <w:r>
        <w:rPr>
          <w:rFonts w:ascii="Times New Roman" w:hAnsi="Times New Roman" w:cs="Times New Roman"/>
          <w:sz w:val="24"/>
          <w:szCs w:val="24"/>
        </w:rPr>
        <w:t xml:space="preserve">уполномоченное лицо администрации </w:t>
      </w:r>
      <w:r w:rsidR="0007438D">
        <w:rPr>
          <w:rFonts w:ascii="Times New Roman" w:hAnsi="Times New Roman" w:cs="Times New Roman"/>
          <w:sz w:val="24"/>
          <w:szCs w:val="24"/>
        </w:rPr>
        <w:t>Юргинского муниципального</w:t>
      </w:r>
      <w:r>
        <w:rPr>
          <w:rFonts w:ascii="Times New Roman" w:hAnsi="Times New Roman" w:cs="Times New Roman"/>
          <w:sz w:val="24"/>
          <w:szCs w:val="24"/>
        </w:rPr>
        <w:t xml:space="preserve"> округа </w:t>
      </w:r>
      <w:r w:rsidR="002C5723" w:rsidRPr="00456BBE">
        <w:rPr>
          <w:rFonts w:ascii="Times New Roman" w:hAnsi="Times New Roman" w:cs="Times New Roman"/>
          <w:sz w:val="24"/>
          <w:szCs w:val="24"/>
        </w:rPr>
        <w:t>подписывает электронной подписью решение о прекращении права постоянного (бессрочного) пользования или права пожизненного наследуемого владения земельным участком в форме электронного документа и направляет его уполномоченному лицу для подписания электронной подписью.</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Уполномоченное лицо подписывает и заверяет два экземпляра решения на прекращение права постоянного (бессрочного) пользования или права пожизненного наследуемого владения земельным участком специальной печатью администрации </w:t>
      </w:r>
      <w:r w:rsidR="0007438D">
        <w:rPr>
          <w:rFonts w:ascii="Times New Roman" w:hAnsi="Times New Roman" w:cs="Times New Roman"/>
          <w:sz w:val="24"/>
          <w:szCs w:val="24"/>
        </w:rPr>
        <w:t>Юргинского муниципального</w:t>
      </w:r>
      <w:r w:rsidR="00474738">
        <w:rPr>
          <w:rFonts w:ascii="Times New Roman" w:hAnsi="Times New Roman" w:cs="Times New Roman"/>
          <w:sz w:val="24"/>
          <w:szCs w:val="24"/>
        </w:rPr>
        <w:t xml:space="preserve"> округа</w:t>
      </w:r>
      <w:r w:rsidRPr="00456BBE">
        <w:rPr>
          <w:rFonts w:ascii="Times New Roman" w:hAnsi="Times New Roman" w:cs="Times New Roman"/>
          <w:sz w:val="24"/>
          <w:szCs w:val="24"/>
        </w:rPr>
        <w:t>, передает документы руководителю уполномоченного органа, ответственного за выдачу решения  на прекращение права постоянного (бессрочного) пользования или права пожизненного наследуемого владения земельным участком.</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 xml:space="preserve">В случае выдачи решения на прекращение права постоянного (бессрочного) пользования или права пожизненного наследуемого владения земельным участком в электронном виде, уполномоченное лицо подписывает решение на прекращение права постоянного (бессрочного) пользования или права пожизненного наследуемого владения земельным участком электронной подписью и заверяет его электронной подписью администрации </w:t>
      </w:r>
      <w:r w:rsidR="0007438D">
        <w:rPr>
          <w:rFonts w:ascii="Times New Roman" w:hAnsi="Times New Roman" w:cs="Times New Roman"/>
          <w:sz w:val="24"/>
          <w:szCs w:val="24"/>
        </w:rPr>
        <w:t xml:space="preserve">Юргинского муниципального </w:t>
      </w:r>
      <w:r w:rsidR="00474738">
        <w:rPr>
          <w:rFonts w:ascii="Times New Roman" w:hAnsi="Times New Roman" w:cs="Times New Roman"/>
          <w:sz w:val="24"/>
          <w:szCs w:val="24"/>
        </w:rPr>
        <w:t>округа</w:t>
      </w:r>
      <w:r w:rsidRPr="00456BBE">
        <w:rPr>
          <w:rFonts w:ascii="Times New Roman" w:hAnsi="Times New Roman" w:cs="Times New Roman"/>
          <w:sz w:val="24"/>
          <w:szCs w:val="24"/>
        </w:rPr>
        <w:t>, далее направляет документы руководителю уполномоченного органа, ответственного за выдачу решения на прекращение</w:t>
      </w:r>
      <w:proofErr w:type="gramEnd"/>
      <w:r w:rsidRPr="00456BBE">
        <w:rPr>
          <w:rFonts w:ascii="Times New Roman" w:hAnsi="Times New Roman" w:cs="Times New Roman"/>
          <w:sz w:val="24"/>
          <w:szCs w:val="24"/>
        </w:rPr>
        <w:t xml:space="preserve"> права постоянного (бессрочного) пользования или права пожизненного наследуемого владения земельным участком.</w:t>
      </w:r>
    </w:p>
    <w:p w:rsidR="00474738" w:rsidRPr="00456BBE" w:rsidRDefault="0007438D">
      <w:pPr>
        <w:pStyle w:val="ConsPlusNormal"/>
        <w:ind w:firstLine="567"/>
        <w:jc w:val="both"/>
        <w:rPr>
          <w:rFonts w:ascii="Times New Roman" w:hAnsi="Times New Roman" w:cs="Times New Roman"/>
          <w:sz w:val="24"/>
          <w:szCs w:val="24"/>
        </w:rPr>
      </w:pPr>
      <w:proofErr w:type="gramStart"/>
      <w:r>
        <w:rPr>
          <w:rFonts w:ascii="Times New Roman" w:hAnsi="Times New Roman" w:cs="Times New Roman"/>
          <w:sz w:val="24"/>
          <w:szCs w:val="24"/>
        </w:rPr>
        <w:t>Р</w:t>
      </w:r>
      <w:r w:rsidRPr="0007438D">
        <w:rPr>
          <w:rFonts w:ascii="Times New Roman" w:hAnsi="Times New Roman" w:cs="Times New Roman"/>
          <w:sz w:val="24"/>
          <w:szCs w:val="24"/>
        </w:rPr>
        <w:t>уководител</w:t>
      </w:r>
      <w:r>
        <w:rPr>
          <w:rFonts w:ascii="Times New Roman" w:hAnsi="Times New Roman" w:cs="Times New Roman"/>
          <w:sz w:val="24"/>
          <w:szCs w:val="24"/>
        </w:rPr>
        <w:t>ь</w:t>
      </w:r>
      <w:r w:rsidRPr="0007438D">
        <w:rPr>
          <w:rFonts w:ascii="Times New Roman" w:hAnsi="Times New Roman" w:cs="Times New Roman"/>
          <w:sz w:val="24"/>
          <w:szCs w:val="24"/>
        </w:rPr>
        <w:t xml:space="preserve"> структурного подразделения</w:t>
      </w:r>
      <w:r w:rsidRPr="00456BBE">
        <w:rPr>
          <w:rFonts w:ascii="Times New Roman" w:hAnsi="Times New Roman" w:cs="Times New Roman"/>
          <w:sz w:val="24"/>
          <w:szCs w:val="24"/>
        </w:rPr>
        <w:t xml:space="preserve"> уполномоченного органа</w:t>
      </w:r>
      <w:r w:rsidR="002C5723" w:rsidRPr="00456BBE">
        <w:rPr>
          <w:rFonts w:ascii="Times New Roman" w:hAnsi="Times New Roman" w:cs="Times New Roman"/>
          <w:sz w:val="24"/>
          <w:szCs w:val="24"/>
        </w:rPr>
        <w:t>, ответственного за выдачу решения на прекращение права постоянного (бессрочного) пользования или права пожизненного наследуемого владения земельным участком, передает (направляет в электронном виде) полученные документы уполномоченному специалисту, подготавливавшему проект решения на прекращение права постоянного (бессрочного) пользования или права пожизненного наследуемого владения земельным участком для передачи (направления) специалисту, ответственному за прием-выдачу документов.</w:t>
      </w:r>
      <w:proofErr w:type="gramEnd"/>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Заявителю подлежит выдаче (в случае выбора заявителем получения результата предоставления услуги в бумажном виде) один экземпляр решения на прекращение права постоянного (бессрочного) пользования или права пожизненного наследуемого владения земельным участком (либо отказа в выдаче решения на прекращение права постоянного (бессрочного) пользования или права пожизненного наследуемого владения земельным участком). Второй экземпляр решения на прекращение права постоянного (бессрочного) пользования или права пожизненного наследуемого владения земельным участком (отказа в выдаче решения на прекращение права постоянного (бессрочного) пользования или права пожизненного наследуемого владения земельным участком) хранится в архиве уполномоченного органа.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lastRenderedPageBreak/>
        <w:t>Результатом административной процедуры является поступление к специалисту, ответственному за прием-выдачу документов, подписанного решения на прекращение права постоянного (бессрочного) пользования или права пожизненного наследуемого владения земельным участком либо отказа в выдаче решения на прекращение права постоянного (бессрочного) пользования или права пожизненного наследуемого владения земельным участком.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w:t>
      </w:r>
      <w:r w:rsidRPr="00456BBE">
        <w:rPr>
          <w:rFonts w:ascii="Times New Roman" w:eastAsia="Calibri" w:hAnsi="Times New Roman"/>
          <w:sz w:val="24"/>
          <w:szCs w:val="24"/>
        </w:rPr>
        <w:t>(при наличии технической возможности)</w:t>
      </w:r>
      <w:r w:rsidRPr="00456BBE">
        <w:rPr>
          <w:rFonts w:ascii="Times New Roman" w:hAnsi="Times New Roman" w:cs="Times New Roman"/>
          <w:sz w:val="24"/>
          <w:szCs w:val="24"/>
        </w:rPr>
        <w:t xml:space="preserve"> уполномоченного органа.</w:t>
      </w:r>
    </w:p>
    <w:p w:rsidR="000E117E" w:rsidRDefault="002C5723">
      <w:pPr>
        <w:pStyle w:val="ConsPlusNormal"/>
        <w:ind w:firstLine="567"/>
        <w:jc w:val="both"/>
        <w:rPr>
          <w:rFonts w:ascii="Times New Roman" w:eastAsia="Calibri" w:hAnsi="Times New Roman"/>
          <w:sz w:val="24"/>
          <w:szCs w:val="24"/>
        </w:rPr>
      </w:pPr>
      <w:r w:rsidRPr="00456BBE">
        <w:rPr>
          <w:rFonts w:ascii="Times New Roman" w:hAnsi="Times New Roman" w:cs="Times New Roman"/>
          <w:sz w:val="24"/>
          <w:szCs w:val="24"/>
        </w:rPr>
        <w:t>В случае поступления заявления и документов посредством ЕПГУ, РПГ</w:t>
      </w:r>
      <w:proofErr w:type="gramStart"/>
      <w:r w:rsidRPr="00456BBE">
        <w:rPr>
          <w:rFonts w:ascii="Times New Roman" w:hAnsi="Times New Roman" w:cs="Times New Roman"/>
          <w:sz w:val="24"/>
          <w:szCs w:val="24"/>
        </w:rPr>
        <w:t>У(</w:t>
      </w:r>
      <w:proofErr w:type="gramEnd"/>
      <w:r w:rsidRPr="00456BBE">
        <w:rPr>
          <w:rFonts w:ascii="Times New Roman" w:hAnsi="Times New Roman" w:cs="Times New Roman"/>
          <w:sz w:val="24"/>
          <w:szCs w:val="24"/>
        </w:rPr>
        <w:t xml:space="preserve">при наличии технической возможности), </w:t>
      </w:r>
      <w:r w:rsidRPr="00456BBE">
        <w:rPr>
          <w:rFonts w:ascii="Times New Roman" w:eastAsia="Calibri" w:hAnsi="Times New Roman"/>
          <w:sz w:val="24"/>
          <w:szCs w:val="24"/>
        </w:rPr>
        <w:t>формирует и направляет заявителю электронное уведомление через ЕПГУ, РПГУ о готовности результата предоставления муниципальной услуги и необходимости обратиться в уполномоченный орган с оригиналами документов, в случае отсутствия технической возможности автоматического уведомления заявителя через ЕПГУ, РПГУ.</w:t>
      </w:r>
    </w:p>
    <w:p w:rsidR="00474738" w:rsidRDefault="00474738" w:rsidP="0047473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данной административной процедуры составляет 23 дня.</w:t>
      </w:r>
    </w:p>
    <w:p w:rsidR="00474738" w:rsidRPr="00456BBE" w:rsidRDefault="00474738">
      <w:pPr>
        <w:pStyle w:val="ConsPlusNormal"/>
        <w:ind w:firstLine="567"/>
        <w:jc w:val="both"/>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3.1.4. Выдача (направление) документов по результатам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3.1.4.1. Выдача (направление) документов по результатам предоставления муниципальной услуги в уполномоченном органе.</w:t>
      </w:r>
    </w:p>
    <w:p w:rsidR="000E117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Основанием для начала процедуры выдачи документов является принятие решения о выдаче решения на  прекращение права постоянного (бессрочного) пользования или права пожизненного наследуемого владения земельным участком либо об отказе в выдаче такого решения и поступление к специалисту, ответственному за прием-выдачу документов, решение на прекращение права постоянного (бессрочного) пользования или права пожизненного наследуемого владения земельным участком либо отказа в выдаче решения  на</w:t>
      </w:r>
      <w:proofErr w:type="gramEnd"/>
      <w:r w:rsidRPr="00456BBE">
        <w:rPr>
          <w:rFonts w:ascii="Times New Roman" w:hAnsi="Times New Roman" w:cs="Times New Roman"/>
          <w:sz w:val="24"/>
          <w:szCs w:val="24"/>
        </w:rPr>
        <w:t xml:space="preserve">  прекращение права постоянного (бессрочного) пользования или права пожизненного наследуемого владения земельным участком, обращение заявителя для получения документов.</w:t>
      </w:r>
    </w:p>
    <w:p w:rsidR="00CA2508" w:rsidRPr="00456BBE" w:rsidRDefault="00CA250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данной административной процедуры – 3 дня со дня принятия решения.</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w:t>
      </w:r>
      <w:r w:rsidRPr="00456BBE">
        <w:rPr>
          <w:rFonts w:ascii="Times New Roman" w:eastAsia="Calibri" w:hAnsi="Times New Roman"/>
          <w:sz w:val="24"/>
          <w:szCs w:val="24"/>
        </w:rPr>
        <w:t>(при наличии технической возможности)</w:t>
      </w:r>
      <w:r w:rsidRPr="00456BBE">
        <w:rPr>
          <w:rFonts w:ascii="Times New Roman" w:hAnsi="Times New Roman" w:cs="Times New Roman"/>
          <w:sz w:val="24"/>
          <w:szCs w:val="24"/>
        </w:rPr>
        <w:t xml:space="preserve"> заявитель предъявляет следующие документы:</w:t>
      </w:r>
      <w:proofErr w:type="gramEnd"/>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документ, удостоверяющий личность заявителя;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документ, подтверждающий полномочия представителя на получение документов (если от имени заявителя действует представитель);</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оригиналы документов, указанные в п. 2.6.1 административного регламента, при направлении запроса и документов на предоставление услуги через ЕПГУ, РПГУ </w:t>
      </w:r>
      <w:r w:rsidRPr="00456BBE">
        <w:rPr>
          <w:rFonts w:ascii="Times New Roman" w:eastAsia="Calibri" w:hAnsi="Times New Roman"/>
          <w:sz w:val="24"/>
          <w:szCs w:val="24"/>
        </w:rPr>
        <w:t>(при наличии технической возможности)</w:t>
      </w:r>
      <w:r w:rsidRPr="00456BBE">
        <w:rPr>
          <w:rFonts w:ascii="Times New Roman" w:hAnsi="Times New Roman" w:cs="Times New Roman"/>
          <w:sz w:val="24"/>
          <w:szCs w:val="24"/>
        </w:rPr>
        <w:t>.</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Специалист, ответственный за прием и выдачу документов, при выдаче результата предоставления услуги на бумажном носителе: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устанавливает личность заявителя;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проверяет правомочия заявителя действовать от его имени при получении документов;</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 xml:space="preserve">находит копию заявления о выдаче решения на прекращение права постоянного (бессрочного) пользования или права пожизненного наследуемого владения земельным участком и документы, подлежащие выдаче заявителю (решение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либо отказ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w:t>
      </w:r>
      <w:proofErr w:type="gramEnd"/>
      <w:r w:rsidRPr="00456BBE">
        <w:rPr>
          <w:rFonts w:ascii="Times New Roman" w:hAnsi="Times New Roman"/>
          <w:bCs/>
          <w:sz w:val="24"/>
          <w:szCs w:val="24"/>
          <w:lang w:eastAsia="zh-CN" w:bidi="hi-IN"/>
        </w:rPr>
        <w:t xml:space="preserve">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lastRenderedPageBreak/>
        <w:t xml:space="preserve">сверяет электронные образы документов с оригиналами (при направлении запроса и документов на предоставление услуги через ЕПГУ, РПГУ </w:t>
      </w:r>
      <w:r w:rsidRPr="00456BBE">
        <w:rPr>
          <w:rFonts w:ascii="Times New Roman" w:eastAsia="Calibri" w:hAnsi="Times New Roman"/>
          <w:sz w:val="24"/>
          <w:szCs w:val="24"/>
        </w:rPr>
        <w:t>(при наличии технической возможности)</w:t>
      </w:r>
      <w:r w:rsidRPr="00456BBE">
        <w:rPr>
          <w:rFonts w:ascii="Times New Roman" w:hAnsi="Times New Roman" w:cs="Times New Roman"/>
          <w:sz w:val="24"/>
          <w:szCs w:val="24"/>
        </w:rPr>
        <w:t xml:space="preserve"> и при указании в запросе о получении результата на бумажном носителе);</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 xml:space="preserve">знакомит заявителя с решением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либо отказом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w:t>
      </w:r>
      <w:proofErr w:type="gramEnd"/>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 xml:space="preserve">выдает заявителю решение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либо отказ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w:t>
      </w:r>
      <w:proofErr w:type="gramEnd"/>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 xml:space="preserve">вносит запись о выдаче заявителю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либо отказа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w:t>
      </w:r>
      <w:r w:rsidRPr="00456BBE">
        <w:rPr>
          <w:rFonts w:ascii="Times New Roman" w:hAnsi="Times New Roman" w:cs="Times New Roman"/>
          <w:sz w:val="24"/>
          <w:szCs w:val="24"/>
        </w:rPr>
        <w:t xml:space="preserve"> в систему электронного документооборота </w:t>
      </w:r>
      <w:r w:rsidRPr="00456BBE">
        <w:rPr>
          <w:rFonts w:ascii="Times New Roman" w:eastAsia="Calibri" w:hAnsi="Times New Roman"/>
          <w:sz w:val="24"/>
          <w:szCs w:val="24"/>
        </w:rPr>
        <w:t xml:space="preserve">(при наличии технической возможности) </w:t>
      </w:r>
      <w:r w:rsidRPr="00456BBE">
        <w:rPr>
          <w:rFonts w:ascii="Times New Roman" w:hAnsi="Times New Roman" w:cs="Times New Roman"/>
          <w:sz w:val="24"/>
          <w:szCs w:val="24"/>
        </w:rPr>
        <w:t>уполномоченного органа и в журнал регистрации;</w:t>
      </w:r>
      <w:proofErr w:type="gramEnd"/>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отказывает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либо отказе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в случаях:</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за выдачей документов обратилось лицо, не являющееся заявителем (его представителем);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обратившееся лицо отказалось предъявить документ, удостоверяющий его личность;</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оригиналы документов не совпадают с электронными образами документов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 xml:space="preserve">Если заявитель, не согласившись с решением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либо отказом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отказался проставить свою подпись в получении документов, решение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w:t>
      </w:r>
      <w:proofErr w:type="gramEnd"/>
      <w:r w:rsidRPr="00456BBE">
        <w:rPr>
          <w:rFonts w:ascii="Times New Roman" w:hAnsi="Times New Roman"/>
          <w:bCs/>
          <w:sz w:val="24"/>
          <w:szCs w:val="24"/>
          <w:lang w:eastAsia="zh-CN" w:bidi="hi-IN"/>
        </w:rPr>
        <w:t xml:space="preserve"> </w:t>
      </w:r>
      <w:proofErr w:type="gramStart"/>
      <w:r w:rsidRPr="00456BBE">
        <w:rPr>
          <w:rFonts w:ascii="Times New Roman" w:hAnsi="Times New Roman"/>
          <w:bCs/>
          <w:sz w:val="24"/>
          <w:szCs w:val="24"/>
          <w:lang w:eastAsia="zh-CN" w:bidi="hi-IN"/>
        </w:rPr>
        <w:t>участком при отказе землепользователя</w:t>
      </w:r>
      <w:r w:rsidRPr="00456BBE">
        <w:rPr>
          <w:rFonts w:ascii="Times New Roman" w:hAnsi="Times New Roman" w:cs="Times New Roman"/>
          <w:sz w:val="24"/>
          <w:szCs w:val="24"/>
        </w:rPr>
        <w:t xml:space="preserve"> либо отказ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ему не выдается и специалист, ответственный за прием и выдачу документов, на копии заявления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проставляет отметку об отказе</w:t>
      </w:r>
      <w:proofErr w:type="gramEnd"/>
      <w:r w:rsidRPr="00456BBE">
        <w:rPr>
          <w:rFonts w:ascii="Times New Roman" w:hAnsi="Times New Roman" w:cs="Times New Roman"/>
          <w:sz w:val="24"/>
          <w:szCs w:val="24"/>
        </w:rPr>
        <w:t xml:space="preserve"> в получении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либо отказа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путем внесения слов «Получить документы отказался», заверяет своей подписью.</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 xml:space="preserve">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w:t>
      </w:r>
      <w:proofErr w:type="spellStart"/>
      <w:r w:rsidRPr="00456BBE">
        <w:rPr>
          <w:rFonts w:ascii="Times New Roman" w:hAnsi="Times New Roman" w:cs="Times New Roman"/>
          <w:sz w:val="24"/>
          <w:szCs w:val="24"/>
        </w:rPr>
        <w:t>невыданных</w:t>
      </w:r>
      <w:proofErr w:type="spellEnd"/>
      <w:r w:rsidRPr="00456BBE">
        <w:rPr>
          <w:rFonts w:ascii="Times New Roman" w:hAnsi="Times New Roman" w:cs="Times New Roman"/>
          <w:sz w:val="24"/>
          <w:szCs w:val="24"/>
        </w:rPr>
        <w:t xml:space="preserve"> документов из МФЦ заявителю направляется письменное сообщение (по адресу, указанному в заявлении) о том, что он в любое время (согласно </w:t>
      </w:r>
      <w:r w:rsidRPr="00456BBE">
        <w:rPr>
          <w:rFonts w:ascii="Times New Roman" w:hAnsi="Times New Roman" w:cs="Times New Roman"/>
          <w:sz w:val="24"/>
          <w:szCs w:val="24"/>
        </w:rPr>
        <w:lastRenderedPageBreak/>
        <w:t xml:space="preserve">указываемому в сообщении графику приема-выдачи документов) вправе обратиться за получением разрешения на </w:t>
      </w:r>
      <w:r w:rsidRPr="00456BBE">
        <w:rPr>
          <w:rFonts w:ascii="Times New Roman" w:hAnsi="Times New Roman"/>
          <w:bCs/>
          <w:sz w:val="24"/>
          <w:szCs w:val="24"/>
          <w:lang w:eastAsia="zh-CN" w:bidi="hi-IN"/>
        </w:rPr>
        <w:t>прекращение права постоянного (бессрочного) пользования и</w:t>
      </w:r>
      <w:proofErr w:type="gramEnd"/>
      <w:r w:rsidRPr="00456BBE">
        <w:rPr>
          <w:rFonts w:ascii="Times New Roman" w:hAnsi="Times New Roman"/>
          <w:bCs/>
          <w:sz w:val="24"/>
          <w:szCs w:val="24"/>
          <w:lang w:eastAsia="zh-CN" w:bidi="hi-IN"/>
        </w:rPr>
        <w:t xml:space="preserve"> пожизненного наследуемого владения земельным участком</w:t>
      </w:r>
      <w:r w:rsidRPr="00456BBE">
        <w:rPr>
          <w:rFonts w:ascii="Times New Roman" w:hAnsi="Times New Roman" w:cs="Times New Roman"/>
          <w:sz w:val="24"/>
          <w:szCs w:val="24"/>
        </w:rPr>
        <w:t xml:space="preserve"> либо отказа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3.1.4.2. В случае подачи заявителем документов в электронном виде посредством ЕПГУ, РПГУ </w:t>
      </w:r>
      <w:r w:rsidRPr="00456BBE">
        <w:rPr>
          <w:rFonts w:ascii="Times New Roman" w:eastAsia="Calibri" w:hAnsi="Times New Roman"/>
          <w:sz w:val="24"/>
          <w:szCs w:val="24"/>
        </w:rPr>
        <w:t xml:space="preserve">(при наличии технической возможности) </w:t>
      </w:r>
      <w:r w:rsidRPr="00456BBE">
        <w:rPr>
          <w:rFonts w:ascii="Times New Roman" w:hAnsi="Times New Roman" w:cs="Times New Roman"/>
          <w:sz w:val="24"/>
          <w:szCs w:val="24"/>
        </w:rPr>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устанавливает личность заявителя;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проверяет правомочия заявителя действовать от его имени при получении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сверяет электронные образы документов с оригиналами (при направлении запроса и документов на предоставление услуги через ЕПГУ, РПГУ </w:t>
      </w:r>
      <w:r w:rsidRPr="00456BBE">
        <w:rPr>
          <w:rFonts w:ascii="Times New Roman" w:eastAsia="Calibri" w:hAnsi="Times New Roman"/>
          <w:sz w:val="24"/>
          <w:szCs w:val="24"/>
        </w:rPr>
        <w:t>(при наличии технической возможности)</w:t>
      </w:r>
      <w:r w:rsidRPr="00456BBE">
        <w:rPr>
          <w:rFonts w:ascii="Times New Roman" w:hAnsi="Times New Roman" w:cs="Times New Roman"/>
          <w:sz w:val="24"/>
          <w:szCs w:val="24"/>
        </w:rPr>
        <w:t>);</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уведомляет заявителя о том, что результат предоставлении услуги будет направлен ему в личный кабинет на ЕПГУ, РПГУ в форме электронного документа.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 xml:space="preserve">В случае если заявителю отказано в предоставлении муниципальной услуги, отказ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w:t>
      </w:r>
      <w:r w:rsidRPr="00456BBE">
        <w:rPr>
          <w:rFonts w:ascii="Times New Roman" w:hAnsi="Times New Roman" w:cs="Times New Roman"/>
          <w:sz w:val="24"/>
          <w:szCs w:val="24"/>
        </w:rPr>
        <w:t xml:space="preserve">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w:t>
      </w:r>
      <w:r w:rsidRPr="00456BBE">
        <w:rPr>
          <w:rFonts w:ascii="Times New Roman" w:eastAsia="Calibri" w:hAnsi="Times New Roman"/>
          <w:sz w:val="24"/>
          <w:szCs w:val="24"/>
        </w:rPr>
        <w:t>(при наличии технической возможности)</w:t>
      </w:r>
      <w:r w:rsidRPr="00456BBE">
        <w:rPr>
          <w:rFonts w:ascii="Times New Roman" w:hAnsi="Times New Roman" w:cs="Times New Roman"/>
          <w:sz w:val="24"/>
          <w:szCs w:val="24"/>
        </w:rPr>
        <w:t>.</w:t>
      </w:r>
      <w:proofErr w:type="gramEnd"/>
      <w:r w:rsidRPr="00456BBE">
        <w:rPr>
          <w:rFonts w:ascii="Times New Roman" w:hAnsi="Times New Roman" w:cs="Times New Roman"/>
          <w:sz w:val="24"/>
          <w:szCs w:val="24"/>
        </w:rPr>
        <w:t xml:space="preserve"> Оригинал решения заявитель вправе забрать в уполномоченном органе.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Выдача результата предоставления муниципальной услуги возможна в день принятия решения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либо об отказе в выдаче такого решения.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Критерий принятия решения: принятие решения о выдаче разрешения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либо об отказе в выдаче такого разрешения.</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3.2. Порядок исправления допущенных опечаток и ошибок в выданных в результате предоставления муниципальной услуги документах.</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Основанием является представление заявителем в уполномоченный орган заявления по форме согласно приложению №3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w:t>
      </w:r>
      <w:proofErr w:type="gramStart"/>
      <w:r w:rsidRPr="00456BBE">
        <w:rPr>
          <w:rFonts w:ascii="Times New Roman" w:hAnsi="Times New Roman"/>
          <w:sz w:val="24"/>
          <w:szCs w:val="24"/>
        </w:rPr>
        <w:t>с даты регистрации</w:t>
      </w:r>
      <w:proofErr w:type="gramEnd"/>
      <w:r w:rsidRPr="00456BBE">
        <w:rPr>
          <w:rFonts w:ascii="Times New Roman" w:hAnsi="Times New Roman"/>
          <w:sz w:val="24"/>
          <w:szCs w:val="24"/>
        </w:rPr>
        <w:t xml:space="preserve"> соответствующего заявления.</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Критерием принятия решения, является наличие или отсутствие таких опечаток и (или) ошибок. </w:t>
      </w:r>
      <w:proofErr w:type="gramStart"/>
      <w:r w:rsidRPr="00456BBE">
        <w:rPr>
          <w:rFonts w:ascii="Times New Roman" w:hAnsi="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lastRenderedPageBreak/>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0E117E" w:rsidRDefault="002C5723">
      <w:pPr>
        <w:spacing w:after="0" w:line="240" w:lineRule="auto"/>
        <w:ind w:firstLine="567"/>
        <w:jc w:val="both"/>
        <w:rPr>
          <w:rFonts w:ascii="Times New Roman" w:hAnsi="Times New Roman"/>
          <w:sz w:val="24"/>
          <w:szCs w:val="24"/>
        </w:rPr>
      </w:pPr>
      <w:proofErr w:type="gramStart"/>
      <w:r w:rsidRPr="00456BBE">
        <w:rPr>
          <w:rFonts w:ascii="Times New Roman" w:hAnsi="Times New Roman"/>
          <w:sz w:val="24"/>
          <w:szCs w:val="24"/>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ЕПГУ, РПГУ.</w:t>
      </w:r>
      <w:proofErr w:type="gramEnd"/>
    </w:p>
    <w:p w:rsidR="00CA2508" w:rsidRDefault="00CA2508">
      <w:pPr>
        <w:spacing w:after="0" w:line="240" w:lineRule="auto"/>
        <w:ind w:firstLine="567"/>
        <w:jc w:val="both"/>
        <w:rPr>
          <w:rFonts w:ascii="Times New Roman" w:hAnsi="Times New Roman"/>
          <w:sz w:val="24"/>
          <w:szCs w:val="24"/>
        </w:rPr>
      </w:pPr>
    </w:p>
    <w:p w:rsidR="00CA2508" w:rsidRPr="0091777E" w:rsidRDefault="00CA2508" w:rsidP="00CA2508">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sz w:val="24"/>
          <w:szCs w:val="24"/>
        </w:rPr>
        <w:tab/>
        <w:t xml:space="preserve">3.3. </w:t>
      </w:r>
      <w:r w:rsidRPr="0091777E">
        <w:rPr>
          <w:rFonts w:ascii="Times New Roman" w:hAnsi="Times New Roman"/>
          <w:bCs/>
          <w:sz w:val="24"/>
          <w:szCs w:val="24"/>
        </w:rPr>
        <w:t>Порядок выдачи дубликата документа, выданного по результатам предоставления муниципальной услуги.</w:t>
      </w:r>
    </w:p>
    <w:p w:rsidR="00CA2508" w:rsidRPr="0091777E" w:rsidRDefault="00CA2508" w:rsidP="00CA2508">
      <w:pPr>
        <w:autoSpaceDE w:val="0"/>
        <w:autoSpaceDN w:val="0"/>
        <w:adjustRightInd w:val="0"/>
        <w:spacing w:after="0" w:line="240" w:lineRule="auto"/>
        <w:jc w:val="both"/>
        <w:outlineLvl w:val="0"/>
        <w:rPr>
          <w:rFonts w:ascii="Times New Roman" w:hAnsi="Times New Roman"/>
          <w:b/>
          <w:bCs/>
          <w:sz w:val="24"/>
          <w:szCs w:val="24"/>
        </w:rPr>
      </w:pPr>
      <w:r w:rsidRPr="0091777E">
        <w:rPr>
          <w:rFonts w:ascii="Times New Roman" w:hAnsi="Times New Roman"/>
          <w:b/>
          <w:bCs/>
          <w:sz w:val="24"/>
          <w:szCs w:val="24"/>
        </w:rPr>
        <w:t xml:space="preserve">          </w:t>
      </w:r>
      <w:r>
        <w:rPr>
          <w:rFonts w:ascii="Times New Roman" w:hAnsi="Times New Roman"/>
          <w:b/>
          <w:bCs/>
          <w:sz w:val="24"/>
          <w:szCs w:val="24"/>
        </w:rPr>
        <w:t xml:space="preserve"> </w:t>
      </w:r>
      <w:r>
        <w:rPr>
          <w:rFonts w:ascii="Times New Roman" w:hAnsi="Times New Roman"/>
          <w:sz w:val="24"/>
          <w:szCs w:val="24"/>
        </w:rPr>
        <w:t>3.3</w:t>
      </w:r>
      <w:r w:rsidRPr="0091777E">
        <w:rPr>
          <w:rFonts w:ascii="Times New Roman" w:hAnsi="Times New Roman"/>
          <w:sz w:val="24"/>
          <w:szCs w:val="24"/>
        </w:rPr>
        <w:t xml:space="preserve">.1. Основанием для выдачи </w:t>
      </w:r>
      <w:r w:rsidRPr="0091777E">
        <w:rPr>
          <w:rFonts w:ascii="Times New Roman" w:hAnsi="Times New Roman"/>
          <w:bCs/>
          <w:sz w:val="24"/>
          <w:szCs w:val="24"/>
        </w:rPr>
        <w:t xml:space="preserve">дубликата документа, выданного по результатам предоставления муниципальной услуги, </w:t>
      </w:r>
      <w:r w:rsidRPr="0091777E">
        <w:rPr>
          <w:rFonts w:ascii="Times New Roman" w:hAnsi="Times New Roman"/>
          <w:sz w:val="24"/>
          <w:szCs w:val="24"/>
        </w:rPr>
        <w:t xml:space="preserve">или уведомления об отказе в выдаче дубликата является представление заявителем в уполномоченный орган заявления о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и до</w:t>
      </w:r>
      <w:r>
        <w:rPr>
          <w:rFonts w:ascii="Times New Roman" w:hAnsi="Times New Roman"/>
          <w:sz w:val="24"/>
          <w:szCs w:val="24"/>
        </w:rPr>
        <w:t>кументов, указанных в пункте 2.3</w:t>
      </w:r>
      <w:r w:rsidRPr="0091777E">
        <w:rPr>
          <w:rFonts w:ascii="Times New Roman" w:hAnsi="Times New Roman"/>
          <w:sz w:val="24"/>
          <w:szCs w:val="24"/>
        </w:rPr>
        <w:t xml:space="preserve"> настоящего Административного регламента одним из следующих способов:</w:t>
      </w:r>
    </w:p>
    <w:p w:rsidR="00CA2508" w:rsidRPr="0091777E" w:rsidRDefault="00CA2508" w:rsidP="00CA2508">
      <w:pPr>
        <w:autoSpaceDE w:val="0"/>
        <w:autoSpaceDN w:val="0"/>
        <w:adjustRightInd w:val="0"/>
        <w:spacing w:before="240" w:after="0" w:line="240" w:lineRule="auto"/>
        <w:ind w:firstLine="540"/>
        <w:jc w:val="both"/>
        <w:rPr>
          <w:rFonts w:ascii="Times New Roman" w:hAnsi="Times New Roman"/>
          <w:sz w:val="24"/>
          <w:szCs w:val="24"/>
        </w:rPr>
      </w:pPr>
      <w:r w:rsidRPr="0091777E">
        <w:rPr>
          <w:rFonts w:ascii="Times New Roman" w:hAnsi="Times New Roman"/>
          <w:sz w:val="24"/>
          <w:szCs w:val="24"/>
        </w:rPr>
        <w:t>при личном обращении;</w:t>
      </w:r>
    </w:p>
    <w:p w:rsidR="00CA2508" w:rsidRPr="0091777E" w:rsidRDefault="00CA2508" w:rsidP="00CA2508">
      <w:pPr>
        <w:autoSpaceDE w:val="0"/>
        <w:autoSpaceDN w:val="0"/>
        <w:adjustRightInd w:val="0"/>
        <w:spacing w:before="240" w:after="0" w:line="240" w:lineRule="auto"/>
        <w:ind w:firstLine="540"/>
        <w:jc w:val="both"/>
        <w:rPr>
          <w:rFonts w:ascii="Times New Roman" w:hAnsi="Times New Roman"/>
          <w:sz w:val="24"/>
          <w:szCs w:val="24"/>
        </w:rPr>
      </w:pPr>
      <w:r w:rsidRPr="0091777E">
        <w:rPr>
          <w:rFonts w:ascii="Times New Roman" w:hAnsi="Times New Roman"/>
          <w:sz w:val="24"/>
          <w:szCs w:val="24"/>
        </w:rPr>
        <w:t>почтовым отправлением;</w:t>
      </w:r>
    </w:p>
    <w:p w:rsidR="00CA2508" w:rsidRPr="0091777E" w:rsidRDefault="00CA2508" w:rsidP="00CA2508">
      <w:pPr>
        <w:autoSpaceDE w:val="0"/>
        <w:autoSpaceDN w:val="0"/>
        <w:adjustRightInd w:val="0"/>
        <w:spacing w:before="240" w:after="0" w:line="240" w:lineRule="auto"/>
        <w:ind w:firstLine="540"/>
        <w:jc w:val="both"/>
        <w:rPr>
          <w:rFonts w:ascii="Times New Roman" w:hAnsi="Times New Roman"/>
          <w:sz w:val="24"/>
          <w:szCs w:val="24"/>
        </w:rPr>
      </w:pPr>
      <w:r w:rsidRPr="0091777E">
        <w:rPr>
          <w:rFonts w:ascii="Times New Roman" w:hAnsi="Times New Roman"/>
          <w:sz w:val="24"/>
          <w:szCs w:val="24"/>
        </w:rPr>
        <w:t>через МФЦ;</w:t>
      </w:r>
    </w:p>
    <w:p w:rsidR="00CA2508" w:rsidRPr="0091777E" w:rsidRDefault="00CA2508" w:rsidP="00CA2508">
      <w:pPr>
        <w:autoSpaceDE w:val="0"/>
        <w:autoSpaceDN w:val="0"/>
        <w:adjustRightInd w:val="0"/>
        <w:spacing w:before="240" w:after="0" w:line="240" w:lineRule="auto"/>
        <w:ind w:firstLine="540"/>
        <w:jc w:val="both"/>
        <w:rPr>
          <w:rFonts w:ascii="Times New Roman" w:hAnsi="Times New Roman"/>
          <w:sz w:val="24"/>
          <w:szCs w:val="24"/>
        </w:rPr>
      </w:pPr>
      <w:r w:rsidRPr="0091777E">
        <w:rPr>
          <w:rFonts w:ascii="Times New Roman" w:hAnsi="Times New Roman"/>
          <w:sz w:val="24"/>
          <w:szCs w:val="24"/>
        </w:rPr>
        <w:t>через ЕПГУ, РПГУ (при наличии технической возможности).</w:t>
      </w:r>
    </w:p>
    <w:p w:rsidR="00CA2508" w:rsidRPr="0091777E" w:rsidRDefault="00CA2508" w:rsidP="00CA2508">
      <w:pPr>
        <w:autoSpaceDE w:val="0"/>
        <w:autoSpaceDN w:val="0"/>
        <w:adjustRightInd w:val="0"/>
        <w:spacing w:after="0" w:line="240" w:lineRule="auto"/>
        <w:jc w:val="both"/>
        <w:rPr>
          <w:rFonts w:ascii="Times New Roman" w:hAnsi="Times New Roman"/>
          <w:sz w:val="24"/>
          <w:szCs w:val="24"/>
        </w:rPr>
      </w:pPr>
    </w:p>
    <w:p w:rsidR="00CA2508" w:rsidRPr="0091777E" w:rsidRDefault="00CA2508" w:rsidP="00CA250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3.3</w:t>
      </w:r>
      <w:r w:rsidRPr="0091777E">
        <w:rPr>
          <w:rFonts w:ascii="Times New Roman" w:hAnsi="Times New Roman"/>
          <w:sz w:val="24"/>
          <w:szCs w:val="24"/>
        </w:rPr>
        <w:t>.2. При личном обращении заявителя в уполномоченный орган заявитель предъявляет документ, удостоверяющий личность (представляет документ, подтверждающий полномочия представителя заявителя на представление соответствующих документов (информации)).</w:t>
      </w:r>
    </w:p>
    <w:p w:rsidR="00CA2508" w:rsidRPr="0091777E" w:rsidRDefault="00CA2508" w:rsidP="00CA2508">
      <w:pPr>
        <w:autoSpaceDE w:val="0"/>
        <w:autoSpaceDN w:val="0"/>
        <w:adjustRightInd w:val="0"/>
        <w:spacing w:after="0" w:line="240" w:lineRule="auto"/>
        <w:jc w:val="both"/>
        <w:outlineLvl w:val="0"/>
        <w:rPr>
          <w:rFonts w:ascii="Times New Roman" w:hAnsi="Times New Roman"/>
          <w:b/>
          <w:bCs/>
          <w:sz w:val="24"/>
          <w:szCs w:val="24"/>
        </w:rPr>
      </w:pPr>
      <w:r w:rsidRPr="0091777E">
        <w:rPr>
          <w:rFonts w:ascii="Times New Roman" w:hAnsi="Times New Roman"/>
          <w:sz w:val="24"/>
          <w:szCs w:val="24"/>
        </w:rPr>
        <w:tab/>
        <w:t xml:space="preserve">По просьбе заявителя на втором экземпляре заявления о выдаче дубликата </w:t>
      </w:r>
      <w:r w:rsidRPr="0091777E">
        <w:rPr>
          <w:rFonts w:ascii="Times New Roman" w:hAnsi="Times New Roman"/>
          <w:bCs/>
          <w:sz w:val="24"/>
          <w:szCs w:val="24"/>
        </w:rPr>
        <w:t xml:space="preserve">документа, выданного по результатам предоставления муниципальной услуги, </w:t>
      </w:r>
      <w:r w:rsidRPr="0091777E">
        <w:rPr>
          <w:rFonts w:ascii="Times New Roman" w:hAnsi="Times New Roman"/>
          <w:sz w:val="24"/>
          <w:szCs w:val="24"/>
        </w:rPr>
        <w:t>ответственным должностным лицом уполномоченного органа проставляется отметка о приеме, а также указывается фамилия, инициалы, должность лица, принявшего указанное заявление и документы, дата их приема.</w:t>
      </w:r>
    </w:p>
    <w:p w:rsidR="00CA2508" w:rsidRPr="0091777E" w:rsidRDefault="00CA2508" w:rsidP="00CA2508">
      <w:pPr>
        <w:autoSpaceDE w:val="0"/>
        <w:autoSpaceDN w:val="0"/>
        <w:adjustRightInd w:val="0"/>
        <w:spacing w:after="0" w:line="240" w:lineRule="auto"/>
        <w:jc w:val="both"/>
        <w:outlineLvl w:val="0"/>
        <w:rPr>
          <w:rFonts w:ascii="Times New Roman" w:hAnsi="Times New Roman"/>
          <w:sz w:val="24"/>
          <w:szCs w:val="24"/>
        </w:rPr>
      </w:pPr>
      <w:r w:rsidRPr="0091777E">
        <w:rPr>
          <w:rFonts w:ascii="Times New Roman" w:hAnsi="Times New Roman"/>
          <w:b/>
          <w:bCs/>
          <w:sz w:val="24"/>
          <w:szCs w:val="24"/>
        </w:rPr>
        <w:tab/>
      </w:r>
      <w:r w:rsidRPr="0091777E">
        <w:rPr>
          <w:rFonts w:ascii="Times New Roman" w:hAnsi="Times New Roman"/>
          <w:sz w:val="24"/>
          <w:szCs w:val="24"/>
        </w:rPr>
        <w:t xml:space="preserve">Заявление о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и документы, направленные заявителем почтовым отправлением, регистрируются уполномоченным органом в день их поступления или на следующий рабочий день с проставлением на заявлении отметки, фиксирующей дату поступления.</w:t>
      </w:r>
    </w:p>
    <w:p w:rsidR="00CA2508" w:rsidRPr="0091777E" w:rsidRDefault="00CA2508" w:rsidP="00CA2508">
      <w:pPr>
        <w:autoSpaceDE w:val="0"/>
        <w:autoSpaceDN w:val="0"/>
        <w:adjustRightInd w:val="0"/>
        <w:spacing w:after="0" w:line="240" w:lineRule="auto"/>
        <w:jc w:val="both"/>
        <w:outlineLvl w:val="0"/>
        <w:rPr>
          <w:rFonts w:ascii="Times New Roman" w:hAnsi="Times New Roman"/>
          <w:sz w:val="24"/>
          <w:szCs w:val="24"/>
        </w:rPr>
      </w:pPr>
      <w:r w:rsidRPr="0091777E">
        <w:rPr>
          <w:rFonts w:ascii="Times New Roman" w:hAnsi="Times New Roman"/>
          <w:sz w:val="24"/>
          <w:szCs w:val="24"/>
        </w:rPr>
        <w:tab/>
        <w:t xml:space="preserve">Заявление о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и документы, направленные заявителем через МФЦ, регистрируются уполномоченным органом в день их поступления или на следующий рабочий день с проставлением на заявлении отметки, фиксирующей дату поступления.</w:t>
      </w:r>
    </w:p>
    <w:p w:rsidR="00CA2508" w:rsidRPr="0091777E" w:rsidRDefault="00CA2508" w:rsidP="00CA2508">
      <w:pPr>
        <w:autoSpaceDE w:val="0"/>
        <w:autoSpaceDN w:val="0"/>
        <w:adjustRightInd w:val="0"/>
        <w:spacing w:after="0" w:line="240" w:lineRule="auto"/>
        <w:jc w:val="both"/>
        <w:outlineLvl w:val="0"/>
        <w:rPr>
          <w:rFonts w:ascii="Times New Roman" w:hAnsi="Times New Roman"/>
          <w:b/>
          <w:bCs/>
          <w:sz w:val="24"/>
          <w:szCs w:val="24"/>
        </w:rPr>
      </w:pPr>
      <w:r w:rsidRPr="0091777E">
        <w:rPr>
          <w:rFonts w:ascii="Times New Roman" w:hAnsi="Times New Roman"/>
          <w:sz w:val="24"/>
          <w:szCs w:val="24"/>
        </w:rPr>
        <w:t xml:space="preserve">         </w:t>
      </w:r>
      <w:r>
        <w:rPr>
          <w:rFonts w:ascii="Times New Roman" w:hAnsi="Times New Roman"/>
          <w:sz w:val="24"/>
          <w:szCs w:val="24"/>
        </w:rPr>
        <w:t xml:space="preserve">  3.3</w:t>
      </w:r>
      <w:r w:rsidRPr="0091777E">
        <w:rPr>
          <w:rFonts w:ascii="Times New Roman" w:hAnsi="Times New Roman"/>
          <w:sz w:val="24"/>
          <w:szCs w:val="24"/>
        </w:rPr>
        <w:t xml:space="preserve">.3. Уполномоченным органом рассматривается заявление о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и документы, представленные заявителем, и проводится проверка сведений, указанных в заявлении о выдаче дубликата свидетельства и документах, в срок, не превышающий трех рабочих дней </w:t>
      </w:r>
      <w:proofErr w:type="gramStart"/>
      <w:r w:rsidRPr="0091777E">
        <w:rPr>
          <w:rFonts w:ascii="Times New Roman" w:hAnsi="Times New Roman"/>
          <w:sz w:val="24"/>
          <w:szCs w:val="24"/>
        </w:rPr>
        <w:t>с даты регистрации</w:t>
      </w:r>
      <w:proofErr w:type="gramEnd"/>
      <w:r w:rsidRPr="0091777E">
        <w:rPr>
          <w:rFonts w:ascii="Times New Roman" w:hAnsi="Times New Roman"/>
          <w:sz w:val="24"/>
          <w:szCs w:val="24"/>
        </w:rPr>
        <w:t xml:space="preserve"> соответствующего заявления и документов.</w:t>
      </w:r>
    </w:p>
    <w:p w:rsidR="00CA2508" w:rsidRPr="0091777E" w:rsidRDefault="00CA2508" w:rsidP="00CA2508">
      <w:pPr>
        <w:autoSpaceDE w:val="0"/>
        <w:autoSpaceDN w:val="0"/>
        <w:adjustRightInd w:val="0"/>
        <w:spacing w:after="0" w:line="240" w:lineRule="auto"/>
        <w:jc w:val="both"/>
        <w:outlineLvl w:val="0"/>
        <w:rPr>
          <w:rFonts w:ascii="Times New Roman" w:hAnsi="Times New Roman"/>
          <w:b/>
          <w:bCs/>
          <w:sz w:val="24"/>
          <w:szCs w:val="24"/>
        </w:rPr>
      </w:pPr>
      <w:r w:rsidRPr="0091777E">
        <w:rPr>
          <w:rFonts w:ascii="Times New Roman" w:hAnsi="Times New Roman"/>
          <w:b/>
          <w:bCs/>
          <w:sz w:val="24"/>
          <w:szCs w:val="24"/>
        </w:rPr>
        <w:t xml:space="preserve">        </w:t>
      </w:r>
      <w:r>
        <w:rPr>
          <w:rFonts w:ascii="Times New Roman" w:hAnsi="Times New Roman"/>
          <w:b/>
          <w:bCs/>
          <w:sz w:val="24"/>
          <w:szCs w:val="24"/>
        </w:rPr>
        <w:t xml:space="preserve"> </w:t>
      </w:r>
      <w:r w:rsidRPr="0091777E">
        <w:rPr>
          <w:rFonts w:ascii="Times New Roman" w:hAnsi="Times New Roman"/>
          <w:b/>
          <w:bCs/>
          <w:sz w:val="24"/>
          <w:szCs w:val="24"/>
        </w:rPr>
        <w:t xml:space="preserve"> </w:t>
      </w:r>
      <w:r w:rsidRPr="0091777E">
        <w:rPr>
          <w:rFonts w:ascii="Times New Roman" w:hAnsi="Times New Roman"/>
          <w:sz w:val="24"/>
          <w:szCs w:val="24"/>
        </w:rPr>
        <w:t>3.</w:t>
      </w:r>
      <w:r>
        <w:rPr>
          <w:rFonts w:ascii="Times New Roman" w:hAnsi="Times New Roman"/>
          <w:sz w:val="24"/>
          <w:szCs w:val="24"/>
        </w:rPr>
        <w:t>3</w:t>
      </w:r>
      <w:r w:rsidRPr="0091777E">
        <w:rPr>
          <w:rFonts w:ascii="Times New Roman" w:hAnsi="Times New Roman"/>
          <w:sz w:val="24"/>
          <w:szCs w:val="24"/>
        </w:rPr>
        <w:t xml:space="preserve">.4. Критерием принятия решения по административной процедуре является установление наличия или отсутствия основания (одного или нескольких) для отказа в </w:t>
      </w:r>
      <w:r w:rsidRPr="0091777E">
        <w:rPr>
          <w:rFonts w:ascii="Times New Roman" w:hAnsi="Times New Roman"/>
          <w:sz w:val="24"/>
          <w:szCs w:val="24"/>
        </w:rPr>
        <w:lastRenderedPageBreak/>
        <w:t xml:space="preserve">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w:t>
      </w:r>
    </w:p>
    <w:p w:rsidR="00CA2508" w:rsidRPr="0091777E" w:rsidRDefault="00CA2508" w:rsidP="00CA2508">
      <w:pPr>
        <w:autoSpaceDE w:val="0"/>
        <w:autoSpaceDN w:val="0"/>
        <w:adjustRightInd w:val="0"/>
        <w:spacing w:after="0" w:line="240" w:lineRule="auto"/>
        <w:ind w:firstLine="540"/>
        <w:jc w:val="both"/>
        <w:rPr>
          <w:rFonts w:ascii="Times New Roman" w:hAnsi="Times New Roman"/>
          <w:b/>
          <w:bCs/>
          <w:sz w:val="24"/>
          <w:szCs w:val="24"/>
        </w:rPr>
      </w:pPr>
      <w:r w:rsidRPr="0091777E">
        <w:rPr>
          <w:rFonts w:ascii="Times New Roman" w:hAnsi="Times New Roman"/>
          <w:sz w:val="24"/>
          <w:szCs w:val="24"/>
        </w:rPr>
        <w:t xml:space="preserve">Основаниями для отказа в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являются:</w:t>
      </w:r>
    </w:p>
    <w:p w:rsidR="00CA2508" w:rsidRPr="0091777E" w:rsidRDefault="00CA2508" w:rsidP="00CA2508">
      <w:pPr>
        <w:autoSpaceDE w:val="0"/>
        <w:autoSpaceDN w:val="0"/>
        <w:adjustRightInd w:val="0"/>
        <w:spacing w:after="0" w:line="240" w:lineRule="auto"/>
        <w:ind w:firstLine="540"/>
        <w:jc w:val="both"/>
        <w:rPr>
          <w:rFonts w:ascii="Times New Roman" w:hAnsi="Times New Roman"/>
          <w:sz w:val="24"/>
          <w:szCs w:val="24"/>
        </w:rPr>
      </w:pPr>
      <w:r w:rsidRPr="0091777E">
        <w:rPr>
          <w:rFonts w:ascii="Times New Roman" w:hAnsi="Times New Roman"/>
          <w:sz w:val="24"/>
          <w:szCs w:val="24"/>
        </w:rPr>
        <w:t xml:space="preserve">отсутствие в заявлении о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информации, позволяющей идентифицировать ранее выданный </w:t>
      </w:r>
      <w:r w:rsidRPr="0091777E">
        <w:rPr>
          <w:rFonts w:ascii="Times New Roman" w:hAnsi="Times New Roman"/>
          <w:bCs/>
          <w:sz w:val="24"/>
          <w:szCs w:val="24"/>
        </w:rPr>
        <w:t>результат предоставления муниципальной услуги</w:t>
      </w:r>
      <w:r w:rsidRPr="0091777E">
        <w:rPr>
          <w:rFonts w:ascii="Times New Roman" w:hAnsi="Times New Roman"/>
          <w:sz w:val="24"/>
          <w:szCs w:val="24"/>
        </w:rPr>
        <w:t>;</w:t>
      </w:r>
    </w:p>
    <w:p w:rsidR="00CA2508" w:rsidRPr="0091777E" w:rsidRDefault="00CA2508" w:rsidP="00CA2508">
      <w:pPr>
        <w:autoSpaceDE w:val="0"/>
        <w:autoSpaceDN w:val="0"/>
        <w:adjustRightInd w:val="0"/>
        <w:spacing w:after="0" w:line="240" w:lineRule="auto"/>
        <w:ind w:firstLine="540"/>
        <w:jc w:val="both"/>
        <w:rPr>
          <w:rFonts w:ascii="Times New Roman" w:hAnsi="Times New Roman"/>
          <w:bCs/>
          <w:sz w:val="24"/>
          <w:szCs w:val="24"/>
        </w:rPr>
      </w:pPr>
      <w:r w:rsidRPr="0091777E">
        <w:rPr>
          <w:rFonts w:ascii="Times New Roman" w:hAnsi="Times New Roman"/>
          <w:bCs/>
          <w:sz w:val="24"/>
          <w:szCs w:val="24"/>
        </w:rPr>
        <w:t>отсутствие или неполнота обязательных для указания в заявлении сведений, а также, если сведения в заявлении не поддаются прочтению либо отсутствует подпись заявителя (представителя заявителя);</w:t>
      </w:r>
    </w:p>
    <w:p w:rsidR="00CA2508" w:rsidRPr="0091777E" w:rsidRDefault="00CA2508" w:rsidP="00CA2508">
      <w:pPr>
        <w:autoSpaceDE w:val="0"/>
        <w:autoSpaceDN w:val="0"/>
        <w:adjustRightInd w:val="0"/>
        <w:spacing w:after="0" w:line="240" w:lineRule="auto"/>
        <w:ind w:firstLine="540"/>
        <w:jc w:val="both"/>
        <w:rPr>
          <w:rFonts w:ascii="Times New Roman" w:hAnsi="Times New Roman"/>
          <w:bCs/>
          <w:sz w:val="24"/>
          <w:szCs w:val="24"/>
        </w:rPr>
      </w:pPr>
      <w:r w:rsidRPr="0091777E">
        <w:rPr>
          <w:rFonts w:ascii="Times New Roman" w:hAnsi="Times New Roman"/>
          <w:bCs/>
          <w:sz w:val="24"/>
          <w:szCs w:val="24"/>
        </w:rPr>
        <w:t xml:space="preserve">какой-либо из представленных заявителем документов </w:t>
      </w:r>
      <w:proofErr w:type="spellStart"/>
      <w:r w:rsidRPr="0091777E">
        <w:rPr>
          <w:rFonts w:ascii="Times New Roman" w:hAnsi="Times New Roman"/>
          <w:bCs/>
          <w:sz w:val="24"/>
          <w:szCs w:val="24"/>
        </w:rPr>
        <w:t>нечитаем</w:t>
      </w:r>
      <w:proofErr w:type="spellEnd"/>
      <w:r w:rsidRPr="0091777E">
        <w:rPr>
          <w:rFonts w:ascii="Times New Roman" w:hAnsi="Times New Roman"/>
          <w:bCs/>
          <w:sz w:val="24"/>
          <w:szCs w:val="24"/>
        </w:rPr>
        <w:t>, имеет подчистки, поправки, иные дефекты, которые не позволяют достоверно установить его содержание, содержит ошибки или противоречивые сведения;</w:t>
      </w:r>
    </w:p>
    <w:p w:rsidR="00CA2508" w:rsidRPr="0091777E" w:rsidRDefault="00CA2508" w:rsidP="00CA2508">
      <w:pPr>
        <w:autoSpaceDE w:val="0"/>
        <w:autoSpaceDN w:val="0"/>
        <w:adjustRightInd w:val="0"/>
        <w:spacing w:after="0" w:line="240" w:lineRule="auto"/>
        <w:ind w:firstLine="540"/>
        <w:jc w:val="both"/>
        <w:rPr>
          <w:rFonts w:ascii="Times New Roman" w:hAnsi="Times New Roman"/>
          <w:sz w:val="24"/>
          <w:szCs w:val="24"/>
        </w:rPr>
      </w:pPr>
      <w:r w:rsidRPr="0091777E">
        <w:rPr>
          <w:rFonts w:ascii="Times New Roman" w:hAnsi="Times New Roman"/>
          <w:sz w:val="24"/>
          <w:szCs w:val="24"/>
        </w:rPr>
        <w:t xml:space="preserve">представление заявления о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неуполномоченным лицом.</w:t>
      </w:r>
    </w:p>
    <w:p w:rsidR="00CA2508" w:rsidRPr="0091777E" w:rsidRDefault="00CA2508" w:rsidP="00CA250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3.3</w:t>
      </w:r>
      <w:r w:rsidRPr="0091777E">
        <w:rPr>
          <w:rFonts w:ascii="Times New Roman" w:hAnsi="Times New Roman"/>
          <w:sz w:val="24"/>
          <w:szCs w:val="24"/>
        </w:rPr>
        <w:t xml:space="preserve">.5. Дубликат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оформляется с пометками "дубликат" и "оригинал </w:t>
      </w:r>
      <w:r w:rsidRPr="0091777E">
        <w:rPr>
          <w:rFonts w:ascii="Times New Roman" w:hAnsi="Times New Roman"/>
          <w:bCs/>
          <w:sz w:val="24"/>
          <w:szCs w:val="24"/>
        </w:rPr>
        <w:t>документа, выданный по результатам предоставления муниципальной услуги,</w:t>
      </w:r>
      <w:r w:rsidRPr="0091777E">
        <w:rPr>
          <w:rFonts w:ascii="Times New Roman" w:hAnsi="Times New Roman"/>
          <w:sz w:val="24"/>
          <w:szCs w:val="24"/>
        </w:rPr>
        <w:t xml:space="preserve"> признается недействующим", указывается дата выдачи дубликата и номер дубликата, подписывается руководителем уполномоченного органа, предоставляющим муниципальную услугу, скрепляется оттиском печати.</w:t>
      </w:r>
    </w:p>
    <w:p w:rsidR="00CA2508" w:rsidRPr="0091777E" w:rsidRDefault="00CA2508" w:rsidP="00CA250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3.3</w:t>
      </w:r>
      <w:r w:rsidRPr="0091777E">
        <w:rPr>
          <w:rFonts w:ascii="Times New Roman" w:hAnsi="Times New Roman"/>
          <w:sz w:val="24"/>
          <w:szCs w:val="24"/>
        </w:rPr>
        <w:t xml:space="preserve">.6. </w:t>
      </w:r>
      <w:proofErr w:type="gramStart"/>
      <w:r w:rsidRPr="0091777E">
        <w:rPr>
          <w:rFonts w:ascii="Times New Roman" w:hAnsi="Times New Roman"/>
          <w:sz w:val="24"/>
          <w:szCs w:val="24"/>
        </w:rPr>
        <w:t xml:space="preserve">Документы, являющиеся результатом предоставления муниципальной услуги (дубликат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или решение об отказе в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выдаются заявителю (представителю заявителя) при личном обращении в уполномоченный орган или направляются заявителю почтовым отправлением не позднее срока, указанного в </w:t>
      </w:r>
      <w:r w:rsidRPr="0091777E">
        <w:rPr>
          <w:rFonts w:ascii="Times New Roman" w:hAnsi="Times New Roman"/>
          <w:color w:val="000000" w:themeColor="text1"/>
          <w:sz w:val="24"/>
          <w:szCs w:val="24"/>
        </w:rPr>
        <w:t xml:space="preserve">2.4. </w:t>
      </w:r>
      <w:r w:rsidRPr="0091777E">
        <w:rPr>
          <w:rFonts w:ascii="Times New Roman" w:hAnsi="Times New Roman"/>
          <w:sz w:val="24"/>
          <w:szCs w:val="24"/>
        </w:rPr>
        <w:t>настоящего Административного регламента.</w:t>
      </w:r>
      <w:proofErr w:type="gramEnd"/>
    </w:p>
    <w:p w:rsidR="00CA2508" w:rsidRPr="0091777E" w:rsidRDefault="00CA2508" w:rsidP="00CA2508">
      <w:pPr>
        <w:autoSpaceDE w:val="0"/>
        <w:autoSpaceDN w:val="0"/>
        <w:adjustRightInd w:val="0"/>
        <w:spacing w:after="0" w:line="240" w:lineRule="auto"/>
        <w:ind w:firstLine="540"/>
        <w:jc w:val="both"/>
        <w:rPr>
          <w:rFonts w:ascii="Times New Roman" w:hAnsi="Times New Roman"/>
          <w:sz w:val="24"/>
          <w:szCs w:val="24"/>
        </w:rPr>
      </w:pPr>
      <w:r w:rsidRPr="0091777E">
        <w:rPr>
          <w:rFonts w:ascii="Times New Roman" w:hAnsi="Times New Roman"/>
          <w:sz w:val="24"/>
          <w:szCs w:val="24"/>
        </w:rPr>
        <w:t>При личном обращении заявителя в уполномоченный орган о выдаче документов, являющихся результатом предоставления муниципальной услуги, заявитель предъявляет документ, удостоверяющий личность (представляет документ, подтверждающий полномочия представителя заявителя на получение соответствующих документов (информации)).</w:t>
      </w:r>
    </w:p>
    <w:p w:rsidR="00CA2508" w:rsidRPr="0091777E" w:rsidRDefault="00CA2508" w:rsidP="00CA2508">
      <w:pPr>
        <w:spacing w:after="0" w:line="240" w:lineRule="auto"/>
        <w:ind w:firstLine="567"/>
        <w:jc w:val="both"/>
        <w:rPr>
          <w:rFonts w:ascii="Times New Roman" w:hAnsi="Times New Roman"/>
          <w:sz w:val="24"/>
          <w:szCs w:val="24"/>
        </w:rPr>
      </w:pPr>
      <w:r w:rsidRPr="0091777E">
        <w:rPr>
          <w:rFonts w:ascii="Times New Roman" w:hAnsi="Times New Roman"/>
          <w:sz w:val="24"/>
          <w:szCs w:val="24"/>
        </w:rPr>
        <w:t xml:space="preserve">В случае подачи заявления через ЕПГУ, РПГУ дубликат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или уведомления об отказе в выдаче </w:t>
      </w:r>
      <w:proofErr w:type="gramStart"/>
      <w:r w:rsidRPr="0091777E">
        <w:rPr>
          <w:rFonts w:ascii="Times New Roman" w:hAnsi="Times New Roman"/>
          <w:sz w:val="24"/>
          <w:szCs w:val="24"/>
        </w:rPr>
        <w:t xml:space="preserve">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размещается</w:t>
      </w:r>
      <w:proofErr w:type="gramEnd"/>
      <w:r w:rsidRPr="0091777E">
        <w:rPr>
          <w:rFonts w:ascii="Times New Roman" w:hAnsi="Times New Roman"/>
          <w:sz w:val="24"/>
          <w:szCs w:val="24"/>
        </w:rPr>
        <w:t xml:space="preserve"> в личном кабинете заявителя на ЕПГУ, РПГУ.</w:t>
      </w:r>
    </w:p>
    <w:p w:rsidR="00CA2508" w:rsidRPr="0091777E" w:rsidRDefault="00CA2508" w:rsidP="00CA250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3.3</w:t>
      </w:r>
      <w:r w:rsidRPr="0091777E">
        <w:rPr>
          <w:rFonts w:ascii="Times New Roman" w:hAnsi="Times New Roman"/>
          <w:sz w:val="24"/>
          <w:szCs w:val="24"/>
        </w:rPr>
        <w:t xml:space="preserve">.7. Результатом административной процедуры является выдача (направление)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или уведомления об отказе в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w:t>
      </w:r>
    </w:p>
    <w:p w:rsidR="00CA2508" w:rsidRPr="00025F18" w:rsidRDefault="00CA2508" w:rsidP="00CA2508">
      <w:pPr>
        <w:autoSpaceDE w:val="0"/>
        <w:autoSpaceDN w:val="0"/>
        <w:adjustRightInd w:val="0"/>
        <w:spacing w:after="0" w:line="240" w:lineRule="auto"/>
        <w:ind w:firstLine="540"/>
        <w:jc w:val="both"/>
        <w:rPr>
          <w:rFonts w:ascii="Times New Roman" w:hAnsi="Times New Roman"/>
          <w:sz w:val="24"/>
          <w:szCs w:val="24"/>
        </w:rPr>
      </w:pPr>
      <w:r w:rsidRPr="0091777E">
        <w:rPr>
          <w:rFonts w:ascii="Times New Roman" w:hAnsi="Times New Roman"/>
          <w:sz w:val="24"/>
          <w:szCs w:val="24"/>
        </w:rPr>
        <w:t xml:space="preserve">Способом фиксации результата административной процедуры является оформление решения о выдаче (об отказе в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w:t>
      </w:r>
    </w:p>
    <w:p w:rsidR="000E117E" w:rsidRPr="00456BBE" w:rsidRDefault="000E117E" w:rsidP="007E1C0A">
      <w:pPr>
        <w:pStyle w:val="ConsPlusNormal"/>
        <w:jc w:val="both"/>
        <w:rPr>
          <w:rFonts w:ascii="Times New Roman" w:hAnsi="Times New Roman" w:cs="Times New Roman"/>
          <w:sz w:val="24"/>
          <w:szCs w:val="24"/>
        </w:rPr>
      </w:pPr>
    </w:p>
    <w:p w:rsidR="000E117E" w:rsidRPr="00456BBE" w:rsidRDefault="002C5723">
      <w:pPr>
        <w:pStyle w:val="ConsPlusTitle"/>
        <w:ind w:firstLine="567"/>
        <w:jc w:val="center"/>
        <w:rPr>
          <w:rFonts w:ascii="Times New Roman" w:hAnsi="Times New Roman" w:cs="Times New Roman"/>
          <w:sz w:val="24"/>
          <w:szCs w:val="24"/>
        </w:rPr>
      </w:pPr>
      <w:r w:rsidRPr="00456BBE">
        <w:rPr>
          <w:rFonts w:ascii="Times New Roman" w:hAnsi="Times New Roman" w:cs="Times New Roman"/>
          <w:sz w:val="24"/>
          <w:szCs w:val="24"/>
        </w:rPr>
        <w:t xml:space="preserve">4. </w:t>
      </w:r>
      <w:r w:rsidRPr="00456BBE">
        <w:rPr>
          <w:rFonts w:ascii="Times New Roman" w:hAnsi="Times New Roman"/>
          <w:sz w:val="24"/>
          <w:szCs w:val="24"/>
        </w:rPr>
        <w:t xml:space="preserve">Формы </w:t>
      </w:r>
      <w:proofErr w:type="gramStart"/>
      <w:r w:rsidRPr="00456BBE">
        <w:rPr>
          <w:rFonts w:ascii="Times New Roman" w:hAnsi="Times New Roman"/>
          <w:sz w:val="24"/>
          <w:szCs w:val="24"/>
        </w:rPr>
        <w:t>контроля за</w:t>
      </w:r>
      <w:proofErr w:type="gramEnd"/>
      <w:r w:rsidRPr="00456BBE">
        <w:rPr>
          <w:rFonts w:ascii="Times New Roman" w:hAnsi="Times New Roman"/>
          <w:sz w:val="24"/>
          <w:szCs w:val="24"/>
        </w:rPr>
        <w:t xml:space="preserve"> исполнением административного регламента</w:t>
      </w:r>
    </w:p>
    <w:p w:rsidR="000E117E" w:rsidRPr="00456BBE" w:rsidRDefault="000E117E">
      <w:pPr>
        <w:pStyle w:val="ConsPlusTitle"/>
        <w:ind w:firstLine="567"/>
        <w:jc w:val="center"/>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4.1. Порядок осуществления текущего </w:t>
      </w:r>
      <w:proofErr w:type="gramStart"/>
      <w:r w:rsidRPr="00456BBE">
        <w:rPr>
          <w:rFonts w:ascii="Times New Roman" w:hAnsi="Times New Roman" w:cs="Times New Roman"/>
          <w:sz w:val="24"/>
          <w:szCs w:val="24"/>
        </w:rPr>
        <w:t>контроля за</w:t>
      </w:r>
      <w:proofErr w:type="gramEnd"/>
      <w:r w:rsidRPr="00456BBE">
        <w:rPr>
          <w:rFonts w:ascii="Times New Roman" w:hAnsi="Times New Roman" w:cs="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Текущий </w:t>
      </w:r>
      <w:proofErr w:type="gramStart"/>
      <w:r w:rsidRPr="00456BBE">
        <w:rPr>
          <w:rFonts w:ascii="Times New Roman" w:hAnsi="Times New Roman" w:cs="Times New Roman"/>
          <w:sz w:val="24"/>
          <w:szCs w:val="24"/>
        </w:rPr>
        <w:t>контроль за</w:t>
      </w:r>
      <w:proofErr w:type="gramEnd"/>
      <w:r w:rsidRPr="00456BBE">
        <w:rPr>
          <w:rFonts w:ascii="Times New Roman" w:hAnsi="Times New Roman" w:cs="Times New Roman"/>
          <w:sz w:val="24"/>
          <w:szCs w:val="24"/>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lastRenderedPageBreak/>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56BBE">
        <w:rPr>
          <w:rFonts w:ascii="Times New Roman" w:hAnsi="Times New Roman" w:cs="Times New Roman"/>
          <w:sz w:val="24"/>
          <w:szCs w:val="24"/>
        </w:rPr>
        <w:t>контроля за</w:t>
      </w:r>
      <w:proofErr w:type="gramEnd"/>
      <w:r w:rsidRPr="00456BBE">
        <w:rPr>
          <w:rFonts w:ascii="Times New Roman" w:hAnsi="Times New Roman" w:cs="Times New Roman"/>
          <w:sz w:val="24"/>
          <w:szCs w:val="24"/>
        </w:rPr>
        <w:t xml:space="preserve"> полнотой и качеством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Контроль за</w:t>
      </w:r>
      <w:proofErr w:type="gramEnd"/>
      <w:r w:rsidRPr="00456BBE">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E117E" w:rsidRPr="00456BBE" w:rsidRDefault="002C5723">
      <w:pPr>
        <w:pStyle w:val="Style2"/>
        <w:spacing w:line="240" w:lineRule="auto"/>
        <w:ind w:firstLine="567"/>
        <w:jc w:val="both"/>
      </w:pPr>
      <w:r w:rsidRPr="00456BBE">
        <w:t>Периодичность осуществления плановых проверок – не реже одного раза в квартал.</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4.4. Положения, характеризующие требования к порядку и формам </w:t>
      </w:r>
      <w:proofErr w:type="gramStart"/>
      <w:r w:rsidRPr="00456BBE">
        <w:rPr>
          <w:rFonts w:ascii="Times New Roman" w:hAnsi="Times New Roman" w:cs="Times New Roman"/>
          <w:sz w:val="24"/>
          <w:szCs w:val="24"/>
        </w:rPr>
        <w:t>контроля за</w:t>
      </w:r>
      <w:proofErr w:type="gramEnd"/>
      <w:r w:rsidRPr="00456BBE">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Контроль за</w:t>
      </w:r>
      <w:proofErr w:type="gramEnd"/>
      <w:r w:rsidRPr="00456BBE">
        <w:rPr>
          <w:rFonts w:ascii="Times New Roman" w:hAnsi="Times New Roman" w:cs="Times New Roman"/>
          <w:sz w:val="24"/>
          <w:szCs w:val="24"/>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0E117E" w:rsidRPr="00456BBE" w:rsidRDefault="000E117E">
      <w:pPr>
        <w:pStyle w:val="ConsPlusNormal"/>
        <w:ind w:firstLine="567"/>
        <w:jc w:val="both"/>
        <w:rPr>
          <w:rFonts w:ascii="Times New Roman" w:hAnsi="Times New Roman" w:cs="Times New Roman"/>
          <w:sz w:val="24"/>
          <w:szCs w:val="24"/>
        </w:rPr>
      </w:pPr>
    </w:p>
    <w:p w:rsidR="007E1C0A" w:rsidRDefault="007E1C0A">
      <w:pPr>
        <w:pStyle w:val="ConsPlusTitle"/>
        <w:ind w:firstLine="567"/>
        <w:jc w:val="center"/>
        <w:rPr>
          <w:rFonts w:ascii="Times New Roman" w:hAnsi="Times New Roman" w:cs="Times New Roman"/>
          <w:sz w:val="24"/>
          <w:szCs w:val="24"/>
        </w:rPr>
      </w:pPr>
    </w:p>
    <w:p w:rsidR="007E1C0A" w:rsidRDefault="007E1C0A">
      <w:pPr>
        <w:pStyle w:val="ConsPlusTitle"/>
        <w:ind w:firstLine="567"/>
        <w:jc w:val="center"/>
        <w:rPr>
          <w:rFonts w:ascii="Times New Roman" w:hAnsi="Times New Roman" w:cs="Times New Roman"/>
          <w:sz w:val="24"/>
          <w:szCs w:val="24"/>
        </w:rPr>
      </w:pPr>
    </w:p>
    <w:p w:rsidR="007E1C0A" w:rsidRDefault="007E1C0A">
      <w:pPr>
        <w:pStyle w:val="ConsPlusTitle"/>
        <w:ind w:firstLine="567"/>
        <w:jc w:val="center"/>
        <w:rPr>
          <w:rFonts w:ascii="Times New Roman" w:hAnsi="Times New Roman" w:cs="Times New Roman"/>
          <w:sz w:val="24"/>
          <w:szCs w:val="24"/>
        </w:rPr>
      </w:pPr>
    </w:p>
    <w:p w:rsidR="007E1C0A" w:rsidRDefault="007E1C0A">
      <w:pPr>
        <w:pStyle w:val="ConsPlusTitle"/>
        <w:ind w:firstLine="567"/>
        <w:jc w:val="center"/>
        <w:rPr>
          <w:rFonts w:ascii="Times New Roman" w:hAnsi="Times New Roman" w:cs="Times New Roman"/>
          <w:sz w:val="24"/>
          <w:szCs w:val="24"/>
        </w:rPr>
      </w:pPr>
    </w:p>
    <w:p w:rsidR="000E117E" w:rsidRPr="00456BBE" w:rsidRDefault="002C5723">
      <w:pPr>
        <w:pStyle w:val="ConsPlusTitle"/>
        <w:ind w:firstLine="567"/>
        <w:jc w:val="center"/>
        <w:rPr>
          <w:rFonts w:ascii="Times New Roman" w:hAnsi="Times New Roman" w:cs="Times New Roman"/>
          <w:sz w:val="24"/>
          <w:szCs w:val="24"/>
        </w:rPr>
      </w:pPr>
      <w:r w:rsidRPr="00456BBE">
        <w:rPr>
          <w:rFonts w:ascii="Times New Roman" w:hAnsi="Times New Roman" w:cs="Times New Roman"/>
          <w:sz w:val="24"/>
          <w:szCs w:val="24"/>
        </w:rPr>
        <w:lastRenderedPageBreak/>
        <w:t>5. Досудебный (внесудебный) порядок обжалования решений</w:t>
      </w:r>
    </w:p>
    <w:p w:rsidR="000E117E" w:rsidRPr="00456BBE" w:rsidRDefault="002C5723">
      <w:pPr>
        <w:pStyle w:val="ConsPlusTitle"/>
        <w:ind w:firstLine="567"/>
        <w:jc w:val="center"/>
        <w:rPr>
          <w:rFonts w:ascii="Times New Roman" w:hAnsi="Times New Roman" w:cs="Times New Roman"/>
          <w:sz w:val="24"/>
          <w:szCs w:val="24"/>
        </w:rPr>
      </w:pPr>
      <w:r w:rsidRPr="00456BBE">
        <w:rPr>
          <w:rFonts w:ascii="Times New Roman" w:hAnsi="Times New Roman" w:cs="Times New Roman"/>
          <w:sz w:val="24"/>
          <w:szCs w:val="24"/>
        </w:rPr>
        <w:t>и действий (бездействия) органа, предоставляющего</w:t>
      </w:r>
    </w:p>
    <w:p w:rsidR="000E117E" w:rsidRPr="00456BBE" w:rsidRDefault="002C5723">
      <w:pPr>
        <w:pStyle w:val="ConsPlusTitle"/>
        <w:ind w:firstLine="567"/>
        <w:jc w:val="center"/>
        <w:rPr>
          <w:rFonts w:ascii="Times New Roman" w:hAnsi="Times New Roman" w:cs="Times New Roman"/>
          <w:sz w:val="24"/>
          <w:szCs w:val="24"/>
        </w:rPr>
      </w:pPr>
      <w:r w:rsidRPr="00456BBE">
        <w:rPr>
          <w:rFonts w:ascii="Times New Roman" w:hAnsi="Times New Roman" w:cs="Times New Roman"/>
          <w:sz w:val="24"/>
          <w:szCs w:val="24"/>
        </w:rPr>
        <w:t>муниципальную услугу, МФЦ, организаций, а также</w:t>
      </w:r>
    </w:p>
    <w:p w:rsidR="000E117E" w:rsidRPr="00456BBE" w:rsidRDefault="002C5723">
      <w:pPr>
        <w:pStyle w:val="ConsPlusTitle"/>
        <w:ind w:firstLine="567"/>
        <w:jc w:val="center"/>
        <w:rPr>
          <w:rFonts w:ascii="Times New Roman" w:hAnsi="Times New Roman" w:cs="Times New Roman"/>
          <w:sz w:val="24"/>
          <w:szCs w:val="24"/>
        </w:rPr>
      </w:pPr>
      <w:r w:rsidRPr="00456BBE">
        <w:rPr>
          <w:rFonts w:ascii="Times New Roman" w:hAnsi="Times New Roman" w:cs="Times New Roman"/>
          <w:sz w:val="24"/>
          <w:szCs w:val="24"/>
        </w:rPr>
        <w:t>их должностных лиц, муниципальных служащих, работников</w:t>
      </w:r>
    </w:p>
    <w:p w:rsidR="000E117E" w:rsidRPr="00456BBE" w:rsidRDefault="000E117E">
      <w:pPr>
        <w:pStyle w:val="ConsPlusNormal"/>
        <w:ind w:firstLine="567"/>
        <w:jc w:val="center"/>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при предоставлении муниципальной услуги (далее - жалоба).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Заявители имеют право подать жалобу на решение и (или) действие (бездействие) администрации муниципального образования и (или) ее должностных лиц, при предоставлении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5.2. Предмет жалобы.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w:t>
      </w:r>
      <w:r w:rsidR="00CA2508">
        <w:rPr>
          <w:rFonts w:ascii="Times New Roman" w:hAnsi="Times New Roman" w:cs="Times New Roman"/>
          <w:sz w:val="24"/>
          <w:szCs w:val="24"/>
        </w:rPr>
        <w:t>ации муниципального образования.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Заявитель может обратиться с жалобой, в том числе в следующих случаях:</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1) нарушение срока регистрации запроса о предоставлении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 нарушение срока предоставления муниципальной услуги;</w:t>
      </w:r>
    </w:p>
    <w:p w:rsidR="000E117E" w:rsidRPr="00CA2508" w:rsidRDefault="002C5723">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50"/>
        <w:jc w:val="both"/>
        <w:rPr>
          <w:rFonts w:ascii="Times New Roman" w:hAnsi="Times New Roman"/>
          <w:color w:val="000000"/>
          <w:sz w:val="24"/>
        </w:rPr>
      </w:pPr>
      <w:r w:rsidRPr="00CA2508">
        <w:rPr>
          <w:rFonts w:ascii="Times New Roman" w:hAnsi="Times New Roman"/>
          <w:sz w:val="24"/>
          <w:szCs w:val="24"/>
        </w:rPr>
        <w:t xml:space="preserve">3) </w:t>
      </w:r>
      <w:r w:rsidRPr="00CA2508">
        <w:rPr>
          <w:rFonts w:ascii="Times New Roman" w:hAnsi="Times New Roman"/>
          <w:color w:val="000000"/>
          <w:sz w:val="24"/>
        </w:rPr>
        <w:t>требование</w:t>
      </w:r>
      <w:r w:rsidR="00CA2508" w:rsidRPr="00CA2508">
        <w:rPr>
          <w:rFonts w:ascii="Times New Roman" w:hAnsi="Times New Roman"/>
          <w:color w:val="000000"/>
          <w:sz w:val="24"/>
        </w:rPr>
        <w:t xml:space="preserve"> </w:t>
      </w:r>
      <w:r w:rsidRPr="00CA2508">
        <w:rPr>
          <w:rFonts w:ascii="Times New Roman" w:hAnsi="Times New Roman"/>
          <w:color w:val="000000"/>
          <w:sz w:val="24"/>
        </w:rPr>
        <w:t>у</w:t>
      </w:r>
      <w:r w:rsidR="00CA2508" w:rsidRPr="00CA2508">
        <w:rPr>
          <w:rFonts w:ascii="Times New Roman" w:hAnsi="Times New Roman"/>
          <w:color w:val="000000"/>
          <w:sz w:val="24"/>
        </w:rPr>
        <w:t xml:space="preserve"> </w:t>
      </w:r>
      <w:r w:rsidRPr="00CA2508">
        <w:rPr>
          <w:rFonts w:ascii="Times New Roman" w:hAnsi="Times New Roman"/>
          <w:color w:val="000000"/>
          <w:sz w:val="24"/>
        </w:rPr>
        <w:t>заявителя</w:t>
      </w:r>
      <w:r w:rsidR="00CA2508" w:rsidRPr="00CA2508">
        <w:rPr>
          <w:rFonts w:ascii="Times New Roman" w:hAnsi="Times New Roman"/>
          <w:color w:val="000000"/>
          <w:sz w:val="24"/>
        </w:rPr>
        <w:t xml:space="preserve"> </w:t>
      </w:r>
      <w:r w:rsidRPr="00CA2508">
        <w:rPr>
          <w:rFonts w:ascii="Times New Roman" w:hAnsi="Times New Roman"/>
          <w:color w:val="000000"/>
          <w:sz w:val="24"/>
        </w:rPr>
        <w:t>документов</w:t>
      </w:r>
      <w:r w:rsidR="00CA2508" w:rsidRPr="00CA2508">
        <w:rPr>
          <w:rFonts w:ascii="Times New Roman" w:hAnsi="Times New Roman"/>
          <w:color w:val="000000"/>
          <w:sz w:val="24"/>
        </w:rPr>
        <w:t xml:space="preserve"> </w:t>
      </w:r>
      <w:r w:rsidRPr="00CA2508">
        <w:rPr>
          <w:rFonts w:ascii="Times New Roman" w:hAnsi="Times New Roman"/>
          <w:color w:val="000000"/>
          <w:sz w:val="24"/>
        </w:rPr>
        <w:t>или</w:t>
      </w:r>
      <w:r w:rsidR="00CA2508" w:rsidRPr="00CA2508">
        <w:rPr>
          <w:rFonts w:ascii="Times New Roman" w:hAnsi="Times New Roman"/>
          <w:color w:val="000000"/>
          <w:sz w:val="24"/>
        </w:rPr>
        <w:t xml:space="preserve"> </w:t>
      </w:r>
      <w:r w:rsidRPr="00CA2508">
        <w:rPr>
          <w:rFonts w:ascii="Times New Roman" w:hAnsi="Times New Roman"/>
          <w:color w:val="000000"/>
          <w:sz w:val="24"/>
        </w:rPr>
        <w:t>информации, либо</w:t>
      </w:r>
      <w:r w:rsidR="00CA2508" w:rsidRPr="00CA2508">
        <w:rPr>
          <w:rFonts w:ascii="Times New Roman" w:hAnsi="Times New Roman"/>
          <w:color w:val="000000"/>
          <w:sz w:val="24"/>
        </w:rPr>
        <w:t xml:space="preserve"> </w:t>
      </w:r>
      <w:r w:rsidRPr="00CA2508">
        <w:rPr>
          <w:rFonts w:ascii="Times New Roman" w:hAnsi="Times New Roman"/>
          <w:color w:val="000000"/>
          <w:sz w:val="24"/>
        </w:rPr>
        <w:t>осуществления</w:t>
      </w:r>
      <w:r w:rsidR="00CA2508" w:rsidRPr="00CA2508">
        <w:rPr>
          <w:rFonts w:ascii="Times New Roman" w:hAnsi="Times New Roman"/>
          <w:color w:val="000000"/>
          <w:sz w:val="24"/>
        </w:rPr>
        <w:t xml:space="preserve"> </w:t>
      </w:r>
      <w:r w:rsidRPr="00CA2508">
        <w:rPr>
          <w:rFonts w:ascii="Times New Roman" w:hAnsi="Times New Roman"/>
          <w:color w:val="000000"/>
          <w:sz w:val="24"/>
        </w:rPr>
        <w:t>действий, предоставление</w:t>
      </w:r>
      <w:r w:rsidR="00CA2508" w:rsidRPr="00CA2508">
        <w:rPr>
          <w:rFonts w:ascii="Times New Roman" w:hAnsi="Times New Roman"/>
          <w:color w:val="000000"/>
          <w:sz w:val="24"/>
        </w:rPr>
        <w:t xml:space="preserve"> </w:t>
      </w:r>
      <w:r w:rsidRPr="00CA2508">
        <w:rPr>
          <w:rFonts w:ascii="Times New Roman" w:hAnsi="Times New Roman"/>
          <w:color w:val="000000"/>
          <w:sz w:val="24"/>
        </w:rPr>
        <w:t>или</w:t>
      </w:r>
      <w:r w:rsidR="00CA2508" w:rsidRPr="00CA2508">
        <w:rPr>
          <w:rFonts w:ascii="Times New Roman" w:hAnsi="Times New Roman"/>
          <w:color w:val="000000"/>
          <w:sz w:val="24"/>
        </w:rPr>
        <w:t xml:space="preserve"> </w:t>
      </w:r>
      <w:r w:rsidRPr="00CA2508">
        <w:rPr>
          <w:rFonts w:ascii="Times New Roman" w:hAnsi="Times New Roman"/>
          <w:color w:val="000000"/>
          <w:sz w:val="24"/>
        </w:rPr>
        <w:t>осуществление</w:t>
      </w:r>
      <w:r w:rsidR="00CA2508" w:rsidRPr="00CA2508">
        <w:rPr>
          <w:rFonts w:ascii="Times New Roman" w:hAnsi="Times New Roman"/>
          <w:color w:val="000000"/>
          <w:sz w:val="24"/>
        </w:rPr>
        <w:t xml:space="preserve"> </w:t>
      </w:r>
      <w:r w:rsidRPr="00CA2508">
        <w:rPr>
          <w:rFonts w:ascii="Times New Roman" w:hAnsi="Times New Roman"/>
          <w:color w:val="000000"/>
          <w:sz w:val="24"/>
        </w:rPr>
        <w:t>которых</w:t>
      </w:r>
      <w:r w:rsidR="00CA2508" w:rsidRPr="00CA2508">
        <w:rPr>
          <w:rFonts w:ascii="Times New Roman" w:hAnsi="Times New Roman"/>
          <w:color w:val="000000"/>
          <w:sz w:val="24"/>
        </w:rPr>
        <w:t xml:space="preserve"> </w:t>
      </w:r>
      <w:r w:rsidRPr="00CA2508">
        <w:rPr>
          <w:rFonts w:ascii="Times New Roman" w:hAnsi="Times New Roman"/>
          <w:color w:val="000000"/>
          <w:sz w:val="24"/>
        </w:rPr>
        <w:t>не</w:t>
      </w:r>
      <w:r w:rsidR="00CA2508" w:rsidRPr="00CA2508">
        <w:rPr>
          <w:rFonts w:ascii="Times New Roman" w:hAnsi="Times New Roman"/>
          <w:color w:val="000000"/>
          <w:sz w:val="24"/>
        </w:rPr>
        <w:t xml:space="preserve"> </w:t>
      </w:r>
      <w:r w:rsidRPr="00CA2508">
        <w:rPr>
          <w:rFonts w:ascii="Times New Roman" w:hAnsi="Times New Roman"/>
          <w:color w:val="000000"/>
          <w:sz w:val="24"/>
        </w:rPr>
        <w:t>предусмотрено</w:t>
      </w:r>
      <w:r w:rsidR="00CA2508" w:rsidRPr="00CA2508">
        <w:rPr>
          <w:rFonts w:ascii="Times New Roman" w:hAnsi="Times New Roman"/>
          <w:color w:val="000000"/>
          <w:sz w:val="24"/>
        </w:rPr>
        <w:t xml:space="preserve"> </w:t>
      </w:r>
      <w:r w:rsidRPr="00CA2508">
        <w:rPr>
          <w:rFonts w:ascii="Times New Roman" w:hAnsi="Times New Roman"/>
          <w:color w:val="000000"/>
          <w:sz w:val="24"/>
        </w:rPr>
        <w:t>нормативными</w:t>
      </w:r>
      <w:r w:rsidR="00CA2508" w:rsidRPr="00CA2508">
        <w:rPr>
          <w:rFonts w:ascii="Times New Roman" w:hAnsi="Times New Roman"/>
          <w:color w:val="000000"/>
          <w:sz w:val="24"/>
        </w:rPr>
        <w:t xml:space="preserve"> </w:t>
      </w:r>
      <w:r w:rsidRPr="00CA2508">
        <w:rPr>
          <w:rFonts w:ascii="Times New Roman" w:hAnsi="Times New Roman"/>
          <w:color w:val="000000"/>
          <w:sz w:val="24"/>
        </w:rPr>
        <w:t>правовыми</w:t>
      </w:r>
      <w:r w:rsidR="00CA2508" w:rsidRPr="00CA2508">
        <w:rPr>
          <w:rFonts w:ascii="Times New Roman" w:hAnsi="Times New Roman"/>
          <w:color w:val="000000"/>
          <w:sz w:val="24"/>
        </w:rPr>
        <w:t xml:space="preserve"> </w:t>
      </w:r>
      <w:r w:rsidRPr="00CA2508">
        <w:rPr>
          <w:rFonts w:ascii="Times New Roman" w:hAnsi="Times New Roman"/>
          <w:color w:val="000000"/>
          <w:sz w:val="24"/>
        </w:rPr>
        <w:t>актами</w:t>
      </w:r>
      <w:r w:rsidR="00CA2508" w:rsidRPr="00CA2508">
        <w:rPr>
          <w:rFonts w:ascii="Times New Roman" w:hAnsi="Times New Roman"/>
          <w:color w:val="000000"/>
          <w:sz w:val="24"/>
        </w:rPr>
        <w:t xml:space="preserve"> </w:t>
      </w:r>
      <w:r w:rsidRPr="00CA2508">
        <w:rPr>
          <w:rFonts w:ascii="Times New Roman" w:hAnsi="Times New Roman"/>
          <w:color w:val="000000"/>
          <w:sz w:val="24"/>
        </w:rPr>
        <w:t>Российской</w:t>
      </w:r>
      <w:r w:rsidR="00CA2508" w:rsidRPr="00CA2508">
        <w:rPr>
          <w:rFonts w:ascii="Times New Roman" w:hAnsi="Times New Roman"/>
          <w:color w:val="000000"/>
          <w:sz w:val="24"/>
        </w:rPr>
        <w:t xml:space="preserve"> </w:t>
      </w:r>
      <w:r w:rsidRPr="00CA2508">
        <w:rPr>
          <w:rFonts w:ascii="Times New Roman" w:hAnsi="Times New Roman"/>
          <w:color w:val="000000"/>
          <w:sz w:val="24"/>
        </w:rPr>
        <w:t>Федерации, нормативными</w:t>
      </w:r>
      <w:r w:rsidR="00CA2508" w:rsidRPr="00CA2508">
        <w:rPr>
          <w:rFonts w:ascii="Times New Roman" w:hAnsi="Times New Roman"/>
          <w:color w:val="000000"/>
          <w:sz w:val="24"/>
        </w:rPr>
        <w:t xml:space="preserve"> </w:t>
      </w:r>
      <w:r w:rsidRPr="00CA2508">
        <w:rPr>
          <w:rFonts w:ascii="Times New Roman" w:hAnsi="Times New Roman"/>
          <w:color w:val="000000"/>
          <w:sz w:val="24"/>
        </w:rPr>
        <w:t>правовыми</w:t>
      </w:r>
      <w:r w:rsidR="00CA2508" w:rsidRPr="00CA2508">
        <w:rPr>
          <w:rFonts w:ascii="Times New Roman" w:hAnsi="Times New Roman"/>
          <w:color w:val="000000"/>
          <w:sz w:val="24"/>
        </w:rPr>
        <w:t xml:space="preserve"> </w:t>
      </w:r>
      <w:r w:rsidRPr="00CA2508">
        <w:rPr>
          <w:rFonts w:ascii="Times New Roman" w:hAnsi="Times New Roman"/>
          <w:color w:val="000000"/>
          <w:sz w:val="24"/>
        </w:rPr>
        <w:t>актами</w:t>
      </w:r>
      <w:r w:rsidR="00CA2508" w:rsidRPr="00CA2508">
        <w:rPr>
          <w:rFonts w:ascii="Times New Roman" w:hAnsi="Times New Roman"/>
          <w:color w:val="000000"/>
          <w:sz w:val="24"/>
        </w:rPr>
        <w:t xml:space="preserve"> </w:t>
      </w:r>
      <w:r w:rsidRPr="00CA2508">
        <w:rPr>
          <w:rFonts w:ascii="Times New Roman" w:hAnsi="Times New Roman"/>
          <w:color w:val="000000"/>
          <w:sz w:val="24"/>
        </w:rPr>
        <w:t>Кемеровской</w:t>
      </w:r>
      <w:r w:rsidR="00CA2508" w:rsidRPr="00CA2508">
        <w:rPr>
          <w:rFonts w:ascii="Times New Roman" w:hAnsi="Times New Roman"/>
          <w:color w:val="000000"/>
          <w:sz w:val="24"/>
        </w:rPr>
        <w:t xml:space="preserve"> </w:t>
      </w:r>
      <w:r w:rsidRPr="00CA2508">
        <w:rPr>
          <w:rFonts w:ascii="Times New Roman" w:hAnsi="Times New Roman"/>
          <w:color w:val="000000"/>
          <w:sz w:val="24"/>
        </w:rPr>
        <w:t>области - Кузбасса, муниципальными</w:t>
      </w:r>
      <w:r w:rsidR="00CA2508" w:rsidRPr="00CA2508">
        <w:rPr>
          <w:rFonts w:ascii="Times New Roman" w:hAnsi="Times New Roman"/>
          <w:color w:val="000000"/>
          <w:sz w:val="24"/>
        </w:rPr>
        <w:t xml:space="preserve"> </w:t>
      </w:r>
      <w:r w:rsidRPr="00CA2508">
        <w:rPr>
          <w:rFonts w:ascii="Times New Roman" w:hAnsi="Times New Roman"/>
          <w:color w:val="000000"/>
          <w:sz w:val="24"/>
        </w:rPr>
        <w:t>правовыми</w:t>
      </w:r>
      <w:r w:rsidR="00CA2508" w:rsidRPr="00CA2508">
        <w:rPr>
          <w:rFonts w:ascii="Times New Roman" w:hAnsi="Times New Roman"/>
          <w:color w:val="000000"/>
          <w:sz w:val="24"/>
        </w:rPr>
        <w:t xml:space="preserve"> </w:t>
      </w:r>
      <w:r w:rsidRPr="00CA2508">
        <w:rPr>
          <w:rFonts w:ascii="Times New Roman" w:hAnsi="Times New Roman"/>
          <w:color w:val="000000"/>
          <w:sz w:val="24"/>
        </w:rPr>
        <w:t>актами</w:t>
      </w:r>
      <w:r w:rsidR="00CA2508" w:rsidRPr="00CA2508">
        <w:rPr>
          <w:rFonts w:ascii="Times New Roman" w:hAnsi="Times New Roman"/>
          <w:color w:val="000000"/>
          <w:sz w:val="24"/>
        </w:rPr>
        <w:t xml:space="preserve"> </w:t>
      </w:r>
      <w:r w:rsidRPr="00CA2508">
        <w:rPr>
          <w:rFonts w:ascii="Times New Roman" w:hAnsi="Times New Roman"/>
          <w:color w:val="000000"/>
          <w:sz w:val="24"/>
        </w:rPr>
        <w:t>для</w:t>
      </w:r>
      <w:r w:rsidR="00CA2508" w:rsidRPr="00CA2508">
        <w:rPr>
          <w:rFonts w:ascii="Times New Roman" w:hAnsi="Times New Roman"/>
          <w:color w:val="000000"/>
          <w:sz w:val="24"/>
        </w:rPr>
        <w:t xml:space="preserve"> </w:t>
      </w:r>
      <w:r w:rsidRPr="00CA2508">
        <w:rPr>
          <w:rFonts w:ascii="Times New Roman" w:hAnsi="Times New Roman"/>
          <w:color w:val="000000"/>
          <w:sz w:val="24"/>
        </w:rPr>
        <w:t>предоставления</w:t>
      </w:r>
      <w:r w:rsidR="00CA2508" w:rsidRPr="00CA2508">
        <w:rPr>
          <w:rFonts w:ascii="Times New Roman" w:hAnsi="Times New Roman"/>
          <w:color w:val="000000"/>
          <w:sz w:val="24"/>
        </w:rPr>
        <w:t xml:space="preserve"> </w:t>
      </w:r>
      <w:r w:rsidRPr="00CA2508">
        <w:rPr>
          <w:rFonts w:ascii="Times New Roman" w:hAnsi="Times New Roman"/>
          <w:color w:val="000000"/>
          <w:sz w:val="24"/>
        </w:rPr>
        <w:t>муниципальной</w:t>
      </w:r>
      <w:r w:rsidR="00CA2508" w:rsidRPr="00CA2508">
        <w:rPr>
          <w:rFonts w:ascii="Times New Roman" w:hAnsi="Times New Roman"/>
          <w:color w:val="000000"/>
          <w:sz w:val="24"/>
        </w:rPr>
        <w:t xml:space="preserve"> </w:t>
      </w:r>
      <w:r w:rsidRPr="00CA2508">
        <w:rPr>
          <w:rFonts w:ascii="Times New Roman" w:hAnsi="Times New Roman"/>
          <w:color w:val="000000"/>
          <w:sz w:val="24"/>
        </w:rPr>
        <w:t>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p>
    <w:p w:rsidR="000E117E" w:rsidRPr="00456BBE" w:rsidRDefault="002C5723">
      <w:pPr>
        <w:pStyle w:val="ConsPlusNormal"/>
        <w:ind w:firstLine="567"/>
        <w:jc w:val="both"/>
        <w:rPr>
          <w:rFonts w:ascii="Times New Roman" w:hAnsi="Times New Roman"/>
          <w:sz w:val="24"/>
          <w:szCs w:val="24"/>
        </w:rPr>
      </w:pPr>
      <w:r w:rsidRPr="00456BBE">
        <w:rPr>
          <w:rFonts w:ascii="Times New Roman" w:hAnsi="Times New Roman" w:cs="Times New Roman"/>
          <w:sz w:val="24"/>
          <w:szCs w:val="24"/>
        </w:rPr>
        <w:t xml:space="preserve">10) </w:t>
      </w:r>
      <w:r w:rsidRPr="00456BBE">
        <w:rPr>
          <w:rFonts w:ascii="Times New Roman" w:hAnsi="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Жалоба должна содержать:</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lastRenderedPageBreak/>
        <w:t>1) наименование органа, предоставляющего муниципальную услугу, должностного лица органа, предост</w:t>
      </w:r>
      <w:r w:rsidR="00CA2508">
        <w:rPr>
          <w:rFonts w:ascii="Times New Roman" w:hAnsi="Times New Roman" w:cs="Times New Roman"/>
          <w:sz w:val="24"/>
          <w:szCs w:val="24"/>
        </w:rPr>
        <w:t>авляющего муниципальную услугу</w:t>
      </w:r>
      <w:r w:rsidRPr="00456BBE">
        <w:rPr>
          <w:rFonts w:ascii="Times New Roman" w:hAnsi="Times New Roman" w:cs="Times New Roman"/>
          <w:sz w:val="24"/>
          <w:szCs w:val="24"/>
        </w:rPr>
        <w:t>, решения и действия (бездействие) которых обжалуются;</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2508"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00CA2508">
        <w:rPr>
          <w:rFonts w:ascii="Times New Roman" w:hAnsi="Times New Roman" w:cs="Times New Roman"/>
          <w:sz w:val="24"/>
          <w:szCs w:val="24"/>
        </w:rPr>
        <w:t>;</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w:t>
      </w:r>
      <w:r w:rsidR="00CA2508">
        <w:rPr>
          <w:rFonts w:ascii="Times New Roman" w:hAnsi="Times New Roman" w:cs="Times New Roman"/>
          <w:sz w:val="24"/>
          <w:szCs w:val="24"/>
        </w:rPr>
        <w:t xml:space="preserve">авляющего муниципальную услугу. </w:t>
      </w:r>
      <w:r w:rsidRPr="00456BBE">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5.3. Орган местного самоуправления и уполномоченные на рассмотрение жалобы должностные лица, которым может быть направлена жалоба.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w:t>
      </w:r>
      <w:r w:rsidR="0007438D">
        <w:rPr>
          <w:rFonts w:ascii="Times New Roman" w:hAnsi="Times New Roman" w:cs="Times New Roman"/>
          <w:sz w:val="24"/>
          <w:szCs w:val="24"/>
        </w:rPr>
        <w:t>Юргинского муниципального</w:t>
      </w:r>
      <w:r w:rsidR="00CA2508">
        <w:rPr>
          <w:rFonts w:ascii="Times New Roman" w:hAnsi="Times New Roman" w:cs="Times New Roman"/>
          <w:sz w:val="24"/>
          <w:szCs w:val="24"/>
        </w:rPr>
        <w:t xml:space="preserve"> округа.</w:t>
      </w:r>
    </w:p>
    <w:p w:rsidR="0007438D"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Жалоба на решение, действия (бездействие) ответственного специалиста подается </w:t>
      </w:r>
      <w:r w:rsidR="0007438D">
        <w:rPr>
          <w:rFonts w:ascii="Times New Roman" w:hAnsi="Times New Roman" w:cs="Times New Roman"/>
          <w:sz w:val="24"/>
          <w:szCs w:val="24"/>
        </w:rPr>
        <w:t>р</w:t>
      </w:r>
      <w:r w:rsidR="0007438D" w:rsidRPr="0007438D">
        <w:rPr>
          <w:rFonts w:ascii="Times New Roman" w:hAnsi="Times New Roman" w:cs="Times New Roman"/>
          <w:sz w:val="24"/>
          <w:szCs w:val="24"/>
        </w:rPr>
        <w:t>уководител</w:t>
      </w:r>
      <w:r w:rsidR="0007438D">
        <w:rPr>
          <w:rFonts w:ascii="Times New Roman" w:hAnsi="Times New Roman" w:cs="Times New Roman"/>
          <w:sz w:val="24"/>
          <w:szCs w:val="24"/>
        </w:rPr>
        <w:t>ю</w:t>
      </w:r>
      <w:r w:rsidR="0007438D" w:rsidRPr="0007438D">
        <w:rPr>
          <w:rFonts w:ascii="Times New Roman" w:hAnsi="Times New Roman" w:cs="Times New Roman"/>
          <w:sz w:val="24"/>
          <w:szCs w:val="24"/>
        </w:rPr>
        <w:t xml:space="preserve"> структурного подразделения уполномо</w:t>
      </w:r>
      <w:r w:rsidR="0007438D">
        <w:rPr>
          <w:rFonts w:ascii="Times New Roman" w:hAnsi="Times New Roman" w:cs="Times New Roman"/>
          <w:sz w:val="24"/>
          <w:szCs w:val="24"/>
        </w:rPr>
        <w:t>ченного органа.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Жалоба на решение, действия (бездействие</w:t>
      </w:r>
      <w:r w:rsidR="00CA2508">
        <w:rPr>
          <w:rFonts w:ascii="Times New Roman" w:hAnsi="Times New Roman" w:cs="Times New Roman"/>
          <w:sz w:val="24"/>
          <w:szCs w:val="24"/>
        </w:rPr>
        <w:t>) Руководителя</w:t>
      </w:r>
      <w:r w:rsidRPr="00456BBE">
        <w:rPr>
          <w:rFonts w:ascii="Times New Roman" w:hAnsi="Times New Roman" w:cs="Times New Roman"/>
          <w:sz w:val="24"/>
          <w:szCs w:val="24"/>
        </w:rPr>
        <w:t xml:space="preserve"> уполномоченного органа подается </w:t>
      </w:r>
      <w:r w:rsidR="00CA2508">
        <w:rPr>
          <w:rFonts w:ascii="Times New Roman" w:hAnsi="Times New Roman" w:cs="Times New Roman"/>
          <w:sz w:val="24"/>
          <w:szCs w:val="24"/>
        </w:rPr>
        <w:t xml:space="preserve">Главе </w:t>
      </w:r>
      <w:r w:rsidR="0007438D">
        <w:rPr>
          <w:rFonts w:ascii="Times New Roman" w:hAnsi="Times New Roman" w:cs="Times New Roman"/>
          <w:sz w:val="24"/>
          <w:szCs w:val="24"/>
        </w:rPr>
        <w:t>Юргинского муниципального</w:t>
      </w:r>
      <w:r w:rsidR="00CA2508">
        <w:rPr>
          <w:rFonts w:ascii="Times New Roman" w:hAnsi="Times New Roman" w:cs="Times New Roman"/>
          <w:sz w:val="24"/>
          <w:szCs w:val="24"/>
        </w:rPr>
        <w:t xml:space="preserve"> округа.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5.4. Порядок подачи и рассмотрения жалобы.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w:t>
      </w:r>
      <w:proofErr w:type="gramStart"/>
      <w:r w:rsidRPr="00456BBE">
        <w:rPr>
          <w:rFonts w:ascii="Times New Roman" w:hAnsi="Times New Roman" w:cs="Times New Roman"/>
          <w:sz w:val="24"/>
          <w:szCs w:val="24"/>
        </w:rPr>
        <w:t>,</w:t>
      </w:r>
      <w:proofErr w:type="gramEnd"/>
      <w:r w:rsidRPr="00456BBE">
        <w:rPr>
          <w:rFonts w:ascii="Times New Roman"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w:t>
      </w:r>
      <w:proofErr w:type="gramStart"/>
      <w:r w:rsidRPr="00456BBE">
        <w:rPr>
          <w:rFonts w:ascii="Times New Roman" w:hAnsi="Times New Roman" w:cs="Times New Roman"/>
          <w:sz w:val="24"/>
          <w:szCs w:val="24"/>
        </w:rPr>
        <w:t>,</w:t>
      </w:r>
      <w:proofErr w:type="gramEnd"/>
      <w:r w:rsidRPr="00456BBE">
        <w:rPr>
          <w:rFonts w:ascii="Times New Roman" w:hAnsi="Times New Roman" w:cs="Times New Roman"/>
          <w:sz w:val="24"/>
          <w:szCs w:val="24"/>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lastRenderedPageBreak/>
        <w:t>При этом срок рассмотрения жалобы исчисляется со дня регистрации жалобы в уполномоченном на ее рассмотрение органе.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5.5. Сроки рассмотрения жалобы.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0E117E" w:rsidRPr="00F50561" w:rsidRDefault="002C5723">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F50561">
        <w:rPr>
          <w:rFonts w:ascii="Times New Roman" w:hAnsi="Times New Roman"/>
          <w:color w:val="000000"/>
          <w:sz w:val="24"/>
        </w:rPr>
        <w:t>5.7. Результат рассмотрения жалобы.</w:t>
      </w:r>
    </w:p>
    <w:p w:rsidR="000E117E" w:rsidRPr="00F50561" w:rsidRDefault="002C5723">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F50561">
        <w:rPr>
          <w:rFonts w:ascii="Times New Roman" w:hAnsi="Times New Roman"/>
          <w:color w:val="000000"/>
          <w:sz w:val="24"/>
        </w:rPr>
        <w:t>По результатам рассмотрения жалобы принимается одно из следующих решений:</w:t>
      </w:r>
    </w:p>
    <w:p w:rsidR="000E117E" w:rsidRPr="00F50561" w:rsidRDefault="002C5723">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F50561">
        <w:rPr>
          <w:rFonts w:ascii="Times New Roman" w:hAnsi="Times New Roman"/>
          <w:color w:val="000000"/>
          <w:sz w:val="24"/>
        </w:rPr>
        <w:t>удовлетворить жалобу;</w:t>
      </w:r>
    </w:p>
    <w:p w:rsidR="000E117E" w:rsidRPr="00F50561" w:rsidRDefault="002C5723">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F50561">
        <w:rPr>
          <w:rFonts w:ascii="Times New Roman" w:hAnsi="Times New Roman"/>
          <w:color w:val="000000"/>
          <w:sz w:val="24"/>
        </w:rPr>
        <w:t>отказать в удовлетворении жалобы.</w:t>
      </w:r>
    </w:p>
    <w:p w:rsidR="000E117E" w:rsidRPr="00F50561" w:rsidRDefault="002C5723">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proofErr w:type="gramStart"/>
      <w:r w:rsidRPr="00F50561">
        <w:rPr>
          <w:rFonts w:ascii="Times New Roman" w:hAnsi="Times New Roman"/>
          <w:color w:val="000000"/>
          <w:sz w:val="24"/>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w:t>
      </w:r>
      <w:proofErr w:type="gramEnd"/>
      <w:r w:rsidRPr="00F50561">
        <w:rPr>
          <w:rFonts w:ascii="Times New Roman" w:hAnsi="Times New Roman"/>
          <w:color w:val="000000"/>
          <w:sz w:val="24"/>
        </w:rPr>
        <w:t>, а также в иных формах.</w:t>
      </w:r>
    </w:p>
    <w:p w:rsidR="000E117E" w:rsidRPr="00F50561" w:rsidRDefault="002C5723">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F50561">
        <w:rPr>
          <w:rFonts w:ascii="Times New Roman" w:hAnsi="Times New Roman"/>
          <w:color w:val="000000"/>
          <w:sz w:val="24"/>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w:t>
      </w:r>
      <w:proofErr w:type="gramStart"/>
      <w:r w:rsidRPr="00F50561">
        <w:rPr>
          <w:rFonts w:ascii="Times New Roman" w:hAnsi="Times New Roman"/>
          <w:color w:val="000000"/>
          <w:sz w:val="24"/>
        </w:rPr>
        <w:t>органа</w:t>
      </w:r>
      <w:proofErr w:type="gramEnd"/>
      <w:r w:rsidRPr="00F50561">
        <w:rPr>
          <w:rFonts w:ascii="Times New Roman" w:hAnsi="Times New Roman"/>
          <w:color w:val="000000"/>
          <w:sz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В случае установления в ходе или по результатам </w:t>
      </w:r>
      <w:proofErr w:type="gramStart"/>
      <w:r w:rsidRPr="00456BBE">
        <w:rPr>
          <w:rFonts w:ascii="Times New Roman" w:hAnsi="Times New Roman"/>
          <w:sz w:val="24"/>
          <w:szCs w:val="24"/>
        </w:rPr>
        <w:t>рассмотрения жалобы признаков состава административного правонарушения</w:t>
      </w:r>
      <w:proofErr w:type="gramEnd"/>
      <w:r w:rsidRPr="00456BBE">
        <w:rPr>
          <w:rFonts w:ascii="Times New Roman" w:hAnsi="Times New Roman"/>
          <w:sz w:val="24"/>
          <w:szCs w:val="24"/>
        </w:rPr>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удовлетворении жалобы отказывается в следующих случаях:</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1) жалоба признана необоснованной;</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 наличие вступившего в законную силу решения суда, арбитражного суда по жалобе о том же предмете и по тем же основаниям;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4) наличие решения по жалобе, принятого ранее в отношении того же заявителя и по тому же предмету жалобы.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Уполномоченный орган вправе оставить жалобу без ответа в следующих случаях:</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В случае установления в ходе или по результатам </w:t>
      </w:r>
      <w:proofErr w:type="gramStart"/>
      <w:r w:rsidRPr="00456BB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56BBE">
        <w:rPr>
          <w:rFonts w:ascii="Times New Roman" w:hAnsi="Times New Roman" w:cs="Times New Roman"/>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5.8. Порядок информирования заявителя о результатах рассмотрения жалобы.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ответе по результатам рассмотрения жалобы указываются:</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3) фамилия, имя, отчество (последнее - при наличии) или наименование заявителя;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4) основания для принятия решения по жалобе;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 принятое по жалобе решение;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7) сведения о порядке обжалования принятого по жалобе решения.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5.9. Порядок обжалования решения по жалобе.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5.10. Право заявителя на получение информации и документов, необходимых для обоснования и рассмотрения жалобы.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5.11. Способы информирования заявителей о порядке подачи и рассмотрения жалобы.</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w:t>
      </w:r>
      <w:proofErr w:type="gramEnd"/>
      <w:r w:rsidRPr="00456BBE">
        <w:rPr>
          <w:rFonts w:ascii="Times New Roman" w:hAnsi="Times New Roman" w:cs="Times New Roman"/>
          <w:sz w:val="24"/>
          <w:szCs w:val="24"/>
        </w:rPr>
        <w:t xml:space="preserve"> электронным сообщением по адресу, указанному заявителем.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eastAsia="Calibri" w:hAnsi="Times New Roman"/>
          <w:sz w:val="24"/>
          <w:szCs w:val="24"/>
        </w:rPr>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w:t>
      </w:r>
      <w:proofErr w:type="gramStart"/>
      <w:r w:rsidRPr="00456BBE">
        <w:rPr>
          <w:rFonts w:ascii="Times New Roman" w:eastAsia="Calibri" w:hAnsi="Times New Roman"/>
          <w:sz w:val="24"/>
          <w:szCs w:val="24"/>
        </w:rPr>
        <w:t>,п</w:t>
      </w:r>
      <w:proofErr w:type="gramEnd"/>
      <w:r w:rsidRPr="00456BBE">
        <w:rPr>
          <w:rFonts w:ascii="Times New Roman" w:eastAsia="Calibri" w:hAnsi="Times New Roman"/>
          <w:sz w:val="24"/>
          <w:szCs w:val="24"/>
        </w:rPr>
        <w:t xml:space="preserve">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proofErr w:type="gramStart"/>
      <w:r w:rsidRPr="00456BBE">
        <w:rPr>
          <w:rFonts w:ascii="Times New Roman" w:eastAsia="Calibri" w:hAnsi="Times New Roman"/>
          <w:sz w:val="24"/>
          <w:szCs w:val="24"/>
        </w:rPr>
        <w:t xml:space="preserve">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w:t>
      </w:r>
      <w:proofErr w:type="spellStart"/>
      <w:r w:rsidRPr="00456BBE">
        <w:rPr>
          <w:rFonts w:ascii="Times New Roman" w:eastAsia="Calibri" w:hAnsi="Times New Roman"/>
          <w:sz w:val="24"/>
          <w:szCs w:val="24"/>
        </w:rPr>
        <w:t>областиот</w:t>
      </w:r>
      <w:proofErr w:type="spellEnd"/>
      <w:r w:rsidRPr="00456BBE">
        <w:rPr>
          <w:rFonts w:ascii="Times New Roman" w:eastAsia="Calibri" w:hAnsi="Times New Roman"/>
          <w:sz w:val="24"/>
          <w:szCs w:val="24"/>
        </w:rPr>
        <w:t xml:space="preserve"> 11.12.2012 № 562 «Об</w:t>
      </w:r>
      <w:proofErr w:type="gramEnd"/>
      <w:r w:rsidRPr="00456BBE">
        <w:rPr>
          <w:rFonts w:ascii="Times New Roman" w:eastAsia="Calibri" w:hAnsi="Times New Roman"/>
          <w:sz w:val="24"/>
          <w:szCs w:val="24"/>
        </w:rPr>
        <w:t xml:space="preserve"> </w:t>
      </w:r>
      <w:proofErr w:type="gramStart"/>
      <w:r w:rsidRPr="00456BBE">
        <w:rPr>
          <w:rFonts w:ascii="Times New Roman" w:eastAsia="Calibri" w:hAnsi="Times New Roman"/>
          <w:sz w:val="24"/>
          <w:szCs w:val="24"/>
        </w:rPr>
        <w:t>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roofErr w:type="gramEnd"/>
    </w:p>
    <w:p w:rsidR="000E117E" w:rsidRPr="00456BBE" w:rsidRDefault="000E117E">
      <w:pPr>
        <w:spacing w:after="0" w:line="240" w:lineRule="auto"/>
        <w:ind w:firstLine="567"/>
        <w:jc w:val="center"/>
        <w:rPr>
          <w:rFonts w:ascii="Times New Roman" w:hAnsi="Times New Roman"/>
          <w:b/>
          <w:sz w:val="24"/>
          <w:szCs w:val="24"/>
        </w:rPr>
      </w:pPr>
    </w:p>
    <w:p w:rsidR="007E1C0A" w:rsidRDefault="007E1C0A">
      <w:pPr>
        <w:spacing w:after="0" w:line="240" w:lineRule="auto"/>
        <w:ind w:firstLine="567"/>
        <w:jc w:val="center"/>
        <w:rPr>
          <w:rFonts w:ascii="Times New Roman" w:hAnsi="Times New Roman"/>
          <w:b/>
          <w:sz w:val="24"/>
          <w:szCs w:val="24"/>
        </w:rPr>
      </w:pPr>
    </w:p>
    <w:p w:rsidR="007E1C0A" w:rsidRDefault="007E1C0A">
      <w:pPr>
        <w:spacing w:after="0" w:line="240" w:lineRule="auto"/>
        <w:ind w:firstLine="567"/>
        <w:jc w:val="center"/>
        <w:rPr>
          <w:rFonts w:ascii="Times New Roman" w:hAnsi="Times New Roman"/>
          <w:b/>
          <w:sz w:val="24"/>
          <w:szCs w:val="24"/>
        </w:rPr>
      </w:pPr>
    </w:p>
    <w:p w:rsidR="007E1C0A" w:rsidRDefault="007E1C0A">
      <w:pPr>
        <w:spacing w:after="0" w:line="240" w:lineRule="auto"/>
        <w:ind w:firstLine="567"/>
        <w:jc w:val="center"/>
        <w:rPr>
          <w:rFonts w:ascii="Times New Roman" w:hAnsi="Times New Roman"/>
          <w:b/>
          <w:sz w:val="24"/>
          <w:szCs w:val="24"/>
        </w:rPr>
      </w:pPr>
    </w:p>
    <w:p w:rsidR="000E117E" w:rsidRPr="00456BBE" w:rsidRDefault="002C5723">
      <w:pPr>
        <w:spacing w:after="0" w:line="240" w:lineRule="auto"/>
        <w:ind w:firstLine="567"/>
        <w:jc w:val="center"/>
        <w:rPr>
          <w:rFonts w:ascii="Times New Roman" w:hAnsi="Times New Roman"/>
          <w:b/>
          <w:sz w:val="24"/>
          <w:szCs w:val="24"/>
        </w:rPr>
      </w:pPr>
      <w:r w:rsidRPr="00456BBE">
        <w:rPr>
          <w:rFonts w:ascii="Times New Roman" w:hAnsi="Times New Roman"/>
          <w:b/>
          <w:sz w:val="24"/>
          <w:szCs w:val="24"/>
        </w:rPr>
        <w:lastRenderedPageBreak/>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6.1. </w:t>
      </w:r>
      <w:r w:rsidRPr="00456BBE">
        <w:rPr>
          <w:rFonts w:ascii="Times New Roman" w:eastAsia="Calibri" w:hAnsi="Times New Roman"/>
          <w:sz w:val="24"/>
          <w:szCs w:val="24"/>
        </w:rPr>
        <w:t xml:space="preserve">Предоставление муниципальной услуги в МФЦ осуществляется при наличии </w:t>
      </w:r>
      <w:r w:rsidRPr="00456BBE">
        <w:rPr>
          <w:rFonts w:ascii="Times New Roman" w:hAnsi="Times New Roman"/>
          <w:sz w:val="24"/>
          <w:szCs w:val="24"/>
        </w:rPr>
        <w:t xml:space="preserve">заключенного соглашения о взаимодействии между уполномоченным органом и МФЦ. </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в котором проживает заявитель.</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hAnsi="Times New Roman"/>
          <w:sz w:val="24"/>
          <w:szCs w:val="24"/>
        </w:rPr>
        <w:t xml:space="preserve">6.3. </w:t>
      </w:r>
      <w:r w:rsidRPr="00456BBE">
        <w:rPr>
          <w:rFonts w:ascii="Times New Roman" w:eastAsia="Calibri" w:hAnsi="Times New Roman"/>
          <w:sz w:val="24"/>
          <w:szCs w:val="24"/>
        </w:rPr>
        <w:t xml:space="preserve">Информация по вопросам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hAnsi="Times New Roman"/>
          <w:sz w:val="24"/>
          <w:szCs w:val="24"/>
        </w:rPr>
        <w:t xml:space="preserve">Информирование о порядке предоставления муниципальной услуги </w:t>
      </w:r>
      <w:r w:rsidRPr="00456BBE">
        <w:rPr>
          <w:rFonts w:ascii="Times New Roman" w:eastAsia="Calibri" w:hAnsi="Times New Roman"/>
          <w:sz w:val="24"/>
          <w:szCs w:val="24"/>
        </w:rPr>
        <w:t>осуществляется в соответствии с графиком работы МФЦ.</w:t>
      </w:r>
    </w:p>
    <w:p w:rsidR="000E117E" w:rsidRPr="00456BBE" w:rsidRDefault="002C5723">
      <w:pPr>
        <w:spacing w:after="0" w:line="240" w:lineRule="auto"/>
        <w:ind w:firstLine="709"/>
        <w:jc w:val="both"/>
        <w:rPr>
          <w:rFonts w:ascii="Times New Roman" w:hAnsi="Times New Roman"/>
          <w:sz w:val="24"/>
          <w:szCs w:val="24"/>
        </w:rPr>
      </w:pPr>
      <w:r w:rsidRPr="00456BBE">
        <w:rPr>
          <w:rFonts w:ascii="Times New Roman" w:hAnsi="Times New Roman"/>
          <w:sz w:val="24"/>
          <w:szCs w:val="24"/>
        </w:rPr>
        <w:t xml:space="preserve">6.4. При личном обращении заявителя в МФЦ сотрудник МФЦ: </w:t>
      </w:r>
    </w:p>
    <w:p w:rsidR="000E117E" w:rsidRPr="00456BBE" w:rsidRDefault="002C5723">
      <w:pPr>
        <w:spacing w:after="0" w:line="240" w:lineRule="auto"/>
        <w:ind w:firstLine="709"/>
        <w:jc w:val="both"/>
        <w:rPr>
          <w:rFonts w:ascii="Times New Roman" w:hAnsi="Times New Roman"/>
          <w:sz w:val="24"/>
          <w:szCs w:val="24"/>
          <w:lang w:eastAsia="en-US"/>
        </w:rPr>
      </w:pPr>
      <w:r w:rsidRPr="00456BBE">
        <w:rPr>
          <w:rFonts w:ascii="Times New Roman" w:hAnsi="Times New Roman"/>
          <w:sz w:val="24"/>
          <w:szCs w:val="24"/>
          <w:lang w:eastAsia="ar-SA"/>
        </w:rPr>
        <w:t>устанавливает личность заявителя</w:t>
      </w:r>
      <w:r w:rsidRPr="00456BBE">
        <w:rPr>
          <w:rFonts w:ascii="Times New Roman" w:hAnsi="Times New Roman"/>
          <w:sz w:val="24"/>
          <w:szCs w:val="24"/>
        </w:rPr>
        <w:t xml:space="preserve"> на основании документа, удостоверяющего его личность, представителя заявителя на основании документов</w:t>
      </w:r>
      <w:r w:rsidRPr="00456BBE">
        <w:rPr>
          <w:rFonts w:ascii="Times New Roman" w:hAnsi="Times New Roman"/>
          <w:sz w:val="24"/>
          <w:szCs w:val="24"/>
          <w:lang w:eastAsia="ar-SA"/>
        </w:rPr>
        <w:t>, удостоверяющих его личность и полномочия (в случае его обращения);</w:t>
      </w:r>
    </w:p>
    <w:p w:rsidR="000E117E" w:rsidRPr="00456BBE" w:rsidRDefault="002C5723">
      <w:pPr>
        <w:spacing w:after="0" w:line="240" w:lineRule="auto"/>
        <w:ind w:firstLine="709"/>
        <w:jc w:val="both"/>
        <w:rPr>
          <w:rFonts w:ascii="Times New Roman" w:hAnsi="Times New Roman"/>
          <w:sz w:val="24"/>
          <w:szCs w:val="24"/>
        </w:rPr>
      </w:pPr>
      <w:r w:rsidRPr="00456BBE">
        <w:rPr>
          <w:rFonts w:ascii="Times New Roman" w:hAnsi="Times New Roman"/>
          <w:sz w:val="24"/>
          <w:szCs w:val="24"/>
        </w:rPr>
        <w:t>заполняет заявление в автоматизированной информационной системе автоматизации деятельности многофункциональных центров предоставления государственных и муниципальных услуг (далее - АИС МФЦ), распечатывает и подписывает его у заявителя;</w:t>
      </w:r>
    </w:p>
    <w:p w:rsidR="000E117E" w:rsidRPr="00456BBE" w:rsidRDefault="002C5723">
      <w:pPr>
        <w:spacing w:after="0" w:line="240" w:lineRule="auto"/>
        <w:ind w:firstLine="709"/>
        <w:jc w:val="both"/>
        <w:rPr>
          <w:rFonts w:ascii="Times New Roman" w:hAnsi="Times New Roman"/>
          <w:sz w:val="24"/>
          <w:szCs w:val="24"/>
          <w:lang w:eastAsia="en-US"/>
        </w:rPr>
      </w:pPr>
      <w:r w:rsidRPr="00456BBE">
        <w:rPr>
          <w:rFonts w:ascii="Times New Roman" w:hAnsi="Times New Roman"/>
          <w:sz w:val="24"/>
          <w:szCs w:val="24"/>
        </w:rPr>
        <w:t>принимает</w:t>
      </w:r>
      <w:r w:rsidRPr="00456BBE">
        <w:rPr>
          <w:rFonts w:ascii="Times New Roman" w:hAnsi="Times New Roman"/>
          <w:sz w:val="24"/>
          <w:szCs w:val="24"/>
          <w:lang w:eastAsia="ar-SA"/>
        </w:rPr>
        <w:t xml:space="preserve"> документы, указанные в пункте 2.6.1;</w:t>
      </w:r>
    </w:p>
    <w:p w:rsidR="000E117E" w:rsidRPr="00456BBE" w:rsidRDefault="002C5723">
      <w:pPr>
        <w:spacing w:after="0" w:line="240" w:lineRule="auto"/>
        <w:ind w:firstLine="709"/>
        <w:jc w:val="both"/>
        <w:rPr>
          <w:rFonts w:ascii="Times New Roman" w:hAnsi="Times New Roman"/>
          <w:sz w:val="24"/>
          <w:szCs w:val="24"/>
        </w:rPr>
      </w:pPr>
      <w:r w:rsidRPr="00456BBE">
        <w:rPr>
          <w:rFonts w:ascii="Times New Roman" w:hAnsi="Times New Roman"/>
          <w:sz w:val="24"/>
          <w:szCs w:val="24"/>
        </w:rPr>
        <w:t xml:space="preserve">сверяет копию представленного документа с подлинником, заверяет его, возвращает заявителю подлинник документа. При </w:t>
      </w:r>
      <w:proofErr w:type="gramStart"/>
      <w:r w:rsidRPr="00456BBE">
        <w:rPr>
          <w:rFonts w:ascii="Times New Roman" w:hAnsi="Times New Roman"/>
          <w:sz w:val="24"/>
          <w:szCs w:val="24"/>
        </w:rPr>
        <w:t>заверении соответствия</w:t>
      </w:r>
      <w:proofErr w:type="gramEnd"/>
      <w:r w:rsidRPr="00456BBE">
        <w:rPr>
          <w:rFonts w:ascii="Times New Roman" w:hAnsi="Times New Roman"/>
          <w:sz w:val="24"/>
          <w:szCs w:val="24"/>
        </w:rPr>
        <w:t xml:space="preserve"> копии документа подлиннику на копии документа проставляет надпись «Верно», заверяет подписью с указанием фамилии, инициалов и даты заверения;</w:t>
      </w:r>
    </w:p>
    <w:p w:rsidR="000E117E" w:rsidRPr="00456BBE" w:rsidRDefault="002C5723">
      <w:pPr>
        <w:spacing w:after="0" w:line="240" w:lineRule="auto"/>
        <w:ind w:firstLine="709"/>
        <w:jc w:val="both"/>
        <w:rPr>
          <w:rFonts w:ascii="Times New Roman" w:hAnsi="Times New Roman"/>
          <w:sz w:val="24"/>
          <w:szCs w:val="24"/>
        </w:rPr>
      </w:pPr>
      <w:r w:rsidRPr="00456BBE">
        <w:rPr>
          <w:rFonts w:ascii="Times New Roman" w:hAnsi="Times New Roman"/>
          <w:sz w:val="24"/>
          <w:szCs w:val="24"/>
        </w:rPr>
        <w:t>выдает расписку в приеме документов из АИС МФЦ;</w:t>
      </w:r>
    </w:p>
    <w:p w:rsidR="000E117E" w:rsidRPr="00456BBE" w:rsidRDefault="002C5723">
      <w:pPr>
        <w:spacing w:after="0" w:line="240" w:lineRule="auto"/>
        <w:ind w:firstLine="709"/>
        <w:jc w:val="both"/>
        <w:rPr>
          <w:rFonts w:ascii="Times New Roman" w:hAnsi="Times New Roman"/>
          <w:sz w:val="24"/>
          <w:szCs w:val="24"/>
        </w:rPr>
      </w:pPr>
      <w:r w:rsidRPr="00456BBE">
        <w:rPr>
          <w:rFonts w:ascii="Times New Roman" w:hAnsi="Times New Roman"/>
          <w:sz w:val="24"/>
          <w:szCs w:val="24"/>
        </w:rPr>
        <w:t>передает в уполномоченный орган заявление и документы в сроки, указанные в соглашении о взаимодействии.</w:t>
      </w:r>
    </w:p>
    <w:p w:rsidR="000E117E" w:rsidRPr="00456BBE" w:rsidRDefault="002C5723">
      <w:pPr>
        <w:spacing w:after="0" w:line="240" w:lineRule="auto"/>
        <w:ind w:firstLine="567"/>
        <w:jc w:val="both"/>
        <w:rPr>
          <w:rFonts w:ascii="Times New Roman" w:hAnsi="Times New Roman"/>
          <w:sz w:val="28"/>
          <w:szCs w:val="28"/>
        </w:rPr>
      </w:pPr>
      <w:r w:rsidRPr="00456BBE">
        <w:rPr>
          <w:rFonts w:ascii="Times New Roman" w:hAnsi="Times New Roman"/>
          <w:sz w:val="24"/>
          <w:szCs w:val="24"/>
        </w:rPr>
        <w:t>6.5. Для получения документов в МФЦ заявитель предъявляет документ, удостоверяющий личность заявителя. 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0E117E" w:rsidRDefault="00CA2508">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 </w:t>
      </w:r>
    </w:p>
    <w:p w:rsidR="00CA2508" w:rsidRDefault="00CA2508">
      <w:pPr>
        <w:spacing w:after="0" w:line="240" w:lineRule="auto"/>
        <w:ind w:firstLine="709"/>
        <w:jc w:val="both"/>
        <w:rPr>
          <w:rFonts w:ascii="Times New Roman" w:eastAsia="Calibri" w:hAnsi="Times New Roman"/>
          <w:sz w:val="24"/>
          <w:szCs w:val="24"/>
        </w:rPr>
      </w:pPr>
    </w:p>
    <w:p w:rsidR="00CA2508" w:rsidRPr="00CA2508" w:rsidRDefault="00CA2508">
      <w:pPr>
        <w:spacing w:after="0" w:line="240" w:lineRule="auto"/>
        <w:ind w:firstLine="709"/>
        <w:jc w:val="both"/>
        <w:rPr>
          <w:rFonts w:ascii="Times New Roman" w:eastAsia="Calibri" w:hAnsi="Times New Roman"/>
          <w:sz w:val="24"/>
          <w:szCs w:val="24"/>
        </w:rPr>
      </w:pPr>
    </w:p>
    <w:p w:rsidR="0007438D" w:rsidRDefault="0007438D">
      <w:pPr>
        <w:tabs>
          <w:tab w:val="left" w:pos="5812"/>
        </w:tabs>
        <w:spacing w:after="0" w:line="240" w:lineRule="auto"/>
        <w:jc w:val="right"/>
        <w:rPr>
          <w:rFonts w:ascii="Times New Roman" w:hAnsi="Times New Roman"/>
          <w:sz w:val="24"/>
          <w:szCs w:val="24"/>
        </w:rPr>
      </w:pPr>
    </w:p>
    <w:p w:rsidR="0007438D" w:rsidRDefault="0007438D">
      <w:pPr>
        <w:tabs>
          <w:tab w:val="left" w:pos="5812"/>
        </w:tabs>
        <w:spacing w:after="0" w:line="240" w:lineRule="auto"/>
        <w:jc w:val="right"/>
        <w:rPr>
          <w:rFonts w:ascii="Times New Roman" w:hAnsi="Times New Roman"/>
          <w:sz w:val="24"/>
          <w:szCs w:val="24"/>
        </w:rPr>
      </w:pPr>
    </w:p>
    <w:p w:rsidR="0007438D" w:rsidRDefault="0007438D">
      <w:pPr>
        <w:tabs>
          <w:tab w:val="left" w:pos="5812"/>
        </w:tabs>
        <w:spacing w:after="0" w:line="240" w:lineRule="auto"/>
        <w:jc w:val="right"/>
        <w:rPr>
          <w:rFonts w:ascii="Times New Roman" w:hAnsi="Times New Roman"/>
          <w:sz w:val="24"/>
          <w:szCs w:val="24"/>
        </w:rPr>
      </w:pPr>
    </w:p>
    <w:p w:rsidR="0007438D" w:rsidRDefault="0007438D">
      <w:pPr>
        <w:tabs>
          <w:tab w:val="left" w:pos="5812"/>
        </w:tabs>
        <w:spacing w:after="0" w:line="240" w:lineRule="auto"/>
        <w:jc w:val="right"/>
        <w:rPr>
          <w:rFonts w:ascii="Times New Roman" w:hAnsi="Times New Roman"/>
          <w:sz w:val="24"/>
          <w:szCs w:val="24"/>
        </w:rPr>
      </w:pPr>
    </w:p>
    <w:p w:rsidR="0007438D" w:rsidRDefault="0007438D">
      <w:pPr>
        <w:tabs>
          <w:tab w:val="left" w:pos="5812"/>
        </w:tabs>
        <w:spacing w:after="0" w:line="240" w:lineRule="auto"/>
        <w:jc w:val="right"/>
        <w:rPr>
          <w:rFonts w:ascii="Times New Roman" w:hAnsi="Times New Roman"/>
          <w:sz w:val="24"/>
          <w:szCs w:val="24"/>
        </w:rPr>
      </w:pPr>
    </w:p>
    <w:p w:rsidR="0007438D" w:rsidRDefault="0007438D">
      <w:pPr>
        <w:tabs>
          <w:tab w:val="left" w:pos="5812"/>
        </w:tabs>
        <w:spacing w:after="0" w:line="240" w:lineRule="auto"/>
        <w:jc w:val="right"/>
        <w:rPr>
          <w:rFonts w:ascii="Times New Roman" w:hAnsi="Times New Roman"/>
          <w:sz w:val="24"/>
          <w:szCs w:val="24"/>
        </w:rPr>
      </w:pPr>
    </w:p>
    <w:p w:rsidR="0007438D" w:rsidRDefault="0007438D">
      <w:pPr>
        <w:tabs>
          <w:tab w:val="left" w:pos="5812"/>
        </w:tabs>
        <w:spacing w:after="0" w:line="240" w:lineRule="auto"/>
        <w:jc w:val="right"/>
        <w:rPr>
          <w:rFonts w:ascii="Times New Roman" w:hAnsi="Times New Roman"/>
          <w:sz w:val="24"/>
          <w:szCs w:val="24"/>
        </w:rPr>
      </w:pPr>
    </w:p>
    <w:p w:rsidR="0007438D" w:rsidRDefault="0007438D">
      <w:pPr>
        <w:tabs>
          <w:tab w:val="left" w:pos="5812"/>
        </w:tabs>
        <w:spacing w:after="0" w:line="240" w:lineRule="auto"/>
        <w:jc w:val="right"/>
        <w:rPr>
          <w:rFonts w:ascii="Times New Roman" w:hAnsi="Times New Roman"/>
          <w:sz w:val="24"/>
          <w:szCs w:val="24"/>
        </w:rPr>
      </w:pPr>
    </w:p>
    <w:p w:rsidR="0007438D" w:rsidRDefault="0007438D">
      <w:pPr>
        <w:tabs>
          <w:tab w:val="left" w:pos="5812"/>
        </w:tabs>
        <w:spacing w:after="0" w:line="240" w:lineRule="auto"/>
        <w:jc w:val="right"/>
        <w:rPr>
          <w:rFonts w:ascii="Times New Roman" w:hAnsi="Times New Roman"/>
          <w:sz w:val="24"/>
          <w:szCs w:val="24"/>
        </w:rPr>
      </w:pPr>
    </w:p>
    <w:p w:rsidR="0007438D" w:rsidRDefault="0007438D">
      <w:pPr>
        <w:tabs>
          <w:tab w:val="left" w:pos="5812"/>
        </w:tabs>
        <w:spacing w:after="0" w:line="240" w:lineRule="auto"/>
        <w:jc w:val="right"/>
        <w:rPr>
          <w:rFonts w:ascii="Times New Roman" w:hAnsi="Times New Roman"/>
          <w:sz w:val="24"/>
          <w:szCs w:val="24"/>
        </w:rPr>
      </w:pPr>
    </w:p>
    <w:p w:rsidR="0007438D" w:rsidRDefault="0007438D">
      <w:pPr>
        <w:tabs>
          <w:tab w:val="left" w:pos="5812"/>
        </w:tabs>
        <w:spacing w:after="0" w:line="240" w:lineRule="auto"/>
        <w:jc w:val="right"/>
        <w:rPr>
          <w:rFonts w:ascii="Times New Roman" w:hAnsi="Times New Roman"/>
          <w:sz w:val="24"/>
          <w:szCs w:val="24"/>
        </w:rPr>
      </w:pPr>
    </w:p>
    <w:p w:rsidR="0007438D" w:rsidRDefault="0007438D">
      <w:pPr>
        <w:tabs>
          <w:tab w:val="left" w:pos="5812"/>
        </w:tabs>
        <w:spacing w:after="0" w:line="240" w:lineRule="auto"/>
        <w:jc w:val="right"/>
        <w:rPr>
          <w:rFonts w:ascii="Times New Roman" w:hAnsi="Times New Roman"/>
          <w:sz w:val="24"/>
          <w:szCs w:val="24"/>
        </w:rPr>
      </w:pPr>
    </w:p>
    <w:p w:rsidR="0007438D" w:rsidRDefault="0007438D">
      <w:pPr>
        <w:tabs>
          <w:tab w:val="left" w:pos="5812"/>
        </w:tabs>
        <w:spacing w:after="0" w:line="240" w:lineRule="auto"/>
        <w:jc w:val="right"/>
        <w:rPr>
          <w:rFonts w:ascii="Times New Roman" w:hAnsi="Times New Roman"/>
          <w:sz w:val="24"/>
          <w:szCs w:val="24"/>
        </w:rPr>
      </w:pPr>
    </w:p>
    <w:p w:rsidR="0007438D" w:rsidRDefault="0007438D">
      <w:pPr>
        <w:tabs>
          <w:tab w:val="left" w:pos="5812"/>
        </w:tabs>
        <w:spacing w:after="0" w:line="240" w:lineRule="auto"/>
        <w:jc w:val="right"/>
        <w:rPr>
          <w:rFonts w:ascii="Times New Roman" w:hAnsi="Times New Roman"/>
          <w:sz w:val="24"/>
          <w:szCs w:val="24"/>
        </w:rPr>
      </w:pPr>
    </w:p>
    <w:p w:rsidR="0007438D" w:rsidRDefault="0007438D">
      <w:pPr>
        <w:tabs>
          <w:tab w:val="left" w:pos="5812"/>
        </w:tabs>
        <w:spacing w:after="0" w:line="240" w:lineRule="auto"/>
        <w:jc w:val="right"/>
        <w:rPr>
          <w:rFonts w:ascii="Times New Roman" w:hAnsi="Times New Roman"/>
          <w:sz w:val="24"/>
          <w:szCs w:val="24"/>
        </w:rPr>
      </w:pPr>
    </w:p>
    <w:p w:rsidR="0007438D" w:rsidRDefault="0007438D">
      <w:pPr>
        <w:tabs>
          <w:tab w:val="left" w:pos="5812"/>
        </w:tabs>
        <w:spacing w:after="0" w:line="240" w:lineRule="auto"/>
        <w:jc w:val="right"/>
        <w:rPr>
          <w:rFonts w:ascii="Times New Roman" w:hAnsi="Times New Roman"/>
          <w:sz w:val="24"/>
          <w:szCs w:val="24"/>
        </w:rPr>
      </w:pPr>
    </w:p>
    <w:p w:rsidR="0007438D" w:rsidRDefault="0007438D">
      <w:pPr>
        <w:tabs>
          <w:tab w:val="left" w:pos="5812"/>
        </w:tabs>
        <w:spacing w:after="0" w:line="240" w:lineRule="auto"/>
        <w:jc w:val="right"/>
        <w:rPr>
          <w:rFonts w:ascii="Times New Roman" w:hAnsi="Times New Roman"/>
          <w:sz w:val="24"/>
          <w:szCs w:val="24"/>
        </w:rPr>
      </w:pPr>
    </w:p>
    <w:p w:rsidR="0007438D" w:rsidRDefault="0007438D">
      <w:pPr>
        <w:tabs>
          <w:tab w:val="left" w:pos="5812"/>
        </w:tabs>
        <w:spacing w:after="0" w:line="240" w:lineRule="auto"/>
        <w:jc w:val="right"/>
        <w:rPr>
          <w:rFonts w:ascii="Times New Roman" w:hAnsi="Times New Roman"/>
          <w:sz w:val="24"/>
          <w:szCs w:val="24"/>
        </w:rPr>
      </w:pPr>
    </w:p>
    <w:p w:rsidR="0007438D" w:rsidRDefault="0007438D">
      <w:pPr>
        <w:tabs>
          <w:tab w:val="left" w:pos="5812"/>
        </w:tabs>
        <w:spacing w:after="0" w:line="240" w:lineRule="auto"/>
        <w:jc w:val="right"/>
        <w:rPr>
          <w:rFonts w:ascii="Times New Roman" w:hAnsi="Times New Roman"/>
          <w:sz w:val="24"/>
          <w:szCs w:val="24"/>
        </w:rPr>
      </w:pPr>
    </w:p>
    <w:p w:rsidR="000E117E" w:rsidRPr="00456BBE" w:rsidRDefault="002C5723">
      <w:pPr>
        <w:tabs>
          <w:tab w:val="left" w:pos="5812"/>
        </w:tabs>
        <w:spacing w:after="0" w:line="240" w:lineRule="auto"/>
        <w:jc w:val="right"/>
        <w:rPr>
          <w:rFonts w:ascii="Times New Roman" w:hAnsi="Times New Roman"/>
          <w:sz w:val="20"/>
          <w:szCs w:val="20"/>
        </w:rPr>
      </w:pPr>
      <w:r w:rsidRPr="00456BBE">
        <w:rPr>
          <w:rFonts w:ascii="Times New Roman" w:hAnsi="Times New Roman"/>
          <w:sz w:val="20"/>
          <w:szCs w:val="20"/>
        </w:rPr>
        <w:t>Приложение № 1</w:t>
      </w:r>
    </w:p>
    <w:p w:rsidR="000E117E" w:rsidRPr="00456BBE" w:rsidRDefault="002C5723">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к административному регламенту</w:t>
      </w:r>
    </w:p>
    <w:p w:rsidR="000E117E" w:rsidRPr="00456BBE" w:rsidRDefault="00CA2508">
      <w:pPr>
        <w:pStyle w:val="ConsPlusNormal1"/>
        <w:tabs>
          <w:tab w:val="left" w:pos="5812"/>
        </w:tabs>
        <w:jc w:val="right"/>
        <w:rPr>
          <w:rFonts w:ascii="Times New Roman" w:hAnsi="Times New Roman"/>
          <w:sz w:val="20"/>
          <w:szCs w:val="20"/>
        </w:rPr>
      </w:pPr>
      <w:r>
        <w:rPr>
          <w:rFonts w:ascii="Times New Roman" w:hAnsi="Times New Roman"/>
          <w:sz w:val="20"/>
          <w:szCs w:val="20"/>
        </w:rPr>
        <w:t>по предоставлению</w:t>
      </w:r>
      <w:r w:rsidR="002C5723" w:rsidRPr="00456BBE">
        <w:rPr>
          <w:rFonts w:ascii="Times New Roman" w:hAnsi="Times New Roman"/>
          <w:sz w:val="20"/>
          <w:szCs w:val="20"/>
        </w:rPr>
        <w:t xml:space="preserve"> муниципальной услуги</w:t>
      </w:r>
    </w:p>
    <w:p w:rsidR="000E117E" w:rsidRPr="00B21DAD" w:rsidRDefault="002C5723">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w:t>
      </w:r>
      <w:r w:rsidR="00CA2508">
        <w:rPr>
          <w:rFonts w:ascii="Times New Roman" w:hAnsi="Times New Roman"/>
          <w:bCs/>
          <w:sz w:val="20"/>
          <w:szCs w:val="20"/>
          <w:lang w:bidi="hi-IN"/>
        </w:rPr>
        <w:t>П</w:t>
      </w:r>
      <w:r w:rsidRPr="00456BBE">
        <w:rPr>
          <w:rFonts w:ascii="Times New Roman" w:hAnsi="Times New Roman"/>
          <w:bCs/>
          <w:sz w:val="20"/>
          <w:szCs w:val="20"/>
          <w:lang w:bidi="hi-IN"/>
        </w:rPr>
        <w:t>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sz w:val="20"/>
          <w:szCs w:val="20"/>
        </w:rPr>
        <w:t>»</w:t>
      </w:r>
    </w:p>
    <w:p w:rsidR="00CA2508" w:rsidRDefault="00CA2508">
      <w:pPr>
        <w:spacing w:after="0" w:line="240" w:lineRule="auto"/>
        <w:jc w:val="center"/>
        <w:rPr>
          <w:rFonts w:ascii="Times New Roman" w:hAnsi="Times New Roman"/>
          <w:sz w:val="24"/>
          <w:szCs w:val="24"/>
          <w:u w:val="single"/>
        </w:rPr>
      </w:pPr>
    </w:p>
    <w:p w:rsidR="00FC38B0" w:rsidRDefault="00FC38B0" w:rsidP="00FC38B0">
      <w:pPr>
        <w:spacing w:after="0" w:line="240" w:lineRule="auto"/>
        <w:jc w:val="right"/>
        <w:rPr>
          <w:rFonts w:ascii="Times New Roman" w:hAnsi="Times New Roman"/>
          <w:sz w:val="24"/>
          <w:szCs w:val="24"/>
        </w:rPr>
      </w:pPr>
      <w:r w:rsidRPr="00EB1248">
        <w:rPr>
          <w:rFonts w:ascii="Times New Roman" w:hAnsi="Times New Roman"/>
          <w:sz w:val="24"/>
          <w:szCs w:val="24"/>
        </w:rPr>
        <w:t>__________________________________________</w:t>
      </w:r>
    </w:p>
    <w:p w:rsidR="00FC38B0" w:rsidRPr="00EB1248" w:rsidRDefault="00FC38B0" w:rsidP="00FC38B0">
      <w:pPr>
        <w:spacing w:after="0" w:line="240" w:lineRule="auto"/>
        <w:jc w:val="right"/>
        <w:rPr>
          <w:rFonts w:ascii="Times New Roman" w:hAnsi="Times New Roman"/>
          <w:sz w:val="24"/>
          <w:szCs w:val="24"/>
        </w:rPr>
      </w:pPr>
      <w:r w:rsidRPr="00EB1248">
        <w:rPr>
          <w:rFonts w:ascii="Times New Roman" w:hAnsi="Times New Roman"/>
          <w:sz w:val="24"/>
          <w:szCs w:val="24"/>
        </w:rPr>
        <w:t>_______</w:t>
      </w:r>
      <w:r>
        <w:rPr>
          <w:rFonts w:ascii="Times New Roman" w:hAnsi="Times New Roman"/>
          <w:sz w:val="24"/>
          <w:szCs w:val="24"/>
        </w:rPr>
        <w:t>____________________________</w:t>
      </w:r>
    </w:p>
    <w:p w:rsidR="00FC38B0" w:rsidRPr="00EB1248" w:rsidRDefault="00FC38B0" w:rsidP="00FC38B0">
      <w:pPr>
        <w:spacing w:after="0" w:line="240" w:lineRule="auto"/>
        <w:jc w:val="center"/>
        <w:rPr>
          <w:rFonts w:ascii="Times New Roman" w:hAnsi="Times New Roman"/>
          <w:sz w:val="20"/>
          <w:szCs w:val="20"/>
        </w:rPr>
      </w:pPr>
      <w:r>
        <w:rPr>
          <w:rFonts w:ascii="Times New Roman" w:hAnsi="Times New Roman"/>
          <w:sz w:val="20"/>
          <w:szCs w:val="20"/>
        </w:rPr>
        <w:t xml:space="preserve">                                                                                          </w:t>
      </w:r>
      <w:r w:rsidRPr="00EB1248">
        <w:rPr>
          <w:rFonts w:ascii="Times New Roman" w:hAnsi="Times New Roman"/>
          <w:sz w:val="20"/>
          <w:szCs w:val="20"/>
        </w:rPr>
        <w:t>(полное наименование органа местного самоуправления)</w:t>
      </w:r>
    </w:p>
    <w:p w:rsidR="0007438D" w:rsidRDefault="0007438D">
      <w:pPr>
        <w:spacing w:after="0" w:line="240" w:lineRule="auto"/>
        <w:jc w:val="center"/>
        <w:rPr>
          <w:rFonts w:ascii="Times New Roman" w:hAnsi="Times New Roman"/>
          <w:sz w:val="24"/>
          <w:szCs w:val="24"/>
          <w:u w:val="single"/>
        </w:rPr>
      </w:pPr>
    </w:p>
    <w:p w:rsidR="0007438D" w:rsidRPr="00456BBE" w:rsidRDefault="0007438D">
      <w:pPr>
        <w:spacing w:after="0" w:line="240" w:lineRule="auto"/>
        <w:jc w:val="center"/>
        <w:rPr>
          <w:rFonts w:ascii="Times New Roman" w:hAnsi="Times New Roman"/>
          <w:sz w:val="20"/>
          <w:szCs w:val="20"/>
        </w:rPr>
      </w:pPr>
    </w:p>
    <w:p w:rsidR="000E117E" w:rsidRPr="00456BBE" w:rsidRDefault="002C5723">
      <w:pPr>
        <w:spacing w:after="0" w:line="240" w:lineRule="auto"/>
        <w:ind w:left="5670"/>
        <w:rPr>
          <w:rFonts w:ascii="Times New Roman" w:eastAsia="SimSun" w:hAnsi="Times New Roman"/>
          <w:sz w:val="24"/>
          <w:szCs w:val="24"/>
        </w:rPr>
      </w:pPr>
      <w:r w:rsidRPr="00456BBE">
        <w:rPr>
          <w:rFonts w:ascii="Times New Roman" w:eastAsia="SimSun" w:hAnsi="Times New Roman"/>
          <w:sz w:val="24"/>
          <w:szCs w:val="24"/>
        </w:rPr>
        <w:t xml:space="preserve">От кого  </w:t>
      </w:r>
    </w:p>
    <w:p w:rsidR="000E117E" w:rsidRPr="00456BBE" w:rsidRDefault="002C5723">
      <w:pPr>
        <w:pBdr>
          <w:top w:val="single" w:sz="4" w:space="0" w:color="auto"/>
        </w:pBdr>
        <w:spacing w:after="0" w:line="240" w:lineRule="auto"/>
        <w:ind w:left="6577"/>
        <w:jc w:val="center"/>
        <w:rPr>
          <w:rFonts w:ascii="Times New Roman" w:eastAsia="SimSun" w:hAnsi="Times New Roman"/>
          <w:sz w:val="18"/>
          <w:szCs w:val="18"/>
        </w:rPr>
      </w:pPr>
      <w:proofErr w:type="gramStart"/>
      <w:r w:rsidRPr="00456BBE">
        <w:rPr>
          <w:rFonts w:ascii="Times New Roman" w:eastAsia="SimSun" w:hAnsi="Times New Roman"/>
          <w:sz w:val="18"/>
          <w:szCs w:val="18"/>
        </w:rPr>
        <w:t>(наименование заявителя</w:t>
      </w:r>
      <w:proofErr w:type="gramEnd"/>
    </w:p>
    <w:p w:rsidR="000E117E" w:rsidRPr="00456BBE" w:rsidRDefault="000E117E">
      <w:pPr>
        <w:spacing w:after="0" w:line="240" w:lineRule="auto"/>
        <w:ind w:left="5670"/>
        <w:rPr>
          <w:rFonts w:ascii="Times New Roman" w:hAnsi="Times New Roman"/>
          <w:sz w:val="24"/>
          <w:szCs w:val="24"/>
        </w:rPr>
      </w:pPr>
    </w:p>
    <w:p w:rsidR="000E117E" w:rsidRPr="00456BBE" w:rsidRDefault="002C5723">
      <w:pPr>
        <w:pBdr>
          <w:top w:val="single" w:sz="4" w:space="0" w:color="auto"/>
        </w:pBdr>
        <w:spacing w:after="0" w:line="240" w:lineRule="auto"/>
        <w:ind w:left="5670"/>
        <w:jc w:val="center"/>
        <w:rPr>
          <w:rFonts w:ascii="Times New Roman" w:eastAsia="SimSun" w:hAnsi="Times New Roman"/>
          <w:sz w:val="18"/>
          <w:szCs w:val="18"/>
        </w:rPr>
      </w:pPr>
      <w:proofErr w:type="gramStart"/>
      <w:r w:rsidRPr="00456BBE">
        <w:rPr>
          <w:rFonts w:ascii="Times New Roman" w:eastAsia="SimSun" w:hAnsi="Times New Roman"/>
          <w:sz w:val="18"/>
          <w:szCs w:val="18"/>
        </w:rPr>
        <w:t>«(фамилия, имя, отчество</w:t>
      </w:r>
      <w:r w:rsidRPr="00456BBE">
        <w:rPr>
          <w:rFonts w:ascii="Times New Roman" w:hAnsi="Times New Roman"/>
          <w:sz w:val="18"/>
          <w:szCs w:val="18"/>
        </w:rPr>
        <w:t xml:space="preserve"> (последнее -</w:t>
      </w:r>
      <w:r w:rsidRPr="00456BBE">
        <w:rPr>
          <w:rFonts w:ascii="Times New Roman" w:hAnsi="Times New Roman"/>
          <w:sz w:val="18"/>
          <w:szCs w:val="18"/>
        </w:rPr>
        <w:br/>
        <w:t>при наличии)» – для физических лиц,</w:t>
      </w:r>
      <w:proofErr w:type="gramEnd"/>
    </w:p>
    <w:p w:rsidR="000E117E" w:rsidRPr="00456BBE" w:rsidRDefault="000E117E">
      <w:pPr>
        <w:spacing w:after="0" w:line="240" w:lineRule="auto"/>
        <w:ind w:left="5670"/>
        <w:rPr>
          <w:rFonts w:ascii="Times New Roman" w:hAnsi="Times New Roman"/>
          <w:sz w:val="24"/>
          <w:szCs w:val="24"/>
        </w:rPr>
      </w:pPr>
    </w:p>
    <w:p w:rsidR="000E117E" w:rsidRPr="00456BBE" w:rsidRDefault="002C5723">
      <w:pPr>
        <w:pBdr>
          <w:top w:val="single" w:sz="4" w:space="0" w:color="auto"/>
        </w:pBdr>
        <w:spacing w:after="0" w:line="240" w:lineRule="auto"/>
        <w:ind w:left="5670"/>
        <w:jc w:val="center"/>
        <w:rPr>
          <w:rFonts w:ascii="Times New Roman" w:eastAsia="SimSun" w:hAnsi="Times New Roman"/>
          <w:sz w:val="18"/>
          <w:szCs w:val="18"/>
        </w:rPr>
      </w:pPr>
      <w:r w:rsidRPr="00456BBE">
        <w:rPr>
          <w:rFonts w:ascii="Times New Roman" w:eastAsia="SimSun" w:hAnsi="Times New Roman"/>
          <w:sz w:val="18"/>
          <w:szCs w:val="18"/>
        </w:rPr>
        <w:t xml:space="preserve">полное наименование организации </w:t>
      </w:r>
      <w:r w:rsidRPr="00456BBE">
        <w:rPr>
          <w:rFonts w:ascii="Symbol" w:hAnsi="Symbol"/>
          <w:sz w:val="18"/>
          <w:szCs w:val="18"/>
        </w:rPr>
        <w:sym w:font="Symbol" w:char="F02D"/>
      </w:r>
      <w:r w:rsidRPr="00456BBE">
        <w:rPr>
          <w:rFonts w:ascii="Times New Roman" w:eastAsia="SimSun" w:hAnsi="Times New Roman"/>
          <w:sz w:val="18"/>
          <w:szCs w:val="18"/>
        </w:rPr>
        <w:t xml:space="preserve"> </w:t>
      </w:r>
      <w:proofErr w:type="gramStart"/>
      <w:r w:rsidRPr="00456BBE">
        <w:rPr>
          <w:rFonts w:ascii="Times New Roman" w:eastAsia="SimSun" w:hAnsi="Times New Roman"/>
          <w:sz w:val="18"/>
          <w:szCs w:val="18"/>
        </w:rPr>
        <w:t>для</w:t>
      </w:r>
      <w:proofErr w:type="gramEnd"/>
    </w:p>
    <w:p w:rsidR="000E117E" w:rsidRPr="00456BBE" w:rsidRDefault="000E117E">
      <w:pPr>
        <w:spacing w:after="0" w:line="240" w:lineRule="auto"/>
        <w:ind w:left="5670"/>
        <w:rPr>
          <w:rFonts w:ascii="Times New Roman" w:hAnsi="Times New Roman"/>
          <w:sz w:val="24"/>
          <w:szCs w:val="24"/>
        </w:rPr>
      </w:pPr>
    </w:p>
    <w:p w:rsidR="000E117E" w:rsidRPr="00456BBE" w:rsidRDefault="002C5723">
      <w:pPr>
        <w:pBdr>
          <w:top w:val="single" w:sz="4" w:space="0" w:color="auto"/>
        </w:pBdr>
        <w:spacing w:after="0" w:line="240" w:lineRule="auto"/>
        <w:ind w:left="5670"/>
        <w:jc w:val="center"/>
        <w:rPr>
          <w:rFonts w:ascii="Times New Roman" w:eastAsia="SimSun" w:hAnsi="Times New Roman"/>
          <w:sz w:val="18"/>
          <w:szCs w:val="18"/>
        </w:rPr>
      </w:pPr>
      <w:r w:rsidRPr="00456BBE">
        <w:rPr>
          <w:rFonts w:ascii="Times New Roman" w:eastAsia="SimSun" w:hAnsi="Times New Roman"/>
          <w:sz w:val="18"/>
          <w:szCs w:val="18"/>
        </w:rPr>
        <w:t>юридических лиц), его почтовый индекс</w:t>
      </w:r>
    </w:p>
    <w:p w:rsidR="000E117E" w:rsidRPr="00456BBE" w:rsidRDefault="000E117E">
      <w:pPr>
        <w:spacing w:after="0" w:line="240" w:lineRule="auto"/>
        <w:ind w:left="5670"/>
        <w:rPr>
          <w:rFonts w:ascii="Times New Roman" w:hAnsi="Times New Roman"/>
          <w:sz w:val="24"/>
          <w:szCs w:val="24"/>
        </w:rPr>
      </w:pPr>
    </w:p>
    <w:p w:rsidR="000E117E" w:rsidRPr="00456BBE" w:rsidRDefault="002C5723">
      <w:pPr>
        <w:pBdr>
          <w:top w:val="single" w:sz="4" w:space="0" w:color="auto"/>
        </w:pBdr>
        <w:spacing w:after="0" w:line="240" w:lineRule="auto"/>
        <w:ind w:left="5670"/>
        <w:jc w:val="center"/>
        <w:rPr>
          <w:rFonts w:ascii="Times New Roman" w:eastAsia="SimSun" w:hAnsi="Times New Roman"/>
          <w:sz w:val="18"/>
          <w:szCs w:val="18"/>
        </w:rPr>
      </w:pPr>
      <w:r w:rsidRPr="00456BBE">
        <w:rPr>
          <w:rFonts w:ascii="Times New Roman" w:eastAsia="SimSun" w:hAnsi="Times New Roman"/>
          <w:sz w:val="18"/>
          <w:szCs w:val="18"/>
        </w:rPr>
        <w:t>и адрес, адрес электронной почты)</w:t>
      </w:r>
    </w:p>
    <w:p w:rsidR="000E117E" w:rsidRPr="00B21DAD" w:rsidRDefault="002C5723" w:rsidP="00B21DAD">
      <w:pPr>
        <w:spacing w:after="0" w:line="240" w:lineRule="auto"/>
        <w:ind w:left="5670"/>
        <w:rPr>
          <w:rFonts w:ascii="Times New Roman" w:eastAsia="SimSun" w:hAnsi="Times New Roman"/>
          <w:sz w:val="24"/>
          <w:szCs w:val="24"/>
        </w:rPr>
      </w:pPr>
      <w:r w:rsidRPr="00456BBE">
        <w:rPr>
          <w:rFonts w:ascii="Times New Roman" w:eastAsia="SimSun" w:hAnsi="Times New Roman"/>
          <w:sz w:val="24"/>
          <w:szCs w:val="24"/>
        </w:rPr>
        <w:t xml:space="preserve">тел.:  </w:t>
      </w:r>
    </w:p>
    <w:p w:rsidR="000E117E" w:rsidRPr="00456BBE" w:rsidRDefault="002C5723">
      <w:pPr>
        <w:spacing w:after="0" w:line="240" w:lineRule="auto"/>
        <w:jc w:val="center"/>
        <w:rPr>
          <w:rFonts w:ascii="Times New Roman" w:eastAsia="Calibri" w:hAnsi="Times New Roman"/>
          <w:b/>
          <w:color w:val="000000"/>
          <w:sz w:val="24"/>
          <w:szCs w:val="24"/>
          <w:lang w:eastAsia="en-US"/>
        </w:rPr>
      </w:pPr>
      <w:r w:rsidRPr="00456BBE">
        <w:rPr>
          <w:rFonts w:ascii="Times New Roman" w:eastAsia="Calibri" w:hAnsi="Times New Roman"/>
          <w:b/>
          <w:color w:val="000000"/>
          <w:sz w:val="24"/>
          <w:szCs w:val="24"/>
          <w:lang w:eastAsia="en-US"/>
        </w:rPr>
        <w:t>Заявление</w:t>
      </w: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Прош</w:t>
      </w:r>
      <w:proofErr w:type="gramStart"/>
      <w:r w:rsidRPr="00456BBE">
        <w:rPr>
          <w:rFonts w:ascii="Times New Roman" w:hAnsi="Times New Roman"/>
          <w:sz w:val="24"/>
          <w:szCs w:val="24"/>
        </w:rPr>
        <w:t>у(</w:t>
      </w:r>
      <w:proofErr w:type="gramEnd"/>
      <w:r w:rsidRPr="00456BBE">
        <w:rPr>
          <w:rFonts w:ascii="Times New Roman" w:hAnsi="Times New Roman"/>
          <w:sz w:val="24"/>
          <w:szCs w:val="24"/>
        </w:rPr>
        <w:t>сим) принять отказ от права постоянного (бессрочного) пользования или права пожизненного наследуемого владения на земельный(</w:t>
      </w:r>
      <w:proofErr w:type="spellStart"/>
      <w:r w:rsidRPr="00456BBE">
        <w:rPr>
          <w:rFonts w:ascii="Times New Roman" w:hAnsi="Times New Roman"/>
          <w:sz w:val="24"/>
          <w:szCs w:val="24"/>
        </w:rPr>
        <w:t>ые</w:t>
      </w:r>
      <w:proofErr w:type="spellEnd"/>
      <w:r w:rsidRPr="00456BBE">
        <w:rPr>
          <w:rFonts w:ascii="Times New Roman" w:hAnsi="Times New Roman"/>
          <w:sz w:val="24"/>
          <w:szCs w:val="24"/>
        </w:rPr>
        <w:t>) участок(</w:t>
      </w:r>
      <w:proofErr w:type="spellStart"/>
      <w:r w:rsidRPr="00456BBE">
        <w:rPr>
          <w:rFonts w:ascii="Times New Roman" w:hAnsi="Times New Roman"/>
          <w:sz w:val="24"/>
          <w:szCs w:val="24"/>
        </w:rPr>
        <w:t>ки</w:t>
      </w:r>
      <w:proofErr w:type="spellEnd"/>
      <w:r w:rsidRPr="00456BBE">
        <w:rPr>
          <w:rFonts w:ascii="Times New Roman" w:hAnsi="Times New Roman"/>
          <w:sz w:val="24"/>
          <w:szCs w:val="24"/>
        </w:rPr>
        <w:t>), расположенный(</w:t>
      </w:r>
      <w:proofErr w:type="spellStart"/>
      <w:r w:rsidRPr="00456BBE">
        <w:rPr>
          <w:rFonts w:ascii="Times New Roman" w:hAnsi="Times New Roman"/>
          <w:sz w:val="24"/>
          <w:szCs w:val="24"/>
        </w:rPr>
        <w:t>ые</w:t>
      </w:r>
      <w:proofErr w:type="spellEnd"/>
      <w:r w:rsidRPr="00456BBE">
        <w:rPr>
          <w:rFonts w:ascii="Times New Roman" w:hAnsi="Times New Roman"/>
          <w:sz w:val="24"/>
          <w:szCs w:val="24"/>
        </w:rPr>
        <w:t xml:space="preserve">) в </w:t>
      </w: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proofErr w:type="gramStart"/>
      <w:r w:rsidRPr="00456BBE">
        <w:rPr>
          <w:rFonts w:ascii="Times New Roman" w:hAnsi="Times New Roman"/>
          <w:sz w:val="24"/>
          <w:szCs w:val="24"/>
        </w:rPr>
        <w:t>городе</w:t>
      </w:r>
      <w:proofErr w:type="gramEnd"/>
      <w:r w:rsidRPr="00456BBE">
        <w:rPr>
          <w:rFonts w:ascii="Times New Roman" w:hAnsi="Times New Roman"/>
          <w:sz w:val="24"/>
          <w:szCs w:val="24"/>
        </w:rPr>
        <w:t xml:space="preserve"> ____________________, в территориальном округе______________________________</w:t>
      </w: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по улице (проспекту)______________________________________________________________</w:t>
      </w: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площадью_______________________________________________________________________</w:t>
      </w: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proofErr w:type="gramStart"/>
      <w:r w:rsidRPr="00456BBE">
        <w:rPr>
          <w:rFonts w:ascii="Times New Roman" w:hAnsi="Times New Roman"/>
          <w:sz w:val="24"/>
          <w:szCs w:val="24"/>
        </w:rPr>
        <w:t>га</w:t>
      </w:r>
      <w:proofErr w:type="gramEnd"/>
      <w:r w:rsidRPr="00456BBE">
        <w:rPr>
          <w:rFonts w:ascii="Times New Roman" w:hAnsi="Times New Roman"/>
          <w:sz w:val="24"/>
          <w:szCs w:val="24"/>
        </w:rPr>
        <w:t>, кадастровый номер_____________________________________________________________</w:t>
      </w: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Приложения: (в соответствии с пунктом 2.6 настоящего регламента).</w:t>
      </w:r>
    </w:p>
    <w:p w:rsidR="000E117E" w:rsidRPr="00456BBE" w:rsidRDefault="000E117E">
      <w:pPr>
        <w:spacing w:after="0" w:line="240" w:lineRule="auto"/>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5125"/>
        <w:gridCol w:w="636"/>
        <w:gridCol w:w="851"/>
        <w:gridCol w:w="992"/>
      </w:tblGrid>
      <w:tr w:rsidR="000E117E" w:rsidRPr="00456BBE">
        <w:tc>
          <w:tcPr>
            <w:tcW w:w="2381" w:type="dxa"/>
          </w:tcPr>
          <w:p w:rsidR="000E117E" w:rsidRPr="00456BBE" w:rsidRDefault="002C5723">
            <w:pPr>
              <w:spacing w:after="0" w:line="240" w:lineRule="auto"/>
              <w:jc w:val="both"/>
              <w:rPr>
                <w:rFonts w:ascii="Times New Roman" w:eastAsia="Calibri" w:hAnsi="Times New Roman"/>
                <w:color w:val="000000"/>
                <w:sz w:val="24"/>
                <w:szCs w:val="24"/>
                <w:lang w:eastAsia="en-US"/>
              </w:rPr>
            </w:pPr>
            <w:r w:rsidRPr="00456BBE">
              <w:rPr>
                <w:rFonts w:ascii="Times New Roman" w:eastAsia="Calibri" w:hAnsi="Times New Roman"/>
                <w:color w:val="000000"/>
                <w:sz w:val="24"/>
                <w:szCs w:val="24"/>
                <w:lang w:eastAsia="en-US"/>
              </w:rPr>
              <w:t>Приложения &lt;16&gt;:</w:t>
            </w:r>
          </w:p>
        </w:tc>
        <w:tc>
          <w:tcPr>
            <w:tcW w:w="7604" w:type="dxa"/>
            <w:gridSpan w:val="4"/>
            <w:tcBorders>
              <w:top w:val="nil"/>
              <w:left w:val="nil"/>
              <w:bottom w:val="single" w:sz="4" w:space="0" w:color="auto"/>
              <w:right w:val="nil"/>
            </w:tcBorders>
          </w:tcPr>
          <w:p w:rsidR="000E117E" w:rsidRPr="00456BBE" w:rsidRDefault="000E117E">
            <w:pPr>
              <w:spacing w:after="0" w:line="240" w:lineRule="auto"/>
              <w:rPr>
                <w:rFonts w:ascii="Times New Roman" w:eastAsia="Calibri" w:hAnsi="Times New Roman"/>
                <w:color w:val="000000"/>
                <w:sz w:val="24"/>
                <w:szCs w:val="24"/>
                <w:lang w:eastAsia="en-US"/>
              </w:rPr>
            </w:pPr>
          </w:p>
        </w:tc>
      </w:tr>
      <w:tr w:rsidR="000E117E" w:rsidRPr="00456BBE">
        <w:tc>
          <w:tcPr>
            <w:tcW w:w="7506" w:type="dxa"/>
            <w:gridSpan w:val="2"/>
            <w:tcBorders>
              <w:top w:val="nil"/>
              <w:left w:val="nil"/>
              <w:bottom w:val="single" w:sz="4" w:space="0" w:color="auto"/>
              <w:right w:val="nil"/>
            </w:tcBorders>
          </w:tcPr>
          <w:p w:rsidR="000E117E" w:rsidRPr="00456BBE" w:rsidRDefault="000E117E">
            <w:pPr>
              <w:spacing w:after="0" w:line="240" w:lineRule="auto"/>
              <w:rPr>
                <w:rFonts w:ascii="Times New Roman" w:eastAsia="Calibri" w:hAnsi="Times New Roman"/>
                <w:sz w:val="24"/>
                <w:szCs w:val="24"/>
                <w:lang w:eastAsia="en-US"/>
              </w:rPr>
            </w:pPr>
          </w:p>
        </w:tc>
        <w:tc>
          <w:tcPr>
            <w:tcW w:w="636" w:type="dxa"/>
            <w:tcBorders>
              <w:top w:val="single" w:sz="4" w:space="0" w:color="auto"/>
              <w:left w:val="nil"/>
              <w:bottom w:val="nil"/>
              <w:right w:val="nil"/>
            </w:tcBorders>
          </w:tcPr>
          <w:p w:rsidR="000E117E" w:rsidRPr="00456BBE" w:rsidRDefault="002C5723">
            <w:pPr>
              <w:spacing w:after="0" w:line="240" w:lineRule="auto"/>
              <w:jc w:val="center"/>
              <w:rPr>
                <w:rFonts w:ascii="Times New Roman" w:eastAsia="Calibri" w:hAnsi="Times New Roman"/>
                <w:sz w:val="24"/>
                <w:szCs w:val="24"/>
                <w:lang w:eastAsia="en-US"/>
              </w:rPr>
            </w:pPr>
            <w:r w:rsidRPr="00456BBE">
              <w:rPr>
                <w:rFonts w:ascii="Times New Roman" w:eastAsia="Calibri" w:hAnsi="Times New Roman"/>
                <w:sz w:val="24"/>
                <w:szCs w:val="24"/>
                <w:lang w:eastAsia="en-US"/>
              </w:rPr>
              <w:t xml:space="preserve">на </w:t>
            </w:r>
          </w:p>
        </w:tc>
        <w:tc>
          <w:tcPr>
            <w:tcW w:w="851" w:type="dxa"/>
            <w:tcBorders>
              <w:top w:val="single" w:sz="4" w:space="0" w:color="auto"/>
              <w:left w:val="nil"/>
              <w:bottom w:val="single" w:sz="4" w:space="0" w:color="auto"/>
              <w:right w:val="nil"/>
            </w:tcBorders>
          </w:tcPr>
          <w:p w:rsidR="000E117E" w:rsidRPr="00456BBE" w:rsidRDefault="000E117E">
            <w:pPr>
              <w:spacing w:after="0" w:line="240" w:lineRule="auto"/>
              <w:rPr>
                <w:rFonts w:ascii="Times New Roman" w:eastAsia="Calibri" w:hAnsi="Times New Roman"/>
                <w:sz w:val="24"/>
                <w:szCs w:val="24"/>
                <w:lang w:eastAsia="en-US"/>
              </w:rPr>
            </w:pPr>
          </w:p>
        </w:tc>
        <w:tc>
          <w:tcPr>
            <w:tcW w:w="992" w:type="dxa"/>
            <w:tcBorders>
              <w:top w:val="single" w:sz="4" w:space="0" w:color="auto"/>
              <w:left w:val="nil"/>
              <w:bottom w:val="nil"/>
              <w:right w:val="nil"/>
            </w:tcBorders>
          </w:tcPr>
          <w:p w:rsidR="000E117E" w:rsidRPr="00456BBE" w:rsidRDefault="002C5723">
            <w:pPr>
              <w:spacing w:after="0" w:line="240" w:lineRule="auto"/>
              <w:jc w:val="center"/>
              <w:rPr>
                <w:rFonts w:ascii="Times New Roman" w:eastAsia="Calibri" w:hAnsi="Times New Roman"/>
                <w:sz w:val="24"/>
                <w:szCs w:val="24"/>
                <w:lang w:eastAsia="en-US"/>
              </w:rPr>
            </w:pPr>
            <w:proofErr w:type="gramStart"/>
            <w:r w:rsidRPr="00456BBE">
              <w:rPr>
                <w:rFonts w:ascii="Times New Roman" w:eastAsia="Calibri" w:hAnsi="Times New Roman"/>
                <w:sz w:val="24"/>
                <w:szCs w:val="24"/>
                <w:lang w:eastAsia="en-US"/>
              </w:rPr>
              <w:t>л</w:t>
            </w:r>
            <w:proofErr w:type="gramEnd"/>
            <w:r w:rsidRPr="00456BBE">
              <w:rPr>
                <w:rFonts w:ascii="Times New Roman" w:eastAsia="Calibri" w:hAnsi="Times New Roman"/>
                <w:sz w:val="24"/>
                <w:szCs w:val="24"/>
                <w:lang w:eastAsia="en-US"/>
              </w:rPr>
              <w:t>.</w:t>
            </w:r>
          </w:p>
        </w:tc>
      </w:tr>
    </w:tbl>
    <w:p w:rsidR="002C5723" w:rsidRDefault="002C5723" w:rsidP="002C5723">
      <w:pPr>
        <w:spacing w:before="240" w:after="0" w:line="240" w:lineRule="auto"/>
        <w:ind w:firstLine="709"/>
        <w:jc w:val="both"/>
        <w:rPr>
          <w:rFonts w:ascii="Times New Roman" w:hAnsi="Times New Roman"/>
          <w:sz w:val="24"/>
          <w:szCs w:val="24"/>
        </w:rPr>
      </w:pPr>
      <w:proofErr w:type="gramStart"/>
      <w:r>
        <w:rPr>
          <w:rFonts w:ascii="Times New Roman" w:hAnsi="Times New Roman"/>
          <w:sz w:val="24"/>
          <w:szCs w:val="24"/>
        </w:rPr>
        <w:t>Способ получения результата предоставления муниципальной услуги (нужное отметить (V):</w:t>
      </w:r>
      <w:proofErr w:type="gramEnd"/>
    </w:p>
    <w:p w:rsidR="002C5723" w:rsidRDefault="002C5723" w:rsidP="002C5723">
      <w:pPr>
        <w:tabs>
          <w:tab w:val="left" w:pos="2985"/>
        </w:tabs>
        <w:spacing w:after="0" w:line="240" w:lineRule="auto"/>
        <w:rPr>
          <w:rFonts w:ascii="Times New Roman" w:hAnsi="Times New Roman"/>
          <w:sz w:val="24"/>
          <w:szCs w:val="24"/>
        </w:rPr>
      </w:pPr>
      <w:r>
        <w:rPr>
          <w:rFonts w:ascii="Times New Roman" w:hAnsi="Times New Roman"/>
          <w:sz w:val="24"/>
          <w:szCs w:val="24"/>
        </w:rPr>
        <w:t xml:space="preserve">(  ) - прошу выдать на руки; </w:t>
      </w:r>
    </w:p>
    <w:p w:rsidR="002C5723" w:rsidRDefault="002C5723" w:rsidP="002C5723">
      <w:pPr>
        <w:tabs>
          <w:tab w:val="left" w:pos="2985"/>
        </w:tabs>
        <w:spacing w:after="0" w:line="240" w:lineRule="auto"/>
        <w:rPr>
          <w:rFonts w:ascii="Times New Roman" w:hAnsi="Times New Roman"/>
          <w:sz w:val="24"/>
          <w:szCs w:val="24"/>
        </w:rPr>
      </w:pPr>
      <w:r>
        <w:rPr>
          <w:rFonts w:ascii="Times New Roman" w:hAnsi="Times New Roman"/>
          <w:sz w:val="24"/>
          <w:szCs w:val="24"/>
        </w:rPr>
        <w:t>(  ) - направить почтой по адресу</w:t>
      </w:r>
      <w:proofErr w:type="gramStart"/>
      <w:r>
        <w:rPr>
          <w:rFonts w:ascii="Times New Roman" w:hAnsi="Times New Roman"/>
          <w:sz w:val="24"/>
          <w:szCs w:val="24"/>
        </w:rPr>
        <w:t>: _____________________________________________________;</w:t>
      </w:r>
      <w:proofErr w:type="gramEnd"/>
    </w:p>
    <w:p w:rsidR="002C5723" w:rsidRDefault="002C5723" w:rsidP="002C5723">
      <w:pPr>
        <w:tabs>
          <w:tab w:val="left" w:pos="2985"/>
        </w:tabs>
        <w:spacing w:after="0" w:line="240" w:lineRule="auto"/>
        <w:rPr>
          <w:rFonts w:ascii="Times New Roman" w:hAnsi="Times New Roman"/>
          <w:bCs/>
          <w:sz w:val="24"/>
          <w:szCs w:val="24"/>
        </w:rPr>
      </w:pPr>
      <w:r>
        <w:rPr>
          <w:rFonts w:ascii="Times New Roman" w:hAnsi="Times New Roman"/>
          <w:bCs/>
          <w:sz w:val="24"/>
          <w:szCs w:val="24"/>
        </w:rPr>
        <w:t>(  ) - через МФЦ;</w:t>
      </w:r>
    </w:p>
    <w:p w:rsidR="002C5723" w:rsidRDefault="002C5723" w:rsidP="002C5723">
      <w:pPr>
        <w:tabs>
          <w:tab w:val="left" w:pos="2985"/>
        </w:tabs>
        <w:spacing w:after="0" w:line="240" w:lineRule="auto"/>
        <w:rPr>
          <w:rFonts w:ascii="Times New Roman" w:hAnsi="Times New Roman"/>
          <w:bCs/>
          <w:sz w:val="24"/>
          <w:szCs w:val="24"/>
        </w:rPr>
      </w:pPr>
      <w:r>
        <w:rPr>
          <w:rFonts w:ascii="Times New Roman" w:hAnsi="Times New Roman"/>
          <w:bCs/>
          <w:sz w:val="24"/>
          <w:szCs w:val="24"/>
        </w:rPr>
        <w:t>(  ) – через ЕПГУ, РПГУ.</w:t>
      </w:r>
    </w:p>
    <w:p w:rsidR="002C5723" w:rsidRDefault="002C5723" w:rsidP="002C5723">
      <w:pPr>
        <w:spacing w:before="240" w:after="0" w:line="240" w:lineRule="auto"/>
        <w:ind w:firstLine="709"/>
        <w:jc w:val="both"/>
        <w:rPr>
          <w:rFonts w:ascii="Times New Roman" w:hAnsi="Times New Roman"/>
          <w:sz w:val="24"/>
          <w:szCs w:val="24"/>
        </w:rPr>
      </w:pPr>
      <w:r>
        <w:rPr>
          <w:rFonts w:ascii="Times New Roman" w:hAnsi="Times New Roman"/>
          <w:sz w:val="24"/>
          <w:szCs w:val="24"/>
        </w:rPr>
        <w:t>Заявитель: (представитель заявителя) ____________________/ ______________________</w:t>
      </w:r>
    </w:p>
    <w:p w:rsidR="000E117E" w:rsidRPr="00B21DAD" w:rsidRDefault="002C5723" w:rsidP="00B21DAD">
      <w:pPr>
        <w:spacing w:before="80" w:after="0" w:line="240" w:lineRule="auto"/>
        <w:rPr>
          <w:rFonts w:ascii="Courier New" w:hAnsi="Courier New" w:cs="Courier New"/>
          <w:sz w:val="24"/>
          <w:szCs w:val="24"/>
        </w:rPr>
      </w:pPr>
      <w:r>
        <w:rPr>
          <w:rFonts w:ascii="Times New Roman" w:hAnsi="Times New Roman"/>
          <w:sz w:val="24"/>
          <w:szCs w:val="24"/>
        </w:rPr>
        <w:t xml:space="preserve">                            (Ф.И.О.)                                                                                    (подпись)</w:t>
      </w:r>
    </w:p>
    <w:tbl>
      <w:tblPr>
        <w:tblW w:w="9986" w:type="dxa"/>
        <w:tblLayout w:type="fixed"/>
        <w:tblCellMar>
          <w:top w:w="102" w:type="dxa"/>
          <w:left w:w="62" w:type="dxa"/>
          <w:bottom w:w="102" w:type="dxa"/>
          <w:right w:w="62" w:type="dxa"/>
        </w:tblCellMar>
        <w:tblLook w:val="04A0" w:firstRow="1" w:lastRow="0" w:firstColumn="1" w:lastColumn="0" w:noHBand="0" w:noVBand="1"/>
      </w:tblPr>
      <w:tblGrid>
        <w:gridCol w:w="3464"/>
        <w:gridCol w:w="3261"/>
        <w:gridCol w:w="3261"/>
      </w:tblGrid>
      <w:tr w:rsidR="000E117E" w:rsidRPr="00456BBE" w:rsidTr="00CA2508">
        <w:tc>
          <w:tcPr>
            <w:tcW w:w="3464" w:type="dxa"/>
          </w:tcPr>
          <w:p w:rsidR="000E117E" w:rsidRPr="00456BBE" w:rsidRDefault="002C5723">
            <w:pPr>
              <w:spacing w:after="0" w:line="240" w:lineRule="auto"/>
              <w:rPr>
                <w:rFonts w:ascii="Times New Roman" w:eastAsia="Calibri" w:hAnsi="Times New Roman"/>
                <w:sz w:val="24"/>
                <w:szCs w:val="24"/>
                <w:lang w:eastAsia="en-US"/>
              </w:rPr>
            </w:pPr>
            <w:r w:rsidRPr="00456BBE">
              <w:rPr>
                <w:rFonts w:ascii="Times New Roman" w:eastAsia="Calibri" w:hAnsi="Times New Roman"/>
                <w:sz w:val="24"/>
                <w:szCs w:val="24"/>
                <w:lang w:eastAsia="en-US"/>
              </w:rPr>
              <w:t>«____» ____________ 20__ г.</w:t>
            </w:r>
          </w:p>
        </w:tc>
        <w:tc>
          <w:tcPr>
            <w:tcW w:w="3261" w:type="dxa"/>
          </w:tcPr>
          <w:p w:rsidR="000E117E" w:rsidRPr="00456BBE" w:rsidRDefault="002C5723">
            <w:pPr>
              <w:spacing w:after="0" w:line="240" w:lineRule="auto"/>
              <w:jc w:val="center"/>
              <w:rPr>
                <w:rFonts w:ascii="Times New Roman" w:eastAsia="Calibri" w:hAnsi="Times New Roman"/>
                <w:sz w:val="24"/>
                <w:szCs w:val="24"/>
                <w:lang w:eastAsia="en-US"/>
              </w:rPr>
            </w:pPr>
            <w:r w:rsidRPr="00456BBE">
              <w:rPr>
                <w:rFonts w:ascii="Times New Roman" w:eastAsia="Calibri" w:hAnsi="Times New Roman"/>
                <w:sz w:val="24"/>
                <w:szCs w:val="24"/>
                <w:lang w:eastAsia="en-US"/>
              </w:rPr>
              <w:t>______________________</w:t>
            </w:r>
          </w:p>
          <w:p w:rsidR="000E117E" w:rsidRPr="00456BBE" w:rsidRDefault="002C5723">
            <w:pPr>
              <w:spacing w:after="0" w:line="240" w:lineRule="auto"/>
              <w:jc w:val="center"/>
              <w:rPr>
                <w:rFonts w:ascii="Times New Roman" w:eastAsia="Calibri" w:hAnsi="Times New Roman"/>
                <w:sz w:val="24"/>
                <w:szCs w:val="24"/>
                <w:lang w:eastAsia="en-US"/>
              </w:rPr>
            </w:pPr>
            <w:r w:rsidRPr="00456BBE">
              <w:rPr>
                <w:rFonts w:ascii="Times New Roman" w:eastAsia="Calibri" w:hAnsi="Times New Roman"/>
                <w:sz w:val="24"/>
                <w:szCs w:val="24"/>
                <w:lang w:eastAsia="en-US"/>
              </w:rPr>
              <w:t>(подпись)</w:t>
            </w:r>
          </w:p>
        </w:tc>
        <w:tc>
          <w:tcPr>
            <w:tcW w:w="3261" w:type="dxa"/>
          </w:tcPr>
          <w:p w:rsidR="000E117E" w:rsidRPr="00456BBE" w:rsidRDefault="002C5723">
            <w:pPr>
              <w:spacing w:after="0" w:line="240" w:lineRule="auto"/>
              <w:jc w:val="center"/>
              <w:rPr>
                <w:rFonts w:ascii="Times New Roman" w:eastAsia="Calibri" w:hAnsi="Times New Roman"/>
                <w:sz w:val="24"/>
                <w:szCs w:val="24"/>
                <w:lang w:eastAsia="en-US"/>
              </w:rPr>
            </w:pPr>
            <w:r w:rsidRPr="00456BBE">
              <w:rPr>
                <w:rFonts w:ascii="Times New Roman" w:eastAsia="Calibri" w:hAnsi="Times New Roman"/>
                <w:sz w:val="24"/>
                <w:szCs w:val="24"/>
                <w:lang w:eastAsia="en-US"/>
              </w:rPr>
              <w:t>______________________</w:t>
            </w:r>
          </w:p>
          <w:p w:rsidR="000E117E" w:rsidRDefault="002C5723">
            <w:pPr>
              <w:spacing w:after="0" w:line="240" w:lineRule="auto"/>
              <w:jc w:val="center"/>
              <w:rPr>
                <w:rFonts w:ascii="Times New Roman" w:eastAsia="Calibri" w:hAnsi="Times New Roman"/>
                <w:sz w:val="24"/>
                <w:szCs w:val="24"/>
                <w:lang w:eastAsia="en-US"/>
              </w:rPr>
            </w:pPr>
            <w:r w:rsidRPr="00456BBE">
              <w:rPr>
                <w:rFonts w:ascii="Times New Roman" w:eastAsia="Calibri" w:hAnsi="Times New Roman"/>
                <w:sz w:val="24"/>
                <w:szCs w:val="24"/>
                <w:lang w:eastAsia="en-US"/>
              </w:rPr>
              <w:t>(Ф.И.О.)</w:t>
            </w:r>
          </w:p>
          <w:p w:rsidR="00B21DAD" w:rsidRPr="00456BBE" w:rsidRDefault="00B21DAD">
            <w:pPr>
              <w:spacing w:after="0" w:line="240" w:lineRule="auto"/>
              <w:jc w:val="center"/>
              <w:rPr>
                <w:rFonts w:ascii="Times New Roman" w:eastAsia="Calibri" w:hAnsi="Times New Roman"/>
                <w:sz w:val="24"/>
                <w:szCs w:val="24"/>
                <w:lang w:eastAsia="en-US"/>
              </w:rPr>
            </w:pPr>
          </w:p>
        </w:tc>
      </w:tr>
    </w:tbl>
    <w:p w:rsidR="000E117E" w:rsidRPr="007E1C0A" w:rsidRDefault="007E1C0A" w:rsidP="007E1C0A">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2C5723" w:rsidRPr="00456BBE">
        <w:rPr>
          <w:rFonts w:ascii="Times New Roman" w:hAnsi="Times New Roman"/>
          <w:sz w:val="20"/>
          <w:szCs w:val="20"/>
        </w:rPr>
        <w:t>Приложение № 2</w:t>
      </w:r>
    </w:p>
    <w:p w:rsidR="000E117E" w:rsidRPr="00456BBE" w:rsidRDefault="002C5723">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к административному регламенту</w:t>
      </w:r>
    </w:p>
    <w:p w:rsidR="000E117E" w:rsidRPr="00456BBE" w:rsidRDefault="00B21DAD">
      <w:pPr>
        <w:pStyle w:val="ConsPlusNormal1"/>
        <w:tabs>
          <w:tab w:val="left" w:pos="5812"/>
        </w:tabs>
        <w:jc w:val="right"/>
        <w:rPr>
          <w:rFonts w:ascii="Times New Roman" w:hAnsi="Times New Roman"/>
          <w:sz w:val="20"/>
          <w:szCs w:val="20"/>
        </w:rPr>
      </w:pPr>
      <w:r>
        <w:rPr>
          <w:rFonts w:ascii="Times New Roman" w:hAnsi="Times New Roman"/>
          <w:sz w:val="20"/>
          <w:szCs w:val="20"/>
        </w:rPr>
        <w:t>по предоставлению</w:t>
      </w:r>
      <w:r w:rsidR="002C5723" w:rsidRPr="00456BBE">
        <w:rPr>
          <w:rFonts w:ascii="Times New Roman" w:hAnsi="Times New Roman"/>
          <w:sz w:val="20"/>
          <w:szCs w:val="20"/>
        </w:rPr>
        <w:t xml:space="preserve"> муниципальной услуги</w:t>
      </w:r>
    </w:p>
    <w:p w:rsidR="000E117E" w:rsidRPr="00456BBE" w:rsidRDefault="002C5723">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w:t>
      </w:r>
      <w:r w:rsidR="00B21DAD">
        <w:rPr>
          <w:rFonts w:ascii="Times New Roman" w:hAnsi="Times New Roman"/>
          <w:bCs/>
          <w:sz w:val="20"/>
          <w:szCs w:val="20"/>
          <w:lang w:bidi="hi-IN"/>
        </w:rPr>
        <w:t>П</w:t>
      </w:r>
      <w:r w:rsidRPr="00456BBE">
        <w:rPr>
          <w:rFonts w:ascii="Times New Roman" w:hAnsi="Times New Roman"/>
          <w:bCs/>
          <w:sz w:val="20"/>
          <w:szCs w:val="20"/>
          <w:lang w:bidi="hi-IN"/>
        </w:rPr>
        <w:t>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sz w:val="20"/>
          <w:szCs w:val="20"/>
        </w:rPr>
        <w:t>»</w:t>
      </w:r>
    </w:p>
    <w:p w:rsidR="000E117E" w:rsidRPr="00456BBE" w:rsidRDefault="000E117E">
      <w:pPr>
        <w:pStyle w:val="ConsPlusNormal1"/>
        <w:tabs>
          <w:tab w:val="left" w:pos="5812"/>
        </w:tabs>
        <w:jc w:val="right"/>
        <w:rPr>
          <w:rFonts w:ascii="Times New Roman" w:hAnsi="Times New Roman"/>
          <w:sz w:val="20"/>
          <w:szCs w:val="20"/>
        </w:rPr>
      </w:pPr>
    </w:p>
    <w:p w:rsidR="008773D0" w:rsidRPr="00EB1248" w:rsidRDefault="008773D0" w:rsidP="008773D0">
      <w:pPr>
        <w:spacing w:after="0" w:line="240" w:lineRule="auto"/>
        <w:jc w:val="center"/>
        <w:rPr>
          <w:rFonts w:ascii="Times New Roman" w:hAnsi="Times New Roman"/>
          <w:sz w:val="20"/>
          <w:szCs w:val="20"/>
        </w:rPr>
      </w:pPr>
      <w:bookmarkStart w:id="2" w:name="OLE_LINK95"/>
      <w:bookmarkStart w:id="3" w:name="OLE_LINK94"/>
      <w:r w:rsidRPr="00EB1248">
        <w:rPr>
          <w:rFonts w:ascii="Times New Roman" w:hAnsi="Times New Roman"/>
          <w:sz w:val="20"/>
          <w:szCs w:val="20"/>
        </w:rPr>
        <w:t>)</w:t>
      </w:r>
    </w:p>
    <w:p w:rsidR="000E117E" w:rsidRPr="00456BBE" w:rsidRDefault="000E117E">
      <w:pPr>
        <w:spacing w:after="0" w:line="240" w:lineRule="auto"/>
        <w:ind w:left="5670"/>
        <w:rPr>
          <w:rFonts w:ascii="Times New Roman" w:eastAsia="SimSun" w:hAnsi="Times New Roman"/>
          <w:sz w:val="20"/>
          <w:szCs w:val="20"/>
        </w:rPr>
      </w:pPr>
    </w:p>
    <w:p w:rsidR="000E117E" w:rsidRPr="00456BBE" w:rsidRDefault="002C5723">
      <w:pPr>
        <w:pBdr>
          <w:top w:val="single" w:sz="4" w:space="0" w:color="auto"/>
        </w:pBdr>
        <w:spacing w:after="0" w:line="240" w:lineRule="auto"/>
        <w:ind w:left="6577"/>
        <w:jc w:val="center"/>
        <w:rPr>
          <w:rFonts w:ascii="Times New Roman" w:eastAsia="SimSun" w:hAnsi="Times New Roman"/>
          <w:sz w:val="20"/>
          <w:szCs w:val="20"/>
        </w:rPr>
      </w:pPr>
      <w:proofErr w:type="gramStart"/>
      <w:r w:rsidRPr="00456BBE">
        <w:rPr>
          <w:rFonts w:ascii="Times New Roman" w:eastAsia="SimSun" w:hAnsi="Times New Roman"/>
          <w:sz w:val="20"/>
          <w:szCs w:val="20"/>
        </w:rPr>
        <w:t>(наименование заявителя</w:t>
      </w:r>
      <w:proofErr w:type="gramEnd"/>
    </w:p>
    <w:p w:rsidR="000E117E" w:rsidRPr="00456BBE" w:rsidRDefault="000E117E">
      <w:pPr>
        <w:spacing w:after="0" w:line="240" w:lineRule="auto"/>
        <w:ind w:left="5670"/>
        <w:rPr>
          <w:rFonts w:ascii="Times New Roman" w:hAnsi="Times New Roman"/>
          <w:sz w:val="20"/>
          <w:szCs w:val="20"/>
        </w:rPr>
      </w:pPr>
    </w:p>
    <w:p w:rsidR="000E117E" w:rsidRPr="00456BBE" w:rsidRDefault="002C5723">
      <w:pPr>
        <w:pBdr>
          <w:top w:val="single" w:sz="4" w:space="0" w:color="auto"/>
        </w:pBdr>
        <w:spacing w:after="0" w:line="240" w:lineRule="auto"/>
        <w:ind w:left="5670"/>
        <w:jc w:val="center"/>
        <w:rPr>
          <w:rFonts w:ascii="Times New Roman" w:eastAsia="SimSun" w:hAnsi="Times New Roman"/>
          <w:sz w:val="20"/>
          <w:szCs w:val="20"/>
        </w:rPr>
      </w:pPr>
      <w:proofErr w:type="gramStart"/>
      <w:r w:rsidRPr="00456BBE">
        <w:rPr>
          <w:rFonts w:ascii="Times New Roman" w:eastAsia="SimSun" w:hAnsi="Times New Roman"/>
          <w:sz w:val="20"/>
          <w:szCs w:val="20"/>
        </w:rPr>
        <w:t>«(фамилия, имя, отчество</w:t>
      </w:r>
      <w:r w:rsidRPr="00456BBE">
        <w:rPr>
          <w:rFonts w:ascii="Times New Roman" w:hAnsi="Times New Roman"/>
          <w:sz w:val="20"/>
          <w:szCs w:val="20"/>
        </w:rPr>
        <w:t xml:space="preserve"> (последнее -</w:t>
      </w:r>
      <w:r w:rsidRPr="00456BBE">
        <w:rPr>
          <w:rFonts w:ascii="Times New Roman" w:hAnsi="Times New Roman"/>
          <w:sz w:val="20"/>
          <w:szCs w:val="20"/>
        </w:rPr>
        <w:br/>
        <w:t>при наличии)» – для физических лиц,</w:t>
      </w:r>
      <w:proofErr w:type="gramEnd"/>
    </w:p>
    <w:p w:rsidR="000E117E" w:rsidRPr="00456BBE" w:rsidRDefault="000E117E">
      <w:pPr>
        <w:spacing w:after="0" w:line="240" w:lineRule="auto"/>
        <w:ind w:left="5670"/>
        <w:rPr>
          <w:rFonts w:ascii="Times New Roman" w:hAnsi="Times New Roman"/>
          <w:sz w:val="20"/>
          <w:szCs w:val="20"/>
        </w:rPr>
      </w:pPr>
    </w:p>
    <w:p w:rsidR="000E117E" w:rsidRPr="00456BBE" w:rsidRDefault="002C5723">
      <w:pPr>
        <w:pBdr>
          <w:top w:val="single" w:sz="4" w:space="0" w:color="auto"/>
        </w:pBdr>
        <w:spacing w:after="0" w:line="240" w:lineRule="auto"/>
        <w:ind w:left="5670"/>
        <w:jc w:val="center"/>
        <w:rPr>
          <w:rFonts w:ascii="Times New Roman" w:eastAsia="SimSun" w:hAnsi="Times New Roman"/>
          <w:sz w:val="20"/>
          <w:szCs w:val="20"/>
        </w:rPr>
      </w:pPr>
      <w:r w:rsidRPr="00456BBE">
        <w:rPr>
          <w:rFonts w:ascii="Times New Roman" w:eastAsia="SimSun" w:hAnsi="Times New Roman"/>
          <w:sz w:val="20"/>
          <w:szCs w:val="20"/>
        </w:rPr>
        <w:t xml:space="preserve">полное наименование организации </w:t>
      </w:r>
      <w:r w:rsidRPr="00456BBE">
        <w:rPr>
          <w:rFonts w:ascii="Symbol" w:hAnsi="Symbol"/>
          <w:sz w:val="20"/>
          <w:szCs w:val="20"/>
        </w:rPr>
        <w:sym w:font="Symbol" w:char="F02D"/>
      </w:r>
      <w:r w:rsidRPr="00456BBE">
        <w:rPr>
          <w:rFonts w:ascii="Times New Roman" w:eastAsia="SimSun" w:hAnsi="Times New Roman"/>
          <w:sz w:val="20"/>
          <w:szCs w:val="20"/>
        </w:rPr>
        <w:t xml:space="preserve"> </w:t>
      </w:r>
      <w:proofErr w:type="gramStart"/>
      <w:r w:rsidRPr="00456BBE">
        <w:rPr>
          <w:rFonts w:ascii="Times New Roman" w:eastAsia="SimSun" w:hAnsi="Times New Roman"/>
          <w:sz w:val="20"/>
          <w:szCs w:val="20"/>
        </w:rPr>
        <w:t>для</w:t>
      </w:r>
      <w:proofErr w:type="gramEnd"/>
    </w:p>
    <w:p w:rsidR="000E117E" w:rsidRPr="00456BBE" w:rsidRDefault="000E117E">
      <w:pPr>
        <w:spacing w:after="0" w:line="240" w:lineRule="auto"/>
        <w:ind w:left="5670"/>
        <w:rPr>
          <w:rFonts w:ascii="Times New Roman" w:hAnsi="Times New Roman"/>
          <w:sz w:val="20"/>
          <w:szCs w:val="20"/>
        </w:rPr>
      </w:pPr>
    </w:p>
    <w:p w:rsidR="000E117E" w:rsidRPr="00B21DAD" w:rsidRDefault="002C5723" w:rsidP="00B21DAD">
      <w:pPr>
        <w:pBdr>
          <w:top w:val="single" w:sz="4" w:space="0" w:color="auto"/>
        </w:pBdr>
        <w:spacing w:after="0" w:line="240" w:lineRule="auto"/>
        <w:ind w:left="5670"/>
        <w:jc w:val="center"/>
        <w:rPr>
          <w:rFonts w:ascii="Times New Roman" w:eastAsia="SimSun" w:hAnsi="Times New Roman"/>
          <w:sz w:val="20"/>
          <w:szCs w:val="20"/>
        </w:rPr>
      </w:pPr>
      <w:proofErr w:type="gramStart"/>
      <w:r w:rsidRPr="00456BBE">
        <w:rPr>
          <w:rFonts w:ascii="Times New Roman" w:eastAsia="SimSun" w:hAnsi="Times New Roman"/>
          <w:sz w:val="20"/>
          <w:szCs w:val="20"/>
        </w:rPr>
        <w:t>юридических лиц), его почтовый индекс и адрес)</w:t>
      </w:r>
      <w:proofErr w:type="gramEnd"/>
    </w:p>
    <w:bookmarkEnd w:id="2"/>
    <w:bookmarkEnd w:id="3"/>
    <w:p w:rsidR="000E117E" w:rsidRPr="00456BBE" w:rsidRDefault="002C5723">
      <w:pPr>
        <w:pStyle w:val="ConsPlusNonformat"/>
        <w:jc w:val="center"/>
        <w:rPr>
          <w:rFonts w:ascii="Times New Roman" w:hAnsi="Times New Roman" w:cs="Times New Roman"/>
          <w:b/>
          <w:sz w:val="24"/>
          <w:szCs w:val="24"/>
        </w:rPr>
      </w:pPr>
      <w:r w:rsidRPr="00456BBE">
        <w:rPr>
          <w:rFonts w:ascii="Times New Roman" w:hAnsi="Times New Roman" w:cs="Times New Roman"/>
          <w:b/>
          <w:sz w:val="24"/>
          <w:szCs w:val="24"/>
        </w:rPr>
        <w:t>Отказ</w:t>
      </w:r>
    </w:p>
    <w:p w:rsidR="000E117E" w:rsidRPr="00456BBE" w:rsidRDefault="002C5723">
      <w:pPr>
        <w:spacing w:after="0" w:line="240" w:lineRule="auto"/>
        <w:jc w:val="center"/>
        <w:rPr>
          <w:rFonts w:ascii="Times New Roman" w:hAnsi="Times New Roman"/>
          <w:bCs/>
          <w:lang w:bidi="hi-IN"/>
        </w:rPr>
      </w:pPr>
      <w:r w:rsidRPr="00456BBE">
        <w:rPr>
          <w:rFonts w:ascii="Times New Roman" w:hAnsi="Times New Roman"/>
          <w:sz w:val="24"/>
          <w:szCs w:val="24"/>
        </w:rPr>
        <w:t xml:space="preserve">в выдаче решения на </w:t>
      </w:r>
      <w:r w:rsidRPr="00456BBE">
        <w:rPr>
          <w:rFonts w:ascii="Times New Roman" w:hAnsi="Times New Roman"/>
          <w:bCs/>
          <w:lang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0E117E" w:rsidRPr="00456BBE" w:rsidRDefault="000E117E">
      <w:pPr>
        <w:spacing w:after="0" w:line="240" w:lineRule="auto"/>
        <w:jc w:val="center"/>
        <w:rPr>
          <w:rFonts w:ascii="Times New Roman" w:hAnsi="Times New Roman"/>
          <w:sz w:val="24"/>
          <w:szCs w:val="24"/>
        </w:rPr>
      </w:pPr>
    </w:p>
    <w:p w:rsidR="000E117E" w:rsidRPr="00456BBE" w:rsidRDefault="002C5723">
      <w:pPr>
        <w:pStyle w:val="ConsPlusNonformat"/>
        <w:tabs>
          <w:tab w:val="left" w:pos="0"/>
        </w:tabs>
        <w:jc w:val="both"/>
        <w:rPr>
          <w:rFonts w:ascii="Times New Roman" w:hAnsi="Times New Roman" w:cs="Times New Roman"/>
          <w:sz w:val="24"/>
          <w:szCs w:val="24"/>
        </w:rPr>
      </w:pPr>
      <w:r w:rsidRPr="00456BBE">
        <w:rPr>
          <w:rFonts w:ascii="Times New Roman" w:hAnsi="Times New Roman" w:cs="Times New Roman"/>
          <w:sz w:val="24"/>
          <w:szCs w:val="24"/>
        </w:rPr>
        <w:tab/>
        <w:t xml:space="preserve">Вы обратились с заявлением о выдаче решения на </w:t>
      </w:r>
      <w:r w:rsidRPr="00456BBE">
        <w:rPr>
          <w:rFonts w:ascii="Times New Roman" w:hAnsi="Times New Roman"/>
          <w:bCs/>
          <w:sz w:val="22"/>
          <w:szCs w:val="22"/>
          <w:lang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__________________________________________________,</w:t>
      </w:r>
    </w:p>
    <w:p w:rsidR="000E117E" w:rsidRPr="00456BBE" w:rsidRDefault="002C5723">
      <w:pPr>
        <w:pStyle w:val="ConsPlusNonformat"/>
        <w:jc w:val="both"/>
        <w:rPr>
          <w:rFonts w:ascii="Times New Roman" w:hAnsi="Times New Roman" w:cs="Times New Roman"/>
        </w:rPr>
      </w:pPr>
      <w:r w:rsidRPr="00456BBE">
        <w:rPr>
          <w:rFonts w:ascii="Times New Roman" w:hAnsi="Times New Roman" w:cs="Times New Roman"/>
        </w:rPr>
        <w:t>(наименование объекта)</w:t>
      </w:r>
    </w:p>
    <w:p w:rsidR="000E117E" w:rsidRPr="00456BBE" w:rsidRDefault="002C5723">
      <w:pPr>
        <w:pStyle w:val="ConsPlusNonformat"/>
        <w:jc w:val="both"/>
        <w:rPr>
          <w:rFonts w:ascii="Times New Roman" w:hAnsi="Times New Roman" w:cs="Times New Roman"/>
          <w:sz w:val="24"/>
          <w:szCs w:val="24"/>
        </w:rPr>
      </w:pPr>
      <w:proofErr w:type="gramStart"/>
      <w:r w:rsidRPr="00456BBE">
        <w:rPr>
          <w:rFonts w:ascii="Times New Roman" w:hAnsi="Times New Roman" w:cs="Times New Roman"/>
          <w:sz w:val="24"/>
          <w:szCs w:val="24"/>
        </w:rPr>
        <w:t>расположенного</w:t>
      </w:r>
      <w:proofErr w:type="gramEnd"/>
      <w:r w:rsidRPr="00456BBE">
        <w:rPr>
          <w:rFonts w:ascii="Times New Roman" w:hAnsi="Times New Roman" w:cs="Times New Roman"/>
          <w:sz w:val="24"/>
          <w:szCs w:val="24"/>
        </w:rPr>
        <w:t xml:space="preserve"> по адресу: ___________________________________________________.</w:t>
      </w:r>
    </w:p>
    <w:p w:rsidR="000E117E" w:rsidRPr="00456BBE" w:rsidRDefault="002C5723">
      <w:pPr>
        <w:pStyle w:val="ConsPlusNonformat"/>
        <w:jc w:val="both"/>
        <w:rPr>
          <w:rFonts w:ascii="Times New Roman" w:hAnsi="Times New Roman" w:cs="Times New Roman"/>
          <w:sz w:val="24"/>
          <w:szCs w:val="24"/>
        </w:rPr>
      </w:pPr>
      <w:r w:rsidRPr="00456BBE">
        <w:rPr>
          <w:rFonts w:ascii="Times New Roman" w:hAnsi="Times New Roman" w:cs="Times New Roman"/>
          <w:sz w:val="24"/>
          <w:szCs w:val="24"/>
        </w:rPr>
        <w:t>Заявление принято «____» __________ 20___ г., зарегистрировано № ________________</w:t>
      </w:r>
    </w:p>
    <w:p w:rsidR="000E117E" w:rsidRPr="00456BBE" w:rsidRDefault="002C5723">
      <w:pPr>
        <w:pStyle w:val="ConsPlusNonformat"/>
        <w:jc w:val="both"/>
        <w:rPr>
          <w:rFonts w:ascii="Times New Roman" w:hAnsi="Times New Roman" w:cs="Times New Roman"/>
          <w:sz w:val="24"/>
          <w:szCs w:val="24"/>
        </w:rPr>
      </w:pPr>
      <w:r w:rsidRPr="00456BBE">
        <w:rPr>
          <w:rFonts w:ascii="Times New Roman" w:hAnsi="Times New Roman" w:cs="Times New Roman"/>
          <w:sz w:val="24"/>
          <w:szCs w:val="24"/>
        </w:rPr>
        <w:tab/>
      </w:r>
    </w:p>
    <w:p w:rsidR="000E117E" w:rsidRPr="00456BBE" w:rsidRDefault="002C5723">
      <w:pPr>
        <w:pStyle w:val="ConsPlusNonformat"/>
        <w:jc w:val="both"/>
        <w:rPr>
          <w:rFonts w:ascii="Times New Roman" w:hAnsi="Times New Roman" w:cs="Times New Roman"/>
          <w:sz w:val="24"/>
          <w:szCs w:val="24"/>
        </w:rPr>
      </w:pPr>
      <w:r w:rsidRPr="00456BBE">
        <w:rPr>
          <w:rFonts w:ascii="Times New Roman" w:hAnsi="Times New Roman" w:cs="Times New Roman"/>
          <w:sz w:val="24"/>
          <w:szCs w:val="24"/>
        </w:rPr>
        <w:t xml:space="preserve">По  результатам  рассмотрения  заявления Вам отказано  в выдаче решения  на </w:t>
      </w:r>
      <w:r w:rsidRPr="00456BBE">
        <w:rPr>
          <w:rFonts w:ascii="Times New Roman" w:hAnsi="Times New Roman"/>
          <w:bCs/>
          <w:sz w:val="22"/>
          <w:szCs w:val="22"/>
          <w:lang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_______________________________________________________________,                                                                                                                                                                                                                                     </w:t>
      </w:r>
    </w:p>
    <w:p w:rsidR="000E117E" w:rsidRPr="00456BBE" w:rsidRDefault="002C5723">
      <w:pPr>
        <w:pStyle w:val="ConsPlusNonformat"/>
        <w:jc w:val="both"/>
        <w:rPr>
          <w:rFonts w:ascii="Times New Roman" w:hAnsi="Times New Roman" w:cs="Times New Roman"/>
        </w:rPr>
      </w:pPr>
      <w:r w:rsidRPr="00456BBE">
        <w:rPr>
          <w:rFonts w:ascii="Times New Roman" w:hAnsi="Times New Roman" w:cs="Times New Roman"/>
        </w:rPr>
        <w:t xml:space="preserve">                                                                 (наименование объекта)</w:t>
      </w:r>
    </w:p>
    <w:p w:rsidR="000E117E" w:rsidRPr="00456BBE" w:rsidRDefault="002C5723">
      <w:pPr>
        <w:pStyle w:val="ConsPlusNonformat"/>
        <w:jc w:val="both"/>
        <w:rPr>
          <w:rFonts w:ascii="Times New Roman" w:hAnsi="Times New Roman" w:cs="Times New Roman"/>
          <w:sz w:val="24"/>
          <w:szCs w:val="24"/>
        </w:rPr>
      </w:pPr>
      <w:r w:rsidRPr="00456BBE">
        <w:rPr>
          <w:rFonts w:ascii="Times New Roman" w:hAnsi="Times New Roman" w:cs="Times New Roman"/>
          <w:sz w:val="24"/>
          <w:szCs w:val="24"/>
        </w:rPr>
        <w:t xml:space="preserve"> </w:t>
      </w:r>
      <w:proofErr w:type="gramStart"/>
      <w:r w:rsidRPr="00456BBE">
        <w:rPr>
          <w:rFonts w:ascii="Times New Roman" w:hAnsi="Times New Roman" w:cs="Times New Roman"/>
          <w:sz w:val="24"/>
          <w:szCs w:val="24"/>
        </w:rPr>
        <w:t>расположенного</w:t>
      </w:r>
      <w:proofErr w:type="gramEnd"/>
      <w:r w:rsidRPr="00456BBE">
        <w:rPr>
          <w:rFonts w:ascii="Times New Roman" w:hAnsi="Times New Roman" w:cs="Times New Roman"/>
          <w:sz w:val="24"/>
          <w:szCs w:val="24"/>
        </w:rPr>
        <w:t xml:space="preserve"> по адресу: ___________________________________________________,                                 </w:t>
      </w:r>
    </w:p>
    <w:p w:rsidR="000E117E" w:rsidRPr="00456BBE" w:rsidRDefault="002C5723">
      <w:pPr>
        <w:pStyle w:val="ConsPlusNonformat"/>
        <w:jc w:val="both"/>
        <w:rPr>
          <w:rFonts w:ascii="Times New Roman" w:hAnsi="Times New Roman" w:cs="Times New Roman"/>
          <w:sz w:val="24"/>
          <w:szCs w:val="24"/>
        </w:rPr>
      </w:pPr>
      <w:r w:rsidRPr="00456BBE">
        <w:rPr>
          <w:rFonts w:ascii="Times New Roman" w:hAnsi="Times New Roman" w:cs="Times New Roman"/>
          <w:sz w:val="24"/>
          <w:szCs w:val="24"/>
        </w:rPr>
        <w:t xml:space="preserve"> в связи </w:t>
      </w:r>
      <w:proofErr w:type="gramStart"/>
      <w:r w:rsidRPr="00456BBE">
        <w:rPr>
          <w:rFonts w:ascii="Times New Roman" w:hAnsi="Times New Roman" w:cs="Times New Roman"/>
          <w:sz w:val="24"/>
          <w:szCs w:val="24"/>
        </w:rPr>
        <w:t>с</w:t>
      </w:r>
      <w:proofErr w:type="gramEnd"/>
      <w:r w:rsidRPr="00456BBE">
        <w:rPr>
          <w:rFonts w:ascii="Times New Roman" w:hAnsi="Times New Roman" w:cs="Times New Roman"/>
          <w:sz w:val="24"/>
          <w:szCs w:val="24"/>
        </w:rPr>
        <w:t xml:space="preserve"> ___________________________________________________________________</w:t>
      </w:r>
    </w:p>
    <w:p w:rsidR="000E117E" w:rsidRPr="00456BBE" w:rsidRDefault="002C5723">
      <w:pPr>
        <w:pStyle w:val="ConsPlusNonformat"/>
        <w:jc w:val="both"/>
        <w:rPr>
          <w:rFonts w:ascii="Times New Roman" w:hAnsi="Times New Roman" w:cs="Times New Roman"/>
        </w:rPr>
      </w:pPr>
      <w:r w:rsidRPr="00456BBE">
        <w:rPr>
          <w:rFonts w:ascii="Times New Roman" w:hAnsi="Times New Roman" w:cs="Times New Roman"/>
        </w:rPr>
        <w:t>(указать причину отказа в соответствии с действующим законодательством)</w:t>
      </w:r>
    </w:p>
    <w:p w:rsidR="000E117E" w:rsidRPr="00456BBE" w:rsidRDefault="000E117E">
      <w:pPr>
        <w:spacing w:after="0" w:line="240" w:lineRule="auto"/>
        <w:rPr>
          <w:lang w:eastAsia="zh-CN" w:bidi="hi-IN"/>
        </w:rPr>
      </w:pPr>
    </w:p>
    <w:p w:rsidR="000E117E" w:rsidRPr="00456BBE" w:rsidRDefault="002C5723">
      <w:pPr>
        <w:tabs>
          <w:tab w:val="center" w:pos="5160"/>
          <w:tab w:val="left" w:pos="7560"/>
        </w:tabs>
        <w:spacing w:after="0" w:line="240" w:lineRule="auto"/>
        <w:rPr>
          <w:rFonts w:ascii="Times New Roman" w:hAnsi="Times New Roman"/>
          <w:sz w:val="24"/>
          <w:szCs w:val="24"/>
        </w:rPr>
      </w:pPr>
      <w:r w:rsidRPr="00456BBE">
        <w:rPr>
          <w:rFonts w:ascii="Times New Roman" w:hAnsi="Times New Roman"/>
          <w:sz w:val="24"/>
          <w:szCs w:val="24"/>
        </w:rPr>
        <w:t>__________________________________________________________</w:t>
      </w:r>
    </w:p>
    <w:p w:rsidR="000E117E" w:rsidRPr="00456BBE" w:rsidRDefault="002C5723">
      <w:pPr>
        <w:tabs>
          <w:tab w:val="center" w:pos="5160"/>
          <w:tab w:val="left" w:pos="7100"/>
        </w:tabs>
        <w:spacing w:after="0" w:line="240" w:lineRule="auto"/>
        <w:rPr>
          <w:rFonts w:ascii="Times New Roman" w:hAnsi="Times New Roman"/>
          <w:sz w:val="20"/>
          <w:szCs w:val="20"/>
        </w:rPr>
      </w:pPr>
      <w:r w:rsidRPr="00456BBE">
        <w:rPr>
          <w:rFonts w:ascii="Times New Roman" w:hAnsi="Times New Roman"/>
          <w:sz w:val="20"/>
          <w:szCs w:val="20"/>
        </w:rPr>
        <w:t>Должность уполномоченного сотрудника (подпись) (расшифровка подписи)</w:t>
      </w:r>
    </w:p>
    <w:p w:rsidR="000E117E" w:rsidRPr="00B21DAD" w:rsidRDefault="002C5723" w:rsidP="00B21DAD">
      <w:pPr>
        <w:tabs>
          <w:tab w:val="center" w:pos="5160"/>
          <w:tab w:val="left" w:pos="7100"/>
        </w:tabs>
        <w:spacing w:after="0" w:line="240" w:lineRule="auto"/>
        <w:rPr>
          <w:rFonts w:ascii="Times New Roman" w:hAnsi="Times New Roman"/>
          <w:sz w:val="20"/>
          <w:szCs w:val="20"/>
        </w:rPr>
      </w:pPr>
      <w:r w:rsidRPr="00456BBE">
        <w:rPr>
          <w:rFonts w:ascii="Times New Roman" w:hAnsi="Times New Roman"/>
          <w:sz w:val="20"/>
          <w:szCs w:val="20"/>
        </w:rPr>
        <w:t xml:space="preserve">органа, осуществляющего выдачу решения на </w:t>
      </w:r>
      <w:r w:rsidRPr="00456BBE">
        <w:rPr>
          <w:rFonts w:ascii="Times New Roman" w:hAnsi="Times New Roman"/>
          <w:bCs/>
          <w:sz w:val="20"/>
          <w:szCs w:val="20"/>
          <w:lang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0"/>
          <w:szCs w:val="20"/>
        </w:rPr>
      </w:pPr>
      <w:r w:rsidRPr="00456BBE">
        <w:rPr>
          <w:rFonts w:ascii="Times New Roman" w:hAnsi="Times New Roman"/>
          <w:sz w:val="20"/>
          <w:szCs w:val="20"/>
        </w:rPr>
        <w:t>Отказ получил,</w:t>
      </w:r>
    </w:p>
    <w:p w:rsidR="000E117E" w:rsidRPr="00456BBE" w:rsidRDefault="002C5723">
      <w:pPr>
        <w:spacing w:after="0" w:line="240" w:lineRule="auto"/>
        <w:jc w:val="both"/>
        <w:rPr>
          <w:rFonts w:ascii="Times New Roman" w:hAnsi="Times New Roman"/>
          <w:sz w:val="20"/>
          <w:szCs w:val="20"/>
        </w:rPr>
      </w:pPr>
      <w:r w:rsidRPr="00456BBE">
        <w:rPr>
          <w:rFonts w:ascii="Times New Roman" w:hAnsi="Times New Roman"/>
          <w:sz w:val="20"/>
          <w:szCs w:val="20"/>
        </w:rPr>
        <w:t xml:space="preserve">приложенные к заявлению о выдаче решения на </w:t>
      </w:r>
      <w:r w:rsidRPr="00456BBE">
        <w:rPr>
          <w:rFonts w:ascii="Times New Roman" w:hAnsi="Times New Roman"/>
          <w:bCs/>
          <w:sz w:val="20"/>
          <w:szCs w:val="20"/>
          <w:lang w:bidi="hi-IN"/>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456BBE">
        <w:rPr>
          <w:rFonts w:ascii="Times New Roman" w:hAnsi="Times New Roman"/>
          <w:sz w:val="20"/>
          <w:szCs w:val="20"/>
        </w:rPr>
        <w:t>оригиналы документов возвращены:</w:t>
      </w:r>
    </w:p>
    <w:p w:rsidR="000E117E" w:rsidRDefault="002C5723" w:rsidP="00B21DAD">
      <w:pPr>
        <w:spacing w:after="0" w:line="240" w:lineRule="auto"/>
        <w:jc w:val="both"/>
        <w:rPr>
          <w:rFonts w:ascii="Times New Roman" w:hAnsi="Times New Roman"/>
          <w:sz w:val="24"/>
          <w:szCs w:val="24"/>
        </w:rPr>
      </w:pPr>
      <w:r w:rsidRPr="00456BBE">
        <w:rPr>
          <w:rFonts w:ascii="Times New Roman" w:hAnsi="Times New Roman"/>
          <w:sz w:val="24"/>
          <w:szCs w:val="24"/>
        </w:rPr>
        <w:t>«____</w:t>
      </w:r>
      <w:r w:rsidR="00B21DAD">
        <w:rPr>
          <w:rFonts w:ascii="Times New Roman" w:hAnsi="Times New Roman"/>
          <w:sz w:val="24"/>
          <w:szCs w:val="24"/>
        </w:rPr>
        <w:t>_____» ________________ 20____г.</w:t>
      </w:r>
    </w:p>
    <w:p w:rsidR="00B21DAD" w:rsidRPr="00456BBE" w:rsidRDefault="00B21DAD" w:rsidP="00B21DAD">
      <w:pPr>
        <w:spacing w:after="0" w:line="240" w:lineRule="auto"/>
        <w:jc w:val="both"/>
        <w:rPr>
          <w:rFonts w:ascii="Times New Roman" w:hAnsi="Times New Roman"/>
          <w:sz w:val="24"/>
          <w:szCs w:val="24"/>
        </w:rPr>
      </w:pPr>
    </w:p>
    <w:p w:rsidR="000E117E" w:rsidRPr="00456BBE" w:rsidRDefault="002C5723">
      <w:pPr>
        <w:pStyle w:val="ConsPlusNonformat1"/>
        <w:rPr>
          <w:rFonts w:ascii="Times New Roman" w:hAnsi="Times New Roman" w:cs="Times New Roman"/>
          <w:sz w:val="24"/>
          <w:szCs w:val="24"/>
        </w:rPr>
      </w:pPr>
      <w:r w:rsidRPr="00456BBE">
        <w:rPr>
          <w:rFonts w:ascii="Times New Roman" w:hAnsi="Times New Roman" w:cs="Times New Roman"/>
          <w:sz w:val="24"/>
          <w:szCs w:val="24"/>
        </w:rPr>
        <w:t>_________________________________________________</w:t>
      </w:r>
    </w:p>
    <w:p w:rsidR="000E117E" w:rsidRPr="00456BBE" w:rsidRDefault="002C5723">
      <w:pPr>
        <w:spacing w:after="0" w:line="240" w:lineRule="auto"/>
        <w:jc w:val="both"/>
        <w:rPr>
          <w:rFonts w:ascii="Times New Roman" w:hAnsi="Times New Roman"/>
        </w:rPr>
      </w:pPr>
      <w:r w:rsidRPr="00456BBE">
        <w:rPr>
          <w:rFonts w:ascii="Times New Roman" w:hAnsi="Times New Roman"/>
        </w:rPr>
        <w:t>(подпись) (расшифровка подписи)</w:t>
      </w: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Исполнитель:</w:t>
      </w: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Телефон:</w:t>
      </w:r>
    </w:p>
    <w:p w:rsidR="000E117E" w:rsidRPr="00456BBE" w:rsidRDefault="000E117E">
      <w:pPr>
        <w:spacing w:after="0" w:line="240" w:lineRule="auto"/>
        <w:jc w:val="both"/>
        <w:rPr>
          <w:rFonts w:ascii="Times New Roman" w:hAnsi="Times New Roman"/>
          <w:sz w:val="24"/>
          <w:szCs w:val="24"/>
        </w:rPr>
      </w:pPr>
    </w:p>
    <w:p w:rsidR="0007438D" w:rsidRDefault="0007438D" w:rsidP="008773D0">
      <w:pPr>
        <w:spacing w:after="0" w:line="240" w:lineRule="auto"/>
        <w:rPr>
          <w:rFonts w:ascii="Times New Roman" w:hAnsi="Times New Roman"/>
          <w:sz w:val="24"/>
          <w:szCs w:val="24"/>
        </w:rPr>
      </w:pPr>
    </w:p>
    <w:p w:rsidR="0007438D" w:rsidRDefault="0007438D">
      <w:pPr>
        <w:spacing w:after="0" w:line="240" w:lineRule="auto"/>
        <w:jc w:val="right"/>
        <w:rPr>
          <w:rFonts w:ascii="Times New Roman" w:hAnsi="Times New Roman"/>
          <w:sz w:val="24"/>
          <w:szCs w:val="24"/>
        </w:rPr>
      </w:pPr>
    </w:p>
    <w:p w:rsidR="000E117E" w:rsidRPr="00456BBE" w:rsidRDefault="002C5723">
      <w:pPr>
        <w:spacing w:after="0" w:line="240" w:lineRule="auto"/>
        <w:jc w:val="right"/>
        <w:rPr>
          <w:rFonts w:ascii="Times New Roman" w:hAnsi="Times New Roman"/>
          <w:sz w:val="24"/>
          <w:szCs w:val="24"/>
        </w:rPr>
      </w:pPr>
      <w:r w:rsidRPr="00456BBE">
        <w:rPr>
          <w:rFonts w:ascii="Times New Roman" w:hAnsi="Times New Roman"/>
          <w:sz w:val="24"/>
          <w:szCs w:val="24"/>
        </w:rPr>
        <w:t>Приложение №3</w:t>
      </w:r>
    </w:p>
    <w:p w:rsidR="000E117E" w:rsidRPr="00456BBE" w:rsidRDefault="002C5723">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к административному регламенту</w:t>
      </w:r>
    </w:p>
    <w:p w:rsidR="000E117E" w:rsidRPr="00456BBE" w:rsidRDefault="00B21DAD">
      <w:pPr>
        <w:pStyle w:val="ConsPlusNormal1"/>
        <w:tabs>
          <w:tab w:val="left" w:pos="5812"/>
        </w:tabs>
        <w:jc w:val="right"/>
        <w:rPr>
          <w:rFonts w:ascii="Times New Roman" w:hAnsi="Times New Roman"/>
          <w:sz w:val="20"/>
          <w:szCs w:val="20"/>
        </w:rPr>
      </w:pPr>
      <w:r>
        <w:rPr>
          <w:rFonts w:ascii="Times New Roman" w:hAnsi="Times New Roman"/>
          <w:sz w:val="20"/>
          <w:szCs w:val="20"/>
        </w:rPr>
        <w:t>по предоставлению</w:t>
      </w:r>
      <w:r w:rsidR="002C5723" w:rsidRPr="00456BBE">
        <w:rPr>
          <w:rFonts w:ascii="Times New Roman" w:hAnsi="Times New Roman"/>
          <w:sz w:val="20"/>
          <w:szCs w:val="20"/>
        </w:rPr>
        <w:t xml:space="preserve"> муниципальной услуги</w:t>
      </w:r>
    </w:p>
    <w:p w:rsidR="000E117E" w:rsidRPr="00456BBE" w:rsidRDefault="002C5723">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w:t>
      </w:r>
      <w:r w:rsidR="00B21DAD">
        <w:rPr>
          <w:rFonts w:ascii="Times New Roman" w:hAnsi="Times New Roman"/>
          <w:bCs/>
          <w:sz w:val="20"/>
          <w:szCs w:val="20"/>
          <w:lang w:bidi="hi-IN"/>
        </w:rPr>
        <w:t>П</w:t>
      </w:r>
      <w:r w:rsidRPr="00456BBE">
        <w:rPr>
          <w:rFonts w:ascii="Times New Roman" w:hAnsi="Times New Roman"/>
          <w:bCs/>
          <w:sz w:val="20"/>
          <w:szCs w:val="20"/>
          <w:lang w:bidi="hi-IN"/>
        </w:rPr>
        <w:t>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sz w:val="20"/>
          <w:szCs w:val="20"/>
        </w:rPr>
        <w:t>»</w:t>
      </w:r>
    </w:p>
    <w:p w:rsidR="000E117E" w:rsidRPr="00456BBE" w:rsidRDefault="000E117E">
      <w:pPr>
        <w:spacing w:after="0" w:line="240" w:lineRule="auto"/>
        <w:jc w:val="right"/>
        <w:rPr>
          <w:rFonts w:ascii="Times New Roman" w:hAnsi="Times New Roman"/>
          <w:sz w:val="24"/>
          <w:szCs w:val="24"/>
        </w:rPr>
      </w:pPr>
    </w:p>
    <w:p w:rsidR="0007438D" w:rsidRDefault="0007438D">
      <w:pPr>
        <w:spacing w:after="0" w:line="240" w:lineRule="auto"/>
        <w:ind w:left="2977"/>
        <w:rPr>
          <w:rFonts w:ascii="Times New Roman" w:hAnsi="Times New Roman"/>
          <w:sz w:val="24"/>
          <w:szCs w:val="24"/>
        </w:rPr>
      </w:pPr>
    </w:p>
    <w:p w:rsidR="0007438D" w:rsidRDefault="0007438D">
      <w:pPr>
        <w:spacing w:after="0" w:line="240" w:lineRule="auto"/>
        <w:ind w:left="2977"/>
        <w:rPr>
          <w:rFonts w:ascii="Times New Roman" w:hAnsi="Times New Roman"/>
          <w:sz w:val="24"/>
          <w:szCs w:val="24"/>
        </w:rPr>
      </w:pPr>
    </w:p>
    <w:p w:rsidR="008773D0" w:rsidRDefault="008773D0" w:rsidP="008773D0">
      <w:pPr>
        <w:spacing w:after="0" w:line="240" w:lineRule="auto"/>
        <w:jc w:val="right"/>
        <w:rPr>
          <w:rFonts w:ascii="Times New Roman" w:hAnsi="Times New Roman"/>
          <w:sz w:val="24"/>
          <w:szCs w:val="24"/>
        </w:rPr>
      </w:pPr>
      <w:r w:rsidRPr="00EB1248">
        <w:rPr>
          <w:rFonts w:ascii="Times New Roman" w:hAnsi="Times New Roman"/>
          <w:sz w:val="24"/>
          <w:szCs w:val="24"/>
        </w:rPr>
        <w:t>__________________________________________</w:t>
      </w:r>
    </w:p>
    <w:p w:rsidR="008773D0" w:rsidRPr="00EB1248" w:rsidRDefault="008773D0" w:rsidP="008773D0">
      <w:pPr>
        <w:spacing w:after="0" w:line="240" w:lineRule="auto"/>
        <w:jc w:val="right"/>
        <w:rPr>
          <w:rFonts w:ascii="Times New Roman" w:hAnsi="Times New Roman"/>
          <w:sz w:val="24"/>
          <w:szCs w:val="24"/>
        </w:rPr>
      </w:pPr>
      <w:r w:rsidRPr="00EB1248">
        <w:rPr>
          <w:rFonts w:ascii="Times New Roman" w:hAnsi="Times New Roman"/>
          <w:sz w:val="24"/>
          <w:szCs w:val="24"/>
        </w:rPr>
        <w:t>_______</w:t>
      </w:r>
      <w:r>
        <w:rPr>
          <w:rFonts w:ascii="Times New Roman" w:hAnsi="Times New Roman"/>
          <w:sz w:val="24"/>
          <w:szCs w:val="24"/>
        </w:rPr>
        <w:t>____________________________</w:t>
      </w:r>
    </w:p>
    <w:p w:rsidR="008773D0" w:rsidRPr="00EB1248" w:rsidRDefault="008773D0" w:rsidP="008773D0">
      <w:pPr>
        <w:spacing w:after="0" w:line="240" w:lineRule="auto"/>
        <w:jc w:val="center"/>
        <w:rPr>
          <w:rFonts w:ascii="Times New Roman" w:hAnsi="Times New Roman"/>
          <w:sz w:val="20"/>
          <w:szCs w:val="20"/>
        </w:rPr>
      </w:pPr>
      <w:r>
        <w:rPr>
          <w:rFonts w:ascii="Times New Roman" w:hAnsi="Times New Roman"/>
          <w:sz w:val="20"/>
          <w:szCs w:val="20"/>
        </w:rPr>
        <w:t xml:space="preserve">                                                                                          </w:t>
      </w:r>
      <w:r w:rsidRPr="00EB1248">
        <w:rPr>
          <w:rFonts w:ascii="Times New Roman" w:hAnsi="Times New Roman"/>
          <w:sz w:val="20"/>
          <w:szCs w:val="20"/>
        </w:rPr>
        <w:t>(полное наименование органа местного самоуправления)</w:t>
      </w:r>
    </w:p>
    <w:p w:rsidR="0007438D" w:rsidRDefault="0007438D">
      <w:pPr>
        <w:spacing w:after="0" w:line="240" w:lineRule="auto"/>
        <w:ind w:left="2977"/>
        <w:rPr>
          <w:rFonts w:ascii="Times New Roman" w:hAnsi="Times New Roman"/>
          <w:sz w:val="24"/>
          <w:szCs w:val="24"/>
        </w:rPr>
      </w:pPr>
    </w:p>
    <w:p w:rsidR="000E117E" w:rsidRPr="00B21DAD" w:rsidRDefault="002C5723">
      <w:pPr>
        <w:spacing w:after="0" w:line="240" w:lineRule="auto"/>
        <w:ind w:left="2977"/>
        <w:rPr>
          <w:rFonts w:ascii="Times New Roman" w:hAnsi="Times New Roman"/>
        </w:rPr>
      </w:pPr>
      <w:r w:rsidRPr="00456BBE">
        <w:rPr>
          <w:rFonts w:ascii="Times New Roman" w:hAnsi="Times New Roman"/>
          <w:sz w:val="24"/>
          <w:szCs w:val="24"/>
        </w:rPr>
        <w:t xml:space="preserve">от _____________________________________________ </w:t>
      </w:r>
    </w:p>
    <w:p w:rsidR="000E117E" w:rsidRPr="00456BBE" w:rsidRDefault="002C5723">
      <w:pPr>
        <w:spacing w:after="0" w:line="240" w:lineRule="auto"/>
        <w:ind w:left="2977"/>
        <w:rPr>
          <w:rFonts w:ascii="Times New Roman" w:hAnsi="Times New Roman"/>
        </w:rPr>
      </w:pPr>
      <w:r w:rsidRPr="00456BBE">
        <w:rPr>
          <w:rFonts w:ascii="Times New Roman" w:hAnsi="Times New Roman"/>
        </w:rPr>
        <w:t xml:space="preserve">       (Ф.И.О. (при наличии) гражданина полностью, Ф.И.О. (при наличии)   индивидуального предпринимателя (ИП)) полностью или наименование ИП полное, должность и Ф.И.О. (при наличии) полностью представителя юридического лица (ЮЛ</w:t>
      </w:r>
      <w:proofErr w:type="gramStart"/>
      <w:r w:rsidRPr="00456BBE">
        <w:rPr>
          <w:rFonts w:ascii="Times New Roman" w:hAnsi="Times New Roman"/>
        </w:rPr>
        <w:t>)и</w:t>
      </w:r>
      <w:proofErr w:type="gramEnd"/>
      <w:r w:rsidRPr="00456BBE">
        <w:rPr>
          <w:rFonts w:ascii="Times New Roman" w:hAnsi="Times New Roman"/>
        </w:rPr>
        <w:t xml:space="preserve"> полное наименование)</w:t>
      </w:r>
    </w:p>
    <w:p w:rsidR="000E117E" w:rsidRPr="00456BBE" w:rsidRDefault="002C5723">
      <w:pPr>
        <w:spacing w:after="0" w:line="240" w:lineRule="auto"/>
        <w:ind w:left="2977"/>
        <w:rPr>
          <w:rFonts w:ascii="Times New Roman" w:hAnsi="Times New Roman"/>
          <w:sz w:val="24"/>
          <w:szCs w:val="24"/>
        </w:rPr>
      </w:pPr>
      <w:r w:rsidRPr="00456BBE">
        <w:rPr>
          <w:rFonts w:ascii="Times New Roman" w:hAnsi="Times New Roman"/>
          <w:sz w:val="24"/>
          <w:szCs w:val="24"/>
        </w:rPr>
        <w:t xml:space="preserve">                     _______________________________________________</w:t>
      </w:r>
    </w:p>
    <w:p w:rsidR="000E117E" w:rsidRPr="00456BBE" w:rsidRDefault="002C5723">
      <w:pPr>
        <w:spacing w:after="0" w:line="240" w:lineRule="auto"/>
        <w:ind w:left="2977"/>
        <w:rPr>
          <w:rFonts w:ascii="Times New Roman" w:hAnsi="Times New Roman"/>
        </w:rPr>
      </w:pPr>
      <w:r w:rsidRPr="00456BBE">
        <w:rPr>
          <w:rFonts w:ascii="Times New Roman" w:hAnsi="Times New Roman"/>
        </w:rPr>
        <w:t xml:space="preserve">                     (адрес проживания гражданина, местонахождение ИП, ЮЛ)</w:t>
      </w:r>
    </w:p>
    <w:p w:rsidR="000E117E" w:rsidRPr="00456BBE" w:rsidRDefault="002C5723">
      <w:pPr>
        <w:spacing w:after="0" w:line="240" w:lineRule="auto"/>
        <w:ind w:left="2977"/>
        <w:rPr>
          <w:rFonts w:ascii="Times New Roman" w:hAnsi="Times New Roman"/>
          <w:sz w:val="24"/>
          <w:szCs w:val="24"/>
        </w:rPr>
      </w:pPr>
      <w:r w:rsidRPr="00456BBE">
        <w:rPr>
          <w:rFonts w:ascii="Times New Roman" w:hAnsi="Times New Roman"/>
          <w:sz w:val="24"/>
          <w:szCs w:val="24"/>
        </w:rPr>
        <w:t xml:space="preserve">                     _______________________________________________</w:t>
      </w:r>
    </w:p>
    <w:p w:rsidR="000E117E" w:rsidRPr="00456BBE" w:rsidRDefault="002C5723">
      <w:pPr>
        <w:spacing w:after="0" w:line="240" w:lineRule="auto"/>
        <w:ind w:left="2977"/>
        <w:rPr>
          <w:rFonts w:ascii="Times New Roman" w:hAnsi="Times New Roman"/>
        </w:rPr>
      </w:pPr>
      <w:r w:rsidRPr="00456BBE">
        <w:rPr>
          <w:rFonts w:ascii="Times New Roman" w:hAnsi="Times New Roman"/>
        </w:rPr>
        <w:t xml:space="preserve">                      (контактный телефон, адрес эл. почты, почтовый адрес)</w:t>
      </w:r>
    </w:p>
    <w:p w:rsidR="000E117E" w:rsidRPr="00456BBE" w:rsidRDefault="000E117E">
      <w:pPr>
        <w:spacing w:after="0" w:line="240" w:lineRule="auto"/>
        <w:ind w:firstLine="567"/>
        <w:jc w:val="both"/>
        <w:rPr>
          <w:rFonts w:ascii="Times New Roman" w:hAnsi="Times New Roman"/>
          <w:sz w:val="24"/>
          <w:szCs w:val="24"/>
        </w:rPr>
      </w:pPr>
    </w:p>
    <w:p w:rsidR="000E117E" w:rsidRPr="00456BBE" w:rsidRDefault="000E117E">
      <w:pPr>
        <w:spacing w:after="0" w:line="240" w:lineRule="auto"/>
        <w:ind w:firstLine="567"/>
        <w:jc w:val="both"/>
        <w:rPr>
          <w:rFonts w:ascii="Times New Roman" w:hAnsi="Times New Roman"/>
          <w:sz w:val="24"/>
          <w:szCs w:val="24"/>
        </w:rPr>
      </w:pPr>
    </w:p>
    <w:p w:rsidR="000E117E" w:rsidRPr="00456BBE" w:rsidRDefault="002C5723">
      <w:pPr>
        <w:spacing w:after="0" w:line="240" w:lineRule="auto"/>
        <w:ind w:firstLine="567"/>
        <w:jc w:val="center"/>
        <w:rPr>
          <w:rFonts w:ascii="Times New Roman" w:hAnsi="Times New Roman"/>
          <w:sz w:val="24"/>
          <w:szCs w:val="24"/>
        </w:rPr>
      </w:pPr>
      <w:r w:rsidRPr="00456BBE">
        <w:rPr>
          <w:rFonts w:ascii="Times New Roman" w:hAnsi="Times New Roman"/>
          <w:sz w:val="24"/>
          <w:szCs w:val="24"/>
        </w:rPr>
        <w:t>Заявление</w:t>
      </w:r>
    </w:p>
    <w:p w:rsidR="000E117E" w:rsidRPr="00456BBE" w:rsidRDefault="002C5723">
      <w:pPr>
        <w:spacing w:after="0" w:line="240" w:lineRule="auto"/>
        <w:ind w:firstLine="567"/>
        <w:jc w:val="center"/>
        <w:rPr>
          <w:rFonts w:ascii="Times New Roman" w:hAnsi="Times New Roman"/>
          <w:sz w:val="24"/>
          <w:szCs w:val="24"/>
        </w:rPr>
      </w:pPr>
      <w:r w:rsidRPr="00456BBE">
        <w:rPr>
          <w:rFonts w:ascii="Times New Roman" w:hAnsi="Times New Roman"/>
          <w:sz w:val="24"/>
          <w:szCs w:val="24"/>
        </w:rPr>
        <w:t>об исправлении ошибок и опечаток в документах, выданных</w:t>
      </w:r>
    </w:p>
    <w:p w:rsidR="000E117E" w:rsidRPr="00456BBE" w:rsidRDefault="002C5723">
      <w:pPr>
        <w:spacing w:after="0" w:line="240" w:lineRule="auto"/>
        <w:ind w:firstLine="567"/>
        <w:jc w:val="center"/>
        <w:rPr>
          <w:rFonts w:ascii="Times New Roman" w:hAnsi="Times New Roman"/>
          <w:sz w:val="24"/>
          <w:szCs w:val="24"/>
        </w:rPr>
      </w:pPr>
      <w:r w:rsidRPr="00456BBE">
        <w:rPr>
          <w:rFonts w:ascii="Times New Roman" w:hAnsi="Times New Roman"/>
          <w:sz w:val="24"/>
          <w:szCs w:val="24"/>
        </w:rPr>
        <w:t>в результате предоставления муниципальной услуги</w:t>
      </w:r>
    </w:p>
    <w:p w:rsidR="000E117E" w:rsidRPr="00456BBE" w:rsidRDefault="000E117E">
      <w:pPr>
        <w:spacing w:after="0" w:line="240" w:lineRule="auto"/>
        <w:ind w:firstLine="567"/>
        <w:jc w:val="both"/>
        <w:rPr>
          <w:rFonts w:ascii="Times New Roman" w:hAnsi="Times New Roman"/>
          <w:sz w:val="24"/>
          <w:szCs w:val="24"/>
        </w:rPr>
      </w:pPr>
    </w:p>
    <w:p w:rsidR="000E117E" w:rsidRPr="00456BBE" w:rsidRDefault="000E117E">
      <w:pPr>
        <w:spacing w:after="0" w:line="240" w:lineRule="auto"/>
        <w:ind w:firstLine="567"/>
        <w:jc w:val="both"/>
        <w:rPr>
          <w:rFonts w:ascii="Times New Roman" w:hAnsi="Times New Roman"/>
          <w:sz w:val="24"/>
          <w:szCs w:val="24"/>
        </w:rPr>
      </w:pP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Прошу исправить ошибку (опечатку) </w:t>
      </w:r>
      <w:proofErr w:type="gramStart"/>
      <w:r w:rsidRPr="00456BBE">
        <w:rPr>
          <w:rFonts w:ascii="Times New Roman" w:hAnsi="Times New Roman"/>
          <w:sz w:val="24"/>
          <w:szCs w:val="24"/>
        </w:rPr>
        <w:t>в</w:t>
      </w:r>
      <w:proofErr w:type="gramEnd"/>
      <w:r w:rsidRPr="00456BBE">
        <w:rPr>
          <w:rFonts w:ascii="Times New Roman" w:hAnsi="Times New Roman"/>
          <w:sz w:val="24"/>
          <w:szCs w:val="24"/>
        </w:rPr>
        <w:t xml:space="preserve"> __________________________________________,</w:t>
      </w:r>
    </w:p>
    <w:p w:rsidR="000E117E" w:rsidRPr="00456BBE" w:rsidRDefault="002C5723">
      <w:pPr>
        <w:spacing w:after="0" w:line="240" w:lineRule="auto"/>
        <w:ind w:firstLine="567"/>
        <w:jc w:val="center"/>
        <w:rPr>
          <w:rFonts w:ascii="Times New Roman" w:hAnsi="Times New Roman"/>
        </w:rPr>
      </w:pPr>
      <w:r w:rsidRPr="00456BBE">
        <w:rPr>
          <w:rFonts w:ascii="Times New Roman" w:hAnsi="Times New Roman"/>
        </w:rPr>
        <w:t xml:space="preserve">                                                               (реквизиты документа, заявленного к исправлению) </w:t>
      </w: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 xml:space="preserve">         ошибочно указанную информацию  заменить </w:t>
      </w:r>
      <w:proofErr w:type="gramStart"/>
      <w:r w:rsidRPr="00456BBE">
        <w:rPr>
          <w:rFonts w:ascii="Times New Roman" w:hAnsi="Times New Roman"/>
          <w:sz w:val="24"/>
          <w:szCs w:val="24"/>
        </w:rPr>
        <w:t>на</w:t>
      </w:r>
      <w:proofErr w:type="gramEnd"/>
      <w:r w:rsidRPr="00456BBE">
        <w:rPr>
          <w:rFonts w:ascii="Times New Roman" w:hAnsi="Times New Roman"/>
          <w:sz w:val="24"/>
          <w:szCs w:val="24"/>
        </w:rPr>
        <w:t xml:space="preserve"> __________________________________</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Основание для исправления ошибки (опечатки): ___________________________________</w:t>
      </w:r>
    </w:p>
    <w:p w:rsidR="000E117E" w:rsidRPr="00456BBE" w:rsidRDefault="002C5723">
      <w:pPr>
        <w:spacing w:after="0" w:line="240" w:lineRule="auto"/>
        <w:ind w:firstLine="567"/>
        <w:jc w:val="center"/>
        <w:rPr>
          <w:rFonts w:ascii="Times New Roman" w:hAnsi="Times New Roman"/>
        </w:rPr>
      </w:pPr>
      <w:r w:rsidRPr="00456BBE">
        <w:rPr>
          <w:rFonts w:ascii="Times New Roman" w:hAnsi="Times New Roman"/>
        </w:rPr>
        <w:t xml:space="preserve">                                                                                (ссылка на документацию)</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К заявлению прилагаются следующие документы по описи: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1.  </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2.  </w:t>
      </w:r>
    </w:p>
    <w:p w:rsidR="000E117E" w:rsidRPr="00456BBE" w:rsidRDefault="000E117E">
      <w:pPr>
        <w:spacing w:after="0" w:line="240" w:lineRule="auto"/>
        <w:ind w:firstLine="567"/>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 xml:space="preserve">Должность </w:t>
      </w: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руководителя организации</w:t>
      </w:r>
      <w:r w:rsidRPr="00456BBE">
        <w:rPr>
          <w:rFonts w:ascii="Times New Roman" w:hAnsi="Times New Roman"/>
          <w:sz w:val="24"/>
          <w:szCs w:val="24"/>
        </w:rPr>
        <w:tab/>
        <w:t xml:space="preserve"> ________ _________________________________________________</w:t>
      </w:r>
    </w:p>
    <w:p w:rsidR="000E117E" w:rsidRPr="00456BBE" w:rsidRDefault="002C5723">
      <w:pPr>
        <w:spacing w:after="0" w:line="240" w:lineRule="auto"/>
        <w:ind w:firstLine="567"/>
        <w:jc w:val="center"/>
        <w:rPr>
          <w:rFonts w:ascii="Times New Roman" w:hAnsi="Times New Roman"/>
        </w:rPr>
      </w:pPr>
      <w:r w:rsidRPr="00456BBE">
        <w:rPr>
          <w:rFonts w:ascii="Times New Roman" w:hAnsi="Times New Roman"/>
        </w:rPr>
        <w:t xml:space="preserve">  (для юридического лица) (подпись) (расшифровка подписи)</w:t>
      </w:r>
    </w:p>
    <w:p w:rsidR="000E117E" w:rsidRPr="00456BBE" w:rsidRDefault="000E117E">
      <w:pPr>
        <w:spacing w:after="0" w:line="240" w:lineRule="auto"/>
        <w:ind w:firstLine="567"/>
        <w:jc w:val="both"/>
        <w:rPr>
          <w:rFonts w:ascii="Times New Roman" w:hAnsi="Times New Roman"/>
          <w:sz w:val="24"/>
          <w:szCs w:val="24"/>
        </w:rPr>
      </w:pPr>
    </w:p>
    <w:p w:rsidR="000E117E" w:rsidRPr="00456BBE" w:rsidRDefault="000E117E">
      <w:pPr>
        <w:spacing w:after="0" w:line="240" w:lineRule="auto"/>
        <w:ind w:firstLine="567"/>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ФИО исполнителя ______________</w:t>
      </w:r>
    </w:p>
    <w:p w:rsidR="000E117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Телефон ______________________</w:t>
      </w:r>
    </w:p>
    <w:p w:rsidR="000E117E" w:rsidRDefault="000E117E">
      <w:pPr>
        <w:spacing w:after="0" w:line="240" w:lineRule="auto"/>
        <w:ind w:firstLine="567"/>
        <w:jc w:val="both"/>
        <w:rPr>
          <w:rFonts w:ascii="Times New Roman" w:hAnsi="Times New Roman"/>
          <w:sz w:val="28"/>
          <w:szCs w:val="28"/>
        </w:rPr>
      </w:pPr>
    </w:p>
    <w:p w:rsidR="000E117E" w:rsidRDefault="000E117E">
      <w:pPr>
        <w:spacing w:after="0" w:line="240" w:lineRule="auto"/>
        <w:ind w:firstLine="567"/>
        <w:jc w:val="center"/>
      </w:pPr>
    </w:p>
    <w:p w:rsidR="000E117E" w:rsidRDefault="000E117E">
      <w:pPr>
        <w:spacing w:after="0" w:line="240" w:lineRule="auto"/>
        <w:jc w:val="both"/>
        <w:rPr>
          <w:rFonts w:ascii="Times New Roman" w:hAnsi="Times New Roman"/>
          <w:sz w:val="24"/>
          <w:szCs w:val="24"/>
        </w:rPr>
      </w:pPr>
    </w:p>
    <w:sectPr w:rsidR="000E117E" w:rsidSect="00295A36">
      <w:pgSz w:w="11906" w:h="16838"/>
      <w:pgMar w:top="709" w:right="850" w:bottom="56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54EE0"/>
    <w:multiLevelType w:val="hybridMultilevel"/>
    <w:tmpl w:val="4FFAA826"/>
    <w:lvl w:ilvl="0" w:tplc="5E880DE0">
      <w:start w:val="1"/>
      <w:numFmt w:val="bullet"/>
      <w:lvlText w:val=""/>
      <w:lvlJc w:val="left"/>
      <w:pPr>
        <w:ind w:left="720" w:hanging="360"/>
      </w:pPr>
      <w:rPr>
        <w:rFonts w:ascii="Wingdings" w:hAnsi="Wingdings"/>
      </w:rPr>
    </w:lvl>
    <w:lvl w:ilvl="1" w:tplc="87180BB2">
      <w:start w:val="1"/>
      <w:numFmt w:val="bullet"/>
      <w:lvlText w:val="o"/>
      <w:lvlJc w:val="left"/>
      <w:pPr>
        <w:ind w:left="1440" w:hanging="360"/>
      </w:pPr>
      <w:rPr>
        <w:rFonts w:ascii="Courier New" w:hAnsi="Courier New" w:cs="Times New Roman"/>
      </w:rPr>
    </w:lvl>
    <w:lvl w:ilvl="2" w:tplc="174C3A1A">
      <w:start w:val="1"/>
      <w:numFmt w:val="bullet"/>
      <w:lvlText w:val=""/>
      <w:lvlJc w:val="left"/>
      <w:pPr>
        <w:ind w:left="2160" w:hanging="360"/>
      </w:pPr>
      <w:rPr>
        <w:rFonts w:ascii="Wingdings" w:hAnsi="Wingdings"/>
      </w:rPr>
    </w:lvl>
    <w:lvl w:ilvl="3" w:tplc="4CC460E0">
      <w:start w:val="1"/>
      <w:numFmt w:val="bullet"/>
      <w:lvlText w:val=""/>
      <w:lvlJc w:val="left"/>
      <w:pPr>
        <w:ind w:left="2880" w:hanging="360"/>
      </w:pPr>
      <w:rPr>
        <w:rFonts w:ascii="Symbol" w:hAnsi="Symbol"/>
      </w:rPr>
    </w:lvl>
    <w:lvl w:ilvl="4" w:tplc="FB1E756E">
      <w:start w:val="1"/>
      <w:numFmt w:val="bullet"/>
      <w:lvlText w:val="o"/>
      <w:lvlJc w:val="left"/>
      <w:pPr>
        <w:ind w:left="3600" w:hanging="360"/>
      </w:pPr>
      <w:rPr>
        <w:rFonts w:ascii="Courier New" w:hAnsi="Courier New" w:cs="Times New Roman"/>
      </w:rPr>
    </w:lvl>
    <w:lvl w:ilvl="5" w:tplc="8FECB680">
      <w:start w:val="1"/>
      <w:numFmt w:val="bullet"/>
      <w:lvlText w:val=""/>
      <w:lvlJc w:val="left"/>
      <w:pPr>
        <w:ind w:left="4320" w:hanging="360"/>
      </w:pPr>
      <w:rPr>
        <w:rFonts w:ascii="Wingdings" w:hAnsi="Wingdings"/>
      </w:rPr>
    </w:lvl>
    <w:lvl w:ilvl="6" w:tplc="EAF2F63A">
      <w:start w:val="1"/>
      <w:numFmt w:val="bullet"/>
      <w:lvlText w:val=""/>
      <w:lvlJc w:val="left"/>
      <w:pPr>
        <w:ind w:left="5040" w:hanging="360"/>
      </w:pPr>
      <w:rPr>
        <w:rFonts w:ascii="Symbol" w:hAnsi="Symbol"/>
      </w:rPr>
    </w:lvl>
    <w:lvl w:ilvl="7" w:tplc="A2C6134A">
      <w:start w:val="1"/>
      <w:numFmt w:val="bullet"/>
      <w:lvlText w:val="o"/>
      <w:lvlJc w:val="left"/>
      <w:pPr>
        <w:ind w:left="5760" w:hanging="360"/>
      </w:pPr>
      <w:rPr>
        <w:rFonts w:ascii="Courier New" w:hAnsi="Courier New" w:cs="Times New Roman"/>
      </w:rPr>
    </w:lvl>
    <w:lvl w:ilvl="8" w:tplc="80B8A872">
      <w:start w:val="1"/>
      <w:numFmt w:val="bullet"/>
      <w:lvlText w:val=""/>
      <w:lvlJc w:val="left"/>
      <w:pPr>
        <w:ind w:left="6480" w:hanging="360"/>
      </w:pPr>
      <w:rPr>
        <w:rFonts w:ascii="Wingdings" w:hAnsi="Wingdings"/>
      </w:rPr>
    </w:lvl>
  </w:abstractNum>
  <w:abstractNum w:abstractNumId="1">
    <w:nsid w:val="67420CD0"/>
    <w:multiLevelType w:val="hybridMultilevel"/>
    <w:tmpl w:val="522AAD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FE9"/>
    <w:rsid w:val="00004452"/>
    <w:rsid w:val="00004866"/>
    <w:rsid w:val="00010F41"/>
    <w:rsid w:val="00014A71"/>
    <w:rsid w:val="00020B57"/>
    <w:rsid w:val="00023F9C"/>
    <w:rsid w:val="0002432D"/>
    <w:rsid w:val="00024F2F"/>
    <w:rsid w:val="00032735"/>
    <w:rsid w:val="00034D0F"/>
    <w:rsid w:val="00041473"/>
    <w:rsid w:val="00041C0E"/>
    <w:rsid w:val="0005681F"/>
    <w:rsid w:val="00063F07"/>
    <w:rsid w:val="00066A59"/>
    <w:rsid w:val="00067560"/>
    <w:rsid w:val="0007438D"/>
    <w:rsid w:val="000771B4"/>
    <w:rsid w:val="00090518"/>
    <w:rsid w:val="0009096E"/>
    <w:rsid w:val="00093936"/>
    <w:rsid w:val="00093D38"/>
    <w:rsid w:val="000A2FAA"/>
    <w:rsid w:val="000A3299"/>
    <w:rsid w:val="000A65A6"/>
    <w:rsid w:val="000A6CAD"/>
    <w:rsid w:val="000B0AC7"/>
    <w:rsid w:val="000B1022"/>
    <w:rsid w:val="000B3744"/>
    <w:rsid w:val="000B44AC"/>
    <w:rsid w:val="000B511E"/>
    <w:rsid w:val="000C1303"/>
    <w:rsid w:val="000C4846"/>
    <w:rsid w:val="000C584D"/>
    <w:rsid w:val="000E117E"/>
    <w:rsid w:val="001015F4"/>
    <w:rsid w:val="001038A2"/>
    <w:rsid w:val="00103C60"/>
    <w:rsid w:val="001151C8"/>
    <w:rsid w:val="00123E1E"/>
    <w:rsid w:val="00131AAD"/>
    <w:rsid w:val="001347E8"/>
    <w:rsid w:val="001359FA"/>
    <w:rsid w:val="00136A72"/>
    <w:rsid w:val="00137DC4"/>
    <w:rsid w:val="00144092"/>
    <w:rsid w:val="00145C20"/>
    <w:rsid w:val="00151210"/>
    <w:rsid w:val="001526E8"/>
    <w:rsid w:val="00155362"/>
    <w:rsid w:val="001553A9"/>
    <w:rsid w:val="00163CB5"/>
    <w:rsid w:val="00166D82"/>
    <w:rsid w:val="00167D4D"/>
    <w:rsid w:val="00173CD4"/>
    <w:rsid w:val="00173DB7"/>
    <w:rsid w:val="00174DBE"/>
    <w:rsid w:val="00176F82"/>
    <w:rsid w:val="00187A1A"/>
    <w:rsid w:val="00193851"/>
    <w:rsid w:val="001A178B"/>
    <w:rsid w:val="001A2A7F"/>
    <w:rsid w:val="001A3ED4"/>
    <w:rsid w:val="001A5C18"/>
    <w:rsid w:val="001B14FF"/>
    <w:rsid w:val="001B2723"/>
    <w:rsid w:val="001B3481"/>
    <w:rsid w:val="001B6073"/>
    <w:rsid w:val="001C3F9C"/>
    <w:rsid w:val="001C4F3D"/>
    <w:rsid w:val="001D3175"/>
    <w:rsid w:val="001D3EF8"/>
    <w:rsid w:val="001D4106"/>
    <w:rsid w:val="001E54A2"/>
    <w:rsid w:val="001F34EB"/>
    <w:rsid w:val="001F3E17"/>
    <w:rsid w:val="002055FF"/>
    <w:rsid w:val="002102BE"/>
    <w:rsid w:val="00216024"/>
    <w:rsid w:val="002248D0"/>
    <w:rsid w:val="00225300"/>
    <w:rsid w:val="00240376"/>
    <w:rsid w:val="002415A1"/>
    <w:rsid w:val="00246BF7"/>
    <w:rsid w:val="00250208"/>
    <w:rsid w:val="0025036A"/>
    <w:rsid w:val="00256A32"/>
    <w:rsid w:val="00262ECE"/>
    <w:rsid w:val="00265FFA"/>
    <w:rsid w:val="002667E1"/>
    <w:rsid w:val="00267490"/>
    <w:rsid w:val="00272556"/>
    <w:rsid w:val="00272EFA"/>
    <w:rsid w:val="002779D4"/>
    <w:rsid w:val="0028262C"/>
    <w:rsid w:val="00283AF8"/>
    <w:rsid w:val="002847F7"/>
    <w:rsid w:val="0028684C"/>
    <w:rsid w:val="002937C7"/>
    <w:rsid w:val="00294944"/>
    <w:rsid w:val="00295A36"/>
    <w:rsid w:val="00295AE3"/>
    <w:rsid w:val="002965ED"/>
    <w:rsid w:val="002A4564"/>
    <w:rsid w:val="002A69A3"/>
    <w:rsid w:val="002B1181"/>
    <w:rsid w:val="002B2AB3"/>
    <w:rsid w:val="002C1C41"/>
    <w:rsid w:val="002C276B"/>
    <w:rsid w:val="002C5723"/>
    <w:rsid w:val="002C5CE2"/>
    <w:rsid w:val="002D1CDD"/>
    <w:rsid w:val="002D25CF"/>
    <w:rsid w:val="002E4013"/>
    <w:rsid w:val="002E5070"/>
    <w:rsid w:val="002F0912"/>
    <w:rsid w:val="002F444A"/>
    <w:rsid w:val="002F5F6E"/>
    <w:rsid w:val="0032384A"/>
    <w:rsid w:val="00333635"/>
    <w:rsid w:val="00335BFD"/>
    <w:rsid w:val="003360DE"/>
    <w:rsid w:val="00342B86"/>
    <w:rsid w:val="003431B1"/>
    <w:rsid w:val="003446B7"/>
    <w:rsid w:val="00355AA8"/>
    <w:rsid w:val="00367CB1"/>
    <w:rsid w:val="00383CB3"/>
    <w:rsid w:val="003842F6"/>
    <w:rsid w:val="00386029"/>
    <w:rsid w:val="00387BBB"/>
    <w:rsid w:val="003901ED"/>
    <w:rsid w:val="00397255"/>
    <w:rsid w:val="00397CBF"/>
    <w:rsid w:val="003A02B7"/>
    <w:rsid w:val="003A4D2A"/>
    <w:rsid w:val="003B4FBF"/>
    <w:rsid w:val="003C0E02"/>
    <w:rsid w:val="003C7415"/>
    <w:rsid w:val="003D5ABE"/>
    <w:rsid w:val="003D6F64"/>
    <w:rsid w:val="003E4CB3"/>
    <w:rsid w:val="003F094F"/>
    <w:rsid w:val="003F2635"/>
    <w:rsid w:val="00404AE2"/>
    <w:rsid w:val="00411195"/>
    <w:rsid w:val="004228C8"/>
    <w:rsid w:val="004241D7"/>
    <w:rsid w:val="00426B86"/>
    <w:rsid w:val="004312E2"/>
    <w:rsid w:val="004322C1"/>
    <w:rsid w:val="00432B6E"/>
    <w:rsid w:val="00435DAA"/>
    <w:rsid w:val="00436598"/>
    <w:rsid w:val="00441DB8"/>
    <w:rsid w:val="00450E77"/>
    <w:rsid w:val="00456BBE"/>
    <w:rsid w:val="00460D3E"/>
    <w:rsid w:val="004643F5"/>
    <w:rsid w:val="00465A37"/>
    <w:rsid w:val="00474738"/>
    <w:rsid w:val="004759E7"/>
    <w:rsid w:val="00486B6C"/>
    <w:rsid w:val="00490155"/>
    <w:rsid w:val="0049016C"/>
    <w:rsid w:val="0049403F"/>
    <w:rsid w:val="00495B34"/>
    <w:rsid w:val="00497A99"/>
    <w:rsid w:val="004A4928"/>
    <w:rsid w:val="004A4DA3"/>
    <w:rsid w:val="004A63F7"/>
    <w:rsid w:val="004A7EBF"/>
    <w:rsid w:val="004B129C"/>
    <w:rsid w:val="004B1304"/>
    <w:rsid w:val="004B5407"/>
    <w:rsid w:val="004C285E"/>
    <w:rsid w:val="004D419A"/>
    <w:rsid w:val="004E0459"/>
    <w:rsid w:val="004E1057"/>
    <w:rsid w:val="004E1125"/>
    <w:rsid w:val="004E2BDF"/>
    <w:rsid w:val="004E3D84"/>
    <w:rsid w:val="004E56C8"/>
    <w:rsid w:val="004E66F7"/>
    <w:rsid w:val="004E7149"/>
    <w:rsid w:val="00501506"/>
    <w:rsid w:val="00501BC7"/>
    <w:rsid w:val="00501FD0"/>
    <w:rsid w:val="005032CA"/>
    <w:rsid w:val="00520BA9"/>
    <w:rsid w:val="00521D08"/>
    <w:rsid w:val="00524B47"/>
    <w:rsid w:val="00526C9A"/>
    <w:rsid w:val="00527C7B"/>
    <w:rsid w:val="00533C8F"/>
    <w:rsid w:val="0053595E"/>
    <w:rsid w:val="00545609"/>
    <w:rsid w:val="00550BDA"/>
    <w:rsid w:val="0055156F"/>
    <w:rsid w:val="00551910"/>
    <w:rsid w:val="00552A81"/>
    <w:rsid w:val="005642DF"/>
    <w:rsid w:val="005647FC"/>
    <w:rsid w:val="00572569"/>
    <w:rsid w:val="005765D5"/>
    <w:rsid w:val="005801BE"/>
    <w:rsid w:val="005812B6"/>
    <w:rsid w:val="005874F4"/>
    <w:rsid w:val="00594797"/>
    <w:rsid w:val="005A2252"/>
    <w:rsid w:val="005A5EBC"/>
    <w:rsid w:val="005B3E8C"/>
    <w:rsid w:val="005B557F"/>
    <w:rsid w:val="005C2466"/>
    <w:rsid w:val="005C4B56"/>
    <w:rsid w:val="005E775F"/>
    <w:rsid w:val="005F7BE4"/>
    <w:rsid w:val="00616D97"/>
    <w:rsid w:val="00624516"/>
    <w:rsid w:val="00633243"/>
    <w:rsid w:val="00637B44"/>
    <w:rsid w:val="0064067E"/>
    <w:rsid w:val="00640B82"/>
    <w:rsid w:val="00643707"/>
    <w:rsid w:val="0064397F"/>
    <w:rsid w:val="006537D0"/>
    <w:rsid w:val="00664EC8"/>
    <w:rsid w:val="00667B4C"/>
    <w:rsid w:val="00672CB4"/>
    <w:rsid w:val="006763E0"/>
    <w:rsid w:val="00684F87"/>
    <w:rsid w:val="0068577F"/>
    <w:rsid w:val="00695F65"/>
    <w:rsid w:val="006A4F44"/>
    <w:rsid w:val="006B03DE"/>
    <w:rsid w:val="006B54EC"/>
    <w:rsid w:val="006C68BD"/>
    <w:rsid w:val="006C7992"/>
    <w:rsid w:val="006D2432"/>
    <w:rsid w:val="006D28CD"/>
    <w:rsid w:val="006D2C9F"/>
    <w:rsid w:val="006D5644"/>
    <w:rsid w:val="006D655D"/>
    <w:rsid w:val="006D7872"/>
    <w:rsid w:val="006E02FA"/>
    <w:rsid w:val="006E2598"/>
    <w:rsid w:val="006E3BBA"/>
    <w:rsid w:val="006E4379"/>
    <w:rsid w:val="006E6691"/>
    <w:rsid w:val="006E6A71"/>
    <w:rsid w:val="00703364"/>
    <w:rsid w:val="00704AA8"/>
    <w:rsid w:val="00706CB5"/>
    <w:rsid w:val="00712F3A"/>
    <w:rsid w:val="007146A6"/>
    <w:rsid w:val="00715FB3"/>
    <w:rsid w:val="00720211"/>
    <w:rsid w:val="007257CD"/>
    <w:rsid w:val="00725CD8"/>
    <w:rsid w:val="007328B4"/>
    <w:rsid w:val="00733D54"/>
    <w:rsid w:val="00735651"/>
    <w:rsid w:val="007361AB"/>
    <w:rsid w:val="00736244"/>
    <w:rsid w:val="007367D3"/>
    <w:rsid w:val="007371F1"/>
    <w:rsid w:val="00741F8F"/>
    <w:rsid w:val="007468F6"/>
    <w:rsid w:val="00750B84"/>
    <w:rsid w:val="007613F2"/>
    <w:rsid w:val="00762347"/>
    <w:rsid w:val="00766CCC"/>
    <w:rsid w:val="00770E58"/>
    <w:rsid w:val="007721F5"/>
    <w:rsid w:val="00782758"/>
    <w:rsid w:val="007832DF"/>
    <w:rsid w:val="0078429B"/>
    <w:rsid w:val="00790B7B"/>
    <w:rsid w:val="007A00F7"/>
    <w:rsid w:val="007A115C"/>
    <w:rsid w:val="007A6C54"/>
    <w:rsid w:val="007C6291"/>
    <w:rsid w:val="007D14F6"/>
    <w:rsid w:val="007D4258"/>
    <w:rsid w:val="007E1C0A"/>
    <w:rsid w:val="007E59AE"/>
    <w:rsid w:val="007F4A1B"/>
    <w:rsid w:val="007F4C8F"/>
    <w:rsid w:val="007F619F"/>
    <w:rsid w:val="00801BBE"/>
    <w:rsid w:val="00804EF2"/>
    <w:rsid w:val="00807335"/>
    <w:rsid w:val="00811220"/>
    <w:rsid w:val="00813F12"/>
    <w:rsid w:val="00815CE9"/>
    <w:rsid w:val="0082232F"/>
    <w:rsid w:val="00823B63"/>
    <w:rsid w:val="00824A2D"/>
    <w:rsid w:val="00825C2A"/>
    <w:rsid w:val="0083480E"/>
    <w:rsid w:val="00837C5B"/>
    <w:rsid w:val="00843CB8"/>
    <w:rsid w:val="00845553"/>
    <w:rsid w:val="008467AA"/>
    <w:rsid w:val="008510AD"/>
    <w:rsid w:val="00860C65"/>
    <w:rsid w:val="00861308"/>
    <w:rsid w:val="00863024"/>
    <w:rsid w:val="008642CC"/>
    <w:rsid w:val="00865BB9"/>
    <w:rsid w:val="00870F34"/>
    <w:rsid w:val="00871A61"/>
    <w:rsid w:val="008773D0"/>
    <w:rsid w:val="00885964"/>
    <w:rsid w:val="00891EB5"/>
    <w:rsid w:val="008A2829"/>
    <w:rsid w:val="008A4BE8"/>
    <w:rsid w:val="008B120C"/>
    <w:rsid w:val="008B7D27"/>
    <w:rsid w:val="008C0CAF"/>
    <w:rsid w:val="008C3218"/>
    <w:rsid w:val="008D2503"/>
    <w:rsid w:val="008E1CA7"/>
    <w:rsid w:val="008E540A"/>
    <w:rsid w:val="008E59C0"/>
    <w:rsid w:val="008F03C0"/>
    <w:rsid w:val="008F0569"/>
    <w:rsid w:val="008F292F"/>
    <w:rsid w:val="00901900"/>
    <w:rsid w:val="00917E7A"/>
    <w:rsid w:val="00921DE9"/>
    <w:rsid w:val="00927542"/>
    <w:rsid w:val="009279E5"/>
    <w:rsid w:val="00940403"/>
    <w:rsid w:val="009419C7"/>
    <w:rsid w:val="0094365C"/>
    <w:rsid w:val="0094480F"/>
    <w:rsid w:val="00945E1C"/>
    <w:rsid w:val="00946CDE"/>
    <w:rsid w:val="0095008B"/>
    <w:rsid w:val="00953D7F"/>
    <w:rsid w:val="009646E6"/>
    <w:rsid w:val="00971E83"/>
    <w:rsid w:val="0097450C"/>
    <w:rsid w:val="00977ADD"/>
    <w:rsid w:val="00977B3A"/>
    <w:rsid w:val="009814D3"/>
    <w:rsid w:val="00992C0B"/>
    <w:rsid w:val="009947CE"/>
    <w:rsid w:val="00994F18"/>
    <w:rsid w:val="009A2D7F"/>
    <w:rsid w:val="009A445C"/>
    <w:rsid w:val="009A7B17"/>
    <w:rsid w:val="009B018E"/>
    <w:rsid w:val="009B5062"/>
    <w:rsid w:val="009B6085"/>
    <w:rsid w:val="009B766F"/>
    <w:rsid w:val="009B7FE9"/>
    <w:rsid w:val="009C0346"/>
    <w:rsid w:val="009C2996"/>
    <w:rsid w:val="009C2F4D"/>
    <w:rsid w:val="00A00587"/>
    <w:rsid w:val="00A00C3D"/>
    <w:rsid w:val="00A02330"/>
    <w:rsid w:val="00A02461"/>
    <w:rsid w:val="00A07236"/>
    <w:rsid w:val="00A120F6"/>
    <w:rsid w:val="00A15665"/>
    <w:rsid w:val="00A22524"/>
    <w:rsid w:val="00A22B84"/>
    <w:rsid w:val="00A24679"/>
    <w:rsid w:val="00A26500"/>
    <w:rsid w:val="00A27769"/>
    <w:rsid w:val="00A27B19"/>
    <w:rsid w:val="00A40059"/>
    <w:rsid w:val="00A476B2"/>
    <w:rsid w:val="00A63B82"/>
    <w:rsid w:val="00A7379F"/>
    <w:rsid w:val="00A86655"/>
    <w:rsid w:val="00A91577"/>
    <w:rsid w:val="00A94313"/>
    <w:rsid w:val="00A94998"/>
    <w:rsid w:val="00AA252D"/>
    <w:rsid w:val="00AA3651"/>
    <w:rsid w:val="00AB2B77"/>
    <w:rsid w:val="00AB7F37"/>
    <w:rsid w:val="00AD38BC"/>
    <w:rsid w:val="00AD4E06"/>
    <w:rsid w:val="00AD64E4"/>
    <w:rsid w:val="00AE2DD5"/>
    <w:rsid w:val="00AE633B"/>
    <w:rsid w:val="00AF40BF"/>
    <w:rsid w:val="00B008D5"/>
    <w:rsid w:val="00B05EE9"/>
    <w:rsid w:val="00B0660E"/>
    <w:rsid w:val="00B06A25"/>
    <w:rsid w:val="00B06D7E"/>
    <w:rsid w:val="00B077F9"/>
    <w:rsid w:val="00B07E80"/>
    <w:rsid w:val="00B12151"/>
    <w:rsid w:val="00B13421"/>
    <w:rsid w:val="00B15DAB"/>
    <w:rsid w:val="00B1758C"/>
    <w:rsid w:val="00B17927"/>
    <w:rsid w:val="00B21DAD"/>
    <w:rsid w:val="00B229D3"/>
    <w:rsid w:val="00B271E3"/>
    <w:rsid w:val="00B31669"/>
    <w:rsid w:val="00B354FA"/>
    <w:rsid w:val="00B356C5"/>
    <w:rsid w:val="00B426DB"/>
    <w:rsid w:val="00B45D39"/>
    <w:rsid w:val="00B52D85"/>
    <w:rsid w:val="00B56A4B"/>
    <w:rsid w:val="00B57EB7"/>
    <w:rsid w:val="00B6192C"/>
    <w:rsid w:val="00B62180"/>
    <w:rsid w:val="00B63EC9"/>
    <w:rsid w:val="00B64FD6"/>
    <w:rsid w:val="00B6504E"/>
    <w:rsid w:val="00B70F73"/>
    <w:rsid w:val="00B73D06"/>
    <w:rsid w:val="00B76395"/>
    <w:rsid w:val="00B8192E"/>
    <w:rsid w:val="00B82EFB"/>
    <w:rsid w:val="00BA4F7D"/>
    <w:rsid w:val="00BA70EB"/>
    <w:rsid w:val="00BB0ED8"/>
    <w:rsid w:val="00BB37FA"/>
    <w:rsid w:val="00BB4BDD"/>
    <w:rsid w:val="00BB7C95"/>
    <w:rsid w:val="00BC3556"/>
    <w:rsid w:val="00BC3DC6"/>
    <w:rsid w:val="00BC74D2"/>
    <w:rsid w:val="00BD15F8"/>
    <w:rsid w:val="00BD6856"/>
    <w:rsid w:val="00BE0519"/>
    <w:rsid w:val="00BE6548"/>
    <w:rsid w:val="00BF78A2"/>
    <w:rsid w:val="00C0427B"/>
    <w:rsid w:val="00C159C4"/>
    <w:rsid w:val="00C218E6"/>
    <w:rsid w:val="00C22115"/>
    <w:rsid w:val="00C31C0B"/>
    <w:rsid w:val="00C32909"/>
    <w:rsid w:val="00C4063F"/>
    <w:rsid w:val="00C52215"/>
    <w:rsid w:val="00C550B8"/>
    <w:rsid w:val="00C64E80"/>
    <w:rsid w:val="00C662B8"/>
    <w:rsid w:val="00C678FC"/>
    <w:rsid w:val="00C774EB"/>
    <w:rsid w:val="00C77ED7"/>
    <w:rsid w:val="00C9196C"/>
    <w:rsid w:val="00C94E33"/>
    <w:rsid w:val="00C956EC"/>
    <w:rsid w:val="00CA1F19"/>
    <w:rsid w:val="00CA2508"/>
    <w:rsid w:val="00CA4F0C"/>
    <w:rsid w:val="00CB0B44"/>
    <w:rsid w:val="00CB0C91"/>
    <w:rsid w:val="00CC7124"/>
    <w:rsid w:val="00CD565A"/>
    <w:rsid w:val="00CD7A5F"/>
    <w:rsid w:val="00CE0A30"/>
    <w:rsid w:val="00CE3D0F"/>
    <w:rsid w:val="00CE7EB1"/>
    <w:rsid w:val="00CF0D6E"/>
    <w:rsid w:val="00CF4D33"/>
    <w:rsid w:val="00CF6599"/>
    <w:rsid w:val="00D00783"/>
    <w:rsid w:val="00D106FA"/>
    <w:rsid w:val="00D118AC"/>
    <w:rsid w:val="00D151F5"/>
    <w:rsid w:val="00D171D7"/>
    <w:rsid w:val="00D2442E"/>
    <w:rsid w:val="00D2700A"/>
    <w:rsid w:val="00D363DF"/>
    <w:rsid w:val="00D3672A"/>
    <w:rsid w:val="00D412F5"/>
    <w:rsid w:val="00D542CE"/>
    <w:rsid w:val="00D55196"/>
    <w:rsid w:val="00D5618D"/>
    <w:rsid w:val="00D60652"/>
    <w:rsid w:val="00D62746"/>
    <w:rsid w:val="00D65523"/>
    <w:rsid w:val="00D65741"/>
    <w:rsid w:val="00D65FCC"/>
    <w:rsid w:val="00D70484"/>
    <w:rsid w:val="00D81222"/>
    <w:rsid w:val="00D818AE"/>
    <w:rsid w:val="00D86874"/>
    <w:rsid w:val="00D872D6"/>
    <w:rsid w:val="00D90A49"/>
    <w:rsid w:val="00D93F5A"/>
    <w:rsid w:val="00D97FD2"/>
    <w:rsid w:val="00DA1D3B"/>
    <w:rsid w:val="00DA4718"/>
    <w:rsid w:val="00DB2ED5"/>
    <w:rsid w:val="00DB5833"/>
    <w:rsid w:val="00DC0E1E"/>
    <w:rsid w:val="00DC3566"/>
    <w:rsid w:val="00DC41D1"/>
    <w:rsid w:val="00DC637D"/>
    <w:rsid w:val="00DC69DD"/>
    <w:rsid w:val="00DD0D40"/>
    <w:rsid w:val="00DE01CE"/>
    <w:rsid w:val="00DE3836"/>
    <w:rsid w:val="00DE6C29"/>
    <w:rsid w:val="00DE78E9"/>
    <w:rsid w:val="00DF6378"/>
    <w:rsid w:val="00E12E60"/>
    <w:rsid w:val="00E213DE"/>
    <w:rsid w:val="00E237D9"/>
    <w:rsid w:val="00E264D6"/>
    <w:rsid w:val="00E33CE5"/>
    <w:rsid w:val="00E360F1"/>
    <w:rsid w:val="00E41533"/>
    <w:rsid w:val="00E43F1B"/>
    <w:rsid w:val="00E45334"/>
    <w:rsid w:val="00E45B4A"/>
    <w:rsid w:val="00E52716"/>
    <w:rsid w:val="00E544F5"/>
    <w:rsid w:val="00E56AD3"/>
    <w:rsid w:val="00E63783"/>
    <w:rsid w:val="00E652E3"/>
    <w:rsid w:val="00E67F8C"/>
    <w:rsid w:val="00E7086A"/>
    <w:rsid w:val="00E735DA"/>
    <w:rsid w:val="00E738D0"/>
    <w:rsid w:val="00E76825"/>
    <w:rsid w:val="00E81C90"/>
    <w:rsid w:val="00E835C3"/>
    <w:rsid w:val="00E855AF"/>
    <w:rsid w:val="00E85C62"/>
    <w:rsid w:val="00E86DE6"/>
    <w:rsid w:val="00E93292"/>
    <w:rsid w:val="00E9579D"/>
    <w:rsid w:val="00EA12F7"/>
    <w:rsid w:val="00EA3F0C"/>
    <w:rsid w:val="00EA668F"/>
    <w:rsid w:val="00EA7A86"/>
    <w:rsid w:val="00EB34E3"/>
    <w:rsid w:val="00EB4BC6"/>
    <w:rsid w:val="00EB5C69"/>
    <w:rsid w:val="00EB6236"/>
    <w:rsid w:val="00EC30B8"/>
    <w:rsid w:val="00EC49DF"/>
    <w:rsid w:val="00EC57C2"/>
    <w:rsid w:val="00ED00F6"/>
    <w:rsid w:val="00ED0D9B"/>
    <w:rsid w:val="00ED28CA"/>
    <w:rsid w:val="00ED3DB2"/>
    <w:rsid w:val="00ED449E"/>
    <w:rsid w:val="00EE1D02"/>
    <w:rsid w:val="00EE296E"/>
    <w:rsid w:val="00EF1AA4"/>
    <w:rsid w:val="00EF3EBA"/>
    <w:rsid w:val="00F00D6D"/>
    <w:rsid w:val="00F01CA8"/>
    <w:rsid w:val="00F024E1"/>
    <w:rsid w:val="00F05588"/>
    <w:rsid w:val="00F10E1A"/>
    <w:rsid w:val="00F14D6A"/>
    <w:rsid w:val="00F2203E"/>
    <w:rsid w:val="00F23C91"/>
    <w:rsid w:val="00F27309"/>
    <w:rsid w:val="00F308B1"/>
    <w:rsid w:val="00F321B8"/>
    <w:rsid w:val="00F350AC"/>
    <w:rsid w:val="00F50561"/>
    <w:rsid w:val="00F53792"/>
    <w:rsid w:val="00F6006E"/>
    <w:rsid w:val="00F73790"/>
    <w:rsid w:val="00F74805"/>
    <w:rsid w:val="00F81192"/>
    <w:rsid w:val="00F81F4E"/>
    <w:rsid w:val="00F824B9"/>
    <w:rsid w:val="00F82A37"/>
    <w:rsid w:val="00F83936"/>
    <w:rsid w:val="00F87165"/>
    <w:rsid w:val="00F90A16"/>
    <w:rsid w:val="00F9168C"/>
    <w:rsid w:val="00F951D1"/>
    <w:rsid w:val="00F96A33"/>
    <w:rsid w:val="00FB22D2"/>
    <w:rsid w:val="00FB3EAA"/>
    <w:rsid w:val="00FB68D4"/>
    <w:rsid w:val="00FC0C3A"/>
    <w:rsid w:val="00FC38B0"/>
    <w:rsid w:val="00FC47AA"/>
    <w:rsid w:val="00FC6EB6"/>
    <w:rsid w:val="00FD07AF"/>
    <w:rsid w:val="00FD1B86"/>
    <w:rsid w:val="00FD3F14"/>
    <w:rsid w:val="00FD5325"/>
    <w:rsid w:val="00FE570D"/>
    <w:rsid w:val="00FF0652"/>
    <w:rsid w:val="00FF1710"/>
    <w:rsid w:val="00FF1C06"/>
    <w:rsid w:val="00FF5D37"/>
    <w:rsid w:val="00FF6372"/>
    <w:rsid w:val="00FF7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Pr>
      <w:rFonts w:ascii="Calibri" w:eastAsia="Times New Roman" w:hAnsi="Calibri" w:cs="Times New Roman"/>
      <w:lang w:eastAsia="ru-RU"/>
    </w:rPr>
  </w:style>
  <w:style w:type="paragraph" w:styleId="1">
    <w:name w:val="heading 1"/>
    <w:basedOn w:val="a"/>
    <w:link w:val="10"/>
    <w:uiPriority w:val="9"/>
    <w:qFormat/>
    <w:pPr>
      <w:spacing w:before="100" w:after="100" w:line="240" w:lineRule="auto"/>
      <w:outlineLvl w:val="0"/>
    </w:pPr>
    <w:rPr>
      <w:rFonts w:ascii="Times New Roman" w:hAnsi="Times New Roman"/>
      <w:b/>
      <w:bCs/>
      <w:sz w:val="48"/>
      <w:szCs w:val="48"/>
    </w:rPr>
  </w:style>
  <w:style w:type="paragraph" w:styleId="2">
    <w:name w:val="heading 2"/>
    <w:basedOn w:val="a"/>
    <w:next w:val="a"/>
    <w:link w:val="20"/>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pPr>
      <w:spacing w:after="0" w:line="240" w:lineRule="auto"/>
    </w:pPr>
    <w:rPr>
      <w:rFonts w:ascii="Calibri" w:eastAsia="Times New Roman" w:hAnsi="Calibri" w:cs="Calibri"/>
      <w:szCs w:val="20"/>
      <w:lang w:eastAsia="ru-RU"/>
    </w:rPr>
  </w:style>
  <w:style w:type="character" w:styleId="a3">
    <w:name w:val="Hyperlink"/>
    <w:basedOn w:val="a0"/>
    <w:uiPriority w:val="99"/>
    <w:unhideWhenUsed/>
    <w:rPr>
      <w:color w:val="0000FF" w:themeColor="hyperlink"/>
      <w:u w:val="single"/>
    </w:rPr>
  </w:style>
  <w:style w:type="character" w:customStyle="1" w:styleId="ConsPlusNormal0">
    <w:name w:val="ConsPlusNormal Знак"/>
    <w:link w:val="ConsPlusNormal"/>
    <w:rPr>
      <w:rFonts w:ascii="Calibri" w:eastAsia="Times New Roman" w:hAnsi="Calibri" w:cs="Calibri"/>
      <w:szCs w:val="20"/>
      <w:lang w:eastAsia="ru-RU"/>
    </w:rPr>
  </w:style>
  <w:style w:type="paragraph" w:customStyle="1" w:styleId="ConsPlusTitle">
    <w:name w:val="ConsPlusTitle"/>
    <w:uiPriority w:val="99"/>
    <w:pPr>
      <w:spacing w:after="0" w:line="240" w:lineRule="auto"/>
    </w:pPr>
    <w:rPr>
      <w:rFonts w:ascii="Calibri" w:eastAsia="Times New Roman" w:hAnsi="Calibri" w:cs="Calibri"/>
      <w:b/>
      <w:szCs w:val="20"/>
      <w:lang w:eastAsia="ru-RU"/>
    </w:rPr>
  </w:style>
  <w:style w:type="paragraph" w:styleId="a4">
    <w:name w:val="List Paragraph"/>
    <w:basedOn w:val="a"/>
    <w:uiPriority w:val="34"/>
    <w:qFormat/>
    <w:pPr>
      <w:ind w:left="720"/>
      <w:contextualSpacing/>
    </w:pPr>
  </w:style>
  <w:style w:type="paragraph" w:customStyle="1" w:styleId="ConsPlusNonformat">
    <w:name w:val="ConsPlusNonformat"/>
    <w:uiPriority w:val="99"/>
    <w:pPr>
      <w:spacing w:after="0" w:line="240" w:lineRule="auto"/>
    </w:pPr>
    <w:rPr>
      <w:rFonts w:ascii="Courier New" w:eastAsia="Times New Roman" w:hAnsi="Courier New" w:cs="Courier New"/>
      <w:sz w:val="20"/>
      <w:szCs w:val="20"/>
      <w:lang w:eastAsia="zh-CN"/>
    </w:rPr>
  </w:style>
  <w:style w:type="paragraph" w:customStyle="1" w:styleId="412pt">
    <w:name w:val="Заголовок 4+12 pt"/>
    <w:basedOn w:val="a"/>
    <w:uiPriority w:val="99"/>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pPr>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pPr>
      <w:spacing w:after="0" w:line="240" w:lineRule="auto"/>
    </w:pPr>
    <w:rPr>
      <w:rFonts w:ascii="Arial" w:eastAsia="Times New Roman" w:hAnsi="Arial" w:cs="Times New Roman"/>
      <w:sz w:val="24"/>
      <w:lang w:eastAsia="zh-CN"/>
    </w:rPr>
  </w:style>
  <w:style w:type="character" w:customStyle="1" w:styleId="Itemtext">
    <w:name w:val="Itemtext"/>
    <w:basedOn w:val="a0"/>
    <w:uiPriority w:val="99"/>
  </w:style>
  <w:style w:type="character" w:styleId="a5">
    <w:name w:val="annotation reference"/>
    <w:basedOn w:val="a0"/>
    <w:uiPriority w:val="99"/>
    <w:semiHidden/>
    <w:unhideWhenUsed/>
    <w:rPr>
      <w:sz w:val="16"/>
      <w:szCs w:val="16"/>
    </w:r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ечания Знак"/>
    <w:basedOn w:val="a0"/>
    <w:link w:val="a6"/>
    <w:uiPriority w:val="99"/>
    <w:semiHidden/>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Pr>
      <w:b/>
      <w:bCs/>
    </w:rPr>
  </w:style>
  <w:style w:type="character" w:customStyle="1" w:styleId="a9">
    <w:name w:val="Тема примечания Знак"/>
    <w:basedOn w:val="a7"/>
    <w:link w:val="a8"/>
    <w:uiPriority w:val="99"/>
    <w:semiHidden/>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Pr>
      <w:rFonts w:ascii="Tahoma" w:eastAsia="Times New Roman" w:hAnsi="Tahoma" w:cs="Tahoma"/>
      <w:sz w:val="16"/>
      <w:szCs w:val="16"/>
      <w:lang w:eastAsia="ru-RU"/>
    </w:r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character" w:customStyle="1" w:styleId="Hl">
    <w:name w:val="Hl"/>
    <w:basedOn w:val="a0"/>
    <w:uiPriority w:val="99"/>
  </w:style>
  <w:style w:type="paragraph" w:customStyle="1" w:styleId="Style2">
    <w:name w:val="Style2"/>
    <w:basedOn w:val="a"/>
    <w:uiPriority w:val="99"/>
    <w:pPr>
      <w:spacing w:after="0" w:line="300" w:lineRule="exact"/>
      <w:jc w:val="center"/>
    </w:pPr>
    <w:rPr>
      <w:rFonts w:ascii="Times New Roman" w:hAnsi="Times New Roman"/>
      <w:sz w:val="24"/>
      <w:szCs w:val="24"/>
    </w:rPr>
  </w:style>
  <w:style w:type="paragraph" w:customStyle="1" w:styleId="Formattext">
    <w:name w:val="Formattext"/>
    <w:basedOn w:val="a"/>
    <w:uiPriority w:val="99"/>
    <w:pPr>
      <w:spacing w:before="100" w:after="100" w:line="240" w:lineRule="auto"/>
    </w:pPr>
    <w:rPr>
      <w:rFonts w:ascii="Times New Roman" w:hAnsi="Times New Roman"/>
      <w:sz w:val="24"/>
      <w:szCs w:val="24"/>
    </w:rPr>
  </w:style>
  <w:style w:type="character" w:customStyle="1" w:styleId="UnresolvedMention">
    <w:name w:val="Unresolved Mention"/>
    <w:basedOn w:val="a0"/>
    <w:uiPriority w:val="99"/>
    <w:semiHidden/>
    <w:unhideWhenUsed/>
    <w:rPr>
      <w:color w:val="605E5C"/>
      <w:shd w:val="clear" w:color="auto" w:fill="E1DFDD"/>
    </w:rPr>
  </w:style>
  <w:style w:type="paragraph" w:styleId="ac">
    <w:name w:val="No Spacing"/>
    <w:uiPriority w:val="1"/>
    <w:qFormat/>
    <w:pPr>
      <w:spacing w:after="0" w:line="240" w:lineRule="auto"/>
    </w:pPr>
  </w:style>
  <w:style w:type="character" w:customStyle="1" w:styleId="Heading1Char">
    <w:name w:val="Heading 1 Char"/>
    <w:basedOn w:val="a0"/>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d">
    <w:name w:val="Title"/>
    <w:basedOn w:val="a"/>
    <w:next w:val="a"/>
    <w:link w:val="ae"/>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e">
    <w:name w:val="Название Знак"/>
    <w:basedOn w:val="a0"/>
    <w:link w:val="ad"/>
    <w:uiPriority w:val="10"/>
    <w:rPr>
      <w:rFonts w:asciiTheme="majorHAnsi" w:eastAsiaTheme="majorEastAsia" w:hAnsiTheme="majorHAnsi" w:cstheme="majorBidi"/>
      <w:color w:val="17365D" w:themeColor="text2" w:themeShade="BF"/>
      <w:spacing w:val="5"/>
      <w:sz w:val="52"/>
      <w:szCs w:val="52"/>
    </w:rPr>
  </w:style>
  <w:style w:type="paragraph" w:styleId="af">
    <w:name w:val="Subtitle"/>
    <w:basedOn w:val="a"/>
    <w:next w:val="a"/>
    <w:link w:val="af0"/>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Pr>
      <w:rFonts w:asciiTheme="majorHAnsi" w:eastAsiaTheme="majorEastAsia" w:hAnsiTheme="majorHAnsi" w:cstheme="majorBidi"/>
      <w:i/>
      <w:iCs/>
      <w:color w:val="4F81BD" w:themeColor="accent1"/>
      <w:spacing w:val="15"/>
      <w:sz w:val="24"/>
      <w:szCs w:val="24"/>
    </w:rPr>
  </w:style>
  <w:style w:type="character" w:styleId="af1">
    <w:name w:val="Subtle Emphasis"/>
    <w:basedOn w:val="a0"/>
    <w:uiPriority w:val="19"/>
    <w:qFormat/>
    <w:rPr>
      <w:i/>
      <w:iCs/>
      <w:color w:val="808080" w:themeColor="text1" w:themeTint="7F"/>
    </w:rPr>
  </w:style>
  <w:style w:type="character" w:styleId="af2">
    <w:name w:val="Emphasis"/>
    <w:basedOn w:val="a0"/>
    <w:uiPriority w:val="20"/>
    <w:qFormat/>
    <w:rPr>
      <w:i/>
      <w:iCs/>
    </w:rPr>
  </w:style>
  <w:style w:type="character" w:styleId="af3">
    <w:name w:val="Intense Emphasis"/>
    <w:basedOn w:val="a0"/>
    <w:uiPriority w:val="21"/>
    <w:qFormat/>
    <w:rPr>
      <w:b/>
      <w:bCs/>
      <w:i/>
      <w:iCs/>
      <w:color w:val="4F81BD" w:themeColor="accent1"/>
    </w:rPr>
  </w:style>
  <w:style w:type="character" w:styleId="af4">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5">
    <w:name w:val="Intense Quote"/>
    <w:basedOn w:val="a"/>
    <w:next w:val="a"/>
    <w:link w:val="af6"/>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af6">
    <w:name w:val="Выделенная цитата Знак"/>
    <w:basedOn w:val="a0"/>
    <w:link w:val="af5"/>
    <w:uiPriority w:val="30"/>
    <w:rPr>
      <w:b/>
      <w:bCs/>
      <w:i/>
      <w:iCs/>
      <w:color w:val="4F81BD" w:themeColor="accent1"/>
    </w:rPr>
  </w:style>
  <w:style w:type="character" w:styleId="af7">
    <w:name w:val="Subtle Reference"/>
    <w:basedOn w:val="a0"/>
    <w:uiPriority w:val="31"/>
    <w:qFormat/>
    <w:rPr>
      <w:smallCaps/>
      <w:color w:val="C0504D" w:themeColor="accent2"/>
      <w:u w:val="single"/>
    </w:rPr>
  </w:style>
  <w:style w:type="character" w:styleId="af8">
    <w:name w:val="Intense Reference"/>
    <w:basedOn w:val="a0"/>
    <w:uiPriority w:val="32"/>
    <w:qFormat/>
    <w:rPr>
      <w:b/>
      <w:bCs/>
      <w:smallCaps/>
      <w:color w:val="C0504D" w:themeColor="accent2"/>
      <w:spacing w:val="5"/>
      <w:u w:val="single"/>
    </w:rPr>
  </w:style>
  <w:style w:type="character" w:styleId="af9">
    <w:name w:val="Book Title"/>
    <w:basedOn w:val="a0"/>
    <w:uiPriority w:val="33"/>
    <w:qFormat/>
    <w:rPr>
      <w:b/>
      <w:bCs/>
      <w:smallCaps/>
      <w:spacing w:val="5"/>
    </w:rPr>
  </w:style>
  <w:style w:type="paragraph" w:styleId="afa">
    <w:name w:val="footnote text"/>
    <w:basedOn w:val="a"/>
    <w:link w:val="afb"/>
    <w:uiPriority w:val="99"/>
    <w:semiHidden/>
    <w:unhideWhenUsed/>
    <w:pPr>
      <w:spacing w:after="0" w:line="240" w:lineRule="auto"/>
    </w:pPr>
    <w:rPr>
      <w:sz w:val="20"/>
      <w:szCs w:val="20"/>
    </w:rPr>
  </w:style>
  <w:style w:type="character" w:customStyle="1" w:styleId="afb">
    <w:name w:val="Текст сноски Знак"/>
    <w:basedOn w:val="a0"/>
    <w:link w:val="afa"/>
    <w:uiPriority w:val="99"/>
    <w:semiHidden/>
    <w:rPr>
      <w:sz w:val="20"/>
      <w:szCs w:val="20"/>
    </w:rPr>
  </w:style>
  <w:style w:type="character" w:styleId="afc">
    <w:name w:val="footnote reference"/>
    <w:basedOn w:val="a0"/>
    <w:uiPriority w:val="99"/>
    <w:semiHidden/>
    <w:unhideWhenUsed/>
    <w:rPr>
      <w:vertAlign w:val="superscript"/>
    </w:rPr>
  </w:style>
  <w:style w:type="paragraph" w:styleId="afd">
    <w:name w:val="endnote text"/>
    <w:basedOn w:val="a"/>
    <w:link w:val="afe"/>
    <w:uiPriority w:val="99"/>
    <w:semiHidden/>
    <w:unhideWhenUsed/>
    <w:pPr>
      <w:spacing w:after="0" w:line="240" w:lineRule="auto"/>
    </w:pPr>
    <w:rPr>
      <w:sz w:val="20"/>
      <w:szCs w:val="20"/>
    </w:rPr>
  </w:style>
  <w:style w:type="character" w:customStyle="1" w:styleId="afe">
    <w:name w:val="Текст концевой сноски Знак"/>
    <w:basedOn w:val="a0"/>
    <w:link w:val="afd"/>
    <w:uiPriority w:val="99"/>
    <w:semiHidden/>
    <w:rPr>
      <w:sz w:val="20"/>
      <w:szCs w:val="20"/>
    </w:rPr>
  </w:style>
  <w:style w:type="character" w:styleId="aff">
    <w:name w:val="endnote reference"/>
    <w:basedOn w:val="a0"/>
    <w:uiPriority w:val="99"/>
    <w:semiHidden/>
    <w:unhideWhenUsed/>
    <w:rPr>
      <w:vertAlign w:val="superscript"/>
    </w:rPr>
  </w:style>
  <w:style w:type="paragraph" w:styleId="aff0">
    <w:name w:val="Plain Text"/>
    <w:basedOn w:val="a"/>
    <w:link w:val="aff1"/>
    <w:uiPriority w:val="99"/>
    <w:semiHidden/>
    <w:unhideWhenUsed/>
    <w:pPr>
      <w:spacing w:after="0" w:line="240" w:lineRule="auto"/>
    </w:pPr>
    <w:rPr>
      <w:rFonts w:ascii="Courier New" w:hAnsi="Courier New" w:cs="Courier New"/>
      <w:sz w:val="21"/>
      <w:szCs w:val="21"/>
    </w:rPr>
  </w:style>
  <w:style w:type="character" w:customStyle="1" w:styleId="aff1">
    <w:name w:val="Текст Знак"/>
    <w:basedOn w:val="a0"/>
    <w:link w:val="aff0"/>
    <w:uiPriority w:val="99"/>
    <w:rPr>
      <w:rFonts w:ascii="Courier New" w:hAnsi="Courier New" w:cs="Courier New"/>
      <w:sz w:val="21"/>
      <w:szCs w:val="21"/>
    </w:rPr>
  </w:style>
  <w:style w:type="paragraph" w:styleId="aff2">
    <w:name w:val="header"/>
    <w:basedOn w:val="a"/>
    <w:link w:val="aff3"/>
    <w:uiPriority w:val="99"/>
    <w:unhideWhenUsed/>
    <w:pPr>
      <w:spacing w:after="0" w:line="240" w:lineRule="auto"/>
    </w:pPr>
  </w:style>
  <w:style w:type="character" w:customStyle="1" w:styleId="aff3">
    <w:name w:val="Верхний колонтитул Знак"/>
    <w:basedOn w:val="a0"/>
    <w:link w:val="aff2"/>
    <w:uiPriority w:val="99"/>
  </w:style>
  <w:style w:type="paragraph" w:styleId="aff4">
    <w:name w:val="footer"/>
    <w:basedOn w:val="a"/>
    <w:link w:val="aff5"/>
    <w:uiPriority w:val="99"/>
    <w:unhideWhenUsed/>
    <w:pPr>
      <w:spacing w:after="0" w:line="240" w:lineRule="auto"/>
    </w:pPr>
  </w:style>
  <w:style w:type="character" w:customStyle="1" w:styleId="aff5">
    <w:name w:val="Нижний колонтитул Знак"/>
    <w:basedOn w:val="a0"/>
    <w:link w:val="aff4"/>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Pr>
      <w:rFonts w:ascii="Calibri" w:eastAsia="Times New Roman" w:hAnsi="Calibri" w:cs="Times New Roman"/>
      <w:lang w:eastAsia="ru-RU"/>
    </w:rPr>
  </w:style>
  <w:style w:type="paragraph" w:styleId="1">
    <w:name w:val="heading 1"/>
    <w:basedOn w:val="a"/>
    <w:link w:val="10"/>
    <w:uiPriority w:val="9"/>
    <w:qFormat/>
    <w:pPr>
      <w:spacing w:before="100" w:after="100" w:line="240" w:lineRule="auto"/>
      <w:outlineLvl w:val="0"/>
    </w:pPr>
    <w:rPr>
      <w:rFonts w:ascii="Times New Roman" w:hAnsi="Times New Roman"/>
      <w:b/>
      <w:bCs/>
      <w:sz w:val="48"/>
      <w:szCs w:val="48"/>
    </w:rPr>
  </w:style>
  <w:style w:type="paragraph" w:styleId="2">
    <w:name w:val="heading 2"/>
    <w:basedOn w:val="a"/>
    <w:next w:val="a"/>
    <w:link w:val="20"/>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pPr>
      <w:spacing w:after="0" w:line="240" w:lineRule="auto"/>
    </w:pPr>
    <w:rPr>
      <w:rFonts w:ascii="Calibri" w:eastAsia="Times New Roman" w:hAnsi="Calibri" w:cs="Calibri"/>
      <w:szCs w:val="20"/>
      <w:lang w:eastAsia="ru-RU"/>
    </w:rPr>
  </w:style>
  <w:style w:type="character" w:styleId="a3">
    <w:name w:val="Hyperlink"/>
    <w:basedOn w:val="a0"/>
    <w:uiPriority w:val="99"/>
    <w:unhideWhenUsed/>
    <w:rPr>
      <w:color w:val="0000FF" w:themeColor="hyperlink"/>
      <w:u w:val="single"/>
    </w:rPr>
  </w:style>
  <w:style w:type="character" w:customStyle="1" w:styleId="ConsPlusNormal0">
    <w:name w:val="ConsPlusNormal Знак"/>
    <w:link w:val="ConsPlusNormal"/>
    <w:rPr>
      <w:rFonts w:ascii="Calibri" w:eastAsia="Times New Roman" w:hAnsi="Calibri" w:cs="Calibri"/>
      <w:szCs w:val="20"/>
      <w:lang w:eastAsia="ru-RU"/>
    </w:rPr>
  </w:style>
  <w:style w:type="paragraph" w:customStyle="1" w:styleId="ConsPlusTitle">
    <w:name w:val="ConsPlusTitle"/>
    <w:uiPriority w:val="99"/>
    <w:pPr>
      <w:spacing w:after="0" w:line="240" w:lineRule="auto"/>
    </w:pPr>
    <w:rPr>
      <w:rFonts w:ascii="Calibri" w:eastAsia="Times New Roman" w:hAnsi="Calibri" w:cs="Calibri"/>
      <w:b/>
      <w:szCs w:val="20"/>
      <w:lang w:eastAsia="ru-RU"/>
    </w:rPr>
  </w:style>
  <w:style w:type="paragraph" w:styleId="a4">
    <w:name w:val="List Paragraph"/>
    <w:basedOn w:val="a"/>
    <w:uiPriority w:val="34"/>
    <w:qFormat/>
    <w:pPr>
      <w:ind w:left="720"/>
      <w:contextualSpacing/>
    </w:pPr>
  </w:style>
  <w:style w:type="paragraph" w:customStyle="1" w:styleId="ConsPlusNonformat">
    <w:name w:val="ConsPlusNonformat"/>
    <w:uiPriority w:val="99"/>
    <w:pPr>
      <w:spacing w:after="0" w:line="240" w:lineRule="auto"/>
    </w:pPr>
    <w:rPr>
      <w:rFonts w:ascii="Courier New" w:eastAsia="Times New Roman" w:hAnsi="Courier New" w:cs="Courier New"/>
      <w:sz w:val="20"/>
      <w:szCs w:val="20"/>
      <w:lang w:eastAsia="zh-CN"/>
    </w:rPr>
  </w:style>
  <w:style w:type="paragraph" w:customStyle="1" w:styleId="412pt">
    <w:name w:val="Заголовок 4+12 pt"/>
    <w:basedOn w:val="a"/>
    <w:uiPriority w:val="99"/>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pPr>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pPr>
      <w:spacing w:after="0" w:line="240" w:lineRule="auto"/>
    </w:pPr>
    <w:rPr>
      <w:rFonts w:ascii="Arial" w:eastAsia="Times New Roman" w:hAnsi="Arial" w:cs="Times New Roman"/>
      <w:sz w:val="24"/>
      <w:lang w:eastAsia="zh-CN"/>
    </w:rPr>
  </w:style>
  <w:style w:type="character" w:customStyle="1" w:styleId="Itemtext">
    <w:name w:val="Itemtext"/>
    <w:basedOn w:val="a0"/>
    <w:uiPriority w:val="99"/>
  </w:style>
  <w:style w:type="character" w:styleId="a5">
    <w:name w:val="annotation reference"/>
    <w:basedOn w:val="a0"/>
    <w:uiPriority w:val="99"/>
    <w:semiHidden/>
    <w:unhideWhenUsed/>
    <w:rPr>
      <w:sz w:val="16"/>
      <w:szCs w:val="16"/>
    </w:r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ечания Знак"/>
    <w:basedOn w:val="a0"/>
    <w:link w:val="a6"/>
    <w:uiPriority w:val="99"/>
    <w:semiHidden/>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Pr>
      <w:b/>
      <w:bCs/>
    </w:rPr>
  </w:style>
  <w:style w:type="character" w:customStyle="1" w:styleId="a9">
    <w:name w:val="Тема примечания Знак"/>
    <w:basedOn w:val="a7"/>
    <w:link w:val="a8"/>
    <w:uiPriority w:val="99"/>
    <w:semiHidden/>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Pr>
      <w:rFonts w:ascii="Tahoma" w:eastAsia="Times New Roman" w:hAnsi="Tahoma" w:cs="Tahoma"/>
      <w:sz w:val="16"/>
      <w:szCs w:val="16"/>
      <w:lang w:eastAsia="ru-RU"/>
    </w:r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character" w:customStyle="1" w:styleId="Hl">
    <w:name w:val="Hl"/>
    <w:basedOn w:val="a0"/>
    <w:uiPriority w:val="99"/>
  </w:style>
  <w:style w:type="paragraph" w:customStyle="1" w:styleId="Style2">
    <w:name w:val="Style2"/>
    <w:basedOn w:val="a"/>
    <w:uiPriority w:val="99"/>
    <w:pPr>
      <w:spacing w:after="0" w:line="300" w:lineRule="exact"/>
      <w:jc w:val="center"/>
    </w:pPr>
    <w:rPr>
      <w:rFonts w:ascii="Times New Roman" w:hAnsi="Times New Roman"/>
      <w:sz w:val="24"/>
      <w:szCs w:val="24"/>
    </w:rPr>
  </w:style>
  <w:style w:type="paragraph" w:customStyle="1" w:styleId="Formattext">
    <w:name w:val="Formattext"/>
    <w:basedOn w:val="a"/>
    <w:uiPriority w:val="99"/>
    <w:pPr>
      <w:spacing w:before="100" w:after="100" w:line="240" w:lineRule="auto"/>
    </w:pPr>
    <w:rPr>
      <w:rFonts w:ascii="Times New Roman" w:hAnsi="Times New Roman"/>
      <w:sz w:val="24"/>
      <w:szCs w:val="24"/>
    </w:rPr>
  </w:style>
  <w:style w:type="character" w:customStyle="1" w:styleId="UnresolvedMention">
    <w:name w:val="Unresolved Mention"/>
    <w:basedOn w:val="a0"/>
    <w:uiPriority w:val="99"/>
    <w:semiHidden/>
    <w:unhideWhenUsed/>
    <w:rPr>
      <w:color w:val="605E5C"/>
      <w:shd w:val="clear" w:color="auto" w:fill="E1DFDD"/>
    </w:rPr>
  </w:style>
  <w:style w:type="paragraph" w:styleId="ac">
    <w:name w:val="No Spacing"/>
    <w:uiPriority w:val="1"/>
    <w:qFormat/>
    <w:pPr>
      <w:spacing w:after="0" w:line="240" w:lineRule="auto"/>
    </w:pPr>
  </w:style>
  <w:style w:type="character" w:customStyle="1" w:styleId="Heading1Char">
    <w:name w:val="Heading 1 Char"/>
    <w:basedOn w:val="a0"/>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d">
    <w:name w:val="Title"/>
    <w:basedOn w:val="a"/>
    <w:next w:val="a"/>
    <w:link w:val="ae"/>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e">
    <w:name w:val="Название Знак"/>
    <w:basedOn w:val="a0"/>
    <w:link w:val="ad"/>
    <w:uiPriority w:val="10"/>
    <w:rPr>
      <w:rFonts w:asciiTheme="majorHAnsi" w:eastAsiaTheme="majorEastAsia" w:hAnsiTheme="majorHAnsi" w:cstheme="majorBidi"/>
      <w:color w:val="17365D" w:themeColor="text2" w:themeShade="BF"/>
      <w:spacing w:val="5"/>
      <w:sz w:val="52"/>
      <w:szCs w:val="52"/>
    </w:rPr>
  </w:style>
  <w:style w:type="paragraph" w:styleId="af">
    <w:name w:val="Subtitle"/>
    <w:basedOn w:val="a"/>
    <w:next w:val="a"/>
    <w:link w:val="af0"/>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Pr>
      <w:rFonts w:asciiTheme="majorHAnsi" w:eastAsiaTheme="majorEastAsia" w:hAnsiTheme="majorHAnsi" w:cstheme="majorBidi"/>
      <w:i/>
      <w:iCs/>
      <w:color w:val="4F81BD" w:themeColor="accent1"/>
      <w:spacing w:val="15"/>
      <w:sz w:val="24"/>
      <w:szCs w:val="24"/>
    </w:rPr>
  </w:style>
  <w:style w:type="character" w:styleId="af1">
    <w:name w:val="Subtle Emphasis"/>
    <w:basedOn w:val="a0"/>
    <w:uiPriority w:val="19"/>
    <w:qFormat/>
    <w:rPr>
      <w:i/>
      <w:iCs/>
      <w:color w:val="808080" w:themeColor="text1" w:themeTint="7F"/>
    </w:rPr>
  </w:style>
  <w:style w:type="character" w:styleId="af2">
    <w:name w:val="Emphasis"/>
    <w:basedOn w:val="a0"/>
    <w:uiPriority w:val="20"/>
    <w:qFormat/>
    <w:rPr>
      <w:i/>
      <w:iCs/>
    </w:rPr>
  </w:style>
  <w:style w:type="character" w:styleId="af3">
    <w:name w:val="Intense Emphasis"/>
    <w:basedOn w:val="a0"/>
    <w:uiPriority w:val="21"/>
    <w:qFormat/>
    <w:rPr>
      <w:b/>
      <w:bCs/>
      <w:i/>
      <w:iCs/>
      <w:color w:val="4F81BD" w:themeColor="accent1"/>
    </w:rPr>
  </w:style>
  <w:style w:type="character" w:styleId="af4">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5">
    <w:name w:val="Intense Quote"/>
    <w:basedOn w:val="a"/>
    <w:next w:val="a"/>
    <w:link w:val="af6"/>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af6">
    <w:name w:val="Выделенная цитата Знак"/>
    <w:basedOn w:val="a0"/>
    <w:link w:val="af5"/>
    <w:uiPriority w:val="30"/>
    <w:rPr>
      <w:b/>
      <w:bCs/>
      <w:i/>
      <w:iCs/>
      <w:color w:val="4F81BD" w:themeColor="accent1"/>
    </w:rPr>
  </w:style>
  <w:style w:type="character" w:styleId="af7">
    <w:name w:val="Subtle Reference"/>
    <w:basedOn w:val="a0"/>
    <w:uiPriority w:val="31"/>
    <w:qFormat/>
    <w:rPr>
      <w:smallCaps/>
      <w:color w:val="C0504D" w:themeColor="accent2"/>
      <w:u w:val="single"/>
    </w:rPr>
  </w:style>
  <w:style w:type="character" w:styleId="af8">
    <w:name w:val="Intense Reference"/>
    <w:basedOn w:val="a0"/>
    <w:uiPriority w:val="32"/>
    <w:qFormat/>
    <w:rPr>
      <w:b/>
      <w:bCs/>
      <w:smallCaps/>
      <w:color w:val="C0504D" w:themeColor="accent2"/>
      <w:spacing w:val="5"/>
      <w:u w:val="single"/>
    </w:rPr>
  </w:style>
  <w:style w:type="character" w:styleId="af9">
    <w:name w:val="Book Title"/>
    <w:basedOn w:val="a0"/>
    <w:uiPriority w:val="33"/>
    <w:qFormat/>
    <w:rPr>
      <w:b/>
      <w:bCs/>
      <w:smallCaps/>
      <w:spacing w:val="5"/>
    </w:rPr>
  </w:style>
  <w:style w:type="paragraph" w:styleId="afa">
    <w:name w:val="footnote text"/>
    <w:basedOn w:val="a"/>
    <w:link w:val="afb"/>
    <w:uiPriority w:val="99"/>
    <w:semiHidden/>
    <w:unhideWhenUsed/>
    <w:pPr>
      <w:spacing w:after="0" w:line="240" w:lineRule="auto"/>
    </w:pPr>
    <w:rPr>
      <w:sz w:val="20"/>
      <w:szCs w:val="20"/>
    </w:rPr>
  </w:style>
  <w:style w:type="character" w:customStyle="1" w:styleId="afb">
    <w:name w:val="Текст сноски Знак"/>
    <w:basedOn w:val="a0"/>
    <w:link w:val="afa"/>
    <w:uiPriority w:val="99"/>
    <w:semiHidden/>
    <w:rPr>
      <w:sz w:val="20"/>
      <w:szCs w:val="20"/>
    </w:rPr>
  </w:style>
  <w:style w:type="character" w:styleId="afc">
    <w:name w:val="footnote reference"/>
    <w:basedOn w:val="a0"/>
    <w:uiPriority w:val="99"/>
    <w:semiHidden/>
    <w:unhideWhenUsed/>
    <w:rPr>
      <w:vertAlign w:val="superscript"/>
    </w:rPr>
  </w:style>
  <w:style w:type="paragraph" w:styleId="afd">
    <w:name w:val="endnote text"/>
    <w:basedOn w:val="a"/>
    <w:link w:val="afe"/>
    <w:uiPriority w:val="99"/>
    <w:semiHidden/>
    <w:unhideWhenUsed/>
    <w:pPr>
      <w:spacing w:after="0" w:line="240" w:lineRule="auto"/>
    </w:pPr>
    <w:rPr>
      <w:sz w:val="20"/>
      <w:szCs w:val="20"/>
    </w:rPr>
  </w:style>
  <w:style w:type="character" w:customStyle="1" w:styleId="afe">
    <w:name w:val="Текст концевой сноски Знак"/>
    <w:basedOn w:val="a0"/>
    <w:link w:val="afd"/>
    <w:uiPriority w:val="99"/>
    <w:semiHidden/>
    <w:rPr>
      <w:sz w:val="20"/>
      <w:szCs w:val="20"/>
    </w:rPr>
  </w:style>
  <w:style w:type="character" w:styleId="aff">
    <w:name w:val="endnote reference"/>
    <w:basedOn w:val="a0"/>
    <w:uiPriority w:val="99"/>
    <w:semiHidden/>
    <w:unhideWhenUsed/>
    <w:rPr>
      <w:vertAlign w:val="superscript"/>
    </w:rPr>
  </w:style>
  <w:style w:type="paragraph" w:styleId="aff0">
    <w:name w:val="Plain Text"/>
    <w:basedOn w:val="a"/>
    <w:link w:val="aff1"/>
    <w:uiPriority w:val="99"/>
    <w:semiHidden/>
    <w:unhideWhenUsed/>
    <w:pPr>
      <w:spacing w:after="0" w:line="240" w:lineRule="auto"/>
    </w:pPr>
    <w:rPr>
      <w:rFonts w:ascii="Courier New" w:hAnsi="Courier New" w:cs="Courier New"/>
      <w:sz w:val="21"/>
      <w:szCs w:val="21"/>
    </w:rPr>
  </w:style>
  <w:style w:type="character" w:customStyle="1" w:styleId="aff1">
    <w:name w:val="Текст Знак"/>
    <w:basedOn w:val="a0"/>
    <w:link w:val="aff0"/>
    <w:uiPriority w:val="99"/>
    <w:rPr>
      <w:rFonts w:ascii="Courier New" w:hAnsi="Courier New" w:cs="Courier New"/>
      <w:sz w:val="21"/>
      <w:szCs w:val="21"/>
    </w:rPr>
  </w:style>
  <w:style w:type="paragraph" w:styleId="aff2">
    <w:name w:val="header"/>
    <w:basedOn w:val="a"/>
    <w:link w:val="aff3"/>
    <w:uiPriority w:val="99"/>
    <w:unhideWhenUsed/>
    <w:pPr>
      <w:spacing w:after="0" w:line="240" w:lineRule="auto"/>
    </w:pPr>
  </w:style>
  <w:style w:type="character" w:customStyle="1" w:styleId="aff3">
    <w:name w:val="Верхний колонтитул Знак"/>
    <w:basedOn w:val="a0"/>
    <w:link w:val="aff2"/>
    <w:uiPriority w:val="99"/>
  </w:style>
  <w:style w:type="paragraph" w:styleId="aff4">
    <w:name w:val="footer"/>
    <w:basedOn w:val="a"/>
    <w:link w:val="aff5"/>
    <w:uiPriority w:val="99"/>
    <w:unhideWhenUsed/>
    <w:pPr>
      <w:spacing w:after="0" w:line="240" w:lineRule="auto"/>
    </w:pPr>
  </w:style>
  <w:style w:type="character" w:customStyle="1" w:styleId="aff5">
    <w:name w:val="Нижний колонтитул Знак"/>
    <w:basedOn w:val="a0"/>
    <w:link w:val="aff4"/>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48505732">
      <w:bodyDiv w:val="1"/>
      <w:marLeft w:val="0"/>
      <w:marRight w:val="0"/>
      <w:marTop w:val="0"/>
      <w:marBottom w:val="0"/>
      <w:divBdr>
        <w:top w:val="none" w:sz="0" w:space="0" w:color="auto"/>
        <w:left w:val="none" w:sz="0" w:space="0" w:color="auto"/>
        <w:bottom w:val="none" w:sz="0" w:space="0" w:color="auto"/>
        <w:right w:val="none" w:sz="0" w:space="0" w:color="auto"/>
      </w:divBdr>
    </w:div>
    <w:div w:id="91096643">
      <w:bodyDiv w:val="1"/>
      <w:marLeft w:val="0"/>
      <w:marRight w:val="0"/>
      <w:marTop w:val="0"/>
      <w:marBottom w:val="0"/>
      <w:divBdr>
        <w:top w:val="none" w:sz="0" w:space="0" w:color="auto"/>
        <w:left w:val="none" w:sz="0" w:space="0" w:color="auto"/>
        <w:bottom w:val="none" w:sz="0" w:space="0" w:color="auto"/>
        <w:right w:val="none" w:sz="0" w:space="0" w:color="auto"/>
      </w:divBdr>
    </w:div>
    <w:div w:id="135033851">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586115326">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1128006725">
      <w:bodyDiv w:val="1"/>
      <w:marLeft w:val="0"/>
      <w:marRight w:val="0"/>
      <w:marTop w:val="0"/>
      <w:marBottom w:val="0"/>
      <w:divBdr>
        <w:top w:val="none" w:sz="0" w:space="0" w:color="auto"/>
        <w:left w:val="none" w:sz="0" w:space="0" w:color="auto"/>
        <w:bottom w:val="none" w:sz="0" w:space="0" w:color="auto"/>
        <w:right w:val="none" w:sz="0" w:space="0" w:color="auto"/>
      </w:divBdr>
    </w:div>
    <w:div w:id="1129931745">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303344109">
      <w:bodyDiv w:val="1"/>
      <w:marLeft w:val="0"/>
      <w:marRight w:val="0"/>
      <w:marTop w:val="0"/>
      <w:marBottom w:val="0"/>
      <w:divBdr>
        <w:top w:val="none" w:sz="0" w:space="0" w:color="auto"/>
        <w:left w:val="none" w:sz="0" w:space="0" w:color="auto"/>
        <w:bottom w:val="none" w:sz="0" w:space="0" w:color="auto"/>
        <w:right w:val="none" w:sz="0" w:space="0" w:color="auto"/>
      </w:divBdr>
      <w:divsChild>
        <w:div w:id="1544514032">
          <w:marLeft w:val="0"/>
          <w:marRight w:val="0"/>
          <w:marTop w:val="0"/>
          <w:marBottom w:val="0"/>
          <w:divBdr>
            <w:top w:val="none" w:sz="0" w:space="0" w:color="auto"/>
            <w:left w:val="none" w:sz="0" w:space="0" w:color="auto"/>
            <w:bottom w:val="none" w:sz="0" w:space="0" w:color="auto"/>
            <w:right w:val="none" w:sz="0" w:space="0" w:color="auto"/>
          </w:divBdr>
        </w:div>
      </w:divsChild>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636519520">
      <w:bodyDiv w:val="1"/>
      <w:marLeft w:val="0"/>
      <w:marRight w:val="0"/>
      <w:marTop w:val="0"/>
      <w:marBottom w:val="0"/>
      <w:divBdr>
        <w:top w:val="none" w:sz="0" w:space="0" w:color="auto"/>
        <w:left w:val="none" w:sz="0" w:space="0" w:color="auto"/>
        <w:bottom w:val="none" w:sz="0" w:space="0" w:color="auto"/>
        <w:right w:val="none" w:sz="0" w:space="0" w:color="auto"/>
      </w:divBdr>
    </w:div>
    <w:div w:id="1655717841">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09937273">
      <w:bodyDiv w:val="1"/>
      <w:marLeft w:val="0"/>
      <w:marRight w:val="0"/>
      <w:marTop w:val="0"/>
      <w:marBottom w:val="0"/>
      <w:divBdr>
        <w:top w:val="none" w:sz="0" w:space="0" w:color="auto"/>
        <w:left w:val="none" w:sz="0" w:space="0" w:color="auto"/>
        <w:bottom w:val="none" w:sz="0" w:space="0" w:color="auto"/>
        <w:right w:val="none" w:sz="0" w:space="0" w:color="auto"/>
      </w:divBdr>
    </w:div>
    <w:div w:id="2058122680">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mfc42.ru/" TargetMode="External"/><Relationship Id="rId13" Type="http://schemas.openxmlformats.org/officeDocument/2006/relationships/hyperlink" Target="consultantplus://offline/ref=3C56D571D350E7BA74A552D0C374286A04C42395A587D3C56A6DEB9AD8FA786298F21E8F582B06ED57A927BD7B57481B04C8CD21F2q8V0I" TargetMode="External"/><Relationship Id="rId3" Type="http://schemas.openxmlformats.org/officeDocument/2006/relationships/styles" Target="styles.xml"/><Relationship Id="rId7" Type="http://schemas.openxmlformats.org/officeDocument/2006/relationships/hyperlink" Target="file:///C:\Users\Admin\Desktop\&#1077;&#1087;&#1075;&#1091;\1&#1075;&#1087;&#1079;&#1091;.docx" TargetMode="External"/><Relationship Id="rId12" Type="http://schemas.openxmlformats.org/officeDocument/2006/relationships/hyperlink" Target="consultantplus://offline/ref=3C56D571D350E7BA74A552D0C374286A06C7229EA680D3C56A6DEB9AD8FA786298F21E8D502D0DB901E626E13E015B1A02C8CF24EE83881BqCV4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27FA0631EE1A368C883FD5AB50BF4340D5E9EB34D745C10B555CE66BCCC2BE14D9D9966D20DEAE6aAyB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2139AC89719EFA3C9336994D31312C1F26201AD3794F0A87FCDA708B87CAC914982689E5CB21CE9F45ADB8DEA8BDF3E7579130E81G7J2H" TargetMode="External"/><Relationship Id="rId4" Type="http://schemas.microsoft.com/office/2007/relationships/stylesWithEffects" Target="stylesWithEffects.xml"/><Relationship Id="rId9" Type="http://schemas.openxmlformats.org/officeDocument/2006/relationships/hyperlink" Target="consultantplus://offline/ref=269C9E85F3919E4362FE35BE4F75B749E9F916A15D9D84E29E480EE9253CEAFEF84292DB91674B569A606B605A5F3BE9EF6E689FT559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7AB74-29FD-4517-AE52-AD4907089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15289</Words>
  <Characters>87150</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Елена Валерьевна</dc:creator>
  <cp:lastModifiedBy>Куприянова Лидия Михайловна</cp:lastModifiedBy>
  <cp:revision>10</cp:revision>
  <cp:lastPrinted>2021-10-27T03:49:00Z</cp:lastPrinted>
  <dcterms:created xsi:type="dcterms:W3CDTF">2021-10-06T06:03:00Z</dcterms:created>
  <dcterms:modified xsi:type="dcterms:W3CDTF">2021-11-16T02:25:00Z</dcterms:modified>
</cp:coreProperties>
</file>