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C9" w:rsidRPr="00410BC9" w:rsidRDefault="00410BC9" w:rsidP="00180555">
      <w:pPr>
        <w:spacing w:after="0" w:line="240" w:lineRule="auto"/>
        <w:jc w:val="center"/>
        <w:rPr>
          <w:rFonts w:ascii="Arial" w:eastAsia="Times New Roman" w:hAnsi="Arial" w:cs="Arial"/>
          <w:sz w:val="28"/>
          <w:szCs w:val="28"/>
          <w:lang w:eastAsia="ru-RU"/>
        </w:rPr>
      </w:pPr>
      <w:r w:rsidRPr="00410BC9">
        <w:rPr>
          <w:rFonts w:ascii="Arial" w:eastAsia="Times New Roman" w:hAnsi="Arial" w:cs="Arial"/>
          <w:sz w:val="28"/>
          <w:szCs w:val="28"/>
          <w:lang w:eastAsia="ru-RU"/>
        </w:rPr>
        <w:t>РОССИЙСКАЯ ФЕДЕРАЦИЯ</w:t>
      </w:r>
    </w:p>
    <w:p w:rsidR="00410BC9" w:rsidRPr="00410BC9" w:rsidRDefault="00410BC9" w:rsidP="00410BC9">
      <w:pPr>
        <w:spacing w:after="0" w:line="240" w:lineRule="auto"/>
        <w:jc w:val="center"/>
        <w:rPr>
          <w:rFonts w:ascii="Arial" w:eastAsia="Times New Roman" w:hAnsi="Arial" w:cs="Arial"/>
          <w:sz w:val="28"/>
          <w:szCs w:val="28"/>
          <w:lang w:eastAsia="ru-RU"/>
        </w:rPr>
      </w:pPr>
      <w:r w:rsidRPr="00410BC9">
        <w:rPr>
          <w:rFonts w:ascii="Arial" w:eastAsia="Times New Roman" w:hAnsi="Arial" w:cs="Arial"/>
          <w:sz w:val="28"/>
          <w:szCs w:val="28"/>
          <w:lang w:eastAsia="ru-RU"/>
        </w:rPr>
        <w:t>Кемеровская область - Кузбасс</w:t>
      </w:r>
    </w:p>
    <w:p w:rsidR="00410BC9" w:rsidRPr="00410BC9" w:rsidRDefault="00410BC9" w:rsidP="00410BC9">
      <w:pPr>
        <w:spacing w:after="0" w:line="240" w:lineRule="auto"/>
        <w:jc w:val="center"/>
        <w:rPr>
          <w:rFonts w:ascii="Arial" w:eastAsia="Times New Roman" w:hAnsi="Arial" w:cs="Arial"/>
          <w:sz w:val="28"/>
          <w:szCs w:val="28"/>
          <w:lang w:eastAsia="ru-RU"/>
        </w:rPr>
      </w:pPr>
      <w:r w:rsidRPr="00410BC9">
        <w:rPr>
          <w:rFonts w:ascii="Arial" w:eastAsia="Times New Roman" w:hAnsi="Arial" w:cs="Arial"/>
          <w:sz w:val="28"/>
          <w:szCs w:val="28"/>
          <w:lang w:eastAsia="ru-RU"/>
        </w:rPr>
        <w:t>Юргинский муниципальный округ</w:t>
      </w:r>
    </w:p>
    <w:p w:rsidR="00410BC9" w:rsidRPr="00410BC9" w:rsidRDefault="00410BC9" w:rsidP="00410BC9">
      <w:pPr>
        <w:keepNext/>
        <w:spacing w:after="0" w:line="240" w:lineRule="auto"/>
        <w:jc w:val="center"/>
        <w:outlineLvl w:val="0"/>
        <w:rPr>
          <w:rFonts w:ascii="Arial" w:eastAsia="Times New Roman" w:hAnsi="Arial" w:cs="Arial"/>
          <w:b/>
          <w:sz w:val="32"/>
          <w:szCs w:val="32"/>
          <w:lang w:eastAsia="ru-RU"/>
        </w:rPr>
      </w:pPr>
    </w:p>
    <w:p w:rsidR="00410BC9" w:rsidRPr="00410BC9" w:rsidRDefault="00410BC9" w:rsidP="00410BC9">
      <w:pPr>
        <w:keepNext/>
        <w:spacing w:after="0" w:line="240" w:lineRule="auto"/>
        <w:jc w:val="center"/>
        <w:outlineLvl w:val="0"/>
        <w:rPr>
          <w:rFonts w:ascii="Arial" w:eastAsia="Times New Roman" w:hAnsi="Arial" w:cs="Arial"/>
          <w:b/>
          <w:bCs/>
          <w:sz w:val="32"/>
          <w:szCs w:val="32"/>
          <w:lang w:eastAsia="ru-RU"/>
        </w:rPr>
      </w:pPr>
      <w:proofErr w:type="gramStart"/>
      <w:r w:rsidRPr="00410BC9">
        <w:rPr>
          <w:rFonts w:ascii="Arial" w:eastAsia="Times New Roman" w:hAnsi="Arial" w:cs="Arial"/>
          <w:b/>
          <w:bCs/>
          <w:sz w:val="32"/>
          <w:szCs w:val="32"/>
          <w:lang w:eastAsia="ru-RU"/>
        </w:rPr>
        <w:t>П</w:t>
      </w:r>
      <w:proofErr w:type="gramEnd"/>
      <w:r w:rsidRPr="00410BC9">
        <w:rPr>
          <w:rFonts w:ascii="Arial" w:eastAsia="Times New Roman" w:hAnsi="Arial" w:cs="Arial"/>
          <w:b/>
          <w:bCs/>
          <w:sz w:val="32"/>
          <w:szCs w:val="32"/>
          <w:lang w:eastAsia="ru-RU"/>
        </w:rPr>
        <w:t xml:space="preserve"> О С Т А Н О В Л Е Н И Е</w:t>
      </w:r>
    </w:p>
    <w:p w:rsidR="00410BC9" w:rsidRPr="00410BC9" w:rsidRDefault="00410BC9" w:rsidP="00410BC9">
      <w:pPr>
        <w:spacing w:after="0" w:line="240" w:lineRule="auto"/>
        <w:jc w:val="center"/>
        <w:rPr>
          <w:rFonts w:ascii="Arial" w:eastAsia="Times New Roman" w:hAnsi="Arial" w:cs="Arial"/>
          <w:sz w:val="26"/>
          <w:szCs w:val="24"/>
          <w:lang w:eastAsia="ru-RU"/>
        </w:rPr>
      </w:pPr>
    </w:p>
    <w:p w:rsidR="00410BC9" w:rsidRPr="00410BC9" w:rsidRDefault="00410BC9" w:rsidP="00410BC9">
      <w:pPr>
        <w:spacing w:after="0" w:line="240" w:lineRule="auto"/>
        <w:jc w:val="center"/>
        <w:rPr>
          <w:rFonts w:ascii="Arial" w:eastAsia="Times New Roman" w:hAnsi="Arial" w:cs="Arial"/>
          <w:sz w:val="28"/>
          <w:szCs w:val="28"/>
          <w:lang w:eastAsia="ru-RU"/>
        </w:rPr>
      </w:pPr>
      <w:r w:rsidRPr="00410BC9">
        <w:rPr>
          <w:rFonts w:ascii="Arial" w:eastAsia="Times New Roman" w:hAnsi="Arial" w:cs="Arial"/>
          <w:bCs/>
          <w:sz w:val="28"/>
          <w:szCs w:val="28"/>
          <w:lang w:eastAsia="ru-RU"/>
        </w:rPr>
        <w:t>администрации</w:t>
      </w:r>
      <w:r w:rsidRPr="00410BC9">
        <w:rPr>
          <w:rFonts w:ascii="Arial" w:eastAsia="Times New Roman" w:hAnsi="Arial" w:cs="Arial"/>
          <w:sz w:val="28"/>
          <w:szCs w:val="28"/>
          <w:lang w:eastAsia="ru-RU"/>
        </w:rPr>
        <w:t xml:space="preserve"> Юргинского муниципального округа</w:t>
      </w:r>
    </w:p>
    <w:p w:rsidR="00410BC9" w:rsidRPr="00410BC9" w:rsidRDefault="00410BC9" w:rsidP="00410BC9">
      <w:pPr>
        <w:spacing w:after="0" w:line="240" w:lineRule="auto"/>
        <w:jc w:val="center"/>
        <w:rPr>
          <w:rFonts w:ascii="Arial" w:eastAsia="Times New Roman" w:hAnsi="Arial" w:cs="Arial"/>
          <w:sz w:val="26"/>
          <w:szCs w:val="24"/>
          <w:lang w:eastAsia="ru-RU"/>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410BC9" w:rsidRPr="00410BC9" w:rsidTr="000B03BE">
        <w:trPr>
          <w:trHeight w:val="328"/>
          <w:jc w:val="center"/>
        </w:trPr>
        <w:tc>
          <w:tcPr>
            <w:tcW w:w="666" w:type="dxa"/>
            <w:hideMark/>
          </w:tcPr>
          <w:p w:rsidR="00410BC9" w:rsidRPr="00410BC9" w:rsidRDefault="00410BC9" w:rsidP="00410BC9">
            <w:pPr>
              <w:spacing w:after="0" w:line="240" w:lineRule="auto"/>
              <w:ind w:right="-288"/>
              <w:rPr>
                <w:rFonts w:ascii="Times New Roman" w:eastAsia="Times New Roman" w:hAnsi="Times New Roman" w:cs="Times New Roman"/>
                <w:sz w:val="28"/>
                <w:szCs w:val="28"/>
                <w:lang w:eastAsia="ru-RU"/>
              </w:rPr>
            </w:pPr>
            <w:r w:rsidRPr="00410BC9">
              <w:rPr>
                <w:rFonts w:ascii="Times New Roman" w:eastAsia="Times New Roman" w:hAnsi="Times New Roman" w:cs="Times New Roman"/>
                <w:sz w:val="28"/>
                <w:szCs w:val="28"/>
                <w:lang w:eastAsia="ru-RU"/>
              </w:rPr>
              <w:t>от «</w:t>
            </w:r>
          </w:p>
        </w:tc>
        <w:tc>
          <w:tcPr>
            <w:tcW w:w="723" w:type="dxa"/>
            <w:tcBorders>
              <w:top w:val="nil"/>
              <w:left w:val="nil"/>
              <w:bottom w:val="single" w:sz="4" w:space="0" w:color="auto"/>
              <w:right w:val="nil"/>
            </w:tcBorders>
            <w:hideMark/>
          </w:tcPr>
          <w:p w:rsidR="00410BC9" w:rsidRPr="00410BC9" w:rsidRDefault="00344509" w:rsidP="00410B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361" w:type="dxa"/>
            <w:hideMark/>
          </w:tcPr>
          <w:p w:rsidR="00410BC9" w:rsidRPr="00410BC9" w:rsidRDefault="00410BC9" w:rsidP="00410BC9">
            <w:pPr>
              <w:spacing w:after="0" w:line="240" w:lineRule="auto"/>
              <w:jc w:val="both"/>
              <w:rPr>
                <w:rFonts w:ascii="Times New Roman" w:eastAsia="Times New Roman" w:hAnsi="Times New Roman" w:cs="Times New Roman"/>
                <w:sz w:val="28"/>
                <w:szCs w:val="28"/>
                <w:lang w:eastAsia="ru-RU"/>
              </w:rPr>
            </w:pPr>
            <w:r w:rsidRPr="00410BC9">
              <w:rPr>
                <w:rFonts w:ascii="Times New Roman" w:eastAsia="Times New Roman" w:hAnsi="Times New Roman" w:cs="Times New Roman"/>
                <w:sz w:val="28"/>
                <w:szCs w:val="28"/>
                <w:lang w:eastAsia="ru-RU"/>
              </w:rPr>
              <w:t>»</w:t>
            </w:r>
          </w:p>
        </w:tc>
        <w:tc>
          <w:tcPr>
            <w:tcW w:w="1706" w:type="dxa"/>
            <w:tcBorders>
              <w:top w:val="nil"/>
              <w:left w:val="nil"/>
              <w:bottom w:val="single" w:sz="4" w:space="0" w:color="auto"/>
              <w:right w:val="nil"/>
            </w:tcBorders>
            <w:hideMark/>
          </w:tcPr>
          <w:p w:rsidR="00410BC9" w:rsidRPr="00410BC9" w:rsidRDefault="00344509" w:rsidP="00410B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486" w:type="dxa"/>
            <w:hideMark/>
          </w:tcPr>
          <w:p w:rsidR="00410BC9" w:rsidRPr="00410BC9" w:rsidRDefault="00410BC9" w:rsidP="00410BC9">
            <w:pPr>
              <w:spacing w:after="0" w:line="240" w:lineRule="auto"/>
              <w:ind w:right="-76"/>
              <w:rPr>
                <w:rFonts w:ascii="Times New Roman" w:eastAsia="Times New Roman" w:hAnsi="Times New Roman" w:cs="Times New Roman"/>
                <w:sz w:val="28"/>
                <w:szCs w:val="28"/>
                <w:lang w:eastAsia="ru-RU"/>
              </w:rPr>
            </w:pPr>
            <w:r w:rsidRPr="00410BC9">
              <w:rPr>
                <w:rFonts w:ascii="Times New Roman" w:eastAsia="Times New Roman" w:hAnsi="Times New Roman" w:cs="Times New Roman"/>
                <w:sz w:val="28"/>
                <w:szCs w:val="28"/>
                <w:lang w:eastAsia="ru-RU"/>
              </w:rPr>
              <w:t>20</w:t>
            </w:r>
          </w:p>
        </w:tc>
        <w:tc>
          <w:tcPr>
            <w:tcW w:w="462" w:type="dxa"/>
            <w:tcBorders>
              <w:top w:val="nil"/>
              <w:left w:val="nil"/>
              <w:bottom w:val="single" w:sz="4" w:space="0" w:color="auto"/>
              <w:right w:val="nil"/>
            </w:tcBorders>
          </w:tcPr>
          <w:p w:rsidR="00410BC9" w:rsidRPr="00410BC9" w:rsidRDefault="00344509" w:rsidP="00410BC9">
            <w:pPr>
              <w:spacing w:after="0" w:line="240" w:lineRule="auto"/>
              <w:ind w:right="-1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506" w:type="dxa"/>
          </w:tcPr>
          <w:p w:rsidR="00410BC9" w:rsidRPr="00410BC9" w:rsidRDefault="00410BC9" w:rsidP="00410BC9">
            <w:pPr>
              <w:spacing w:after="0" w:line="240" w:lineRule="auto"/>
              <w:rPr>
                <w:rFonts w:ascii="Times New Roman" w:eastAsia="Times New Roman" w:hAnsi="Times New Roman" w:cs="Times New Roman"/>
                <w:sz w:val="28"/>
                <w:szCs w:val="28"/>
                <w:lang w:eastAsia="ru-RU"/>
              </w:rPr>
            </w:pPr>
          </w:p>
        </w:tc>
        <w:tc>
          <w:tcPr>
            <w:tcW w:w="805" w:type="dxa"/>
          </w:tcPr>
          <w:p w:rsidR="00410BC9" w:rsidRPr="00410BC9" w:rsidRDefault="00410BC9" w:rsidP="00410BC9">
            <w:pPr>
              <w:spacing w:after="0" w:line="240" w:lineRule="auto"/>
              <w:rPr>
                <w:rFonts w:ascii="Times New Roman" w:eastAsia="Times New Roman" w:hAnsi="Times New Roman" w:cs="Times New Roman"/>
                <w:sz w:val="28"/>
                <w:szCs w:val="28"/>
                <w:lang w:eastAsia="ru-RU"/>
              </w:rPr>
            </w:pPr>
          </w:p>
        </w:tc>
        <w:tc>
          <w:tcPr>
            <w:tcW w:w="692" w:type="dxa"/>
            <w:hideMark/>
          </w:tcPr>
          <w:p w:rsidR="00410BC9" w:rsidRPr="00410BC9" w:rsidRDefault="00410BC9" w:rsidP="00410BC9">
            <w:pPr>
              <w:spacing w:after="0" w:line="240" w:lineRule="auto"/>
              <w:jc w:val="right"/>
              <w:rPr>
                <w:rFonts w:ascii="Times New Roman" w:eastAsia="Times New Roman" w:hAnsi="Times New Roman" w:cs="Times New Roman"/>
                <w:sz w:val="28"/>
                <w:szCs w:val="28"/>
                <w:lang w:eastAsia="ru-RU"/>
              </w:rPr>
            </w:pPr>
            <w:r w:rsidRPr="00410BC9">
              <w:rPr>
                <w:rFonts w:ascii="Times New Roman" w:eastAsia="Times New Roman" w:hAnsi="Times New Roman" w:cs="Times New Roman"/>
                <w:sz w:val="28"/>
                <w:szCs w:val="28"/>
                <w:lang w:eastAsia="ru-RU"/>
              </w:rPr>
              <w:t>№</w:t>
            </w:r>
          </w:p>
        </w:tc>
        <w:tc>
          <w:tcPr>
            <w:tcW w:w="2248" w:type="dxa"/>
            <w:tcBorders>
              <w:top w:val="nil"/>
              <w:left w:val="nil"/>
              <w:bottom w:val="single" w:sz="4" w:space="0" w:color="auto"/>
              <w:right w:val="nil"/>
            </w:tcBorders>
            <w:hideMark/>
          </w:tcPr>
          <w:p w:rsidR="00410BC9" w:rsidRPr="00410BC9" w:rsidRDefault="00410BC9" w:rsidP="00410BC9">
            <w:pPr>
              <w:spacing w:after="0" w:line="240" w:lineRule="auto"/>
              <w:rPr>
                <w:rFonts w:ascii="Times New Roman" w:eastAsia="Times New Roman" w:hAnsi="Times New Roman" w:cs="Times New Roman"/>
                <w:sz w:val="28"/>
                <w:szCs w:val="28"/>
                <w:lang w:eastAsia="ru-RU"/>
              </w:rPr>
            </w:pPr>
            <w:r w:rsidRPr="00410BC9">
              <w:rPr>
                <w:rFonts w:ascii="Times New Roman" w:eastAsia="Times New Roman" w:hAnsi="Times New Roman" w:cs="Times New Roman"/>
                <w:sz w:val="28"/>
                <w:szCs w:val="28"/>
                <w:lang w:eastAsia="ru-RU"/>
              </w:rPr>
              <w:t xml:space="preserve">  </w:t>
            </w:r>
            <w:r w:rsidR="00344509">
              <w:rPr>
                <w:rFonts w:ascii="Times New Roman" w:eastAsia="Times New Roman" w:hAnsi="Times New Roman" w:cs="Times New Roman"/>
                <w:sz w:val="28"/>
                <w:szCs w:val="28"/>
                <w:lang w:eastAsia="ru-RU"/>
              </w:rPr>
              <w:t xml:space="preserve"> 161-МНА</w:t>
            </w:r>
          </w:p>
        </w:tc>
      </w:tr>
    </w:tbl>
    <w:p w:rsidR="00410BC9" w:rsidRPr="00410BC9" w:rsidRDefault="00410BC9" w:rsidP="00410BC9">
      <w:pPr>
        <w:keepNext/>
        <w:spacing w:after="0" w:line="240" w:lineRule="auto"/>
        <w:jc w:val="center"/>
        <w:outlineLvl w:val="0"/>
        <w:rPr>
          <w:rFonts w:ascii="Times New Roman" w:eastAsia="Times New Roman" w:hAnsi="Times New Roman" w:cs="Times New Roman"/>
          <w:b/>
          <w:sz w:val="26"/>
          <w:szCs w:val="20"/>
          <w:lang w:eastAsia="ru-RU"/>
        </w:rPr>
      </w:pPr>
    </w:p>
    <w:p w:rsidR="00410BC9" w:rsidRPr="005A5636" w:rsidRDefault="00410BC9" w:rsidP="00410BC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A5636">
        <w:rPr>
          <w:rFonts w:ascii="Times New Roman" w:eastAsia="Times New Roman" w:hAnsi="Times New Roman" w:cs="Times New Roman"/>
          <w:b/>
          <w:bCs/>
          <w:sz w:val="24"/>
          <w:szCs w:val="24"/>
          <w:lang w:eastAsia="ru-RU"/>
        </w:rPr>
        <w:t xml:space="preserve">Об утверждении административного регламента </w:t>
      </w:r>
    </w:p>
    <w:p w:rsidR="00410BC9" w:rsidRPr="005A5636" w:rsidRDefault="00410BC9" w:rsidP="00410B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5636">
        <w:rPr>
          <w:rFonts w:ascii="Times New Roman" w:eastAsia="Times New Roman" w:hAnsi="Times New Roman" w:cs="Times New Roman"/>
          <w:b/>
          <w:bCs/>
          <w:sz w:val="24"/>
          <w:szCs w:val="24"/>
          <w:lang w:eastAsia="ru-RU"/>
        </w:rPr>
        <w:t>по предоставлению муниципальной услуги</w:t>
      </w:r>
    </w:p>
    <w:p w:rsidR="00410BC9" w:rsidRPr="005A5636" w:rsidRDefault="00180555" w:rsidP="005A5636">
      <w:pPr>
        <w:autoSpaceDE w:val="0"/>
        <w:autoSpaceDN w:val="0"/>
        <w:adjustRightInd w:val="0"/>
        <w:spacing w:after="0" w:line="240" w:lineRule="auto"/>
        <w:jc w:val="center"/>
        <w:rPr>
          <w:rFonts w:ascii="Times New Roman" w:hAnsi="Times New Roman" w:cs="Times New Roman"/>
          <w:b/>
          <w:sz w:val="24"/>
          <w:szCs w:val="24"/>
        </w:rPr>
      </w:pPr>
      <w:r w:rsidRPr="005A5636">
        <w:rPr>
          <w:rFonts w:ascii="Times New Roman" w:hAnsi="Times New Roman" w:cs="Times New Roman"/>
          <w:b/>
          <w:sz w:val="24"/>
          <w:szCs w:val="24"/>
        </w:rPr>
        <w:t>«Прием заявлений,</w:t>
      </w:r>
    </w:p>
    <w:p w:rsidR="00410BC9" w:rsidRPr="005A5636" w:rsidRDefault="00180555" w:rsidP="005A5636">
      <w:pPr>
        <w:autoSpaceDE w:val="0"/>
        <w:autoSpaceDN w:val="0"/>
        <w:adjustRightInd w:val="0"/>
        <w:spacing w:after="0" w:line="240" w:lineRule="auto"/>
        <w:jc w:val="center"/>
        <w:rPr>
          <w:rFonts w:ascii="Times New Roman" w:hAnsi="Times New Roman" w:cs="Times New Roman"/>
          <w:b/>
          <w:sz w:val="24"/>
          <w:szCs w:val="24"/>
        </w:rPr>
      </w:pPr>
      <w:r w:rsidRPr="005A5636">
        <w:rPr>
          <w:rFonts w:ascii="Times New Roman" w:hAnsi="Times New Roman" w:cs="Times New Roman"/>
          <w:b/>
          <w:sz w:val="24"/>
          <w:szCs w:val="24"/>
        </w:rPr>
        <w:t>документов граждан на включение в реестр получателей</w:t>
      </w:r>
    </w:p>
    <w:p w:rsidR="00410BC9" w:rsidRPr="005A5636" w:rsidRDefault="00180555" w:rsidP="005A5636">
      <w:pPr>
        <w:autoSpaceDE w:val="0"/>
        <w:autoSpaceDN w:val="0"/>
        <w:adjustRightInd w:val="0"/>
        <w:spacing w:after="0" w:line="240" w:lineRule="auto"/>
        <w:jc w:val="center"/>
        <w:rPr>
          <w:rFonts w:ascii="Times New Roman" w:hAnsi="Times New Roman" w:cs="Times New Roman"/>
          <w:b/>
          <w:sz w:val="24"/>
          <w:szCs w:val="24"/>
        </w:rPr>
      </w:pPr>
      <w:r w:rsidRPr="005A5636">
        <w:rPr>
          <w:rFonts w:ascii="Times New Roman" w:hAnsi="Times New Roman" w:cs="Times New Roman"/>
          <w:b/>
          <w:sz w:val="24"/>
          <w:szCs w:val="24"/>
        </w:rPr>
        <w:t>долгосрочных целевых жилищных займов, социальных выплат</w:t>
      </w:r>
    </w:p>
    <w:p w:rsidR="00410BC9" w:rsidRPr="005A5636" w:rsidRDefault="00180555" w:rsidP="005A5636">
      <w:pPr>
        <w:widowControl w:val="0"/>
        <w:suppressAutoHyphens/>
        <w:autoSpaceDE w:val="0"/>
        <w:spacing w:after="0" w:line="240" w:lineRule="auto"/>
        <w:jc w:val="center"/>
        <w:rPr>
          <w:rFonts w:ascii="Times New Roman" w:eastAsia="Times New Roman" w:hAnsi="Times New Roman" w:cs="Times New Roman"/>
          <w:b/>
          <w:bCs/>
          <w:sz w:val="24"/>
          <w:szCs w:val="24"/>
          <w:lang w:eastAsia="zh-CN" w:bidi="hi-IN"/>
        </w:rPr>
      </w:pPr>
      <w:r w:rsidRPr="005A5636">
        <w:rPr>
          <w:rFonts w:ascii="Times New Roman" w:hAnsi="Times New Roman" w:cs="Times New Roman"/>
          <w:b/>
          <w:sz w:val="24"/>
          <w:szCs w:val="24"/>
        </w:rPr>
        <w:t>на приобретение (строительство) жилых помещений</w:t>
      </w:r>
      <w:r w:rsidRPr="005A5636">
        <w:rPr>
          <w:rFonts w:ascii="Times New Roman" w:eastAsia="Times New Roman" w:hAnsi="Times New Roman" w:cs="Times New Roman"/>
          <w:b/>
          <w:bCs/>
          <w:sz w:val="24"/>
          <w:szCs w:val="24"/>
          <w:lang w:eastAsia="zh-CN" w:bidi="hi-IN"/>
        </w:rPr>
        <w:t>»</w:t>
      </w:r>
    </w:p>
    <w:p w:rsidR="00410BC9" w:rsidRPr="005A5636" w:rsidRDefault="00410BC9" w:rsidP="00410BC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10BC9" w:rsidRPr="005A5636" w:rsidRDefault="00410BC9" w:rsidP="00410BC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A5636">
        <w:rPr>
          <w:rFonts w:ascii="Times New Roman" w:eastAsia="Times New Roman" w:hAnsi="Times New Roman" w:cs="Times New Roman"/>
          <w:bCs/>
          <w:color w:val="000000"/>
          <w:sz w:val="24"/>
          <w:szCs w:val="24"/>
          <w:lang w:eastAsia="ru-RU"/>
        </w:rPr>
        <w:t xml:space="preserve">Руководствуясь  Федеральным </w:t>
      </w:r>
      <w:hyperlink r:id="rId6" w:history="1">
        <w:r w:rsidRPr="005A5636">
          <w:rPr>
            <w:rFonts w:ascii="Times New Roman" w:eastAsia="Times New Roman" w:hAnsi="Times New Roman" w:cs="Times New Roman"/>
            <w:bCs/>
            <w:color w:val="000000"/>
            <w:sz w:val="24"/>
            <w:szCs w:val="24"/>
            <w:lang w:eastAsia="ru-RU"/>
          </w:rPr>
          <w:t>законом</w:t>
        </w:r>
      </w:hyperlink>
      <w:r w:rsidRPr="005A5636">
        <w:rPr>
          <w:rFonts w:ascii="Times New Roman" w:eastAsia="Times New Roman" w:hAnsi="Times New Roman" w:cs="Times New Roman"/>
          <w:bCs/>
          <w:color w:val="000000"/>
          <w:sz w:val="24"/>
          <w:szCs w:val="24"/>
          <w:lang w:eastAsia="ru-RU"/>
        </w:rPr>
        <w:t xml:space="preserve"> от 27.07.2010 № 210-ФЗ «Об организации предоставления государственных и муниципальных услуг», Федеральным </w:t>
      </w:r>
      <w:hyperlink r:id="rId7" w:history="1">
        <w:r w:rsidRPr="005A5636">
          <w:rPr>
            <w:rFonts w:ascii="Times New Roman" w:eastAsia="Times New Roman" w:hAnsi="Times New Roman" w:cs="Times New Roman"/>
            <w:bCs/>
            <w:color w:val="000000"/>
            <w:sz w:val="24"/>
            <w:szCs w:val="24"/>
            <w:lang w:eastAsia="ru-RU"/>
          </w:rPr>
          <w:t>законом</w:t>
        </w:r>
      </w:hyperlink>
      <w:r w:rsidRPr="005A5636">
        <w:rPr>
          <w:rFonts w:ascii="Times New Roman" w:eastAsia="Times New Roman" w:hAnsi="Times New Roman" w:cs="Times New Roman"/>
          <w:bCs/>
          <w:color w:val="000000"/>
          <w:sz w:val="24"/>
          <w:szCs w:val="24"/>
          <w:lang w:eastAsia="ru-RU"/>
        </w:rPr>
        <w:t xml:space="preserve"> от 06.10.2003 № 131-ФЗ «Об общих принципах организации местного самоуправления в Российской Федерации», </w:t>
      </w:r>
      <w:hyperlink r:id="rId8" w:history="1">
        <w:r w:rsidRPr="005A5636">
          <w:rPr>
            <w:rFonts w:ascii="Times New Roman" w:eastAsia="Times New Roman" w:hAnsi="Times New Roman" w:cs="Times New Roman"/>
            <w:bCs/>
            <w:color w:val="000000"/>
            <w:sz w:val="24"/>
            <w:szCs w:val="24"/>
            <w:lang w:eastAsia="ru-RU"/>
          </w:rPr>
          <w:t>постановлением</w:t>
        </w:r>
      </w:hyperlink>
      <w:r w:rsidRPr="005A5636">
        <w:rPr>
          <w:rFonts w:ascii="Times New Roman" w:eastAsia="Times New Roman" w:hAnsi="Times New Roman" w:cs="Times New Roman"/>
          <w:bCs/>
          <w:color w:val="000000"/>
          <w:sz w:val="24"/>
          <w:szCs w:val="24"/>
          <w:lang w:eastAsia="ru-RU"/>
        </w:rPr>
        <w:t xml:space="preserve"> Правительства Российской Федерации</w:t>
      </w:r>
      <w:r w:rsidRPr="005A5636">
        <w:rPr>
          <w:rFonts w:ascii="Times New Roman" w:eastAsia="Times New Roman" w:hAnsi="Times New Roman" w:cs="Times New Roman"/>
          <w:bCs/>
          <w:color w:val="000000"/>
          <w:sz w:val="24"/>
          <w:szCs w:val="24"/>
          <w:lang w:eastAsia="ru-RU"/>
        </w:rPr>
        <w:br/>
        <w:t xml:space="preserve">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5A5636">
        <w:rPr>
          <w:rFonts w:ascii="Times New Roman" w:eastAsia="Times New Roman" w:hAnsi="Times New Roman" w:cs="Times New Roman"/>
          <w:color w:val="000000"/>
          <w:sz w:val="24"/>
          <w:szCs w:val="24"/>
          <w:lang w:eastAsia="ru-RU"/>
        </w:rPr>
        <w:t>в целях обеспечения информационной открытости деятельности органов местного самоуправления, повышения качества и доступности предоставления государственных и муниципальных услуг на территории Юргинского муниципального округа:</w:t>
      </w:r>
    </w:p>
    <w:p w:rsidR="00410BC9" w:rsidRPr="005A5636" w:rsidRDefault="00180555" w:rsidP="00410BC9">
      <w:pPr>
        <w:autoSpaceDE w:val="0"/>
        <w:autoSpaceDN w:val="0"/>
        <w:adjustRightInd w:val="0"/>
        <w:spacing w:line="240" w:lineRule="auto"/>
        <w:jc w:val="both"/>
        <w:rPr>
          <w:rFonts w:ascii="Times New Roman" w:hAnsi="Times New Roman" w:cs="Times New Roman"/>
          <w:sz w:val="24"/>
          <w:szCs w:val="24"/>
        </w:rPr>
      </w:pPr>
      <w:r w:rsidRPr="005A5636">
        <w:rPr>
          <w:rFonts w:ascii="Times New Roman" w:eastAsia="Times New Roman" w:hAnsi="Times New Roman" w:cs="Times New Roman"/>
          <w:color w:val="000000"/>
          <w:sz w:val="24"/>
          <w:szCs w:val="24"/>
          <w:lang w:eastAsia="ru-RU"/>
        </w:rPr>
        <w:t xml:space="preserve">          </w:t>
      </w:r>
      <w:r w:rsidR="005A5636">
        <w:rPr>
          <w:rFonts w:ascii="Times New Roman" w:eastAsia="Times New Roman" w:hAnsi="Times New Roman" w:cs="Times New Roman"/>
          <w:color w:val="000000"/>
          <w:sz w:val="24"/>
          <w:szCs w:val="24"/>
          <w:lang w:eastAsia="ru-RU"/>
        </w:rPr>
        <w:t xml:space="preserve"> </w:t>
      </w:r>
      <w:r w:rsidRPr="005A5636">
        <w:rPr>
          <w:rFonts w:ascii="Times New Roman" w:eastAsia="Times New Roman" w:hAnsi="Times New Roman" w:cs="Times New Roman"/>
          <w:color w:val="000000"/>
          <w:sz w:val="24"/>
          <w:szCs w:val="24"/>
          <w:lang w:eastAsia="ru-RU"/>
        </w:rPr>
        <w:t xml:space="preserve"> </w:t>
      </w:r>
      <w:r w:rsidR="00410BC9" w:rsidRPr="005A5636">
        <w:rPr>
          <w:rFonts w:ascii="Times New Roman" w:eastAsia="Times New Roman" w:hAnsi="Times New Roman" w:cs="Times New Roman"/>
          <w:color w:val="000000"/>
          <w:sz w:val="24"/>
          <w:szCs w:val="24"/>
          <w:lang w:eastAsia="ru-RU"/>
        </w:rPr>
        <w:t>1.</w:t>
      </w:r>
      <w:r w:rsidR="00410BC9" w:rsidRPr="005A5636">
        <w:rPr>
          <w:rFonts w:ascii="Times New Roman" w:eastAsia="Times New Roman" w:hAnsi="Times New Roman" w:cs="Times New Roman"/>
          <w:color w:val="FFFFFF"/>
          <w:sz w:val="24"/>
          <w:szCs w:val="24"/>
          <w:lang w:eastAsia="ru-RU"/>
        </w:rPr>
        <w:t>.</w:t>
      </w:r>
      <w:r w:rsidR="00410BC9" w:rsidRPr="005A5636">
        <w:rPr>
          <w:rFonts w:ascii="Times New Roman" w:eastAsia="Times New Roman" w:hAnsi="Times New Roman" w:cs="Times New Roman"/>
          <w:color w:val="000000"/>
          <w:sz w:val="24"/>
          <w:szCs w:val="24"/>
          <w:lang w:eastAsia="ru-RU"/>
        </w:rPr>
        <w:t xml:space="preserve">Утвердить административный </w:t>
      </w:r>
      <w:hyperlink r:id="rId9" w:anchor="Par27" w:history="1">
        <w:r w:rsidR="00410BC9" w:rsidRPr="005A5636">
          <w:rPr>
            <w:rFonts w:ascii="Times New Roman" w:eastAsia="Times New Roman" w:hAnsi="Times New Roman" w:cs="Times New Roman"/>
            <w:color w:val="000000"/>
            <w:sz w:val="24"/>
            <w:szCs w:val="24"/>
            <w:lang w:eastAsia="ru-RU"/>
          </w:rPr>
          <w:t>регламент</w:t>
        </w:r>
      </w:hyperlink>
      <w:r w:rsidR="00410BC9" w:rsidRPr="005A5636">
        <w:rPr>
          <w:rFonts w:ascii="Times New Roman" w:eastAsia="Times New Roman" w:hAnsi="Times New Roman" w:cs="Times New Roman"/>
          <w:color w:val="000000"/>
          <w:sz w:val="24"/>
          <w:szCs w:val="24"/>
          <w:lang w:eastAsia="ru-RU"/>
        </w:rPr>
        <w:t xml:space="preserve"> по предоставлению муниципальной услуги </w:t>
      </w:r>
      <w:r w:rsidR="00410BC9" w:rsidRPr="005A5636">
        <w:rPr>
          <w:rFonts w:ascii="Times New Roman" w:eastAsia="Times New Roman" w:hAnsi="Times New Roman" w:cs="Times New Roman"/>
          <w:sz w:val="24"/>
          <w:szCs w:val="24"/>
          <w:lang w:eastAsia="zh-CN" w:bidi="hi-IN"/>
        </w:rPr>
        <w:t>«</w:t>
      </w:r>
      <w:r w:rsidR="00410BC9" w:rsidRPr="005A5636">
        <w:rPr>
          <w:rFonts w:ascii="Times New Roman" w:hAnsi="Times New Roman" w:cs="Times New Roman"/>
          <w:sz w:val="24"/>
          <w:szCs w:val="24"/>
        </w:rPr>
        <w:t>прием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r w:rsidR="00410BC9" w:rsidRPr="005A5636">
        <w:rPr>
          <w:rFonts w:ascii="Times New Roman" w:eastAsia="Times New Roman" w:hAnsi="Times New Roman" w:cs="Times New Roman"/>
          <w:sz w:val="24"/>
          <w:szCs w:val="24"/>
          <w:lang w:eastAsia="zh-CN" w:bidi="hi-IN"/>
        </w:rPr>
        <w:t xml:space="preserve">», </w:t>
      </w:r>
      <w:r w:rsidR="00410BC9" w:rsidRPr="005A5636">
        <w:rPr>
          <w:rFonts w:ascii="Times New Roman" w:eastAsia="Times New Roman" w:hAnsi="Times New Roman" w:cs="Times New Roman"/>
          <w:color w:val="000000"/>
          <w:sz w:val="24"/>
          <w:szCs w:val="24"/>
          <w:lang w:eastAsia="ru-RU"/>
        </w:rPr>
        <w:t>согласно Приложению.</w:t>
      </w:r>
    </w:p>
    <w:p w:rsidR="00410BC9" w:rsidRDefault="00410BC9" w:rsidP="00410BC9">
      <w:pPr>
        <w:tabs>
          <w:tab w:val="left" w:pos="993"/>
        </w:tabs>
        <w:spacing w:after="0" w:line="240" w:lineRule="auto"/>
        <w:ind w:firstLine="709"/>
        <w:contextualSpacing/>
        <w:jc w:val="both"/>
        <w:rPr>
          <w:rFonts w:ascii="Times New Roman" w:eastAsia="Calibri" w:hAnsi="Times New Roman" w:cs="Times New Roman"/>
          <w:color w:val="000000"/>
          <w:sz w:val="24"/>
          <w:szCs w:val="24"/>
        </w:rPr>
      </w:pPr>
      <w:r w:rsidRPr="005A5636">
        <w:rPr>
          <w:rFonts w:ascii="Times New Roman" w:eastAsia="Calibri" w:hAnsi="Times New Roman" w:cs="Times New Roman"/>
          <w:color w:val="000000"/>
          <w:sz w:val="24"/>
          <w:szCs w:val="24"/>
        </w:rPr>
        <w:t>2.</w:t>
      </w:r>
      <w:r w:rsidRPr="005A5636">
        <w:rPr>
          <w:rFonts w:ascii="Times New Roman" w:eastAsia="Calibri" w:hAnsi="Times New Roman" w:cs="Times New Roman"/>
          <w:color w:val="FFFFFF"/>
          <w:sz w:val="24"/>
          <w:szCs w:val="24"/>
        </w:rPr>
        <w:t>.</w:t>
      </w:r>
      <w:r w:rsidRPr="005A5636">
        <w:rPr>
          <w:rFonts w:ascii="Times New Roman" w:eastAsia="Calibri" w:hAnsi="Times New Roman" w:cs="Times New Roman"/>
          <w:color w:val="000000"/>
          <w:sz w:val="24"/>
          <w:szCs w:val="24"/>
        </w:rPr>
        <w:t>Опубликовать настоящее постановление в районной газете «</w:t>
      </w:r>
      <w:proofErr w:type="spellStart"/>
      <w:r w:rsidRPr="005A5636">
        <w:rPr>
          <w:rFonts w:ascii="Times New Roman" w:eastAsia="Calibri" w:hAnsi="Times New Roman" w:cs="Times New Roman"/>
          <w:color w:val="000000"/>
          <w:sz w:val="24"/>
          <w:szCs w:val="24"/>
        </w:rPr>
        <w:t>Юргинские</w:t>
      </w:r>
      <w:proofErr w:type="spellEnd"/>
      <w:r w:rsidRPr="005A5636">
        <w:rPr>
          <w:rFonts w:ascii="Times New Roman" w:eastAsia="Calibri" w:hAnsi="Times New Roman" w:cs="Times New Roman"/>
          <w:color w:val="000000"/>
          <w:sz w:val="24"/>
          <w:szCs w:val="24"/>
        </w:rPr>
        <w:t xml:space="preserve"> 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rsidR="005A5636" w:rsidRPr="005A5636" w:rsidRDefault="005A5636" w:rsidP="00410BC9">
      <w:pPr>
        <w:tabs>
          <w:tab w:val="left" w:pos="993"/>
        </w:tabs>
        <w:spacing w:after="0" w:line="240" w:lineRule="auto"/>
        <w:ind w:firstLine="709"/>
        <w:contextualSpacing/>
        <w:jc w:val="both"/>
        <w:rPr>
          <w:rFonts w:ascii="Times New Roman" w:eastAsia="Calibri" w:hAnsi="Times New Roman" w:cs="Times New Roman"/>
          <w:color w:val="000000"/>
          <w:sz w:val="24"/>
          <w:szCs w:val="24"/>
        </w:rPr>
      </w:pPr>
    </w:p>
    <w:p w:rsidR="00410BC9" w:rsidRDefault="00410BC9" w:rsidP="00410BC9">
      <w:pPr>
        <w:tabs>
          <w:tab w:val="left" w:pos="993"/>
        </w:tabs>
        <w:spacing w:after="0" w:line="240" w:lineRule="auto"/>
        <w:ind w:firstLine="709"/>
        <w:contextualSpacing/>
        <w:jc w:val="both"/>
        <w:rPr>
          <w:rFonts w:ascii="Times New Roman" w:eastAsia="Calibri" w:hAnsi="Times New Roman" w:cs="Times New Roman"/>
          <w:color w:val="000000"/>
          <w:sz w:val="24"/>
          <w:szCs w:val="24"/>
        </w:rPr>
      </w:pPr>
      <w:r w:rsidRPr="005A5636">
        <w:rPr>
          <w:rFonts w:ascii="Times New Roman" w:eastAsia="Calibri" w:hAnsi="Times New Roman" w:cs="Times New Roman"/>
          <w:color w:val="000000"/>
          <w:sz w:val="24"/>
          <w:szCs w:val="24"/>
        </w:rPr>
        <w:t>3.</w:t>
      </w:r>
      <w:r w:rsidRPr="005A5636">
        <w:rPr>
          <w:rFonts w:ascii="Times New Roman" w:eastAsia="Calibri" w:hAnsi="Times New Roman" w:cs="Times New Roman"/>
          <w:color w:val="FFFFFF"/>
          <w:sz w:val="24"/>
          <w:szCs w:val="24"/>
        </w:rPr>
        <w:t>.</w:t>
      </w:r>
      <w:r w:rsidRPr="005A5636">
        <w:rPr>
          <w:rFonts w:ascii="Times New Roman" w:eastAsia="Calibri" w:hAnsi="Times New Roman" w:cs="Times New Roman"/>
          <w:color w:val="000000"/>
          <w:sz w:val="24"/>
          <w:szCs w:val="24"/>
        </w:rPr>
        <w:t>Настоящее постановление вступает в силу после его опубликования в районной газете «</w:t>
      </w:r>
      <w:proofErr w:type="spellStart"/>
      <w:r w:rsidRPr="005A5636">
        <w:rPr>
          <w:rFonts w:ascii="Times New Roman" w:eastAsia="Calibri" w:hAnsi="Times New Roman" w:cs="Times New Roman"/>
          <w:color w:val="000000"/>
          <w:sz w:val="24"/>
          <w:szCs w:val="24"/>
        </w:rPr>
        <w:t>Юргинские</w:t>
      </w:r>
      <w:proofErr w:type="spellEnd"/>
      <w:r w:rsidRPr="005A5636">
        <w:rPr>
          <w:rFonts w:ascii="Times New Roman" w:eastAsia="Calibri" w:hAnsi="Times New Roman" w:cs="Times New Roman"/>
          <w:color w:val="000000"/>
          <w:sz w:val="24"/>
          <w:szCs w:val="24"/>
        </w:rPr>
        <w:t xml:space="preserve"> ведомости».</w:t>
      </w:r>
    </w:p>
    <w:p w:rsidR="005A5636" w:rsidRPr="005A5636" w:rsidRDefault="005A5636" w:rsidP="00410BC9">
      <w:pPr>
        <w:tabs>
          <w:tab w:val="left" w:pos="993"/>
        </w:tabs>
        <w:spacing w:after="0" w:line="240" w:lineRule="auto"/>
        <w:ind w:firstLine="709"/>
        <w:contextualSpacing/>
        <w:jc w:val="both"/>
        <w:rPr>
          <w:rFonts w:ascii="Times New Roman" w:eastAsia="Calibri" w:hAnsi="Times New Roman" w:cs="Times New Roman"/>
          <w:color w:val="000000"/>
          <w:sz w:val="24"/>
          <w:szCs w:val="24"/>
        </w:rPr>
      </w:pPr>
    </w:p>
    <w:p w:rsidR="00410BC9" w:rsidRPr="005A5636" w:rsidRDefault="00410BC9" w:rsidP="00410BC9">
      <w:pPr>
        <w:spacing w:after="0" w:line="240" w:lineRule="auto"/>
        <w:ind w:firstLine="709"/>
        <w:jc w:val="both"/>
        <w:rPr>
          <w:rFonts w:ascii="Times New Roman" w:eastAsia="Times New Roman" w:hAnsi="Times New Roman" w:cs="Times New Roman"/>
          <w:sz w:val="24"/>
          <w:szCs w:val="24"/>
          <w:lang w:eastAsia="ru-RU"/>
        </w:rPr>
      </w:pPr>
      <w:r w:rsidRPr="005A5636">
        <w:rPr>
          <w:rFonts w:ascii="Times New Roman" w:eastAsia="Times New Roman" w:hAnsi="Times New Roman" w:cs="Times New Roman"/>
          <w:color w:val="000000"/>
          <w:sz w:val="24"/>
          <w:szCs w:val="24"/>
          <w:lang w:eastAsia="ru-RU"/>
        </w:rPr>
        <w:t>4.</w:t>
      </w:r>
      <w:r w:rsidRPr="005A5636">
        <w:rPr>
          <w:rFonts w:ascii="Times New Roman" w:eastAsia="Times New Roman" w:hAnsi="Times New Roman" w:cs="Times New Roman"/>
          <w:color w:val="FFFFFF"/>
          <w:sz w:val="24"/>
          <w:szCs w:val="24"/>
          <w:lang w:eastAsia="ru-RU"/>
        </w:rPr>
        <w:t>.</w:t>
      </w:r>
      <w:r w:rsidRPr="005A5636">
        <w:rPr>
          <w:rFonts w:ascii="Times New Roman" w:eastAsia="Times New Roman" w:hAnsi="Times New Roman" w:cs="Times New Roman"/>
          <w:color w:val="000000"/>
          <w:sz w:val="24"/>
          <w:szCs w:val="24"/>
          <w:lang w:eastAsia="ru-RU"/>
        </w:rPr>
        <w:t xml:space="preserve">Контроль исполнения постановления возложить </w:t>
      </w:r>
      <w:r w:rsidRPr="005A5636">
        <w:rPr>
          <w:rFonts w:ascii="Times New Roman" w:eastAsia="Times New Roman" w:hAnsi="Times New Roman" w:cs="Times New Roman"/>
          <w:sz w:val="24"/>
          <w:szCs w:val="24"/>
          <w:lang w:eastAsia="ru-RU"/>
        </w:rPr>
        <w:t xml:space="preserve"> на  заместителя главы Юргинского муниципального округа – начальника управления по обеспечению жизнедеятельности и строительству Юргинского муниципального округа С.В.</w:t>
      </w:r>
      <w:r w:rsidR="00F15670">
        <w:rPr>
          <w:rFonts w:ascii="Times New Roman" w:eastAsia="Times New Roman" w:hAnsi="Times New Roman" w:cs="Times New Roman"/>
          <w:sz w:val="24"/>
          <w:szCs w:val="24"/>
          <w:lang w:eastAsia="ru-RU"/>
        </w:rPr>
        <w:t xml:space="preserve"> </w:t>
      </w:r>
      <w:r w:rsidRPr="005A5636">
        <w:rPr>
          <w:rFonts w:ascii="Times New Roman" w:eastAsia="Times New Roman" w:hAnsi="Times New Roman" w:cs="Times New Roman"/>
          <w:sz w:val="24"/>
          <w:szCs w:val="24"/>
          <w:lang w:eastAsia="ru-RU"/>
        </w:rPr>
        <w:t>Борисова.</w:t>
      </w:r>
    </w:p>
    <w:p w:rsidR="00410BC9" w:rsidRPr="005A5636" w:rsidRDefault="00410BC9" w:rsidP="00410BC9">
      <w:pPr>
        <w:tabs>
          <w:tab w:val="left" w:pos="993"/>
        </w:tabs>
        <w:spacing w:after="0" w:line="240" w:lineRule="auto"/>
        <w:contextualSpacing/>
        <w:jc w:val="both"/>
        <w:rPr>
          <w:rFonts w:ascii="Times New Roman" w:eastAsia="Calibri" w:hAnsi="Times New Roman" w:cs="Times New Roman"/>
          <w:color w:val="000000"/>
          <w:sz w:val="24"/>
          <w:szCs w:val="24"/>
        </w:rPr>
      </w:pPr>
    </w:p>
    <w:tbl>
      <w:tblPr>
        <w:tblW w:w="9606" w:type="dxa"/>
        <w:tblLook w:val="04A0" w:firstRow="1" w:lastRow="0" w:firstColumn="1" w:lastColumn="0" w:noHBand="0" w:noVBand="1"/>
      </w:tblPr>
      <w:tblGrid>
        <w:gridCol w:w="9747"/>
        <w:gridCol w:w="222"/>
      </w:tblGrid>
      <w:tr w:rsidR="00410BC9" w:rsidRPr="00F15670" w:rsidTr="000B03BE">
        <w:tc>
          <w:tcPr>
            <w:tcW w:w="5353" w:type="dxa"/>
            <w:shd w:val="clear" w:color="auto" w:fill="auto"/>
          </w:tcPr>
          <w:tbl>
            <w:tblPr>
              <w:tblW w:w="9531" w:type="dxa"/>
              <w:tblLook w:val="04A0" w:firstRow="1" w:lastRow="0" w:firstColumn="1" w:lastColumn="0" w:noHBand="0" w:noVBand="1"/>
            </w:tblPr>
            <w:tblGrid>
              <w:gridCol w:w="6015"/>
              <w:gridCol w:w="3516"/>
            </w:tblGrid>
            <w:tr w:rsidR="00F15670" w:rsidRPr="00F15670" w:rsidTr="000B03BE">
              <w:trPr>
                <w:trHeight w:val="340"/>
              </w:trPr>
              <w:tc>
                <w:tcPr>
                  <w:tcW w:w="6015" w:type="dxa"/>
                </w:tcPr>
                <w:p w:rsidR="00410BC9" w:rsidRPr="00F15670" w:rsidRDefault="00410BC9" w:rsidP="00410BC9">
                  <w:pPr>
                    <w:tabs>
                      <w:tab w:val="left" w:pos="969"/>
                      <w:tab w:val="left" w:pos="1083"/>
                    </w:tabs>
                    <w:spacing w:after="0" w:line="240" w:lineRule="auto"/>
                    <w:ind w:firstLine="709"/>
                    <w:jc w:val="both"/>
                    <w:rPr>
                      <w:rFonts w:ascii="Times New Roman" w:eastAsia="Times New Roman" w:hAnsi="Times New Roman" w:cs="Times New Roman"/>
                      <w:color w:val="000000" w:themeColor="text1"/>
                      <w:sz w:val="24"/>
                      <w:szCs w:val="24"/>
                    </w:rPr>
                  </w:pPr>
                </w:p>
                <w:p w:rsidR="00410BC9" w:rsidRPr="00F15670" w:rsidRDefault="00410BC9" w:rsidP="00410BC9">
                  <w:pPr>
                    <w:spacing w:after="0" w:line="240" w:lineRule="auto"/>
                    <w:jc w:val="both"/>
                    <w:rPr>
                      <w:rFonts w:ascii="Times New Roman" w:eastAsia="Times New Roman" w:hAnsi="Times New Roman" w:cs="Times New Roman"/>
                      <w:color w:val="000000" w:themeColor="text1"/>
                      <w:sz w:val="24"/>
                      <w:szCs w:val="24"/>
                      <w:lang w:eastAsia="ru-RU"/>
                    </w:rPr>
                  </w:pPr>
                  <w:r w:rsidRPr="00F15670">
                    <w:rPr>
                      <w:rFonts w:ascii="Times New Roman" w:eastAsia="Times New Roman" w:hAnsi="Times New Roman" w:cs="Times New Roman"/>
                      <w:color w:val="000000" w:themeColor="text1"/>
                      <w:sz w:val="24"/>
                      <w:szCs w:val="24"/>
                      <w:lang w:eastAsia="ru-RU"/>
                    </w:rPr>
                    <w:t xml:space="preserve">         Глава Юргинского </w:t>
                  </w:r>
                </w:p>
                <w:p w:rsidR="00410BC9" w:rsidRPr="00F15670" w:rsidRDefault="00410BC9" w:rsidP="00410BC9">
                  <w:pPr>
                    <w:spacing w:after="0" w:line="240" w:lineRule="auto"/>
                    <w:jc w:val="both"/>
                    <w:rPr>
                      <w:rFonts w:ascii="Times New Roman" w:eastAsia="Times New Roman" w:hAnsi="Times New Roman" w:cs="Times New Roman"/>
                      <w:color w:val="000000" w:themeColor="text1"/>
                      <w:sz w:val="24"/>
                      <w:szCs w:val="24"/>
                      <w:lang w:eastAsia="ru-RU"/>
                    </w:rPr>
                  </w:pPr>
                  <w:r w:rsidRPr="00F15670">
                    <w:rPr>
                      <w:rFonts w:ascii="Times New Roman" w:eastAsia="Times New Roman" w:hAnsi="Times New Roman" w:cs="Times New Roman"/>
                      <w:color w:val="000000" w:themeColor="text1"/>
                      <w:sz w:val="24"/>
                      <w:szCs w:val="24"/>
                      <w:lang w:eastAsia="ru-RU"/>
                    </w:rPr>
                    <w:t xml:space="preserve">         муниципального округа </w:t>
                  </w:r>
                  <w:r w:rsidRPr="00F15670">
                    <w:rPr>
                      <w:rFonts w:ascii="Times New Roman" w:eastAsia="Times New Roman" w:hAnsi="Times New Roman" w:cs="Times New Roman"/>
                      <w:color w:val="000000" w:themeColor="text1"/>
                      <w:sz w:val="24"/>
                      <w:szCs w:val="24"/>
                      <w:lang w:eastAsia="ru-RU"/>
                    </w:rPr>
                    <w:tab/>
                    <w:t xml:space="preserve"> </w:t>
                  </w:r>
                </w:p>
                <w:p w:rsidR="00410BC9" w:rsidRPr="00F15670" w:rsidRDefault="00410BC9" w:rsidP="00410BC9">
                  <w:pPr>
                    <w:spacing w:after="0" w:line="240" w:lineRule="auto"/>
                    <w:ind w:firstLine="851"/>
                    <w:jc w:val="both"/>
                    <w:rPr>
                      <w:rFonts w:ascii="Times New Roman" w:eastAsia="Times New Roman" w:hAnsi="Times New Roman" w:cs="Times New Roman"/>
                      <w:color w:val="000000" w:themeColor="text1"/>
                      <w:sz w:val="24"/>
                      <w:szCs w:val="24"/>
                      <w:lang w:eastAsia="ru-RU"/>
                    </w:rPr>
                  </w:pPr>
                </w:p>
                <w:p w:rsidR="00410BC9" w:rsidRPr="00F15670" w:rsidRDefault="00410BC9" w:rsidP="00410BC9">
                  <w:pPr>
                    <w:spacing w:after="0" w:line="240" w:lineRule="auto"/>
                    <w:jc w:val="both"/>
                    <w:rPr>
                      <w:rFonts w:ascii="Times New Roman" w:eastAsia="Times New Roman" w:hAnsi="Times New Roman" w:cs="Times New Roman"/>
                      <w:color w:val="FFFFFF" w:themeColor="background1"/>
                      <w:sz w:val="24"/>
                      <w:szCs w:val="24"/>
                      <w:lang w:eastAsia="ru-RU"/>
                    </w:rPr>
                  </w:pPr>
                  <w:r w:rsidRPr="00F15670">
                    <w:rPr>
                      <w:rFonts w:ascii="Times New Roman" w:eastAsia="Times New Roman" w:hAnsi="Times New Roman" w:cs="Times New Roman"/>
                      <w:color w:val="000000" w:themeColor="text1"/>
                      <w:sz w:val="24"/>
                      <w:szCs w:val="24"/>
                      <w:lang w:eastAsia="ru-RU"/>
                    </w:rPr>
                    <w:t xml:space="preserve">         </w:t>
                  </w:r>
                  <w:r w:rsidRPr="00F15670">
                    <w:rPr>
                      <w:rFonts w:ascii="Times New Roman" w:eastAsia="Times New Roman" w:hAnsi="Times New Roman" w:cs="Times New Roman"/>
                      <w:color w:val="FFFFFF" w:themeColor="background1"/>
                      <w:sz w:val="24"/>
                      <w:szCs w:val="24"/>
                      <w:lang w:eastAsia="ru-RU"/>
                    </w:rPr>
                    <w:t>Согласовано:</w:t>
                  </w:r>
                </w:p>
                <w:p w:rsidR="00410BC9" w:rsidRPr="00F15670" w:rsidRDefault="00410BC9" w:rsidP="00410BC9">
                  <w:pPr>
                    <w:spacing w:after="0" w:line="240" w:lineRule="auto"/>
                    <w:jc w:val="both"/>
                    <w:rPr>
                      <w:rFonts w:ascii="Times New Roman" w:eastAsia="Times New Roman" w:hAnsi="Times New Roman" w:cs="Times New Roman"/>
                      <w:color w:val="000000" w:themeColor="text1"/>
                      <w:sz w:val="24"/>
                      <w:szCs w:val="24"/>
                    </w:rPr>
                  </w:pPr>
                  <w:r w:rsidRPr="00F15670">
                    <w:rPr>
                      <w:rFonts w:ascii="Times New Roman" w:eastAsia="Times New Roman" w:hAnsi="Times New Roman" w:cs="Times New Roman"/>
                      <w:color w:val="FFFFFF" w:themeColor="background1"/>
                      <w:sz w:val="24"/>
                      <w:szCs w:val="24"/>
                      <w:lang w:eastAsia="ru-RU"/>
                    </w:rPr>
                    <w:t xml:space="preserve">         начальник правового управления </w:t>
                  </w:r>
                </w:p>
              </w:tc>
              <w:tc>
                <w:tcPr>
                  <w:tcW w:w="3516" w:type="dxa"/>
                </w:tcPr>
                <w:p w:rsidR="00410BC9" w:rsidRPr="00F15670" w:rsidRDefault="00410BC9" w:rsidP="00410BC9">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410BC9" w:rsidRPr="00F15670" w:rsidRDefault="00410BC9" w:rsidP="00410BC9">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410BC9" w:rsidRPr="00F15670" w:rsidRDefault="00410BC9" w:rsidP="00410BC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15670">
                    <w:rPr>
                      <w:rFonts w:ascii="Times New Roman" w:eastAsia="Times New Roman" w:hAnsi="Times New Roman" w:cs="Times New Roman"/>
                      <w:color w:val="000000" w:themeColor="text1"/>
                      <w:sz w:val="24"/>
                      <w:szCs w:val="24"/>
                      <w:lang w:eastAsia="ru-RU"/>
                    </w:rPr>
                    <w:t xml:space="preserve">  </w:t>
                  </w:r>
                  <w:proofErr w:type="spellStart"/>
                  <w:r w:rsidRPr="00F15670">
                    <w:rPr>
                      <w:rFonts w:ascii="Times New Roman" w:eastAsia="Times New Roman" w:hAnsi="Times New Roman" w:cs="Times New Roman"/>
                      <w:color w:val="000000" w:themeColor="text1"/>
                      <w:sz w:val="24"/>
                      <w:szCs w:val="24"/>
                      <w:lang w:eastAsia="ru-RU"/>
                    </w:rPr>
                    <w:t>Д.К.Дадашов</w:t>
                  </w:r>
                  <w:proofErr w:type="spellEnd"/>
                  <w:r w:rsidRPr="00F15670">
                    <w:rPr>
                      <w:rFonts w:ascii="Times New Roman" w:eastAsia="Times New Roman" w:hAnsi="Times New Roman" w:cs="Times New Roman"/>
                      <w:color w:val="000000" w:themeColor="text1"/>
                      <w:sz w:val="24"/>
                      <w:szCs w:val="24"/>
                      <w:lang w:eastAsia="ru-RU"/>
                    </w:rPr>
                    <w:t xml:space="preserve">   </w:t>
                  </w:r>
                </w:p>
                <w:p w:rsidR="00410BC9" w:rsidRPr="00F15670" w:rsidRDefault="00410BC9" w:rsidP="00410BC9">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410BC9" w:rsidRPr="00F15670" w:rsidRDefault="00410BC9" w:rsidP="00410BC9">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410BC9" w:rsidRPr="00F15670" w:rsidRDefault="00410BC9" w:rsidP="00410BC9">
                  <w:pPr>
                    <w:spacing w:after="0" w:line="240" w:lineRule="auto"/>
                    <w:ind w:firstLine="709"/>
                    <w:jc w:val="both"/>
                    <w:rPr>
                      <w:rFonts w:ascii="Times New Roman" w:eastAsia="Times New Roman" w:hAnsi="Times New Roman" w:cs="Times New Roman"/>
                      <w:color w:val="000000" w:themeColor="text1"/>
                      <w:sz w:val="24"/>
                      <w:szCs w:val="24"/>
                    </w:rPr>
                  </w:pPr>
                  <w:r w:rsidRPr="00F15670">
                    <w:rPr>
                      <w:rFonts w:ascii="Times New Roman" w:eastAsia="Times New Roman" w:hAnsi="Times New Roman" w:cs="Times New Roman"/>
                      <w:color w:val="FFFFFF" w:themeColor="background1"/>
                      <w:sz w:val="24"/>
                      <w:szCs w:val="24"/>
                      <w:lang w:eastAsia="ru-RU"/>
                    </w:rPr>
                    <w:t xml:space="preserve">  </w:t>
                  </w:r>
                  <w:proofErr w:type="spellStart"/>
                  <w:r w:rsidRPr="00F15670">
                    <w:rPr>
                      <w:rFonts w:ascii="Times New Roman" w:eastAsia="Times New Roman" w:hAnsi="Times New Roman" w:cs="Times New Roman"/>
                      <w:color w:val="FFFFFF" w:themeColor="background1"/>
                      <w:sz w:val="24"/>
                      <w:szCs w:val="24"/>
                      <w:lang w:eastAsia="ru-RU"/>
                    </w:rPr>
                    <w:t>Н.А.Байдракова</w:t>
                  </w:r>
                  <w:proofErr w:type="spellEnd"/>
                  <w:r w:rsidRPr="00F15670">
                    <w:rPr>
                      <w:rFonts w:ascii="Times New Roman" w:eastAsia="Times New Roman" w:hAnsi="Times New Roman" w:cs="Times New Roman"/>
                      <w:color w:val="FFFFFF" w:themeColor="background1"/>
                      <w:sz w:val="24"/>
                      <w:szCs w:val="24"/>
                      <w:lang w:eastAsia="ru-RU"/>
                    </w:rPr>
                    <w:t xml:space="preserve">      </w:t>
                  </w:r>
                </w:p>
              </w:tc>
            </w:tr>
          </w:tbl>
          <w:p w:rsidR="00410BC9" w:rsidRPr="00F15670" w:rsidRDefault="00410BC9" w:rsidP="00410BC9">
            <w:pPr>
              <w:spacing w:after="0" w:line="240" w:lineRule="auto"/>
              <w:rPr>
                <w:rFonts w:ascii="Times New Roman" w:eastAsia="Times New Roman" w:hAnsi="Times New Roman" w:cs="Times New Roman"/>
                <w:color w:val="000000" w:themeColor="text1"/>
                <w:sz w:val="24"/>
                <w:szCs w:val="24"/>
                <w:lang w:eastAsia="ru-RU"/>
              </w:rPr>
            </w:pPr>
          </w:p>
        </w:tc>
        <w:tc>
          <w:tcPr>
            <w:tcW w:w="4253" w:type="dxa"/>
            <w:shd w:val="clear" w:color="auto" w:fill="auto"/>
          </w:tcPr>
          <w:p w:rsidR="00410BC9" w:rsidRPr="00F15670" w:rsidRDefault="00410BC9" w:rsidP="00410BC9">
            <w:pPr>
              <w:tabs>
                <w:tab w:val="left" w:pos="969"/>
                <w:tab w:val="left" w:pos="1083"/>
              </w:tabs>
              <w:spacing w:after="0" w:line="240" w:lineRule="auto"/>
              <w:ind w:firstLine="709"/>
              <w:jc w:val="both"/>
              <w:rPr>
                <w:rFonts w:ascii="Times New Roman" w:eastAsia="Times New Roman" w:hAnsi="Times New Roman" w:cs="Times New Roman"/>
                <w:color w:val="000000" w:themeColor="text1"/>
                <w:sz w:val="24"/>
                <w:szCs w:val="24"/>
                <w:lang w:eastAsia="ru-RU"/>
              </w:rPr>
            </w:pPr>
          </w:p>
        </w:tc>
      </w:tr>
    </w:tbl>
    <w:p w:rsidR="008C0E4D" w:rsidRPr="00F15670" w:rsidRDefault="008C0E4D" w:rsidP="008C0E4D">
      <w:pPr>
        <w:autoSpaceDE w:val="0"/>
        <w:autoSpaceDN w:val="0"/>
        <w:adjustRightInd w:val="0"/>
        <w:spacing w:after="0" w:line="240" w:lineRule="auto"/>
        <w:jc w:val="both"/>
        <w:rPr>
          <w:rFonts w:ascii="Arial" w:hAnsi="Arial" w:cs="Arial"/>
          <w:color w:val="000000" w:themeColor="text1"/>
          <w:sz w:val="20"/>
          <w:szCs w:val="20"/>
        </w:rPr>
      </w:pPr>
    </w:p>
    <w:p w:rsidR="005A5636" w:rsidRPr="00F15670" w:rsidRDefault="00404C35" w:rsidP="00404C35">
      <w:pPr>
        <w:spacing w:after="0" w:line="240" w:lineRule="auto"/>
        <w:jc w:val="both"/>
        <w:rPr>
          <w:rFonts w:ascii="Times New Roman" w:eastAsia="Times New Roman" w:hAnsi="Times New Roman" w:cs="Times New Roman"/>
          <w:color w:val="000000" w:themeColor="text1"/>
          <w:sz w:val="24"/>
          <w:szCs w:val="24"/>
          <w:lang w:eastAsia="ru-RU"/>
        </w:rPr>
      </w:pPr>
      <w:r w:rsidRPr="00F15670">
        <w:rPr>
          <w:rFonts w:ascii="Times New Roman" w:eastAsia="Times New Roman" w:hAnsi="Times New Roman" w:cs="Times New Roman"/>
          <w:color w:val="000000" w:themeColor="text1"/>
          <w:sz w:val="24"/>
          <w:szCs w:val="24"/>
          <w:lang w:eastAsia="ru-RU"/>
        </w:rPr>
        <w:t xml:space="preserve">                                                                                    </w:t>
      </w:r>
    </w:p>
    <w:p w:rsidR="005A5636" w:rsidRDefault="005A5636" w:rsidP="00404C35">
      <w:pPr>
        <w:spacing w:after="0" w:line="240" w:lineRule="auto"/>
        <w:jc w:val="both"/>
        <w:rPr>
          <w:rFonts w:ascii="Times New Roman" w:eastAsia="Times New Roman" w:hAnsi="Times New Roman" w:cs="Times New Roman"/>
          <w:sz w:val="24"/>
          <w:szCs w:val="24"/>
          <w:lang w:eastAsia="ru-RU"/>
        </w:rPr>
      </w:pPr>
    </w:p>
    <w:p w:rsidR="005A5636" w:rsidRDefault="005A5636" w:rsidP="00404C35">
      <w:pPr>
        <w:spacing w:after="0" w:line="240" w:lineRule="auto"/>
        <w:jc w:val="both"/>
        <w:rPr>
          <w:rFonts w:ascii="Times New Roman" w:eastAsia="Times New Roman" w:hAnsi="Times New Roman" w:cs="Times New Roman"/>
          <w:sz w:val="24"/>
          <w:szCs w:val="24"/>
          <w:lang w:eastAsia="ru-RU"/>
        </w:rPr>
      </w:pPr>
    </w:p>
    <w:p w:rsidR="00404C35" w:rsidRPr="00404C35" w:rsidRDefault="005A5636" w:rsidP="00404C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04C35">
        <w:rPr>
          <w:rFonts w:ascii="Times New Roman" w:eastAsia="Times New Roman" w:hAnsi="Times New Roman" w:cs="Times New Roman"/>
          <w:sz w:val="24"/>
          <w:szCs w:val="24"/>
          <w:lang w:eastAsia="ru-RU"/>
        </w:rPr>
        <w:t xml:space="preserve">      </w:t>
      </w:r>
      <w:r w:rsidR="00180555">
        <w:rPr>
          <w:rFonts w:ascii="Times New Roman" w:eastAsia="Times New Roman" w:hAnsi="Times New Roman" w:cs="Times New Roman"/>
          <w:sz w:val="24"/>
          <w:szCs w:val="24"/>
          <w:lang w:eastAsia="ru-RU"/>
        </w:rPr>
        <w:t xml:space="preserve"> </w:t>
      </w:r>
      <w:r w:rsidR="00404C35">
        <w:rPr>
          <w:rFonts w:ascii="Times New Roman" w:eastAsia="Times New Roman" w:hAnsi="Times New Roman" w:cs="Times New Roman"/>
          <w:sz w:val="24"/>
          <w:szCs w:val="24"/>
          <w:lang w:eastAsia="ru-RU"/>
        </w:rPr>
        <w:t xml:space="preserve"> </w:t>
      </w:r>
      <w:r w:rsidR="00404C35" w:rsidRPr="00404C35">
        <w:rPr>
          <w:rFonts w:ascii="Times New Roman" w:eastAsia="Times New Roman" w:hAnsi="Times New Roman" w:cs="Times New Roman"/>
          <w:sz w:val="24"/>
          <w:szCs w:val="24"/>
          <w:lang w:eastAsia="ru-RU"/>
        </w:rPr>
        <w:t xml:space="preserve">Приложение </w:t>
      </w:r>
    </w:p>
    <w:p w:rsidR="00404C35" w:rsidRPr="00404C35" w:rsidRDefault="00404C35" w:rsidP="00404C35">
      <w:pPr>
        <w:spacing w:after="0" w:line="240" w:lineRule="auto"/>
        <w:ind w:left="3540" w:firstLine="708"/>
        <w:jc w:val="both"/>
        <w:rPr>
          <w:rFonts w:ascii="Times New Roman" w:eastAsia="Times New Roman" w:hAnsi="Times New Roman" w:cs="Times New Roman"/>
          <w:sz w:val="24"/>
          <w:szCs w:val="24"/>
          <w:lang w:eastAsia="ru-RU"/>
        </w:rPr>
      </w:pPr>
      <w:r w:rsidRPr="00404C35">
        <w:rPr>
          <w:rFonts w:ascii="Times New Roman" w:eastAsia="Times New Roman" w:hAnsi="Times New Roman" w:cs="Times New Roman"/>
          <w:sz w:val="24"/>
          <w:szCs w:val="24"/>
          <w:lang w:eastAsia="ru-RU"/>
        </w:rPr>
        <w:t xml:space="preserve">                     к постановлению администрации </w:t>
      </w:r>
    </w:p>
    <w:p w:rsidR="00404C35" w:rsidRDefault="00404C35" w:rsidP="00404C35">
      <w:pPr>
        <w:spacing w:after="0" w:line="240" w:lineRule="auto"/>
        <w:ind w:left="3540" w:firstLine="708"/>
        <w:jc w:val="both"/>
        <w:rPr>
          <w:rFonts w:ascii="Times New Roman" w:eastAsia="Times New Roman" w:hAnsi="Times New Roman" w:cs="Times New Roman"/>
          <w:sz w:val="24"/>
          <w:szCs w:val="24"/>
          <w:lang w:eastAsia="ru-RU"/>
        </w:rPr>
      </w:pPr>
      <w:r w:rsidRPr="00404C35">
        <w:rPr>
          <w:rFonts w:ascii="Times New Roman" w:eastAsia="Times New Roman" w:hAnsi="Times New Roman" w:cs="Times New Roman"/>
          <w:sz w:val="24"/>
          <w:szCs w:val="24"/>
          <w:lang w:eastAsia="ru-RU"/>
        </w:rPr>
        <w:t xml:space="preserve">                     Юргинского муниципального округа</w:t>
      </w:r>
    </w:p>
    <w:p w:rsidR="00180555" w:rsidRPr="00344509" w:rsidRDefault="00180555" w:rsidP="00404C35">
      <w:pPr>
        <w:spacing w:after="0" w:line="240" w:lineRule="auto"/>
        <w:ind w:left="3540" w:firstLine="708"/>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344509">
        <w:rPr>
          <w:rFonts w:ascii="Times New Roman" w:eastAsia="Times New Roman" w:hAnsi="Times New Roman" w:cs="Times New Roman"/>
          <w:sz w:val="24"/>
          <w:szCs w:val="24"/>
          <w:lang w:eastAsia="ru-RU"/>
        </w:rPr>
        <w:t xml:space="preserve">от </w:t>
      </w:r>
      <w:r w:rsidR="00344509" w:rsidRPr="00344509">
        <w:rPr>
          <w:rFonts w:ascii="Times New Roman" w:eastAsia="Times New Roman" w:hAnsi="Times New Roman" w:cs="Times New Roman"/>
          <w:sz w:val="24"/>
          <w:szCs w:val="24"/>
          <w:u w:val="single"/>
          <w:lang w:eastAsia="ru-RU"/>
        </w:rPr>
        <w:t xml:space="preserve">16.11.2021 </w:t>
      </w:r>
      <w:r w:rsidR="00344509">
        <w:rPr>
          <w:rFonts w:ascii="Times New Roman" w:eastAsia="Times New Roman" w:hAnsi="Times New Roman" w:cs="Times New Roman"/>
          <w:sz w:val="24"/>
          <w:szCs w:val="24"/>
          <w:lang w:eastAsia="ru-RU"/>
        </w:rPr>
        <w:t xml:space="preserve">№ </w:t>
      </w:r>
      <w:bookmarkStart w:id="0" w:name="_GoBack"/>
      <w:r w:rsidR="00344509" w:rsidRPr="00344509">
        <w:rPr>
          <w:rFonts w:ascii="Times New Roman" w:eastAsia="Times New Roman" w:hAnsi="Times New Roman" w:cs="Times New Roman"/>
          <w:sz w:val="24"/>
          <w:szCs w:val="24"/>
          <w:u w:val="single"/>
          <w:lang w:eastAsia="ru-RU"/>
        </w:rPr>
        <w:t>161-МНА</w:t>
      </w:r>
    </w:p>
    <w:bookmarkEnd w:id="0"/>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Pr="005A5636" w:rsidRDefault="008C0E4D" w:rsidP="005A5636">
      <w:pPr>
        <w:autoSpaceDE w:val="0"/>
        <w:autoSpaceDN w:val="0"/>
        <w:adjustRightInd w:val="0"/>
        <w:spacing w:after="0" w:line="240" w:lineRule="auto"/>
        <w:jc w:val="center"/>
        <w:rPr>
          <w:rFonts w:ascii="Times New Roman" w:hAnsi="Times New Roman" w:cs="Times New Roman"/>
          <w:sz w:val="24"/>
          <w:szCs w:val="24"/>
        </w:rPr>
      </w:pPr>
      <w:bookmarkStart w:id="1" w:name="Par28"/>
      <w:bookmarkEnd w:id="1"/>
      <w:r w:rsidRPr="005A5636">
        <w:rPr>
          <w:rFonts w:ascii="Times New Roman" w:hAnsi="Times New Roman" w:cs="Times New Roman"/>
          <w:sz w:val="24"/>
          <w:szCs w:val="24"/>
        </w:rPr>
        <w:t>АДМИНИСТРАТИВНЫЙ РЕГЛАМЕНТ</w:t>
      </w:r>
    </w:p>
    <w:p w:rsidR="008C0E4D" w:rsidRPr="005A5636" w:rsidRDefault="008C0E4D" w:rsidP="005A5636">
      <w:pPr>
        <w:autoSpaceDE w:val="0"/>
        <w:autoSpaceDN w:val="0"/>
        <w:adjustRightInd w:val="0"/>
        <w:spacing w:after="0" w:line="240" w:lineRule="auto"/>
        <w:jc w:val="center"/>
        <w:rPr>
          <w:rFonts w:ascii="Times New Roman" w:hAnsi="Times New Roman" w:cs="Times New Roman"/>
          <w:sz w:val="24"/>
          <w:szCs w:val="24"/>
        </w:rPr>
      </w:pPr>
      <w:r w:rsidRPr="005A5636">
        <w:rPr>
          <w:rFonts w:ascii="Times New Roman" w:hAnsi="Times New Roman" w:cs="Times New Roman"/>
          <w:sz w:val="24"/>
          <w:szCs w:val="24"/>
        </w:rPr>
        <w:t>ПРЕДОСТАВЛЕНИЯ МУНИЦИПАЛЬНОЙ УСЛУГИ "ПРИЕМ ЗАЯВЛЕНИЙ,</w:t>
      </w:r>
    </w:p>
    <w:p w:rsidR="008C0E4D" w:rsidRPr="005A5636" w:rsidRDefault="008C0E4D" w:rsidP="005A5636">
      <w:pPr>
        <w:autoSpaceDE w:val="0"/>
        <w:autoSpaceDN w:val="0"/>
        <w:adjustRightInd w:val="0"/>
        <w:spacing w:after="0" w:line="240" w:lineRule="auto"/>
        <w:jc w:val="center"/>
        <w:rPr>
          <w:rFonts w:ascii="Times New Roman" w:hAnsi="Times New Roman" w:cs="Times New Roman"/>
          <w:sz w:val="24"/>
          <w:szCs w:val="24"/>
        </w:rPr>
      </w:pPr>
      <w:r w:rsidRPr="005A5636">
        <w:rPr>
          <w:rFonts w:ascii="Times New Roman" w:hAnsi="Times New Roman" w:cs="Times New Roman"/>
          <w:sz w:val="24"/>
          <w:szCs w:val="24"/>
        </w:rPr>
        <w:t>ДОКУМЕНТОВ ГРАЖДАН НА ВКЛЮЧЕНИЕ В РЕЕСТР ПОЛУЧАТЕЛЕЙ</w:t>
      </w:r>
    </w:p>
    <w:p w:rsidR="008C0E4D" w:rsidRPr="005A5636" w:rsidRDefault="008C0E4D" w:rsidP="005A5636">
      <w:pPr>
        <w:autoSpaceDE w:val="0"/>
        <w:autoSpaceDN w:val="0"/>
        <w:adjustRightInd w:val="0"/>
        <w:spacing w:after="0" w:line="240" w:lineRule="auto"/>
        <w:jc w:val="center"/>
        <w:rPr>
          <w:rFonts w:ascii="Times New Roman" w:hAnsi="Times New Roman" w:cs="Times New Roman"/>
          <w:sz w:val="24"/>
          <w:szCs w:val="24"/>
        </w:rPr>
      </w:pPr>
      <w:r w:rsidRPr="005A5636">
        <w:rPr>
          <w:rFonts w:ascii="Times New Roman" w:hAnsi="Times New Roman" w:cs="Times New Roman"/>
          <w:sz w:val="24"/>
          <w:szCs w:val="24"/>
        </w:rPr>
        <w:t>ДОЛГОСРОЧНЫХ ЦЕЛЕВЫХ ЖИЛИЩНЫХ ЗАЙМОВ, СОЦИАЛЬНЫХ ВЫПЛАТ</w:t>
      </w:r>
    </w:p>
    <w:p w:rsidR="008C0E4D" w:rsidRPr="005A5636" w:rsidRDefault="008C0E4D" w:rsidP="005A5636">
      <w:pPr>
        <w:autoSpaceDE w:val="0"/>
        <w:autoSpaceDN w:val="0"/>
        <w:adjustRightInd w:val="0"/>
        <w:spacing w:after="0" w:line="240" w:lineRule="auto"/>
        <w:jc w:val="center"/>
        <w:rPr>
          <w:rFonts w:ascii="Times New Roman" w:hAnsi="Times New Roman" w:cs="Times New Roman"/>
          <w:sz w:val="24"/>
          <w:szCs w:val="24"/>
        </w:rPr>
      </w:pPr>
      <w:r w:rsidRPr="005A5636">
        <w:rPr>
          <w:rFonts w:ascii="Times New Roman" w:hAnsi="Times New Roman" w:cs="Times New Roman"/>
          <w:sz w:val="24"/>
          <w:szCs w:val="24"/>
        </w:rPr>
        <w:t>НА ПРИОБРЕТЕНИЕ (СТРОИТЕЛЬСТВО) ЖИЛЫХ ПОМЕЩЕНИЙ"</w:t>
      </w:r>
    </w:p>
    <w:p w:rsidR="008C0E4D" w:rsidRPr="00180555" w:rsidRDefault="008C0E4D" w:rsidP="008C0E4D">
      <w:pPr>
        <w:autoSpaceDE w:val="0"/>
        <w:autoSpaceDN w:val="0"/>
        <w:adjustRightInd w:val="0"/>
        <w:spacing w:after="0" w:line="240" w:lineRule="auto"/>
        <w:jc w:val="both"/>
        <w:rPr>
          <w:rFonts w:ascii="Times New Roman" w:hAnsi="Times New Roman" w:cs="Times New Roman"/>
          <w:sz w:val="26"/>
          <w:szCs w:val="26"/>
        </w:rPr>
      </w:pPr>
    </w:p>
    <w:p w:rsidR="008C0E4D" w:rsidRPr="00180555" w:rsidRDefault="008C0E4D" w:rsidP="008C0E4D">
      <w:pPr>
        <w:autoSpaceDE w:val="0"/>
        <w:autoSpaceDN w:val="0"/>
        <w:adjustRightInd w:val="0"/>
        <w:spacing w:line="240" w:lineRule="auto"/>
        <w:jc w:val="center"/>
        <w:rPr>
          <w:rFonts w:ascii="Times New Roman" w:hAnsi="Times New Roman" w:cs="Times New Roman"/>
        </w:rPr>
      </w:pPr>
      <w:r w:rsidRPr="00180555">
        <w:rPr>
          <w:rFonts w:ascii="Times New Roman" w:hAnsi="Times New Roman" w:cs="Times New Roman"/>
        </w:rPr>
        <w:t>1. Общие положения</w:t>
      </w:r>
    </w:p>
    <w:p w:rsidR="008C0E4D" w:rsidRPr="00180555" w:rsidRDefault="008C0E4D" w:rsidP="008C0E4D">
      <w:pPr>
        <w:autoSpaceDE w:val="0"/>
        <w:autoSpaceDN w:val="0"/>
        <w:adjustRightInd w:val="0"/>
        <w:spacing w:after="0" w:line="240" w:lineRule="auto"/>
        <w:jc w:val="both"/>
        <w:rPr>
          <w:rFonts w:ascii="Times New Roman" w:hAnsi="Times New Roman" w:cs="Times New Roman"/>
          <w:sz w:val="26"/>
          <w:szCs w:val="26"/>
        </w:rPr>
      </w:pP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1.1. Предмет регулирования административного регламента.</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Административный регламент предоставления муниципальной услуги "Прием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 (далее - административный регламент) нормативный правовой акт, устанавливающий порядок предоставления и стандарт предоставления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администрации Юргинского муниципального округа (далее - уполномоченные органы) в лице жилищного отдела (далее - уполномоченное структурное подразделение), при приеме заявлений, документов граждан на включение в реестр получателей долгосрочных целевых жилищных</w:t>
      </w:r>
      <w:proofErr w:type="gramEnd"/>
      <w:r w:rsidRPr="005A5636">
        <w:rPr>
          <w:rFonts w:ascii="Times New Roman" w:hAnsi="Times New Roman" w:cs="Times New Roman"/>
          <w:sz w:val="24"/>
          <w:szCs w:val="24"/>
        </w:rPr>
        <w:t xml:space="preserve"> займов, социальных выплат на приобретение (строительство) жилых помещений.</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1.2. Круг заявителей.</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 xml:space="preserve">Право на включение в реестр получателей долгосрочных целевых жилищных займов и социальных выплат имеют граждане и члены их семей, зарегистрированные в муниципальном образовании, являющиеся нуждающимися в жилых помещениях по основаниям, предусмотренным </w:t>
      </w:r>
      <w:hyperlink r:id="rId10" w:history="1">
        <w:r w:rsidRPr="005A5636">
          <w:rPr>
            <w:rFonts w:ascii="Times New Roman" w:hAnsi="Times New Roman" w:cs="Times New Roman"/>
            <w:color w:val="0000FF"/>
            <w:sz w:val="24"/>
            <w:szCs w:val="24"/>
          </w:rPr>
          <w:t>Законом</w:t>
        </w:r>
      </w:hyperlink>
      <w:r w:rsidRPr="005A5636">
        <w:rPr>
          <w:rFonts w:ascii="Times New Roman" w:hAnsi="Times New Roman" w:cs="Times New Roman"/>
          <w:sz w:val="24"/>
          <w:szCs w:val="24"/>
        </w:rPr>
        <w:t xml:space="preserve"> Кемеровской области от 16.05.2006 N 58-ОЗ "О предоставлении долгосрочных целевых жилищных займов, социальных выплат и развитии ипотечного жилищного кредитования", </w:t>
      </w:r>
      <w:hyperlink r:id="rId11" w:history="1">
        <w:r w:rsidRPr="005A5636">
          <w:rPr>
            <w:rFonts w:ascii="Times New Roman" w:hAnsi="Times New Roman" w:cs="Times New Roman"/>
            <w:color w:val="0000FF"/>
            <w:sz w:val="24"/>
            <w:szCs w:val="24"/>
          </w:rPr>
          <w:t>Законом</w:t>
        </w:r>
      </w:hyperlink>
      <w:r w:rsidRPr="005A5636">
        <w:rPr>
          <w:rFonts w:ascii="Times New Roman" w:hAnsi="Times New Roman" w:cs="Times New Roman"/>
          <w:sz w:val="24"/>
          <w:szCs w:val="24"/>
        </w:rPr>
        <w:t xml:space="preserve"> Кемеровской области от 30.04.2013 N 47-ОЗ "О предоставлении</w:t>
      </w:r>
      <w:proofErr w:type="gramEnd"/>
      <w:r w:rsidRPr="005A5636">
        <w:rPr>
          <w:rFonts w:ascii="Times New Roman" w:hAnsi="Times New Roman" w:cs="Times New Roman"/>
          <w:sz w:val="24"/>
          <w:szCs w:val="24"/>
        </w:rPr>
        <w:t xml:space="preserve"> </w:t>
      </w:r>
      <w:proofErr w:type="gramStart"/>
      <w:r w:rsidRPr="005A5636">
        <w:rPr>
          <w:rFonts w:ascii="Times New Roman" w:hAnsi="Times New Roman" w:cs="Times New Roman"/>
          <w:sz w:val="24"/>
          <w:szCs w:val="24"/>
        </w:rPr>
        <w:t>долгосрочных целевых жилищных займов, социальных выплат многодетным семьям" и имеющие достаточный доход для обеспечения возврата заемных средств (далее - заявитель).</w:t>
      </w:r>
      <w:proofErr w:type="gramEnd"/>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1.2.1. Категории граждан, имеющие право на включение в реестр на получение долгосрочных целевых жилищных займов и социальных выплат:</w:t>
      </w:r>
    </w:p>
    <w:p w:rsidR="008C0E4D" w:rsidRPr="005A5636" w:rsidRDefault="00846248" w:rsidP="005A563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846248">
        <w:rPr>
          <w:rFonts w:ascii="Times New Roman" w:hAnsi="Times New Roman" w:cs="Times New Roman"/>
          <w:color w:val="FFFFFF" w:themeColor="background1"/>
          <w:sz w:val="24"/>
          <w:szCs w:val="24"/>
        </w:rPr>
        <w:t>.</w:t>
      </w:r>
      <w:r w:rsidR="008C0E4D" w:rsidRPr="005A5636">
        <w:rPr>
          <w:rFonts w:ascii="Times New Roman" w:hAnsi="Times New Roman" w:cs="Times New Roman"/>
          <w:sz w:val="24"/>
          <w:szCs w:val="24"/>
        </w:rPr>
        <w:t>работники муниципальных образовательных организаций, организаций социального обслуживания, культуры, физической культуры, спорта и туризма;</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 работники сельскохозяйственных организаций и потребительской кооперации;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3) граждане, постоянно проживающие и работающие и (или) ведущие личное подсобное хозяйство в сельской местности и осуществляющие там строительство индивидуального жилья;</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4) работники религиозных организаций и священнослужители;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5) муниципальные служащие;</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6) супруги в молодых семьях;</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lastRenderedPageBreak/>
        <w:t>7) супруги в студенческих семьях;</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8) молодые специалисты;</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9) одинокие матери;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10) одинокие отцы;</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11) вдовы (вдовцы);</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12) чемпионы и призеры Олимпийских игр - участники Олимпийских, </w:t>
      </w:r>
      <w:proofErr w:type="spellStart"/>
      <w:r w:rsidRPr="005A5636">
        <w:rPr>
          <w:rFonts w:ascii="Times New Roman" w:hAnsi="Times New Roman" w:cs="Times New Roman"/>
          <w:sz w:val="24"/>
          <w:szCs w:val="24"/>
        </w:rPr>
        <w:t>Паралимпийских</w:t>
      </w:r>
      <w:proofErr w:type="spellEnd"/>
      <w:r w:rsidRPr="005A5636">
        <w:rPr>
          <w:rFonts w:ascii="Times New Roman" w:hAnsi="Times New Roman" w:cs="Times New Roman"/>
          <w:sz w:val="24"/>
          <w:szCs w:val="24"/>
        </w:rPr>
        <w:t xml:space="preserve"> и </w:t>
      </w:r>
      <w:proofErr w:type="spellStart"/>
      <w:r w:rsidRPr="005A5636">
        <w:rPr>
          <w:rFonts w:ascii="Times New Roman" w:hAnsi="Times New Roman" w:cs="Times New Roman"/>
          <w:sz w:val="24"/>
          <w:szCs w:val="24"/>
        </w:rPr>
        <w:t>Сурдлимпийских</w:t>
      </w:r>
      <w:proofErr w:type="spellEnd"/>
      <w:r w:rsidRPr="005A5636">
        <w:rPr>
          <w:rFonts w:ascii="Times New Roman" w:hAnsi="Times New Roman" w:cs="Times New Roman"/>
          <w:sz w:val="24"/>
          <w:szCs w:val="24"/>
        </w:rPr>
        <w:t xml:space="preserve"> игр, являющиеся золотыми, серебряными и бронзовыми призерами, место жительства которых находится на территории Кемеровской области;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13) граждане, проживающие в жилых помещениях, непригодных для проживания;</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14) работники организаций общественного транспорта;</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15) граждане, предусмотренные </w:t>
      </w:r>
      <w:hyperlink r:id="rId12" w:history="1">
        <w:r w:rsidRPr="005A5636">
          <w:rPr>
            <w:rFonts w:ascii="Times New Roman" w:hAnsi="Times New Roman" w:cs="Times New Roman"/>
            <w:color w:val="0000FF"/>
            <w:sz w:val="24"/>
            <w:szCs w:val="24"/>
          </w:rPr>
          <w:t>статьями 3</w:t>
        </w:r>
      </w:hyperlink>
      <w:r w:rsidRPr="005A5636">
        <w:rPr>
          <w:rFonts w:ascii="Times New Roman" w:hAnsi="Times New Roman" w:cs="Times New Roman"/>
          <w:sz w:val="24"/>
          <w:szCs w:val="24"/>
        </w:rPr>
        <w:t xml:space="preserve"> и </w:t>
      </w:r>
      <w:hyperlink r:id="rId13" w:history="1">
        <w:r w:rsidRPr="005A5636">
          <w:rPr>
            <w:rFonts w:ascii="Times New Roman" w:hAnsi="Times New Roman" w:cs="Times New Roman"/>
            <w:color w:val="0000FF"/>
            <w:sz w:val="24"/>
            <w:szCs w:val="24"/>
          </w:rPr>
          <w:t>4</w:t>
        </w:r>
      </w:hyperlink>
      <w:r w:rsidRPr="005A5636">
        <w:rPr>
          <w:rFonts w:ascii="Times New Roman" w:hAnsi="Times New Roman" w:cs="Times New Roman"/>
          <w:sz w:val="24"/>
          <w:szCs w:val="24"/>
        </w:rPr>
        <w:t xml:space="preserve"> Федерального закона от 12.01.1995 N 5-ФЗ "О ветеранах";</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16) инвалиды и семьи, имеющие детей-инвалидов;</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17) граждане, подвергшиеся радиационному воздействию вследствие ядерных испытаний на Семипалатинском полигоне;</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bookmarkStart w:id="2" w:name="Par59"/>
      <w:bookmarkEnd w:id="2"/>
      <w:proofErr w:type="gramStart"/>
      <w:r w:rsidRPr="005A5636">
        <w:rPr>
          <w:rFonts w:ascii="Times New Roman" w:hAnsi="Times New Roman" w:cs="Times New Roman"/>
          <w:sz w:val="24"/>
          <w:szCs w:val="24"/>
        </w:rPr>
        <w:t xml:space="preserve">18) граждане, имеющие право на получение за счет средств федерального бюджета социальной выплаты (жилищной субсидии, субсидии) для приобретения жилого помещения, удостоверяемой государственным жилищным сертификатом, в соответствии с </w:t>
      </w:r>
      <w:hyperlink r:id="rId14" w:history="1">
        <w:r w:rsidRPr="005A5636">
          <w:rPr>
            <w:rFonts w:ascii="Times New Roman" w:hAnsi="Times New Roman" w:cs="Times New Roman"/>
            <w:color w:val="0000FF"/>
            <w:sz w:val="24"/>
            <w:szCs w:val="24"/>
          </w:rPr>
          <w:t>пунктом 5</w:t>
        </w:r>
      </w:hyperlink>
      <w:r w:rsidRPr="005A5636">
        <w:rPr>
          <w:rFonts w:ascii="Times New Roman" w:hAnsi="Times New Roman" w:cs="Times New Roman"/>
          <w:sz w:val="24"/>
          <w:szCs w:val="24"/>
        </w:rP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w:t>
      </w:r>
      <w:proofErr w:type="gramEnd"/>
      <w:r w:rsidRPr="005A5636">
        <w:rPr>
          <w:rFonts w:ascii="Times New Roman" w:hAnsi="Times New Roman" w:cs="Times New Roman"/>
          <w:sz w:val="24"/>
          <w:szCs w:val="24"/>
        </w:rPr>
        <w:t xml:space="preserve"> комфортным жильем и коммунальными услугами граждан Российской Федерации", утвержденных постановлением Правительства Российской Федерации от 21.03.2006 N 153;</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19) граждане, участвовавшие в ликвидации последствий аварии на Чернобыльской АЭС, производственном объединении "Маяк" и не относящиеся к категории граждан, указанных в </w:t>
      </w:r>
      <w:hyperlink w:anchor="Par59" w:history="1">
        <w:r w:rsidRPr="005A5636">
          <w:rPr>
            <w:rFonts w:ascii="Times New Roman" w:hAnsi="Times New Roman" w:cs="Times New Roman"/>
            <w:color w:val="0000FF"/>
            <w:sz w:val="24"/>
            <w:szCs w:val="24"/>
          </w:rPr>
          <w:t>подпункте 18</w:t>
        </w:r>
      </w:hyperlink>
      <w:r w:rsidRPr="005A5636">
        <w:rPr>
          <w:rFonts w:ascii="Times New Roman" w:hAnsi="Times New Roman" w:cs="Times New Roman"/>
          <w:sz w:val="24"/>
          <w:szCs w:val="24"/>
        </w:rPr>
        <w:t xml:space="preserve"> настоящего административного регламента;</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20) граждане, проживающие в жилищном фонде, ставшем в результате ведения горных работ на ликвидируемых угольных (сланцевых) шахтах непригодным для проживания по критериям безопасности, и получившие социальную выплату из федерального бюджета;</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21) граждане, пострадавшие от действий (бездействия) организаций, привлекавших денежные средства граждан для строительства жилья;</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22) многодетные семьи (семья, состоящая из супругов или одного родителя и троих или более детей, не достигших возраста 18 лет, а в случае их обучения в общеобразовательных организациях, обучения по очной форме обучения в профессиональных образовательных организациях, образовательных организациях высшего образования - до их окончания, но не более чем до достижения ими возраста 23 лет).</w:t>
      </w:r>
      <w:proofErr w:type="gramEnd"/>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1.2.2. От имени физических лиц заявления могут подавать:</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опекуны недееспособных граждан;</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1.3. Требования к порядку информирования о предоставлении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lastRenderedPageBreak/>
        <w:t>специалистом уполномоченного структурного подразделения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путем публикации информационных материалов в средствах массовой информации;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посредством ответов на письменные обращения;</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ar448" w:history="1">
        <w:r w:rsidRPr="005A5636">
          <w:rPr>
            <w:rFonts w:ascii="Times New Roman" w:hAnsi="Times New Roman" w:cs="Times New Roman"/>
            <w:color w:val="0000FF"/>
            <w:sz w:val="24"/>
            <w:szCs w:val="24"/>
          </w:rPr>
          <w:t>пунктом 6.3</w:t>
        </w:r>
      </w:hyperlink>
      <w:r w:rsidRPr="005A5636">
        <w:rPr>
          <w:rFonts w:ascii="Times New Roman" w:hAnsi="Times New Roman" w:cs="Times New Roman"/>
          <w:sz w:val="24"/>
          <w:szCs w:val="24"/>
        </w:rPr>
        <w:t xml:space="preserve"> настоящего административного регламента.</w:t>
      </w:r>
      <w:proofErr w:type="gramEnd"/>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8C0E4D" w:rsidRPr="005A5636" w:rsidRDefault="008C0E4D" w:rsidP="008C0E4D">
      <w:pPr>
        <w:autoSpaceDE w:val="0"/>
        <w:autoSpaceDN w:val="0"/>
        <w:adjustRightInd w:val="0"/>
        <w:spacing w:after="0" w:line="240" w:lineRule="auto"/>
        <w:jc w:val="both"/>
        <w:rPr>
          <w:rFonts w:ascii="Times New Roman" w:hAnsi="Times New Roman" w:cs="Times New Roman"/>
          <w:sz w:val="24"/>
          <w:szCs w:val="24"/>
        </w:rPr>
      </w:pPr>
    </w:p>
    <w:p w:rsidR="008C0E4D" w:rsidRPr="005A5636" w:rsidRDefault="008C0E4D" w:rsidP="008C0E4D">
      <w:pPr>
        <w:autoSpaceDE w:val="0"/>
        <w:autoSpaceDN w:val="0"/>
        <w:adjustRightInd w:val="0"/>
        <w:spacing w:line="240" w:lineRule="auto"/>
        <w:jc w:val="center"/>
        <w:rPr>
          <w:rFonts w:ascii="Times New Roman" w:hAnsi="Times New Roman" w:cs="Times New Roman"/>
          <w:sz w:val="24"/>
          <w:szCs w:val="24"/>
        </w:rPr>
      </w:pPr>
      <w:r w:rsidRPr="005A5636">
        <w:rPr>
          <w:rFonts w:ascii="Times New Roman" w:hAnsi="Times New Roman" w:cs="Times New Roman"/>
          <w:sz w:val="24"/>
          <w:szCs w:val="24"/>
        </w:rPr>
        <w:t>2. Стандарт предоставления муниципальной услуги</w:t>
      </w:r>
    </w:p>
    <w:p w:rsidR="008C0E4D" w:rsidRPr="005A5636" w:rsidRDefault="008C0E4D" w:rsidP="008C0E4D">
      <w:pPr>
        <w:autoSpaceDE w:val="0"/>
        <w:autoSpaceDN w:val="0"/>
        <w:adjustRightInd w:val="0"/>
        <w:spacing w:after="0" w:line="240" w:lineRule="auto"/>
        <w:jc w:val="both"/>
        <w:rPr>
          <w:rFonts w:ascii="Times New Roman" w:hAnsi="Times New Roman" w:cs="Times New Roman"/>
          <w:sz w:val="24"/>
          <w:szCs w:val="24"/>
        </w:rPr>
      </w:pP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2.1. Наименование муниципальной услуги "Прием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2.2. Муниципальная услуга предоставляется органом местного самоуправления (уполномоченным структурным подразделением). Административные процедуры и административные действия, предусмотренные административным регламентом, выполняются уполномоченным структурным подразделением.</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МФЦ участвуют в предоставлении муниципальной услуги в части: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информирования о порядке предоставления муниципальной услуги;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выдачи результата предоставления муниципальной услуги.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При предоставлении муниципальной услуги осуществляется взаимодействие </w:t>
      </w:r>
      <w:proofErr w:type="gramStart"/>
      <w:r w:rsidRPr="005A5636">
        <w:rPr>
          <w:rFonts w:ascii="Times New Roman" w:hAnsi="Times New Roman" w:cs="Times New Roman"/>
          <w:sz w:val="24"/>
          <w:szCs w:val="24"/>
        </w:rPr>
        <w:t>с</w:t>
      </w:r>
      <w:proofErr w:type="gramEnd"/>
      <w:r w:rsidRPr="005A5636">
        <w:rPr>
          <w:rFonts w:ascii="Times New Roman" w:hAnsi="Times New Roman" w:cs="Times New Roman"/>
          <w:sz w:val="24"/>
          <w:szCs w:val="24"/>
        </w:rPr>
        <w:t>:</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Управлением Федеральной службы государственной регистрации, кадастра и картографии по Кемеровской области - Кузбассу;</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Главным управлением министерства внутренних дел России по Кемеровской области.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Заявитель вправе подать заявление на предоставление муниципальной услуги через МФЦ в соответствии с соглашением о взаимодействии между МФЦ и уполномоченным органом или с помощью ЕПГУ, РПГУ.</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5A5636">
        <w:rPr>
          <w:rFonts w:ascii="Times New Roman" w:hAnsi="Times New Roman" w:cs="Times New Roman"/>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2.3. Результат предоставления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2.3.1. Результатом предоставления муниципальной услуги является:</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 включение граждан в реестр получателей долгосрочных целевых жилищных займов и социальных выплат и направление извещения о включении граждан в реестр получателей долгосрочных целевых жилищных займов и социальных выплат;</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 отказ во включении граждан в реестр получателей долгосрочных целевых жилищных займов и социальных выплат и направление извещения об отказе во включении граждан в реестр получателей долгосрочных целевых жилищных займов и социальных выплат.</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2.3.2. Процедура предоставления муниципальной услуги завершается путем выдачи (направления) заявителю следующих документов (информации):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извещения о включении граждан в реестр получателей долгосрочных целевых жилищных займов и социальных выплат;</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извещения об отказе во включении граждан в реестр получателей долгосрочных целевых жилищных займов и социальных выплат.</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2.3.3. Результат предоставления муниципальной услуги может быть получен:</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в уполномоченном органе, на бумажном носителе при личном обращении заявителя;</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на бумажном носителе почтовой связью;</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в МФЦ на бумажном носителе при личном обращении заявителя;</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на ЕПГУ, РПГУ, в том числе в форме электронного документа, подписанного электронной подписью.</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2.3.4. Основаниями для отказа во включении граждан в реестр получателей долгосрочных целевых жилищных займов и социальных выплат является:</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 непредставление или представление не в полном объеме документов предусмотренных </w:t>
      </w:r>
      <w:hyperlink w:anchor="Par115" w:history="1">
        <w:r w:rsidRPr="005A5636">
          <w:rPr>
            <w:rFonts w:ascii="Times New Roman" w:hAnsi="Times New Roman" w:cs="Times New Roman"/>
            <w:color w:val="0000FF"/>
            <w:sz w:val="24"/>
            <w:szCs w:val="24"/>
          </w:rPr>
          <w:t>пунктом 2.6.1</w:t>
        </w:r>
      </w:hyperlink>
      <w:r w:rsidRPr="005A5636">
        <w:rPr>
          <w:rFonts w:ascii="Times New Roman" w:hAnsi="Times New Roman" w:cs="Times New Roman"/>
          <w:sz w:val="24"/>
          <w:szCs w:val="24"/>
        </w:rPr>
        <w:t xml:space="preserve"> и </w:t>
      </w:r>
      <w:hyperlink w:anchor="Par130" w:history="1">
        <w:r w:rsidRPr="005A5636">
          <w:rPr>
            <w:rFonts w:ascii="Times New Roman" w:hAnsi="Times New Roman" w:cs="Times New Roman"/>
            <w:color w:val="0000FF"/>
            <w:sz w:val="24"/>
            <w:szCs w:val="24"/>
          </w:rPr>
          <w:t>2.6.2</w:t>
        </w:r>
      </w:hyperlink>
      <w:r w:rsidRPr="005A5636">
        <w:rPr>
          <w:rFonts w:ascii="Times New Roman" w:hAnsi="Times New Roman" w:cs="Times New Roman"/>
          <w:sz w:val="24"/>
          <w:szCs w:val="24"/>
        </w:rPr>
        <w:t xml:space="preserve"> административного регламента;</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недостоверность сведений, содержащихся в представленных документах;</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 xml:space="preserve">- отсутствие у гражданина права на получение займа или социальной выплаты в соответствии с </w:t>
      </w:r>
      <w:hyperlink r:id="rId15" w:history="1">
        <w:r w:rsidRPr="005A5636">
          <w:rPr>
            <w:rFonts w:ascii="Times New Roman" w:hAnsi="Times New Roman" w:cs="Times New Roman"/>
            <w:color w:val="0000FF"/>
            <w:sz w:val="24"/>
            <w:szCs w:val="24"/>
          </w:rPr>
          <w:t>Законом</w:t>
        </w:r>
      </w:hyperlink>
      <w:r w:rsidRPr="005A5636">
        <w:rPr>
          <w:rFonts w:ascii="Times New Roman" w:hAnsi="Times New Roman" w:cs="Times New Roman"/>
          <w:sz w:val="24"/>
          <w:szCs w:val="24"/>
        </w:rPr>
        <w:t xml:space="preserve"> Кемеровской области от 16.05.2006 N 58-ОЗ "О предоставлении долгосрочных целевых жилищных займов, социальных выплат и развитии ипотечного жилищного кредитования", </w:t>
      </w:r>
      <w:hyperlink r:id="rId16" w:history="1">
        <w:r w:rsidRPr="005A5636">
          <w:rPr>
            <w:rFonts w:ascii="Times New Roman" w:hAnsi="Times New Roman" w:cs="Times New Roman"/>
            <w:color w:val="0000FF"/>
            <w:sz w:val="24"/>
            <w:szCs w:val="24"/>
          </w:rPr>
          <w:t>Законом</w:t>
        </w:r>
      </w:hyperlink>
      <w:r w:rsidRPr="005A5636">
        <w:rPr>
          <w:rFonts w:ascii="Times New Roman" w:hAnsi="Times New Roman" w:cs="Times New Roman"/>
          <w:sz w:val="24"/>
          <w:szCs w:val="24"/>
        </w:rPr>
        <w:t xml:space="preserve"> Кемеровской области от 30.04.2013 N 47-ОЗ "О предоставлении долгосрочных целевых жилищных займов, социальных выплат многодетным семьям" на дату принятия решения.</w:t>
      </w:r>
      <w:proofErr w:type="gramEnd"/>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Оказание муниципальной услуги осуществляются в срок, не превышающий 30 календарных дней.</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В случае представления документов в МФЦ срок предоставления муниципальной услуги исчисляется со дня поступления в уполномоченный орган документов из МФЦ.</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lastRenderedPageBreak/>
        <w:t>Приостановление предоставления муниципальной услуги законодательством Российской Федерации не предусмотрено.</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115"/>
      <w:bookmarkEnd w:id="3"/>
      <w:r w:rsidRPr="005A5636">
        <w:rPr>
          <w:rFonts w:ascii="Times New Roman" w:hAnsi="Times New Roman" w:cs="Times New Roman"/>
          <w:sz w:val="24"/>
          <w:szCs w:val="24"/>
        </w:rPr>
        <w:t xml:space="preserve">2.6.1. Для включения в реестр получателей долгосрочных целевых жилищных займов и социальных выплат в соответствии с </w:t>
      </w:r>
      <w:hyperlink r:id="rId17" w:history="1">
        <w:r w:rsidRPr="005A5636">
          <w:rPr>
            <w:rFonts w:ascii="Times New Roman" w:hAnsi="Times New Roman" w:cs="Times New Roman"/>
            <w:color w:val="0000FF"/>
            <w:sz w:val="24"/>
            <w:szCs w:val="24"/>
          </w:rPr>
          <w:t>Законом</w:t>
        </w:r>
      </w:hyperlink>
      <w:r w:rsidRPr="005A5636">
        <w:rPr>
          <w:rFonts w:ascii="Times New Roman" w:hAnsi="Times New Roman" w:cs="Times New Roman"/>
          <w:sz w:val="24"/>
          <w:szCs w:val="24"/>
        </w:rPr>
        <w:t xml:space="preserve"> Кемеровской области от 16.05.2006 N 58-ОЗ "О предоставлении долгосрочных целевых жилищных займов, социальных выплат и развитии ипотечного жилищного кредитования" необходимы:</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1) заявление, согласно </w:t>
      </w:r>
      <w:hyperlink w:anchor="Par542" w:history="1">
        <w:r w:rsidRPr="005A5636">
          <w:rPr>
            <w:rFonts w:ascii="Times New Roman" w:hAnsi="Times New Roman" w:cs="Times New Roman"/>
            <w:color w:val="0000FF"/>
            <w:sz w:val="24"/>
            <w:szCs w:val="24"/>
          </w:rPr>
          <w:t>приложению N 2</w:t>
        </w:r>
      </w:hyperlink>
      <w:r w:rsidRPr="005A5636">
        <w:rPr>
          <w:rFonts w:ascii="Times New Roman" w:hAnsi="Times New Roman" w:cs="Times New Roman"/>
          <w:sz w:val="24"/>
          <w:szCs w:val="24"/>
        </w:rPr>
        <w:t xml:space="preserve"> к настоящему административному регламенту (для желающих получить социальную выплату) и (или) </w:t>
      </w:r>
      <w:hyperlink w:anchor="Par679" w:history="1">
        <w:r w:rsidRPr="005A5636">
          <w:rPr>
            <w:rFonts w:ascii="Times New Roman" w:hAnsi="Times New Roman" w:cs="Times New Roman"/>
            <w:color w:val="0000FF"/>
            <w:sz w:val="24"/>
            <w:szCs w:val="24"/>
          </w:rPr>
          <w:t>приложение N 3</w:t>
        </w:r>
      </w:hyperlink>
      <w:r w:rsidRPr="005A5636">
        <w:rPr>
          <w:rFonts w:ascii="Times New Roman" w:hAnsi="Times New Roman" w:cs="Times New Roman"/>
          <w:sz w:val="24"/>
          <w:szCs w:val="24"/>
        </w:rPr>
        <w:t xml:space="preserve"> к настоящему административному регламенту (для желающих получить заем);</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 xml:space="preserve">2) документы, подтверждающие правовой статус категории получателей долгосрочных целевых жилищных займов или социальных выплат, предусмотренные </w:t>
      </w:r>
      <w:hyperlink r:id="rId18" w:history="1">
        <w:r w:rsidRPr="005A5636">
          <w:rPr>
            <w:rFonts w:ascii="Times New Roman" w:hAnsi="Times New Roman" w:cs="Times New Roman"/>
            <w:color w:val="0000FF"/>
            <w:sz w:val="24"/>
            <w:szCs w:val="24"/>
          </w:rPr>
          <w:t>постановлением</w:t>
        </w:r>
      </w:hyperlink>
      <w:r w:rsidRPr="005A5636">
        <w:rPr>
          <w:rFonts w:ascii="Times New Roman" w:hAnsi="Times New Roman" w:cs="Times New Roman"/>
          <w:sz w:val="24"/>
          <w:szCs w:val="24"/>
        </w:rPr>
        <w:t xml:space="preserve"> Коллегии Администрации Кемеровской области от 15.12.2006 N 255 "О Порядке обращения граждан в комиссии по рассмотрению заявлений на получение долгосрочных целевых жилищных займов и социальных выплат на приобретение жилых помещений и перечне документов, представляемых гражданами в комиссии по рассмотрению заявлений на получение долгосрочных целевых</w:t>
      </w:r>
      <w:proofErr w:type="gramEnd"/>
      <w:r w:rsidRPr="005A5636">
        <w:rPr>
          <w:rFonts w:ascii="Times New Roman" w:hAnsi="Times New Roman" w:cs="Times New Roman"/>
          <w:sz w:val="24"/>
          <w:szCs w:val="24"/>
        </w:rPr>
        <w:t xml:space="preserve"> жилищных займов и социальных выплат на приобретение жилых помещений";</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3) </w:t>
      </w:r>
      <w:hyperlink w:anchor="Par487" w:history="1">
        <w:r w:rsidRPr="005A5636">
          <w:rPr>
            <w:rFonts w:ascii="Times New Roman" w:hAnsi="Times New Roman" w:cs="Times New Roman"/>
            <w:color w:val="0000FF"/>
            <w:sz w:val="24"/>
            <w:szCs w:val="24"/>
          </w:rPr>
          <w:t>согласие</w:t>
        </w:r>
      </w:hyperlink>
      <w:r w:rsidRPr="005A5636">
        <w:rPr>
          <w:rFonts w:ascii="Times New Roman" w:hAnsi="Times New Roman" w:cs="Times New Roman"/>
          <w:sz w:val="24"/>
          <w:szCs w:val="24"/>
        </w:rPr>
        <w:t xml:space="preserve"> заявителя и членов его семьи на обработку персональных данных согласно приложению N 1 к настоящему административному регламенту;</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4) копии паспорта гражданина Российской Федерации и членов его семьи, достигших 14-летнего возраста, с предъявлением оригинала;</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5) копии свидетельства о рождении детей, не достигших 14-летнего возраста, с предъявлением оригинала;</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6) копии свидетельств о государственной регистрации актов гражданского состояния, с предъявлением оригинала;</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bookmarkStart w:id="4" w:name="Par122"/>
      <w:bookmarkEnd w:id="4"/>
      <w:r w:rsidRPr="005A5636">
        <w:rPr>
          <w:rFonts w:ascii="Times New Roman" w:hAnsi="Times New Roman" w:cs="Times New Roman"/>
          <w:sz w:val="24"/>
          <w:szCs w:val="24"/>
        </w:rPr>
        <w:t>7) документы с места жительства о составе семьи и занимаемой (общей/жилой) площади на всех членов семьи: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справка о составе семьи;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поквартирная карточка (копия) и (или) домовая/</w:t>
      </w:r>
      <w:proofErr w:type="spellStart"/>
      <w:r w:rsidRPr="005A5636">
        <w:rPr>
          <w:rFonts w:ascii="Times New Roman" w:hAnsi="Times New Roman" w:cs="Times New Roman"/>
          <w:sz w:val="24"/>
          <w:szCs w:val="24"/>
        </w:rPr>
        <w:t>похозяйственная</w:t>
      </w:r>
      <w:proofErr w:type="spellEnd"/>
      <w:r w:rsidRPr="005A5636">
        <w:rPr>
          <w:rFonts w:ascii="Times New Roman" w:hAnsi="Times New Roman" w:cs="Times New Roman"/>
          <w:sz w:val="24"/>
          <w:szCs w:val="24"/>
        </w:rPr>
        <w:t xml:space="preserve"> книга (копия);</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финансовый лицевой счет (копия);</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8) сведения о наличии/отсутствии жилых помещений в собственности (на каждого члена семьи, в случае изменения фамилии, имени, отчества представляются дополнительные сведения на прежние фамилии, имя, отчество) из архивов органов/организаций, осуществлявших регистрацию прав на жилые помещения до декабря 1998 года;</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bookmarkStart w:id="5" w:name="Par127"/>
      <w:bookmarkEnd w:id="5"/>
      <w:proofErr w:type="gramStart"/>
      <w:r w:rsidRPr="005A5636">
        <w:rPr>
          <w:rFonts w:ascii="Times New Roman" w:hAnsi="Times New Roman" w:cs="Times New Roman"/>
          <w:sz w:val="24"/>
          <w:szCs w:val="24"/>
        </w:rPr>
        <w:t>9) выписка из Единого государственного реестра недвижимости, содержащая сведения о правах гражданина на имевшиеся (имеющиеся) у него за последние 5 лет жилые помещения (на каждого члена семьи гражданина; в случае изменения фамилии, имени, отчества представляется дополнительно на прежние фамилию, имя, отчество);</w:t>
      </w:r>
      <w:proofErr w:type="gramEnd"/>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lastRenderedPageBreak/>
        <w:t>10) копии правоустанавливающих документов (договоры-основания и свидетельства о государственной регистрации права собственности) на имеющееся жилье и жилье по месту регистрации за последние 5 лет с предъявлением оригинала;</w:t>
      </w:r>
      <w:proofErr w:type="gramEnd"/>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11) справки о доходах заявителя за последние 6 месяцев и его (ее) супруг</w:t>
      </w:r>
      <w:proofErr w:type="gramStart"/>
      <w:r w:rsidRPr="005A5636">
        <w:rPr>
          <w:rFonts w:ascii="Times New Roman" w:hAnsi="Times New Roman" w:cs="Times New Roman"/>
          <w:sz w:val="24"/>
          <w:szCs w:val="24"/>
        </w:rPr>
        <w:t>а(</w:t>
      </w:r>
      <w:proofErr w:type="gramEnd"/>
      <w:r w:rsidRPr="005A5636">
        <w:rPr>
          <w:rFonts w:ascii="Times New Roman" w:hAnsi="Times New Roman" w:cs="Times New Roman"/>
          <w:sz w:val="24"/>
          <w:szCs w:val="24"/>
        </w:rPr>
        <w:t>и), а также иные документы, подтверждающие фактическое получение других постоянных доходов за последние 6 месяцев.</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130"/>
      <w:bookmarkEnd w:id="6"/>
      <w:r w:rsidRPr="005A5636">
        <w:rPr>
          <w:rFonts w:ascii="Times New Roman" w:hAnsi="Times New Roman" w:cs="Times New Roman"/>
          <w:sz w:val="24"/>
          <w:szCs w:val="24"/>
        </w:rPr>
        <w:t xml:space="preserve">2.6.2. </w:t>
      </w:r>
      <w:proofErr w:type="gramStart"/>
      <w:r w:rsidRPr="005A5636">
        <w:rPr>
          <w:rFonts w:ascii="Times New Roman" w:hAnsi="Times New Roman" w:cs="Times New Roman"/>
          <w:sz w:val="24"/>
          <w:szCs w:val="24"/>
        </w:rPr>
        <w:t xml:space="preserve">Для включения в реестр многодетных семей получателей долгосрочных целевых жилищных займов и социальных выплат в соответствии с </w:t>
      </w:r>
      <w:hyperlink r:id="rId19" w:history="1">
        <w:r w:rsidRPr="005A5636">
          <w:rPr>
            <w:rFonts w:ascii="Times New Roman" w:hAnsi="Times New Roman" w:cs="Times New Roman"/>
            <w:color w:val="0000FF"/>
            <w:sz w:val="24"/>
            <w:szCs w:val="24"/>
          </w:rPr>
          <w:t>Законом</w:t>
        </w:r>
      </w:hyperlink>
      <w:r w:rsidRPr="005A5636">
        <w:rPr>
          <w:rFonts w:ascii="Times New Roman" w:hAnsi="Times New Roman" w:cs="Times New Roman"/>
          <w:sz w:val="24"/>
          <w:szCs w:val="24"/>
        </w:rPr>
        <w:t xml:space="preserve"> Кемеровской области от 30.04.2013 N 47-ОЗ "О предоставлении долгосрочных целевых жилищных займов, социальных выплат многодетным семьям" необходимы:</w:t>
      </w:r>
      <w:proofErr w:type="gramEnd"/>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1) заявление, согласно </w:t>
      </w:r>
      <w:hyperlink w:anchor="Par810" w:history="1">
        <w:r w:rsidRPr="005A5636">
          <w:rPr>
            <w:rFonts w:ascii="Times New Roman" w:hAnsi="Times New Roman" w:cs="Times New Roman"/>
            <w:color w:val="0000FF"/>
            <w:sz w:val="24"/>
            <w:szCs w:val="24"/>
          </w:rPr>
          <w:t>приложению N 4</w:t>
        </w:r>
      </w:hyperlink>
      <w:r w:rsidRPr="005A5636">
        <w:rPr>
          <w:rFonts w:ascii="Times New Roman" w:hAnsi="Times New Roman" w:cs="Times New Roman"/>
          <w:sz w:val="24"/>
          <w:szCs w:val="24"/>
        </w:rPr>
        <w:t xml:space="preserve"> к настоящему административному регламенту (для желающих получить социальную выплату) и (или) </w:t>
      </w:r>
      <w:hyperlink w:anchor="Par948" w:history="1">
        <w:r w:rsidRPr="005A5636">
          <w:rPr>
            <w:rFonts w:ascii="Times New Roman" w:hAnsi="Times New Roman" w:cs="Times New Roman"/>
            <w:color w:val="0000FF"/>
            <w:sz w:val="24"/>
            <w:szCs w:val="24"/>
          </w:rPr>
          <w:t>приложение N 5</w:t>
        </w:r>
      </w:hyperlink>
      <w:r w:rsidRPr="005A5636">
        <w:rPr>
          <w:rFonts w:ascii="Times New Roman" w:hAnsi="Times New Roman" w:cs="Times New Roman"/>
          <w:sz w:val="24"/>
          <w:szCs w:val="24"/>
        </w:rPr>
        <w:t xml:space="preserve"> к настоящему административному регламенту (для желающих получить заем);</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2) </w:t>
      </w:r>
      <w:hyperlink w:anchor="Par487" w:history="1">
        <w:r w:rsidRPr="005A5636">
          <w:rPr>
            <w:rFonts w:ascii="Times New Roman" w:hAnsi="Times New Roman" w:cs="Times New Roman"/>
            <w:color w:val="0000FF"/>
            <w:sz w:val="24"/>
            <w:szCs w:val="24"/>
          </w:rPr>
          <w:t>согласие</w:t>
        </w:r>
      </w:hyperlink>
      <w:r w:rsidRPr="005A5636">
        <w:rPr>
          <w:rFonts w:ascii="Times New Roman" w:hAnsi="Times New Roman" w:cs="Times New Roman"/>
          <w:sz w:val="24"/>
          <w:szCs w:val="24"/>
        </w:rPr>
        <w:t xml:space="preserve"> заявителя и членов его семьи на обработку персональных данных согласно приложению N 1 к настоящему административному регламенту;</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3) копии паспорта гражданина Российской Федерации и членов его семьи, достигших 14-летнего возраста, с предъявлением оригинала;</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4) копии свидетельств о рождении детей, не достигших 14-летнего возраста, с предъявлением оригинала;</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5) копии свидетельств об актах гражданского состояния с предъявлением оригинала;</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bookmarkStart w:id="7" w:name="Par136"/>
      <w:bookmarkEnd w:id="7"/>
      <w:r w:rsidRPr="005A5636">
        <w:rPr>
          <w:rFonts w:ascii="Times New Roman" w:hAnsi="Times New Roman" w:cs="Times New Roman"/>
          <w:sz w:val="24"/>
          <w:szCs w:val="24"/>
        </w:rPr>
        <w:t>6) документ о составе многодетной семьи и занимаемой (общей/ жилой) площади по месту жительства на всех членов многодетной семьи: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справка;</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поквартирная карточка (копия) и (или) домовая/</w:t>
      </w:r>
      <w:proofErr w:type="spellStart"/>
      <w:r w:rsidRPr="005A5636">
        <w:rPr>
          <w:rFonts w:ascii="Times New Roman" w:hAnsi="Times New Roman" w:cs="Times New Roman"/>
          <w:sz w:val="24"/>
          <w:szCs w:val="24"/>
        </w:rPr>
        <w:t>похозяйственная</w:t>
      </w:r>
      <w:proofErr w:type="spellEnd"/>
      <w:r w:rsidRPr="005A5636">
        <w:rPr>
          <w:rFonts w:ascii="Times New Roman" w:hAnsi="Times New Roman" w:cs="Times New Roman"/>
          <w:sz w:val="24"/>
          <w:szCs w:val="24"/>
        </w:rPr>
        <w:t xml:space="preserve"> книга (копия);</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финансовый лицевой счет (копия);</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7) сведения о наличии/отсутствии жилых помещений в собственности (на каждого члена семьи. </w:t>
      </w:r>
      <w:proofErr w:type="gramStart"/>
      <w:r w:rsidRPr="005A5636">
        <w:rPr>
          <w:rFonts w:ascii="Times New Roman" w:hAnsi="Times New Roman" w:cs="Times New Roman"/>
          <w:sz w:val="24"/>
          <w:szCs w:val="24"/>
        </w:rPr>
        <w:t>В случае изменения фамилии, имени, отчества представляются дополнительные сведения на прежние фамилии, имя, отчество) из архивов органов/организаций, осуществлявших регистрацию прав на жилые помещения до декабря 1998 года;</w:t>
      </w:r>
      <w:proofErr w:type="gramEnd"/>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bookmarkStart w:id="8" w:name="Par141"/>
      <w:bookmarkEnd w:id="8"/>
      <w:proofErr w:type="gramStart"/>
      <w:r w:rsidRPr="005A5636">
        <w:rPr>
          <w:rFonts w:ascii="Times New Roman" w:hAnsi="Times New Roman" w:cs="Times New Roman"/>
          <w:sz w:val="24"/>
          <w:szCs w:val="24"/>
        </w:rPr>
        <w:t>8) выписка из Единого государственного реестра недвижимости, содержащая сведения о правах отдельного лица на имевшиеся (имеющиеся) у него за последние 5 лет жилые помещения (на каждого члена многодетной семьи, в случае изменения фамилии, имени, отчества представляется дополнительно на прежние фамилию, имя, отчество);</w:t>
      </w:r>
      <w:proofErr w:type="gramEnd"/>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9) копии правоустанавливающих документов на жилые помещения, имевшиеся (имеющиеся) у лица за последние 5 лет, и документы, являющиеся основаниями для вселения в жилые помещения, которые являются (являлись) местом жительства за последние 5 лет с предъявлением оригинала;</w:t>
      </w:r>
      <w:proofErr w:type="gramEnd"/>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10) справки об обучении детей (достигших возраста 18 лет) в профессиональных образовательных организациях или образовательных организациях высшего образования;</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11) справки о доходах заемщика за последние 6 месяцев и его (ее) супруг</w:t>
      </w:r>
      <w:proofErr w:type="gramStart"/>
      <w:r w:rsidRPr="005A5636">
        <w:rPr>
          <w:rFonts w:ascii="Times New Roman" w:hAnsi="Times New Roman" w:cs="Times New Roman"/>
          <w:sz w:val="24"/>
          <w:szCs w:val="24"/>
        </w:rPr>
        <w:t>а(</w:t>
      </w:r>
      <w:proofErr w:type="gramEnd"/>
      <w:r w:rsidRPr="005A5636">
        <w:rPr>
          <w:rFonts w:ascii="Times New Roman" w:hAnsi="Times New Roman" w:cs="Times New Roman"/>
          <w:sz w:val="24"/>
          <w:szCs w:val="24"/>
        </w:rPr>
        <w:t>и), а также иные документы, подтверждающие фактическое получение других постоянных доходов за последние 6 месяцев.</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2.6.3. </w:t>
      </w:r>
      <w:proofErr w:type="gramStart"/>
      <w:r w:rsidRPr="005A5636">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К заявлению о включении в реестр получателей долгосрочных целевых жилищных займов, социальных выплат на приобретение (строительство) жилых помещений </w:t>
      </w:r>
      <w:r w:rsidRPr="005A5636">
        <w:rPr>
          <w:rFonts w:ascii="Times New Roman" w:hAnsi="Times New Roman" w:cs="Times New Roman"/>
          <w:sz w:val="24"/>
          <w:szCs w:val="24"/>
        </w:rPr>
        <w:lastRenderedPageBreak/>
        <w:t xml:space="preserve">заявитель вправе представить документы, указанные в </w:t>
      </w:r>
      <w:hyperlink w:anchor="Par122" w:history="1">
        <w:r w:rsidRPr="005A5636">
          <w:rPr>
            <w:rFonts w:ascii="Times New Roman" w:hAnsi="Times New Roman" w:cs="Times New Roman"/>
            <w:color w:val="0000FF"/>
            <w:sz w:val="24"/>
            <w:szCs w:val="24"/>
          </w:rPr>
          <w:t>подпунктах 7</w:t>
        </w:r>
      </w:hyperlink>
      <w:r w:rsidRPr="005A5636">
        <w:rPr>
          <w:rFonts w:ascii="Times New Roman" w:hAnsi="Times New Roman" w:cs="Times New Roman"/>
          <w:sz w:val="24"/>
          <w:szCs w:val="24"/>
        </w:rPr>
        <w:t xml:space="preserve">, </w:t>
      </w:r>
      <w:hyperlink w:anchor="Par127" w:history="1">
        <w:r w:rsidRPr="005A5636">
          <w:rPr>
            <w:rFonts w:ascii="Times New Roman" w:hAnsi="Times New Roman" w:cs="Times New Roman"/>
            <w:color w:val="0000FF"/>
            <w:sz w:val="24"/>
            <w:szCs w:val="24"/>
          </w:rPr>
          <w:t>9 пункта 2.6.1</w:t>
        </w:r>
      </w:hyperlink>
      <w:r w:rsidRPr="005A5636">
        <w:rPr>
          <w:rFonts w:ascii="Times New Roman" w:hAnsi="Times New Roman" w:cs="Times New Roman"/>
          <w:sz w:val="24"/>
          <w:szCs w:val="24"/>
        </w:rPr>
        <w:t xml:space="preserve">, </w:t>
      </w:r>
      <w:hyperlink w:anchor="Par136" w:history="1">
        <w:r w:rsidRPr="005A5636">
          <w:rPr>
            <w:rFonts w:ascii="Times New Roman" w:hAnsi="Times New Roman" w:cs="Times New Roman"/>
            <w:color w:val="0000FF"/>
            <w:sz w:val="24"/>
            <w:szCs w:val="24"/>
          </w:rPr>
          <w:t>подпунктах 6</w:t>
        </w:r>
      </w:hyperlink>
      <w:r w:rsidRPr="005A5636">
        <w:rPr>
          <w:rFonts w:ascii="Times New Roman" w:hAnsi="Times New Roman" w:cs="Times New Roman"/>
          <w:sz w:val="24"/>
          <w:szCs w:val="24"/>
        </w:rPr>
        <w:t xml:space="preserve">, </w:t>
      </w:r>
      <w:hyperlink w:anchor="Par141" w:history="1">
        <w:r w:rsidRPr="005A5636">
          <w:rPr>
            <w:rFonts w:ascii="Times New Roman" w:hAnsi="Times New Roman" w:cs="Times New Roman"/>
            <w:color w:val="0000FF"/>
            <w:sz w:val="24"/>
            <w:szCs w:val="24"/>
          </w:rPr>
          <w:t>8 пункта 2.6.2</w:t>
        </w:r>
      </w:hyperlink>
      <w:r w:rsidRPr="005A5636">
        <w:rPr>
          <w:rFonts w:ascii="Times New Roman" w:hAnsi="Times New Roman" w:cs="Times New Roman"/>
          <w:sz w:val="24"/>
          <w:szCs w:val="24"/>
        </w:rPr>
        <w:t>, административного регламента.</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В случае</w:t>
      </w:r>
      <w:proofErr w:type="gramStart"/>
      <w:r w:rsidRPr="005A5636">
        <w:rPr>
          <w:rFonts w:ascii="Times New Roman" w:hAnsi="Times New Roman" w:cs="Times New Roman"/>
          <w:sz w:val="24"/>
          <w:szCs w:val="24"/>
        </w:rPr>
        <w:t>,</w:t>
      </w:r>
      <w:proofErr w:type="gramEnd"/>
      <w:r w:rsidRPr="005A5636">
        <w:rPr>
          <w:rFonts w:ascii="Times New Roman" w:hAnsi="Times New Roman" w:cs="Times New Roman"/>
          <w:sz w:val="24"/>
          <w:szCs w:val="24"/>
        </w:rPr>
        <w:t xml:space="preserve">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Документы, предусмотренные </w:t>
      </w:r>
      <w:hyperlink w:anchor="Par115" w:history="1">
        <w:r w:rsidRPr="005A5636">
          <w:rPr>
            <w:rFonts w:ascii="Times New Roman" w:hAnsi="Times New Roman" w:cs="Times New Roman"/>
            <w:color w:val="0000FF"/>
            <w:sz w:val="24"/>
            <w:szCs w:val="24"/>
          </w:rPr>
          <w:t>пунктом 2.6.1</w:t>
        </w:r>
      </w:hyperlink>
      <w:r w:rsidRPr="005A5636">
        <w:rPr>
          <w:rFonts w:ascii="Times New Roman" w:hAnsi="Times New Roman" w:cs="Times New Roman"/>
          <w:sz w:val="24"/>
          <w:szCs w:val="24"/>
        </w:rPr>
        <w:t xml:space="preserve"> и </w:t>
      </w:r>
      <w:hyperlink w:anchor="Par130" w:history="1">
        <w:r w:rsidRPr="005A5636">
          <w:rPr>
            <w:rFonts w:ascii="Times New Roman" w:hAnsi="Times New Roman" w:cs="Times New Roman"/>
            <w:color w:val="0000FF"/>
            <w:sz w:val="24"/>
            <w:szCs w:val="24"/>
          </w:rPr>
          <w:t>2.6.2</w:t>
        </w:r>
      </w:hyperlink>
      <w:r w:rsidRPr="005A5636">
        <w:rPr>
          <w:rFonts w:ascii="Times New Roman" w:hAnsi="Times New Roman" w:cs="Times New Roman"/>
          <w:sz w:val="24"/>
          <w:szCs w:val="24"/>
        </w:rPr>
        <w:t xml:space="preserve"> административного регламента, могут быть направлены в электронной форме посредством ЕПГУ, РПГУ. Решение о включении (об отказе во включении) граждан в реестр получателей займов и социальных выплат выдается в форме электронного документа, подписанного электронной подписью, в случае, если это указано в заявлении о включении в реестр.</w:t>
      </w:r>
    </w:p>
    <w:p w:rsidR="005A5636" w:rsidRPr="005A5636" w:rsidRDefault="008C0E4D" w:rsidP="005A5636">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2.7. Уполномоченный орган не вправе требовать от заявителя или его представителя:</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5A5636">
        <w:rPr>
          <w:rFonts w:ascii="Times New Roman" w:hAnsi="Times New Roman" w:cs="Times New Roman"/>
          <w:sz w:val="24"/>
          <w:szCs w:val="24"/>
        </w:rPr>
        <w:t xml:space="preserve"> </w:t>
      </w:r>
      <w:hyperlink r:id="rId20" w:history="1">
        <w:r w:rsidRPr="005A5636">
          <w:rPr>
            <w:rFonts w:ascii="Times New Roman" w:hAnsi="Times New Roman" w:cs="Times New Roman"/>
            <w:color w:val="0000FF"/>
            <w:sz w:val="24"/>
            <w:szCs w:val="24"/>
          </w:rPr>
          <w:t>частью 6 статьи 7</w:t>
        </w:r>
      </w:hyperlink>
      <w:r w:rsidRPr="005A563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5A5636">
        <w:rPr>
          <w:rFonts w:ascii="Times New Roman" w:hAnsi="Times New Roman" w:cs="Times New Roman"/>
          <w:sz w:val="24"/>
          <w:szCs w:val="24"/>
        </w:rPr>
        <w:t xml:space="preserve"> услуги, уведомляется заявитель, а также приносятся извинения за доставленные неудобства;</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 xml:space="preserve">5) предоставление на бумажном носителе документов и информации, электронные образы которых ранее были заверены в соответствии с </w:t>
      </w:r>
      <w:hyperlink r:id="rId21" w:history="1">
        <w:r w:rsidRPr="005A5636">
          <w:rPr>
            <w:rFonts w:ascii="Times New Roman" w:hAnsi="Times New Roman" w:cs="Times New Roman"/>
            <w:color w:val="0000FF"/>
            <w:sz w:val="24"/>
            <w:szCs w:val="24"/>
          </w:rPr>
          <w:t>пунктом 7.2 части 1 статьи 16</w:t>
        </w:r>
      </w:hyperlink>
      <w:r w:rsidRPr="005A563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5A5636">
        <w:rPr>
          <w:rFonts w:ascii="Times New Roman" w:hAnsi="Times New Roman" w:cs="Times New Roman"/>
          <w:sz w:val="24"/>
          <w:szCs w:val="24"/>
        </w:rPr>
        <w:t xml:space="preserve"> федеральными законами.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не установление личности гражданина;</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 </w:t>
      </w:r>
      <w:proofErr w:type="gramStart"/>
      <w:r w:rsidRPr="005A5636">
        <w:rPr>
          <w:rFonts w:ascii="Times New Roman" w:hAnsi="Times New Roman" w:cs="Times New Roman"/>
          <w:sz w:val="24"/>
          <w:szCs w:val="24"/>
        </w:rPr>
        <w:t>не подтверждение</w:t>
      </w:r>
      <w:proofErr w:type="gramEnd"/>
      <w:r w:rsidRPr="005A5636">
        <w:rPr>
          <w:rFonts w:ascii="Times New Roman" w:hAnsi="Times New Roman" w:cs="Times New Roman"/>
          <w:sz w:val="24"/>
          <w:szCs w:val="24"/>
        </w:rPr>
        <w:t xml:space="preserve"> полномочий представителя, доверенного лица.</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2.9. Исчерпывающий перечень оснований для приостановления предоставления муниципальной услуги и (или) выдачи извещения об отказе во включении граждан в реестр получателей долгосрочных целевых жилищных займов и социальных выплат.</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Приостановление и отказ в предоставлении муниципальной услуги Законодательством Российской Федерации не предусмотрены.</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выдача документа с места жительства о составе семьи и занимаемой (общей/жилой) площади на всех членов семьи;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выдача сведений о наличии/отсутствии жилых помещений в собственности из архивов органов/организаций, осуществлявших регистрацию прав на жилые помещения до декабря 1998 года.</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определяется соглашением между заявителем и организацией, предоставляющей эту услугу.</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предоставление муниципальной услуги осуществляется бесплатно.</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lastRenderedPageBreak/>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Заявление, представленное заявителем лично либо его представителем, регистрируется в установленном порядке в уполномоченном органе в течение 3 дней </w:t>
      </w:r>
      <w:proofErr w:type="gramStart"/>
      <w:r w:rsidRPr="005A5636">
        <w:rPr>
          <w:rFonts w:ascii="Times New Roman" w:hAnsi="Times New Roman" w:cs="Times New Roman"/>
          <w:sz w:val="24"/>
          <w:szCs w:val="24"/>
        </w:rPr>
        <w:t>с даты поступления</w:t>
      </w:r>
      <w:proofErr w:type="gramEnd"/>
      <w:r w:rsidRPr="005A5636">
        <w:rPr>
          <w:rFonts w:ascii="Times New Roman" w:hAnsi="Times New Roman" w:cs="Times New Roman"/>
          <w:sz w:val="24"/>
          <w:szCs w:val="24"/>
        </w:rPr>
        <w:t xml:space="preserve"> такого заявления.</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Заявление, поступившее в электронной форме на ЕПГУ, РПГУ,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Заявление, поступившее в нерабочее время, регистрируется в первый рабочий день.</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2.15. </w:t>
      </w:r>
      <w:proofErr w:type="gramStart"/>
      <w:r w:rsidRPr="005A5636">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w:t>
      </w:r>
      <w:r w:rsidRPr="005A5636">
        <w:rPr>
          <w:rFonts w:ascii="Times New Roman" w:hAnsi="Times New Roman" w:cs="Times New Roman"/>
          <w:sz w:val="24"/>
          <w:szCs w:val="24"/>
        </w:rPr>
        <w:lastRenderedPageBreak/>
        <w:t>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5A5636">
        <w:rPr>
          <w:rFonts w:ascii="Times New Roman" w:hAnsi="Times New Roman" w:cs="Times New Roman"/>
          <w:sz w:val="24"/>
          <w:szCs w:val="24"/>
        </w:rPr>
        <w:t xml:space="preserve"> Российской Федерации о социальной защите инвалидов.</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22" w:history="1">
        <w:r w:rsidRPr="005A5636">
          <w:rPr>
            <w:rFonts w:ascii="Times New Roman" w:hAnsi="Times New Roman" w:cs="Times New Roman"/>
            <w:color w:val="0000FF"/>
            <w:sz w:val="24"/>
            <w:szCs w:val="24"/>
          </w:rPr>
          <w:t>приказом</w:t>
        </w:r>
      </w:hyperlink>
      <w:r w:rsidRPr="005A5636">
        <w:rPr>
          <w:rFonts w:ascii="Times New Roman" w:hAnsi="Times New Roman" w:cs="Times New Roman"/>
          <w:sz w:val="24"/>
          <w:szCs w:val="24"/>
        </w:rPr>
        <w:t xml:space="preserve"> Минстроя России от 14.11.2016 N 798/</w:t>
      </w:r>
      <w:proofErr w:type="spellStart"/>
      <w:proofErr w:type="gramStart"/>
      <w:r w:rsidRPr="005A5636">
        <w:rPr>
          <w:rFonts w:ascii="Times New Roman" w:hAnsi="Times New Roman" w:cs="Times New Roman"/>
          <w:sz w:val="24"/>
          <w:szCs w:val="24"/>
        </w:rPr>
        <w:t>пр</w:t>
      </w:r>
      <w:proofErr w:type="spellEnd"/>
      <w:proofErr w:type="gramEnd"/>
      <w:r w:rsidRPr="005A5636">
        <w:rPr>
          <w:rFonts w:ascii="Times New Roman" w:hAnsi="Times New Roman" w:cs="Times New Roman"/>
          <w:sz w:val="24"/>
          <w:szCs w:val="24"/>
        </w:rPr>
        <w:t xml:space="preserve"> "Об утверждении СП 59.13330 "СНиП 35-01-2001 Доступность зданий и сооружений для маломобильных групп населения".</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5A5636">
        <w:rPr>
          <w:rFonts w:ascii="Times New Roman" w:hAnsi="Times New Roman" w:cs="Times New Roman"/>
          <w:sz w:val="24"/>
          <w:szCs w:val="24"/>
        </w:rPr>
        <w:t>слабовидящих</w:t>
      </w:r>
      <w:proofErr w:type="gramEnd"/>
      <w:r w:rsidRPr="005A5636">
        <w:rPr>
          <w:rFonts w:ascii="Times New Roman" w:hAnsi="Times New Roman" w:cs="Times New Roman"/>
          <w:sz w:val="24"/>
          <w:szCs w:val="24"/>
        </w:rPr>
        <w:t xml:space="preserve"> с крупным шрифтом;</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w:t>
      </w:r>
      <w:r w:rsidRPr="005A5636">
        <w:rPr>
          <w:rFonts w:ascii="Times New Roman" w:hAnsi="Times New Roman" w:cs="Times New Roman"/>
          <w:sz w:val="24"/>
          <w:szCs w:val="24"/>
        </w:rPr>
        <w:lastRenderedPageBreak/>
        <w:t>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5A5636">
        <w:rPr>
          <w:rFonts w:ascii="Times New Roman" w:hAnsi="Times New Roman" w:cs="Times New Roman"/>
          <w:sz w:val="24"/>
          <w:szCs w:val="24"/>
        </w:rPr>
        <w:t>сурдопереводчика</w:t>
      </w:r>
      <w:proofErr w:type="spellEnd"/>
      <w:r w:rsidRPr="005A5636">
        <w:rPr>
          <w:rFonts w:ascii="Times New Roman" w:hAnsi="Times New Roman" w:cs="Times New Roman"/>
          <w:sz w:val="24"/>
          <w:szCs w:val="24"/>
        </w:rPr>
        <w:t>);</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2.15.3. Требования к комфортности и доступности предоставления государственной услуги в МФЦ устанавливаются </w:t>
      </w:r>
      <w:hyperlink r:id="rId23" w:history="1">
        <w:r w:rsidRPr="005A5636">
          <w:rPr>
            <w:rFonts w:ascii="Times New Roman" w:hAnsi="Times New Roman" w:cs="Times New Roman"/>
            <w:color w:val="0000FF"/>
            <w:sz w:val="24"/>
            <w:szCs w:val="24"/>
          </w:rPr>
          <w:t>постановлением</w:t>
        </w:r>
      </w:hyperlink>
      <w:r w:rsidRPr="005A5636">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Pr="005A5636">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5A5636">
        <w:rPr>
          <w:rFonts w:ascii="Times New Roman" w:hAnsi="Times New Roman" w:cs="Times New Roman"/>
          <w:sz w:val="24"/>
          <w:szCs w:val="24"/>
        </w:rPr>
        <w:t xml:space="preserve"> и муниципальных услуг".</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2.16. Показатели доступности и качества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2.16.1. Основными показателями доступности и качества предоставления муниципальной услуги являются:</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3) возможность выбора заявителем форм обращения за получением муниципальной услуги;</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4) доступность обращения за предоставлением муниципальной услуги, в том числе для лиц с ограниченными возможностями здоровья;</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7) возможность получения информации о ходе предоставления муниципальной услуги;</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8) отсутствие обоснованных жалоб со стороны заявителя по результатам предоставления муниципальной услуги;</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w:t>
      </w:r>
      <w:r w:rsidRPr="005A5636">
        <w:rPr>
          <w:rFonts w:ascii="Times New Roman" w:hAnsi="Times New Roman" w:cs="Times New Roman"/>
          <w:sz w:val="24"/>
          <w:szCs w:val="24"/>
        </w:rPr>
        <w:lastRenderedPageBreak/>
        <w:t>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5A5636">
        <w:rPr>
          <w:rFonts w:ascii="Times New Roman" w:hAnsi="Times New Roman" w:cs="Times New Roman"/>
          <w:sz w:val="24"/>
          <w:szCs w:val="24"/>
        </w:rPr>
        <w:t>сурдопереводчика</w:t>
      </w:r>
      <w:proofErr w:type="spellEnd"/>
      <w:r w:rsidRPr="005A5636">
        <w:rPr>
          <w:rFonts w:ascii="Times New Roman" w:hAnsi="Times New Roman" w:cs="Times New Roman"/>
          <w:sz w:val="24"/>
          <w:szCs w:val="24"/>
        </w:rPr>
        <w:t xml:space="preserve">, </w:t>
      </w:r>
      <w:proofErr w:type="spellStart"/>
      <w:r w:rsidRPr="005A5636">
        <w:rPr>
          <w:rFonts w:ascii="Times New Roman" w:hAnsi="Times New Roman" w:cs="Times New Roman"/>
          <w:sz w:val="24"/>
          <w:szCs w:val="24"/>
        </w:rPr>
        <w:t>тифлосурдопереводчика</w:t>
      </w:r>
      <w:proofErr w:type="spellEnd"/>
      <w:r w:rsidRPr="005A5636">
        <w:rPr>
          <w:rFonts w:ascii="Times New Roman" w:hAnsi="Times New Roman" w:cs="Times New Roman"/>
          <w:sz w:val="24"/>
          <w:szCs w:val="24"/>
        </w:rPr>
        <w:t>;</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3) оказание помощи инвалидам в преодолении барьеров, мешающих получению муниципальной услуги наравне с другими лицами.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2.16.3. При предоставлении муниципальной услуги взаимодействие заявителя со специалистом уполномоченного структурного подразделения осуществляется при личном обращении заявителя:</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 для получения информации по вопросам предоставления муниципальной услуги;</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 для подачи заявления и документов;</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3) для получения информации о ходе предоставления муниципальной услуги;</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4) для получения результата предоставления муниципальной услуги.</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Продолжительность взаимодействия заявителя со специалистом уполномоченного структурного подразделения не может превышать 15 минут.</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2.16.4.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2.17.1. Предоставление муниципальной услуги по экстерриториальному принципу невозможно.</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2.17.2. Заявитель вправе обратиться за предоставлением муниципальной услуги и подать документы, указанные в </w:t>
      </w:r>
      <w:hyperlink w:anchor="Par115" w:history="1">
        <w:r w:rsidRPr="005A5636">
          <w:rPr>
            <w:rFonts w:ascii="Times New Roman" w:hAnsi="Times New Roman" w:cs="Times New Roman"/>
            <w:color w:val="0000FF"/>
            <w:sz w:val="24"/>
            <w:szCs w:val="24"/>
          </w:rPr>
          <w:t>пункте 2.6.1</w:t>
        </w:r>
      </w:hyperlink>
      <w:r w:rsidRPr="005A5636">
        <w:rPr>
          <w:rFonts w:ascii="Times New Roman" w:hAnsi="Times New Roman" w:cs="Times New Roman"/>
          <w:sz w:val="24"/>
          <w:szCs w:val="24"/>
        </w:rPr>
        <w:t xml:space="preserve"> и </w:t>
      </w:r>
      <w:hyperlink w:anchor="Par130" w:history="1">
        <w:r w:rsidRPr="005A5636">
          <w:rPr>
            <w:rFonts w:ascii="Times New Roman" w:hAnsi="Times New Roman" w:cs="Times New Roman"/>
            <w:color w:val="0000FF"/>
            <w:sz w:val="24"/>
            <w:szCs w:val="24"/>
          </w:rPr>
          <w:t>2.6.2</w:t>
        </w:r>
      </w:hyperlink>
      <w:r w:rsidRPr="005A5636">
        <w:rPr>
          <w:rFonts w:ascii="Times New Roman" w:hAnsi="Times New Roman" w:cs="Times New Roman"/>
          <w:sz w:val="24"/>
          <w:szCs w:val="24"/>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24" w:history="1">
        <w:r w:rsidRPr="005A5636">
          <w:rPr>
            <w:rFonts w:ascii="Times New Roman" w:hAnsi="Times New Roman" w:cs="Times New Roman"/>
            <w:color w:val="0000FF"/>
            <w:sz w:val="24"/>
            <w:szCs w:val="24"/>
          </w:rPr>
          <w:t>закона</w:t>
        </w:r>
      </w:hyperlink>
      <w:r w:rsidRPr="005A5636">
        <w:rPr>
          <w:rFonts w:ascii="Times New Roman" w:hAnsi="Times New Roman" w:cs="Times New Roman"/>
          <w:sz w:val="24"/>
          <w:szCs w:val="24"/>
        </w:rPr>
        <w:t xml:space="preserve"> "Об электронной подписи".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lastRenderedPageBreak/>
        <w:t>2.17.3. При предоставлении муниципальной услуги в электронной форме посредством ЕПГУ, РПГУ заявителю обеспечивается:</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 получение информации о порядке и сроках предоставления муниципальной услуги;</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 запись на прием в уполномоченный орган для подачи заявления и документов;</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3) формирование запроса;</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4) прием и регистрация уполномоченным органом запроса и документов;</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5) получение результата предоставления муниципальной услуги;</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6) получение сведений о ходе выполнения запроса;</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7) осуществление оценки качества предоставления муниципальной услуги;</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2.17.4. При формировании запроса в электронном виде заявителю обеспечивается:</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 возможность копирования и сохранения запроса и иных документов, необходимых для предоставления услуги;</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 возможность печати на бумажном носителе копии электронной формы запроса;</w:t>
      </w: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sidRPr="005A5636">
        <w:rPr>
          <w:rFonts w:ascii="Times New Roman" w:hAnsi="Times New Roman" w:cs="Times New Roman"/>
          <w:sz w:val="24"/>
          <w:szCs w:val="24"/>
        </w:rPr>
        <w:t xml:space="preserve"> единой системе идентификац</w:t>
      </w:r>
      <w:proofErr w:type="gramStart"/>
      <w:r w:rsidRPr="005A5636">
        <w:rPr>
          <w:rFonts w:ascii="Times New Roman" w:hAnsi="Times New Roman" w:cs="Times New Roman"/>
          <w:sz w:val="24"/>
          <w:szCs w:val="24"/>
        </w:rPr>
        <w:t>ии и ау</w:t>
      </w:r>
      <w:proofErr w:type="gramEnd"/>
      <w:r w:rsidRPr="005A5636">
        <w:rPr>
          <w:rFonts w:ascii="Times New Roman" w:hAnsi="Times New Roman" w:cs="Times New Roman"/>
          <w:sz w:val="24"/>
          <w:szCs w:val="24"/>
        </w:rPr>
        <w:t>тентификации;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5) возможность вернуться на любой из этапов заполнения электронной формы запроса без </w:t>
      </w:r>
      <w:proofErr w:type="gramStart"/>
      <w:r w:rsidRPr="005A5636">
        <w:rPr>
          <w:rFonts w:ascii="Times New Roman" w:hAnsi="Times New Roman" w:cs="Times New Roman"/>
          <w:sz w:val="24"/>
          <w:szCs w:val="24"/>
        </w:rPr>
        <w:t>потери</w:t>
      </w:r>
      <w:proofErr w:type="gramEnd"/>
      <w:r w:rsidRPr="005A5636">
        <w:rPr>
          <w:rFonts w:ascii="Times New Roman" w:hAnsi="Times New Roman" w:cs="Times New Roman"/>
          <w:sz w:val="24"/>
          <w:szCs w:val="24"/>
        </w:rPr>
        <w:t xml:space="preserve"> ранее введенной информации;</w:t>
      </w:r>
    </w:p>
    <w:p w:rsidR="008C0E4D" w:rsidRPr="005A5636" w:rsidRDefault="008C0E4D" w:rsidP="005A5636">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6) возможность доступа заявителя на ЕПГУ, РПГУ к ранее поданным им запросам.</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2.17.5. Извещение о включении (отказ во включении) граждан в реестр получателей займов и социальных выплат выдается в форме электронного документа посредством ЕПГУ, РПГУ, подписанного уполномоченным должностным лицом с использованием </w:t>
      </w:r>
      <w:r w:rsidRPr="005A5636">
        <w:rPr>
          <w:rFonts w:ascii="Times New Roman" w:hAnsi="Times New Roman" w:cs="Times New Roman"/>
          <w:sz w:val="24"/>
          <w:szCs w:val="24"/>
        </w:rPr>
        <w:lastRenderedPageBreak/>
        <w:t>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 записи в любые свободные для приема дату и время в пределах установленного в уполномоченном органе графика приема заявителей.</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5" w:history="1">
        <w:r w:rsidRPr="005A5636">
          <w:rPr>
            <w:rFonts w:ascii="Times New Roman" w:hAnsi="Times New Roman" w:cs="Times New Roman"/>
            <w:color w:val="0000FF"/>
            <w:sz w:val="24"/>
            <w:szCs w:val="24"/>
          </w:rPr>
          <w:t>частью 18 статьи 14.1</w:t>
        </w:r>
      </w:hyperlink>
      <w:r w:rsidRPr="005A5636">
        <w:rPr>
          <w:rFonts w:ascii="Times New Roman" w:hAnsi="Times New Roman" w:cs="Times New Roman"/>
          <w:sz w:val="24"/>
          <w:szCs w:val="24"/>
        </w:rPr>
        <w:t xml:space="preserve"> Федерального закона от 27 июля 2006 года N</w:t>
      </w:r>
      <w:proofErr w:type="gramEnd"/>
      <w:r w:rsidRPr="005A5636">
        <w:rPr>
          <w:rFonts w:ascii="Times New Roman" w:hAnsi="Times New Roman" w:cs="Times New Roman"/>
          <w:sz w:val="24"/>
          <w:szCs w:val="24"/>
        </w:rPr>
        <w:t xml:space="preserve"> 149-ФЗ "Об информации, информационных технологиях и о защите информации".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 единой системы идентификац</w:t>
      </w:r>
      <w:proofErr w:type="gramStart"/>
      <w:r w:rsidRPr="005A5636">
        <w:rPr>
          <w:rFonts w:ascii="Times New Roman" w:hAnsi="Times New Roman" w:cs="Times New Roman"/>
          <w:sz w:val="24"/>
          <w:szCs w:val="24"/>
        </w:rPr>
        <w:t>ии и ау</w:t>
      </w:r>
      <w:proofErr w:type="gramEnd"/>
      <w:r w:rsidRPr="005A5636">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C0E4D" w:rsidRPr="005A5636" w:rsidRDefault="008C0E4D" w:rsidP="008C0E4D">
      <w:pPr>
        <w:autoSpaceDE w:val="0"/>
        <w:autoSpaceDN w:val="0"/>
        <w:adjustRightInd w:val="0"/>
        <w:spacing w:after="0" w:line="240" w:lineRule="auto"/>
        <w:jc w:val="both"/>
        <w:rPr>
          <w:rFonts w:ascii="Times New Roman" w:hAnsi="Times New Roman" w:cs="Times New Roman"/>
          <w:sz w:val="24"/>
          <w:szCs w:val="24"/>
        </w:rPr>
      </w:pPr>
    </w:p>
    <w:p w:rsidR="008C0E4D" w:rsidRPr="005A5636" w:rsidRDefault="008C0E4D" w:rsidP="005A5636">
      <w:pPr>
        <w:autoSpaceDE w:val="0"/>
        <w:autoSpaceDN w:val="0"/>
        <w:adjustRightInd w:val="0"/>
        <w:spacing w:after="0" w:line="240" w:lineRule="auto"/>
        <w:jc w:val="center"/>
        <w:rPr>
          <w:rFonts w:ascii="Times New Roman" w:hAnsi="Times New Roman" w:cs="Times New Roman"/>
          <w:sz w:val="24"/>
          <w:szCs w:val="24"/>
        </w:rPr>
      </w:pPr>
      <w:r w:rsidRPr="005A5636">
        <w:rPr>
          <w:rFonts w:ascii="Times New Roman" w:hAnsi="Times New Roman" w:cs="Times New Roman"/>
          <w:sz w:val="24"/>
          <w:szCs w:val="24"/>
        </w:rPr>
        <w:t>3. Состав, последовательность и сроки выполнения</w:t>
      </w:r>
    </w:p>
    <w:p w:rsidR="008C0E4D" w:rsidRPr="005A5636" w:rsidRDefault="008C0E4D" w:rsidP="005A5636">
      <w:pPr>
        <w:autoSpaceDE w:val="0"/>
        <w:autoSpaceDN w:val="0"/>
        <w:adjustRightInd w:val="0"/>
        <w:spacing w:after="0" w:line="240" w:lineRule="auto"/>
        <w:jc w:val="center"/>
        <w:rPr>
          <w:rFonts w:ascii="Times New Roman" w:hAnsi="Times New Roman" w:cs="Times New Roman"/>
          <w:sz w:val="24"/>
          <w:szCs w:val="24"/>
        </w:rPr>
      </w:pPr>
      <w:r w:rsidRPr="005A5636">
        <w:rPr>
          <w:rFonts w:ascii="Times New Roman" w:hAnsi="Times New Roman" w:cs="Times New Roman"/>
          <w:sz w:val="24"/>
          <w:szCs w:val="24"/>
        </w:rPr>
        <w:t>административных процедур, требования к порядку</w:t>
      </w:r>
    </w:p>
    <w:p w:rsidR="008C0E4D" w:rsidRPr="005A5636" w:rsidRDefault="008C0E4D" w:rsidP="005A5636">
      <w:pPr>
        <w:autoSpaceDE w:val="0"/>
        <w:autoSpaceDN w:val="0"/>
        <w:adjustRightInd w:val="0"/>
        <w:spacing w:after="0" w:line="240" w:lineRule="auto"/>
        <w:jc w:val="center"/>
        <w:rPr>
          <w:rFonts w:ascii="Times New Roman" w:hAnsi="Times New Roman" w:cs="Times New Roman"/>
          <w:sz w:val="24"/>
          <w:szCs w:val="24"/>
        </w:rPr>
      </w:pPr>
      <w:r w:rsidRPr="005A5636">
        <w:rPr>
          <w:rFonts w:ascii="Times New Roman" w:hAnsi="Times New Roman" w:cs="Times New Roman"/>
          <w:sz w:val="24"/>
          <w:szCs w:val="24"/>
        </w:rPr>
        <w:t>их выполнения, в том числе особенности выполнения</w:t>
      </w:r>
    </w:p>
    <w:p w:rsidR="008C0E4D" w:rsidRPr="005A5636" w:rsidRDefault="008C0E4D" w:rsidP="005A5636">
      <w:pPr>
        <w:autoSpaceDE w:val="0"/>
        <w:autoSpaceDN w:val="0"/>
        <w:adjustRightInd w:val="0"/>
        <w:spacing w:after="0" w:line="240" w:lineRule="auto"/>
        <w:jc w:val="center"/>
        <w:rPr>
          <w:rFonts w:ascii="Times New Roman" w:hAnsi="Times New Roman" w:cs="Times New Roman"/>
          <w:sz w:val="24"/>
          <w:szCs w:val="24"/>
        </w:rPr>
      </w:pPr>
      <w:r w:rsidRPr="005A5636">
        <w:rPr>
          <w:rFonts w:ascii="Times New Roman" w:hAnsi="Times New Roman" w:cs="Times New Roman"/>
          <w:sz w:val="24"/>
          <w:szCs w:val="24"/>
        </w:rPr>
        <w:t>административных процедур, а также особенностей</w:t>
      </w:r>
    </w:p>
    <w:p w:rsidR="008C0E4D" w:rsidRPr="005A5636" w:rsidRDefault="008C0E4D" w:rsidP="005A5636">
      <w:pPr>
        <w:autoSpaceDE w:val="0"/>
        <w:autoSpaceDN w:val="0"/>
        <w:adjustRightInd w:val="0"/>
        <w:spacing w:after="0" w:line="240" w:lineRule="auto"/>
        <w:jc w:val="center"/>
        <w:rPr>
          <w:rFonts w:ascii="Times New Roman" w:hAnsi="Times New Roman" w:cs="Times New Roman"/>
          <w:sz w:val="24"/>
          <w:szCs w:val="24"/>
        </w:rPr>
      </w:pPr>
      <w:r w:rsidRPr="005A5636">
        <w:rPr>
          <w:rFonts w:ascii="Times New Roman" w:hAnsi="Times New Roman" w:cs="Times New Roman"/>
          <w:sz w:val="24"/>
          <w:szCs w:val="24"/>
        </w:rPr>
        <w:t>выполнения административных процедур (действий)</w:t>
      </w:r>
    </w:p>
    <w:p w:rsidR="008C0E4D" w:rsidRPr="005A5636" w:rsidRDefault="008C0E4D" w:rsidP="005A5636">
      <w:pPr>
        <w:autoSpaceDE w:val="0"/>
        <w:autoSpaceDN w:val="0"/>
        <w:adjustRightInd w:val="0"/>
        <w:spacing w:after="0" w:line="240" w:lineRule="auto"/>
        <w:jc w:val="center"/>
        <w:rPr>
          <w:rFonts w:ascii="Times New Roman" w:hAnsi="Times New Roman" w:cs="Times New Roman"/>
          <w:sz w:val="24"/>
          <w:szCs w:val="24"/>
        </w:rPr>
      </w:pPr>
      <w:r w:rsidRPr="005A5636">
        <w:rPr>
          <w:rFonts w:ascii="Times New Roman" w:hAnsi="Times New Roman" w:cs="Times New Roman"/>
          <w:sz w:val="24"/>
          <w:szCs w:val="24"/>
        </w:rPr>
        <w:t>в многофункциональных центрах предоставления</w:t>
      </w:r>
    </w:p>
    <w:p w:rsidR="008C0E4D" w:rsidRPr="005A5636" w:rsidRDefault="008C0E4D" w:rsidP="005A5636">
      <w:pPr>
        <w:autoSpaceDE w:val="0"/>
        <w:autoSpaceDN w:val="0"/>
        <w:adjustRightInd w:val="0"/>
        <w:spacing w:after="0" w:line="240" w:lineRule="auto"/>
        <w:jc w:val="center"/>
        <w:rPr>
          <w:rFonts w:ascii="Times New Roman" w:hAnsi="Times New Roman" w:cs="Times New Roman"/>
          <w:sz w:val="24"/>
          <w:szCs w:val="24"/>
        </w:rPr>
      </w:pPr>
      <w:r w:rsidRPr="005A5636">
        <w:rPr>
          <w:rFonts w:ascii="Times New Roman" w:hAnsi="Times New Roman" w:cs="Times New Roman"/>
          <w:sz w:val="24"/>
          <w:szCs w:val="24"/>
        </w:rPr>
        <w:t>государственных и муниципальных услуг</w:t>
      </w:r>
    </w:p>
    <w:p w:rsidR="008C0E4D" w:rsidRPr="005A5636" w:rsidRDefault="008C0E4D" w:rsidP="008C0E4D">
      <w:pPr>
        <w:autoSpaceDE w:val="0"/>
        <w:autoSpaceDN w:val="0"/>
        <w:adjustRightInd w:val="0"/>
        <w:spacing w:after="0" w:line="240" w:lineRule="auto"/>
        <w:jc w:val="both"/>
        <w:rPr>
          <w:rFonts w:ascii="Times New Roman" w:hAnsi="Times New Roman" w:cs="Times New Roman"/>
          <w:sz w:val="24"/>
          <w:szCs w:val="24"/>
        </w:rPr>
      </w:pP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 прием и регистрация заявления и документов;</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lastRenderedPageBreak/>
        <w:t>3) рассмотрение документов и принятие решения о предоставлении либо отказе в предоставлении муниципальной услуги на заседании комиссии по рассмотрению заявлений на получение долгосрочных целевых займов, социальных выплат (далее - комиссия);</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4) выдача (направление) документов по результатам предоставления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3.2. Прием и регистрация заявления и документов, необходимых для предоставления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Основанием для начала административной процедуры является личное обращение гражданина в уполномоченный орган или МФЦ с заявлением (порядок принятия заявления в МФЦ регламентируется </w:t>
      </w:r>
      <w:hyperlink w:anchor="Par442" w:history="1">
        <w:r w:rsidRPr="005A5636">
          <w:rPr>
            <w:rFonts w:ascii="Times New Roman" w:hAnsi="Times New Roman" w:cs="Times New Roman"/>
            <w:color w:val="0000FF"/>
            <w:sz w:val="24"/>
            <w:szCs w:val="24"/>
          </w:rPr>
          <w:t>пунктом 6</w:t>
        </w:r>
      </w:hyperlink>
      <w:r w:rsidRPr="005A5636">
        <w:rPr>
          <w:rFonts w:ascii="Times New Roman" w:hAnsi="Times New Roman" w:cs="Times New Roman"/>
          <w:sz w:val="24"/>
          <w:szCs w:val="24"/>
        </w:rPr>
        <w:t xml:space="preserve"> административного регламента).</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3.2.1. Прием и регистрация заявления и документов, необходимых для предоставления муниципальной услуги, при обращении заявителя в уполномоченный орган.</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2) наличия прилагаемых документов, необходимых для предоставления муниципальной услуги в соответствии с </w:t>
      </w:r>
      <w:hyperlink w:anchor="Par115" w:history="1">
        <w:r w:rsidRPr="005A5636">
          <w:rPr>
            <w:rFonts w:ascii="Times New Roman" w:hAnsi="Times New Roman" w:cs="Times New Roman"/>
            <w:color w:val="0000FF"/>
            <w:sz w:val="24"/>
            <w:szCs w:val="24"/>
          </w:rPr>
          <w:t>пунктом 2.6.1</w:t>
        </w:r>
      </w:hyperlink>
      <w:r w:rsidRPr="005A5636">
        <w:rPr>
          <w:rFonts w:ascii="Times New Roman" w:hAnsi="Times New Roman" w:cs="Times New Roman"/>
          <w:sz w:val="24"/>
          <w:szCs w:val="24"/>
        </w:rPr>
        <w:t xml:space="preserve"> и </w:t>
      </w:r>
      <w:hyperlink w:anchor="Par130" w:history="1">
        <w:r w:rsidRPr="005A5636">
          <w:rPr>
            <w:rFonts w:ascii="Times New Roman" w:hAnsi="Times New Roman" w:cs="Times New Roman"/>
            <w:color w:val="0000FF"/>
            <w:sz w:val="24"/>
            <w:szCs w:val="24"/>
          </w:rPr>
          <w:t>2.6.2</w:t>
        </w:r>
      </w:hyperlink>
      <w:r w:rsidRPr="005A5636">
        <w:rPr>
          <w:rFonts w:ascii="Times New Roman" w:hAnsi="Times New Roman" w:cs="Times New Roman"/>
          <w:sz w:val="24"/>
          <w:szCs w:val="24"/>
        </w:rPr>
        <w:t xml:space="preserve"> административного регламента.</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Заявление и прилагаемые документы регистрируются в установленном в органе местного самоуправления порядке.</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Максимальный срок выполнения административной процедуры по приему и регистрации заявления и приложенных к нему документов составляет 3 дня.</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Критерий принятия решения: поступление заявления о предоставлении муниципальной услуги и приложенных к нему документов.</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Результатом административной процедуры прием и регистрация заявления о предоставлении муниципальной услуги и приложенных к нему документов является сформированное учетное дело.</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lastRenderedPageBreak/>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3.2.2. Прием и регистрация заявления о предоставлении муниципальной услуги и приложенных к нему документов в форме электронных документов.</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При направлении заявления о предоставлении муниципальной услуги в электронной форме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На ЕПГУ, РПГУ размещается образец заполнения электронной формы заявления (запроса).</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8C0E4D" w:rsidRPr="005A5636" w:rsidRDefault="008C0E4D" w:rsidP="00410BC9">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проверяет электронные образы документов на отсутствие компьютерных вирусов и искаженной информации;</w:t>
      </w:r>
    </w:p>
    <w:p w:rsidR="008C0E4D" w:rsidRPr="005A5636" w:rsidRDefault="008C0E4D" w:rsidP="00410BC9">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регистрирует документы в установленном порядке, в том числе в системе электронного документооборота уполномоченного органа;</w:t>
      </w:r>
    </w:p>
    <w:p w:rsidR="008C0E4D" w:rsidRPr="005A5636" w:rsidRDefault="008C0E4D" w:rsidP="00410BC9">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в форме электронных документов составляет 3 дня.</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Критерий принятия решения: поступление заявления о предоставлении муниципальной услуги и приложенных к нему документов.</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Результатом административной процедуры прием и регистрация заявления о предоставлении муниципальной услуги и приложенных к нему документов является сформированное учетное дело.</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3.3. Формирование и направление межведомственного запроса.</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Основанием для начала административной процедуры является необходимость направления межведомственного запроса.</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В целях получения необходимых документов специалист, ответственный за подготовку документов, самостоятельно запрашивает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lastRenderedPageBreak/>
        <w:t>Межведомственный запрос направляется в течение 5 рабочих дней со дня поступления заявления и прилагаемых необходимых документов.</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Результатом административной процедуры является направление межведомственного запроса.</w:t>
      </w:r>
    </w:p>
    <w:p w:rsidR="008C0E4D" w:rsidRPr="005A5636" w:rsidRDefault="00410BC9"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В случае не</w:t>
      </w:r>
      <w:r w:rsidR="008C0E4D" w:rsidRPr="005A5636">
        <w:rPr>
          <w:rFonts w:ascii="Times New Roman" w:hAnsi="Times New Roman" w:cs="Times New Roman"/>
          <w:sz w:val="24"/>
          <w:szCs w:val="24"/>
        </w:rPr>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Максимальный срок выполнения данной административной процедуры составляет 5 рабочих дней.</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Критерий принятия решения: непредставление заявителем документов, предусмотренных в </w:t>
      </w:r>
      <w:hyperlink w:anchor="Par122" w:history="1">
        <w:r w:rsidRPr="005A5636">
          <w:rPr>
            <w:rFonts w:ascii="Times New Roman" w:hAnsi="Times New Roman" w:cs="Times New Roman"/>
            <w:color w:val="0000FF"/>
            <w:sz w:val="24"/>
            <w:szCs w:val="24"/>
          </w:rPr>
          <w:t>подпунктах 7</w:t>
        </w:r>
      </w:hyperlink>
      <w:r w:rsidRPr="005A5636">
        <w:rPr>
          <w:rFonts w:ascii="Times New Roman" w:hAnsi="Times New Roman" w:cs="Times New Roman"/>
          <w:sz w:val="24"/>
          <w:szCs w:val="24"/>
        </w:rPr>
        <w:t xml:space="preserve">, </w:t>
      </w:r>
      <w:hyperlink w:anchor="Par127" w:history="1">
        <w:r w:rsidRPr="005A5636">
          <w:rPr>
            <w:rFonts w:ascii="Times New Roman" w:hAnsi="Times New Roman" w:cs="Times New Roman"/>
            <w:color w:val="0000FF"/>
            <w:sz w:val="24"/>
            <w:szCs w:val="24"/>
          </w:rPr>
          <w:t>9 пунктах 2.6.1</w:t>
        </w:r>
      </w:hyperlink>
      <w:r w:rsidRPr="005A5636">
        <w:rPr>
          <w:rFonts w:ascii="Times New Roman" w:hAnsi="Times New Roman" w:cs="Times New Roman"/>
          <w:sz w:val="24"/>
          <w:szCs w:val="24"/>
        </w:rPr>
        <w:t xml:space="preserve"> и </w:t>
      </w:r>
      <w:hyperlink w:anchor="Par136" w:history="1">
        <w:r w:rsidRPr="005A5636">
          <w:rPr>
            <w:rFonts w:ascii="Times New Roman" w:hAnsi="Times New Roman" w:cs="Times New Roman"/>
            <w:color w:val="0000FF"/>
            <w:sz w:val="24"/>
            <w:szCs w:val="24"/>
          </w:rPr>
          <w:t>подпункта 6</w:t>
        </w:r>
      </w:hyperlink>
      <w:r w:rsidRPr="005A5636">
        <w:rPr>
          <w:rFonts w:ascii="Times New Roman" w:hAnsi="Times New Roman" w:cs="Times New Roman"/>
          <w:sz w:val="24"/>
          <w:szCs w:val="24"/>
        </w:rPr>
        <w:t xml:space="preserve">, </w:t>
      </w:r>
      <w:hyperlink w:anchor="Par141" w:history="1">
        <w:r w:rsidRPr="005A5636">
          <w:rPr>
            <w:rFonts w:ascii="Times New Roman" w:hAnsi="Times New Roman" w:cs="Times New Roman"/>
            <w:color w:val="0000FF"/>
            <w:sz w:val="24"/>
            <w:szCs w:val="24"/>
          </w:rPr>
          <w:t>8 пункта 2.6.2</w:t>
        </w:r>
      </w:hyperlink>
      <w:r w:rsidRPr="005A5636">
        <w:rPr>
          <w:rFonts w:ascii="Times New Roman" w:hAnsi="Times New Roman" w:cs="Times New Roman"/>
          <w:sz w:val="24"/>
          <w:szCs w:val="24"/>
        </w:rPr>
        <w:t xml:space="preserve"> административного регламента.</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Фиксация результата выполнения административной процедуры не производится.</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3.4. Рассмотрение документов и принятие решения о предоставлении либо отказе в предоставлении муниципальной услуги на заседании комиссии.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Основанием для начала административной процедуры является поступление заявления о предоставлении муниципальной услуги и документов, необходимых для предоставления муниципальной услуги, в том числе в рамках межведомственного информационного и межведомственного электронного взаимодействия.</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Специалист уполномоченного органа выносит на рассмотрение комиссии заявление и пакет документов заявителя.</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Ответственность за выполнение административной процедуры возлагается на членов комиссии.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Комиссия принимает решение о включение граждан в реестр получателей долгосрочных целевых жилищных займов и социальных выплат, или об отказе во включении граждан в реестр получателей долгосрочных целевых жилищных займов и социальных выплат.</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Решение комиссии оформляется протоколом, который подписывается председателем и секретарем комиссии.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lastRenderedPageBreak/>
        <w:t>На основании принятого решения комиссии секретарь комиссии оформляет извещение заявителю о принятии решения о включении гражданина в реестр получателей долгосрочных целевых жилищных займов и социальных выплат, либо извещение о принятии решения об отказе во включении заявителя в реестр получателей долгосрочных целевых жилищных займов и социальных выплат, которое подписывается председателем комиссии.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Срок административной процедуры - 30 календарных дней.</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Результатом административной процедуры является подписанное извещение, подтверждающее принятие решения о включении гражданина в реестр получателей долгосрочных целевых жилищных займов и социальных выплат, либо решение об отказе во включении гражданина в реестр получателей долгосрочных целевых жилищных займов и социальных выплат.</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3.5. Выдача (направление) документов по результатам предоставления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3.5.1. Выдача (направление) документов по результатам предоставления муниципальной услуги в уполномоченном органе.</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Основанием для начала процедуры выдачи документов является подписанное извещение, подтверждающее принятие решения о включение гражданина в реестр получателей долгосрочных целевых жилищных займов и социальных выплат, либо решение об отказе во включении гражданина в реестр получателей долгосрочных целевых жилищных займов и социальных выплат.</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Ответственным за выполнение административной процедуры является специалист, ответственный за прием и выдачу документов.</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О готовности решения о предоставлении муниципальной услуги заявитель уведомляется посредством телефонной связи. В случае поступления заявления и документов посредством ЕПГУ, РПГУ, формирует и направляет заявителю электронное уведомление через ЕПГУ, РПГУ о готовности результата предоставления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Для получения результатов предоставления муниципальной услуги в бумажном виде, в том числе при направлении запроса на предоставление услуги через ЕПГУ, РПГУ, заявитель предъявляет следующие документы:</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 документ, удостоверяющий личность заявителя;</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3) оригиналы документов (при наличии), указанные в </w:t>
      </w:r>
      <w:hyperlink w:anchor="Par115" w:history="1">
        <w:r w:rsidRPr="005A5636">
          <w:rPr>
            <w:rFonts w:ascii="Times New Roman" w:hAnsi="Times New Roman" w:cs="Times New Roman"/>
            <w:color w:val="0000FF"/>
            <w:sz w:val="24"/>
            <w:szCs w:val="24"/>
          </w:rPr>
          <w:t>пункте 2.6.1</w:t>
        </w:r>
      </w:hyperlink>
      <w:r w:rsidRPr="005A5636">
        <w:rPr>
          <w:rFonts w:ascii="Times New Roman" w:hAnsi="Times New Roman" w:cs="Times New Roman"/>
          <w:sz w:val="24"/>
          <w:szCs w:val="24"/>
        </w:rPr>
        <w:t xml:space="preserve"> и </w:t>
      </w:r>
      <w:hyperlink w:anchor="Par130" w:history="1">
        <w:r w:rsidRPr="005A5636">
          <w:rPr>
            <w:rFonts w:ascii="Times New Roman" w:hAnsi="Times New Roman" w:cs="Times New Roman"/>
            <w:color w:val="0000FF"/>
            <w:sz w:val="24"/>
            <w:szCs w:val="24"/>
          </w:rPr>
          <w:t>2.6.2</w:t>
        </w:r>
      </w:hyperlink>
      <w:r w:rsidRPr="005A5636">
        <w:rPr>
          <w:rFonts w:ascii="Times New Roman" w:hAnsi="Times New Roman" w:cs="Times New Roman"/>
          <w:sz w:val="24"/>
          <w:szCs w:val="24"/>
        </w:rPr>
        <w:t xml:space="preserve"> административного регламента, при направлении запроса и документов на предоставление услуги через ЕПГУ, РПГУ.</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 устанавливает личность заявителя;</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lastRenderedPageBreak/>
        <w:t>3) сверяет электронные образы документов с оригиналами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4) выдает 1 экземпляр копии решения о предоставлении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5) отказывает в выдаче решения о предоставлении муниципальной услуги в случае, если: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обратившееся лицо отказалось предъявить документ, удостоверяющий его личность;</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В случае подачи заявителем документов в электронном виде посредством РПГУ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 предоставлении муниципальной услуги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w:t>
      </w:r>
      <w:proofErr w:type="gramEnd"/>
      <w:r w:rsidRPr="005A5636">
        <w:rPr>
          <w:rFonts w:ascii="Times New Roman" w:hAnsi="Times New Roman" w:cs="Times New Roman"/>
          <w:sz w:val="24"/>
          <w:szCs w:val="24"/>
        </w:rPr>
        <w:t xml:space="preserve"> заявителя на ЕПГУ, РПГУ. Оригинал решения заявитель вправе забрать в уполномоченном органе.</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Направление документов по результатам рассмотрения заявления и необходимых документов почтовым отправлением.</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Специалист уполномоченного органа, ответственный за выдачу (направление) документов заявителю, формирует почтовое отправление и передает его в отдел осуществляющий отправку корреспонденции органа местного самоуправления для направления заявителю.</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Срок административной процедуры - 5 рабочих дней.</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Результатом административной процедуры является выдача (направление) заявителю решения извещения о включении гражданина в реестр получателей долгосрочных целевых жилищных займов и социальных выплат, либо извещения об отказе во включении гражданина в реестр получателей долгосрочных целевых жилищных займов и социальных выплат.</w:t>
      </w:r>
    </w:p>
    <w:p w:rsidR="008C0E4D" w:rsidRPr="005A5636" w:rsidRDefault="008C0E4D" w:rsidP="008C0E4D">
      <w:pPr>
        <w:autoSpaceDE w:val="0"/>
        <w:autoSpaceDN w:val="0"/>
        <w:adjustRightInd w:val="0"/>
        <w:spacing w:after="0" w:line="240" w:lineRule="auto"/>
        <w:jc w:val="both"/>
        <w:rPr>
          <w:rFonts w:ascii="Times New Roman" w:hAnsi="Times New Roman" w:cs="Times New Roman"/>
          <w:sz w:val="24"/>
          <w:szCs w:val="24"/>
        </w:rPr>
      </w:pPr>
    </w:p>
    <w:p w:rsidR="008C0E4D" w:rsidRPr="005A5636" w:rsidRDefault="008C0E4D" w:rsidP="005A5636">
      <w:pPr>
        <w:autoSpaceDE w:val="0"/>
        <w:autoSpaceDN w:val="0"/>
        <w:adjustRightInd w:val="0"/>
        <w:spacing w:after="0" w:line="240" w:lineRule="auto"/>
        <w:jc w:val="center"/>
        <w:rPr>
          <w:rFonts w:ascii="Times New Roman" w:hAnsi="Times New Roman" w:cs="Times New Roman"/>
          <w:sz w:val="24"/>
          <w:szCs w:val="24"/>
        </w:rPr>
      </w:pPr>
      <w:r w:rsidRPr="005A5636">
        <w:rPr>
          <w:rFonts w:ascii="Times New Roman" w:hAnsi="Times New Roman" w:cs="Times New Roman"/>
          <w:sz w:val="24"/>
          <w:szCs w:val="24"/>
        </w:rPr>
        <w:t xml:space="preserve">4. Формы контроля </w:t>
      </w:r>
      <w:r w:rsidR="005A5636">
        <w:rPr>
          <w:rFonts w:ascii="Times New Roman" w:hAnsi="Times New Roman" w:cs="Times New Roman"/>
          <w:sz w:val="24"/>
          <w:szCs w:val="24"/>
        </w:rPr>
        <w:t xml:space="preserve">над </w:t>
      </w:r>
      <w:r w:rsidRPr="005A5636">
        <w:rPr>
          <w:rFonts w:ascii="Times New Roman" w:hAnsi="Times New Roman" w:cs="Times New Roman"/>
          <w:sz w:val="24"/>
          <w:szCs w:val="24"/>
        </w:rPr>
        <w:t xml:space="preserve"> исполнением</w:t>
      </w:r>
      <w:r w:rsidR="005A5636">
        <w:rPr>
          <w:rFonts w:ascii="Times New Roman" w:hAnsi="Times New Roman" w:cs="Times New Roman"/>
          <w:sz w:val="24"/>
          <w:szCs w:val="24"/>
        </w:rPr>
        <w:t xml:space="preserve"> </w:t>
      </w:r>
      <w:r w:rsidRPr="005A5636">
        <w:rPr>
          <w:rFonts w:ascii="Times New Roman" w:hAnsi="Times New Roman" w:cs="Times New Roman"/>
          <w:sz w:val="24"/>
          <w:szCs w:val="24"/>
        </w:rPr>
        <w:t>Административного регламента</w:t>
      </w:r>
    </w:p>
    <w:p w:rsidR="008C0E4D" w:rsidRPr="005A5636" w:rsidRDefault="008C0E4D" w:rsidP="008C0E4D">
      <w:pPr>
        <w:autoSpaceDE w:val="0"/>
        <w:autoSpaceDN w:val="0"/>
        <w:adjustRightInd w:val="0"/>
        <w:spacing w:after="0" w:line="240" w:lineRule="auto"/>
        <w:jc w:val="both"/>
        <w:rPr>
          <w:rFonts w:ascii="Times New Roman" w:hAnsi="Times New Roman" w:cs="Times New Roman"/>
          <w:sz w:val="24"/>
          <w:szCs w:val="24"/>
        </w:rPr>
      </w:pP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4.1. Порядок осуществления текущего контроля </w:t>
      </w:r>
      <w:r w:rsidR="005A5636">
        <w:rPr>
          <w:rFonts w:ascii="Times New Roman" w:hAnsi="Times New Roman" w:cs="Times New Roman"/>
          <w:sz w:val="24"/>
          <w:szCs w:val="24"/>
        </w:rPr>
        <w:t>над</w:t>
      </w:r>
      <w:r w:rsidRPr="005A5636">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Текущий контроль </w:t>
      </w:r>
      <w:r w:rsidR="005A5636">
        <w:rPr>
          <w:rFonts w:ascii="Times New Roman" w:hAnsi="Times New Roman" w:cs="Times New Roman"/>
          <w:sz w:val="24"/>
          <w:szCs w:val="24"/>
        </w:rPr>
        <w:t>над</w:t>
      </w:r>
      <w:r w:rsidRPr="005A5636">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r w:rsidR="005A5636">
        <w:rPr>
          <w:rFonts w:ascii="Times New Roman" w:hAnsi="Times New Roman" w:cs="Times New Roman"/>
          <w:sz w:val="24"/>
          <w:szCs w:val="24"/>
        </w:rPr>
        <w:t>над</w:t>
      </w:r>
      <w:r w:rsidRPr="005A5636">
        <w:rPr>
          <w:rFonts w:ascii="Times New Roman" w:hAnsi="Times New Roman" w:cs="Times New Roman"/>
          <w:sz w:val="24"/>
          <w:szCs w:val="24"/>
        </w:rPr>
        <w:t xml:space="preserve"> полнотой и качеством предоставления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Контроль </w:t>
      </w:r>
      <w:r w:rsidR="005A5636">
        <w:rPr>
          <w:rFonts w:ascii="Times New Roman" w:hAnsi="Times New Roman" w:cs="Times New Roman"/>
          <w:sz w:val="24"/>
          <w:szCs w:val="24"/>
        </w:rPr>
        <w:t>над</w:t>
      </w:r>
      <w:r w:rsidRPr="005A563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Периодичность осуществления плановых проверок - не реже одного раза в квартал.</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4.3. Ответственность сотрудников уполномоченного органа и должностных лиц за решения и действия (бездействие), принимаемые (осуществляемые) в ходе предоставления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lastRenderedPageBreak/>
        <w:t xml:space="preserve">4.4. Положения, характеризующие требования к порядку и формам </w:t>
      </w:r>
      <w:proofErr w:type="gramStart"/>
      <w:r w:rsidRPr="005A5636">
        <w:rPr>
          <w:rFonts w:ascii="Times New Roman" w:hAnsi="Times New Roman" w:cs="Times New Roman"/>
          <w:sz w:val="24"/>
          <w:szCs w:val="24"/>
        </w:rPr>
        <w:t>контроля за</w:t>
      </w:r>
      <w:proofErr w:type="gramEnd"/>
      <w:r w:rsidRPr="005A5636">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Контроль </w:t>
      </w:r>
      <w:r w:rsidR="005A5636">
        <w:rPr>
          <w:rFonts w:ascii="Times New Roman" w:hAnsi="Times New Roman" w:cs="Times New Roman"/>
          <w:sz w:val="24"/>
          <w:szCs w:val="24"/>
        </w:rPr>
        <w:t>над</w:t>
      </w:r>
      <w:r w:rsidRPr="005A5636">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C0E4D" w:rsidRPr="005A5636" w:rsidRDefault="008C0E4D" w:rsidP="008C0E4D">
      <w:pPr>
        <w:autoSpaceDE w:val="0"/>
        <w:autoSpaceDN w:val="0"/>
        <w:adjustRightInd w:val="0"/>
        <w:spacing w:after="0" w:line="240" w:lineRule="auto"/>
        <w:jc w:val="both"/>
        <w:rPr>
          <w:rFonts w:ascii="Times New Roman" w:hAnsi="Times New Roman" w:cs="Times New Roman"/>
          <w:sz w:val="24"/>
          <w:szCs w:val="24"/>
        </w:rPr>
      </w:pPr>
    </w:p>
    <w:p w:rsidR="008C0E4D" w:rsidRPr="005A5636" w:rsidRDefault="008C0E4D" w:rsidP="005A5636">
      <w:pPr>
        <w:autoSpaceDE w:val="0"/>
        <w:autoSpaceDN w:val="0"/>
        <w:adjustRightInd w:val="0"/>
        <w:spacing w:after="0" w:line="240" w:lineRule="auto"/>
        <w:jc w:val="center"/>
        <w:rPr>
          <w:rFonts w:ascii="Times New Roman" w:hAnsi="Times New Roman" w:cs="Times New Roman"/>
          <w:sz w:val="24"/>
          <w:szCs w:val="24"/>
        </w:rPr>
      </w:pPr>
      <w:bookmarkStart w:id="9" w:name="Par370"/>
      <w:bookmarkEnd w:id="9"/>
      <w:r w:rsidRPr="005A5636">
        <w:rPr>
          <w:rFonts w:ascii="Times New Roman" w:hAnsi="Times New Roman" w:cs="Times New Roman"/>
          <w:sz w:val="24"/>
          <w:szCs w:val="24"/>
        </w:rPr>
        <w:t>5. Досудебный (внесудебный) порядок обжалования решений</w:t>
      </w:r>
    </w:p>
    <w:p w:rsidR="008C0E4D" w:rsidRPr="005A5636" w:rsidRDefault="008C0E4D" w:rsidP="005A5636">
      <w:pPr>
        <w:autoSpaceDE w:val="0"/>
        <w:autoSpaceDN w:val="0"/>
        <w:adjustRightInd w:val="0"/>
        <w:spacing w:after="0" w:line="240" w:lineRule="auto"/>
        <w:jc w:val="center"/>
        <w:rPr>
          <w:rFonts w:ascii="Times New Roman" w:hAnsi="Times New Roman" w:cs="Times New Roman"/>
          <w:sz w:val="24"/>
          <w:szCs w:val="24"/>
        </w:rPr>
      </w:pPr>
      <w:r w:rsidRPr="005A5636">
        <w:rPr>
          <w:rFonts w:ascii="Times New Roman" w:hAnsi="Times New Roman" w:cs="Times New Roman"/>
          <w:sz w:val="24"/>
          <w:szCs w:val="24"/>
        </w:rPr>
        <w:t>и действий (бездействия) органа, предоставляющего</w:t>
      </w:r>
    </w:p>
    <w:p w:rsidR="008C0E4D" w:rsidRPr="005A5636" w:rsidRDefault="008C0E4D" w:rsidP="005A5636">
      <w:pPr>
        <w:autoSpaceDE w:val="0"/>
        <w:autoSpaceDN w:val="0"/>
        <w:adjustRightInd w:val="0"/>
        <w:spacing w:after="0" w:line="240" w:lineRule="auto"/>
        <w:jc w:val="center"/>
        <w:rPr>
          <w:rFonts w:ascii="Times New Roman" w:hAnsi="Times New Roman" w:cs="Times New Roman"/>
          <w:sz w:val="24"/>
          <w:szCs w:val="24"/>
        </w:rPr>
      </w:pPr>
      <w:r w:rsidRPr="005A5636">
        <w:rPr>
          <w:rFonts w:ascii="Times New Roman" w:hAnsi="Times New Roman" w:cs="Times New Roman"/>
          <w:sz w:val="24"/>
          <w:szCs w:val="24"/>
        </w:rPr>
        <w:t>муниципальную услугу, должностного лица органа,</w:t>
      </w:r>
    </w:p>
    <w:p w:rsidR="008C0E4D" w:rsidRPr="005A5636" w:rsidRDefault="008C0E4D" w:rsidP="005A5636">
      <w:pPr>
        <w:autoSpaceDE w:val="0"/>
        <w:autoSpaceDN w:val="0"/>
        <w:adjustRightInd w:val="0"/>
        <w:spacing w:after="0" w:line="240" w:lineRule="auto"/>
        <w:jc w:val="center"/>
        <w:rPr>
          <w:rFonts w:ascii="Times New Roman" w:hAnsi="Times New Roman" w:cs="Times New Roman"/>
          <w:sz w:val="24"/>
          <w:szCs w:val="24"/>
        </w:rPr>
      </w:pPr>
      <w:proofErr w:type="gramStart"/>
      <w:r w:rsidRPr="005A5636">
        <w:rPr>
          <w:rFonts w:ascii="Times New Roman" w:hAnsi="Times New Roman" w:cs="Times New Roman"/>
          <w:sz w:val="24"/>
          <w:szCs w:val="24"/>
        </w:rPr>
        <w:t>предоставляющего</w:t>
      </w:r>
      <w:proofErr w:type="gramEnd"/>
      <w:r w:rsidRPr="005A5636">
        <w:rPr>
          <w:rFonts w:ascii="Times New Roman" w:hAnsi="Times New Roman" w:cs="Times New Roman"/>
          <w:sz w:val="24"/>
          <w:szCs w:val="24"/>
        </w:rPr>
        <w:t xml:space="preserve"> муниципальную услугу,</w:t>
      </w:r>
    </w:p>
    <w:p w:rsidR="008C0E4D" w:rsidRPr="005A5636" w:rsidRDefault="008C0E4D" w:rsidP="005A5636">
      <w:pPr>
        <w:autoSpaceDE w:val="0"/>
        <w:autoSpaceDN w:val="0"/>
        <w:adjustRightInd w:val="0"/>
        <w:spacing w:after="0" w:line="240" w:lineRule="auto"/>
        <w:jc w:val="center"/>
        <w:rPr>
          <w:rFonts w:ascii="Times New Roman" w:hAnsi="Times New Roman" w:cs="Times New Roman"/>
          <w:sz w:val="24"/>
          <w:szCs w:val="24"/>
        </w:rPr>
      </w:pPr>
      <w:r w:rsidRPr="005A5636">
        <w:rPr>
          <w:rFonts w:ascii="Times New Roman" w:hAnsi="Times New Roman" w:cs="Times New Roman"/>
          <w:sz w:val="24"/>
          <w:szCs w:val="24"/>
        </w:rPr>
        <w:t>либо муниципального служащего, МФЦ, работника МФЦ</w:t>
      </w:r>
    </w:p>
    <w:p w:rsidR="008C0E4D" w:rsidRPr="005A5636" w:rsidRDefault="008C0E4D" w:rsidP="008C0E4D">
      <w:pPr>
        <w:autoSpaceDE w:val="0"/>
        <w:autoSpaceDN w:val="0"/>
        <w:adjustRightInd w:val="0"/>
        <w:spacing w:after="0" w:line="240" w:lineRule="auto"/>
        <w:jc w:val="both"/>
        <w:rPr>
          <w:rFonts w:ascii="Times New Roman" w:hAnsi="Times New Roman" w:cs="Times New Roman"/>
          <w:sz w:val="24"/>
          <w:szCs w:val="24"/>
        </w:rPr>
      </w:pP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(далее - жалоба).</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Заявители имеют право подать жалобу на решение и (или) действие (бездействие) органа, предоставляющего муниципальную услугу, МФЦ, организаций, а также их должностных лиц, муниципальных служащих, работников при предоставлении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5.2. Предмет жалобы.</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Предметом жалобы являются решения и действия (бездействие) органа, предоставляющего муниципальную услугу, МФЦ, организаций, а также их должностных лиц, муниципальных служащих, работников при предоставлении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Заявитель может обратиться с жалобой, в том числе в следующих случаях:</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 нарушение срока регистрации запроса о предоставлении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 нарушение срока предоставления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5A5636">
        <w:rPr>
          <w:rFonts w:ascii="Times New Roman" w:hAnsi="Times New Roman" w:cs="Times New Roman"/>
          <w:sz w:val="24"/>
          <w:szCs w:val="24"/>
        </w:rPr>
        <w:lastRenderedPageBreak/>
        <w:t>нормативными правовыми актами субъекта Российской Федерации, муниципальными правовыми актами;</w:t>
      </w:r>
      <w:proofErr w:type="gramEnd"/>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6" w:history="1">
        <w:r w:rsidRPr="005A5636">
          <w:rPr>
            <w:rFonts w:ascii="Times New Roman" w:hAnsi="Times New Roman" w:cs="Times New Roman"/>
            <w:color w:val="0000FF"/>
            <w:sz w:val="24"/>
            <w:szCs w:val="24"/>
          </w:rPr>
          <w:t>пунктом 4 части 1 статьи 7</w:t>
        </w:r>
      </w:hyperlink>
      <w:r w:rsidRPr="005A563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5A5636">
        <w:rPr>
          <w:rFonts w:ascii="Times New Roman" w:hAnsi="Times New Roman" w:cs="Times New Roman"/>
          <w:sz w:val="24"/>
          <w:szCs w:val="24"/>
        </w:rPr>
        <w:t xml:space="preserve"> </w:t>
      </w:r>
      <w:proofErr w:type="gramStart"/>
      <w:r w:rsidRPr="005A563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5A5636">
          <w:rPr>
            <w:rFonts w:ascii="Times New Roman" w:hAnsi="Times New Roman" w:cs="Times New Roman"/>
            <w:color w:val="0000FF"/>
            <w:sz w:val="24"/>
            <w:szCs w:val="24"/>
          </w:rPr>
          <w:t>частью 1.3 статьи 16</w:t>
        </w:r>
      </w:hyperlink>
      <w:r w:rsidRPr="005A563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Жалоба должна содержать:</w:t>
      </w:r>
    </w:p>
    <w:p w:rsidR="008C0E4D" w:rsidRPr="005A5636" w:rsidRDefault="008C0E4D" w:rsidP="00DF1BD7">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0E4D" w:rsidRPr="005A5636" w:rsidRDefault="008C0E4D" w:rsidP="00DF1BD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0E4D" w:rsidRPr="005A5636" w:rsidRDefault="008C0E4D" w:rsidP="00DF1BD7">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8C0E4D" w:rsidRPr="005A5636" w:rsidRDefault="008C0E4D" w:rsidP="00DF1BD7">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lastRenderedPageBreak/>
        <w:t>5.3. Орган местного самоуправления и уполномоченные на рассмотрение жалобы должностные лица, которым может быть направлена жалоба.</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5.4. Порядок подачи и рассмотрения жалобы.</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В случае</w:t>
      </w:r>
      <w:proofErr w:type="gramStart"/>
      <w:r w:rsidRPr="005A5636">
        <w:rPr>
          <w:rFonts w:ascii="Times New Roman" w:hAnsi="Times New Roman" w:cs="Times New Roman"/>
          <w:sz w:val="24"/>
          <w:szCs w:val="24"/>
        </w:rPr>
        <w:t>,</w:t>
      </w:r>
      <w:proofErr w:type="gramEnd"/>
      <w:r w:rsidRPr="005A5636">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(для физических лиц).</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В случае</w:t>
      </w:r>
      <w:proofErr w:type="gramStart"/>
      <w:r w:rsidRPr="005A5636">
        <w:rPr>
          <w:rFonts w:ascii="Times New Roman" w:hAnsi="Times New Roman" w:cs="Times New Roman"/>
          <w:sz w:val="24"/>
          <w:szCs w:val="24"/>
        </w:rPr>
        <w:t>,</w:t>
      </w:r>
      <w:proofErr w:type="gramEnd"/>
      <w:r w:rsidRPr="005A5636">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5.5. Сроки рассмотрения жалобы.</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lastRenderedPageBreak/>
        <w:t>В случае обжалования отказа органа, предоставляющего муниципальную услугу, его должностного лица, многофункционального центра,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5.7. Результат рассмотрения жалобы.</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По результатам рассмотрения жалобы принимается одно из следующих решений:</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 удовлетворить жалобу;</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 отказать в удовлетворении жалобы.</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В удовлетворении жалобы отказывается в следующих случаях:</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 жалоба признана необоснованной;</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В случае установления в ходе или по результатам </w:t>
      </w:r>
      <w:proofErr w:type="gramStart"/>
      <w:r w:rsidRPr="005A563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A5636">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5.8. Порядок информирования заявителя о результатах рассмотрения жалобы.</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В ответе по результатам рассмотрения жалобы указываются:</w:t>
      </w:r>
    </w:p>
    <w:p w:rsidR="008C0E4D" w:rsidRPr="005A5636" w:rsidRDefault="008C0E4D" w:rsidP="00DF1BD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C0E4D" w:rsidRPr="005A5636" w:rsidRDefault="008C0E4D" w:rsidP="00DF1BD7">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8C0E4D" w:rsidRPr="005A5636" w:rsidRDefault="008C0E4D" w:rsidP="00DF1BD7">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3) фамилия, имя, отчество (последнее - при наличии) или наименование заявителя;</w:t>
      </w:r>
    </w:p>
    <w:p w:rsidR="008C0E4D" w:rsidRPr="005A5636" w:rsidRDefault="008C0E4D" w:rsidP="00DF1BD7">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4) основания для принятия решения по жалобе;</w:t>
      </w:r>
    </w:p>
    <w:p w:rsidR="008C0E4D" w:rsidRPr="005A5636" w:rsidRDefault="008C0E4D" w:rsidP="00DF1BD7">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5) принятое по жалобе решение;</w:t>
      </w:r>
    </w:p>
    <w:p w:rsidR="008C0E4D" w:rsidRPr="005A5636" w:rsidRDefault="008C0E4D" w:rsidP="00DF1BD7">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0E4D" w:rsidRPr="005A5636" w:rsidRDefault="008C0E4D" w:rsidP="00DF1BD7">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7) сведения о порядке обжалования принятого по жалобе решения.</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lastRenderedPageBreak/>
        <w:t>Ответ по результатам рассмотрения жалобы подписывается уполномоченным на рассмотрение жалобы должностным лицом.</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5.9. Порядок обжалования решения по жалобе.</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5.11. Способы информирования заявителей о порядке подачи и рассмотрения жалобы.</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5A5636">
        <w:rPr>
          <w:rFonts w:ascii="Times New Roman" w:hAnsi="Times New Roman" w:cs="Times New Roman"/>
          <w:sz w:val="24"/>
          <w:szCs w:val="24"/>
        </w:rPr>
        <w:t xml:space="preserve"> электронным сообщением по адресу, указанному заявителем.</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5.12. </w:t>
      </w:r>
      <w:proofErr w:type="gramStart"/>
      <w:r w:rsidRPr="005A5636">
        <w:rPr>
          <w:rFonts w:ascii="Times New Roman" w:hAnsi="Times New Roman" w:cs="Times New Roman"/>
          <w:sz w:val="24"/>
          <w:szCs w:val="24"/>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28" w:history="1">
        <w:r w:rsidRPr="005A5636">
          <w:rPr>
            <w:rFonts w:ascii="Times New Roman" w:hAnsi="Times New Roman" w:cs="Times New Roman"/>
            <w:color w:val="0000FF"/>
            <w:sz w:val="24"/>
            <w:szCs w:val="24"/>
          </w:rPr>
          <w:t>законом</w:t>
        </w:r>
      </w:hyperlink>
      <w:r w:rsidRPr="005A563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29" w:history="1">
        <w:r w:rsidRPr="005A5636">
          <w:rPr>
            <w:rFonts w:ascii="Times New Roman" w:hAnsi="Times New Roman" w:cs="Times New Roman"/>
            <w:color w:val="0000FF"/>
            <w:sz w:val="24"/>
            <w:szCs w:val="24"/>
          </w:rPr>
          <w:t>постановлением</w:t>
        </w:r>
      </w:hyperlink>
      <w:r w:rsidRPr="005A5636">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w:t>
      </w:r>
      <w:proofErr w:type="gramEnd"/>
      <w:r w:rsidRPr="005A5636">
        <w:rPr>
          <w:rFonts w:ascii="Times New Roman" w:hAnsi="Times New Roman" w:cs="Times New Roman"/>
          <w:sz w:val="24"/>
          <w:szCs w:val="24"/>
        </w:rPr>
        <w:t xml:space="preserve"> </w:t>
      </w:r>
      <w:proofErr w:type="gramStart"/>
      <w:r w:rsidRPr="005A5636">
        <w:rPr>
          <w:rFonts w:ascii="Times New Roman" w:hAnsi="Times New Roman" w:cs="Times New Roman"/>
          <w:sz w:val="24"/>
          <w:szCs w:val="24"/>
        </w:rP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w:t>
      </w:r>
      <w:proofErr w:type="gramEnd"/>
      <w:r w:rsidRPr="005A5636">
        <w:rPr>
          <w:rFonts w:ascii="Times New Roman" w:hAnsi="Times New Roman" w:cs="Times New Roman"/>
          <w:sz w:val="24"/>
          <w:szCs w:val="24"/>
        </w:rPr>
        <w:t xml:space="preserve"> и муниципальных услуг и их работников" и </w:t>
      </w:r>
      <w:hyperlink r:id="rId30" w:history="1">
        <w:r w:rsidRPr="005A5636">
          <w:rPr>
            <w:rFonts w:ascii="Times New Roman" w:hAnsi="Times New Roman" w:cs="Times New Roman"/>
            <w:color w:val="0000FF"/>
            <w:sz w:val="24"/>
            <w:szCs w:val="24"/>
          </w:rPr>
          <w:t>постановлением</w:t>
        </w:r>
      </w:hyperlink>
      <w:r w:rsidRPr="005A5636">
        <w:rPr>
          <w:rFonts w:ascii="Times New Roman" w:hAnsi="Times New Roman" w:cs="Times New Roman"/>
          <w:sz w:val="24"/>
          <w:szCs w:val="24"/>
        </w:rP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8C0E4D" w:rsidRPr="005A5636" w:rsidRDefault="008C0E4D" w:rsidP="008C0E4D">
      <w:pPr>
        <w:autoSpaceDE w:val="0"/>
        <w:autoSpaceDN w:val="0"/>
        <w:adjustRightInd w:val="0"/>
        <w:spacing w:after="0" w:line="240" w:lineRule="auto"/>
        <w:jc w:val="both"/>
        <w:rPr>
          <w:rFonts w:ascii="Times New Roman" w:hAnsi="Times New Roman" w:cs="Times New Roman"/>
          <w:sz w:val="24"/>
          <w:szCs w:val="24"/>
        </w:rPr>
      </w:pPr>
    </w:p>
    <w:p w:rsidR="008C0E4D" w:rsidRPr="005A5636" w:rsidRDefault="008C0E4D" w:rsidP="00DF1BD7">
      <w:pPr>
        <w:autoSpaceDE w:val="0"/>
        <w:autoSpaceDN w:val="0"/>
        <w:adjustRightInd w:val="0"/>
        <w:spacing w:after="0" w:line="240" w:lineRule="auto"/>
        <w:jc w:val="center"/>
        <w:rPr>
          <w:rFonts w:ascii="Times New Roman" w:hAnsi="Times New Roman" w:cs="Times New Roman"/>
          <w:sz w:val="24"/>
          <w:szCs w:val="24"/>
        </w:rPr>
      </w:pPr>
      <w:bookmarkStart w:id="10" w:name="Par442"/>
      <w:bookmarkEnd w:id="10"/>
      <w:r w:rsidRPr="005A5636">
        <w:rPr>
          <w:rFonts w:ascii="Times New Roman" w:hAnsi="Times New Roman" w:cs="Times New Roman"/>
          <w:sz w:val="24"/>
          <w:szCs w:val="24"/>
        </w:rPr>
        <w:t>6. Особенности выполнения административных процедур</w:t>
      </w:r>
    </w:p>
    <w:p w:rsidR="008C0E4D" w:rsidRPr="005A5636" w:rsidRDefault="008C0E4D" w:rsidP="00DF1BD7">
      <w:pPr>
        <w:autoSpaceDE w:val="0"/>
        <w:autoSpaceDN w:val="0"/>
        <w:adjustRightInd w:val="0"/>
        <w:spacing w:after="0" w:line="240" w:lineRule="auto"/>
        <w:jc w:val="center"/>
        <w:rPr>
          <w:rFonts w:ascii="Times New Roman" w:hAnsi="Times New Roman" w:cs="Times New Roman"/>
          <w:sz w:val="24"/>
          <w:szCs w:val="24"/>
        </w:rPr>
      </w:pPr>
      <w:r w:rsidRPr="005A5636">
        <w:rPr>
          <w:rFonts w:ascii="Times New Roman" w:hAnsi="Times New Roman" w:cs="Times New Roman"/>
          <w:sz w:val="24"/>
          <w:szCs w:val="24"/>
        </w:rPr>
        <w:t>(действий) в многофункциональных центрах предоставления</w:t>
      </w:r>
    </w:p>
    <w:p w:rsidR="008C0E4D" w:rsidRPr="005A5636" w:rsidRDefault="008C0E4D" w:rsidP="00DF1BD7">
      <w:pPr>
        <w:autoSpaceDE w:val="0"/>
        <w:autoSpaceDN w:val="0"/>
        <w:adjustRightInd w:val="0"/>
        <w:spacing w:after="0" w:line="240" w:lineRule="auto"/>
        <w:jc w:val="center"/>
        <w:rPr>
          <w:rFonts w:ascii="Times New Roman" w:hAnsi="Times New Roman" w:cs="Times New Roman"/>
          <w:sz w:val="24"/>
          <w:szCs w:val="24"/>
        </w:rPr>
      </w:pPr>
      <w:r w:rsidRPr="005A5636">
        <w:rPr>
          <w:rFonts w:ascii="Times New Roman" w:hAnsi="Times New Roman" w:cs="Times New Roman"/>
          <w:sz w:val="24"/>
          <w:szCs w:val="24"/>
        </w:rPr>
        <w:t>государственных и муниципальных услуг</w:t>
      </w:r>
    </w:p>
    <w:p w:rsidR="008C0E4D" w:rsidRPr="005A5636" w:rsidRDefault="008C0E4D" w:rsidP="008C0E4D">
      <w:pPr>
        <w:autoSpaceDE w:val="0"/>
        <w:autoSpaceDN w:val="0"/>
        <w:adjustRightInd w:val="0"/>
        <w:spacing w:after="0" w:line="240" w:lineRule="auto"/>
        <w:jc w:val="both"/>
        <w:rPr>
          <w:rFonts w:ascii="Times New Roman" w:hAnsi="Times New Roman" w:cs="Times New Roman"/>
          <w:sz w:val="24"/>
          <w:szCs w:val="24"/>
        </w:rPr>
      </w:pPr>
    </w:p>
    <w:p w:rsidR="008C0E4D" w:rsidRPr="005A5636" w:rsidRDefault="008C0E4D" w:rsidP="008C0E4D">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bookmarkStart w:id="11" w:name="Par448"/>
      <w:bookmarkEnd w:id="11"/>
      <w:r w:rsidRPr="005A5636">
        <w:rPr>
          <w:rFonts w:ascii="Times New Roman" w:hAnsi="Times New Roman" w:cs="Times New Roman"/>
          <w:sz w:val="24"/>
          <w:szCs w:val="24"/>
        </w:rPr>
        <w:lastRenderedPageBreak/>
        <w:t xml:space="preserve">6.3. </w:t>
      </w:r>
      <w:proofErr w:type="gramStart"/>
      <w:r w:rsidRPr="005A5636">
        <w:rPr>
          <w:rFonts w:ascii="Times New Roman" w:hAnsi="Times New Roman" w:cs="Times New Roman"/>
          <w:sz w:val="24"/>
          <w:szCs w:val="24"/>
        </w:rPr>
        <w:t>Информация по вопросам предоставления муниципальной услуги, 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Информирование о порядке предоставления муниципальной услуги осуществляется в соответствии с графиком работы МФЦ.</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6.4. При личном обращении заявителя в МФЦ сотрудник, ответственный за прием документов:</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 проверяет представленное заявление по форме согласно </w:t>
      </w:r>
      <w:hyperlink w:anchor="Par487" w:history="1">
        <w:r w:rsidRPr="005A5636">
          <w:rPr>
            <w:rFonts w:ascii="Times New Roman" w:hAnsi="Times New Roman" w:cs="Times New Roman"/>
            <w:color w:val="0000FF"/>
            <w:sz w:val="24"/>
            <w:szCs w:val="24"/>
          </w:rPr>
          <w:t>приложению N 1</w:t>
        </w:r>
      </w:hyperlink>
      <w:r w:rsidRPr="005A5636">
        <w:rPr>
          <w:rFonts w:ascii="Times New Roman" w:hAnsi="Times New Roman" w:cs="Times New Roman"/>
          <w:sz w:val="24"/>
          <w:szCs w:val="24"/>
        </w:rPr>
        <w:t xml:space="preserve"> к настоящему административному регламенту о предоставлении муниципальной услуги, в зависимости от цели обращения, и документы на предмет:</w:t>
      </w:r>
    </w:p>
    <w:p w:rsidR="008C0E4D" w:rsidRPr="005A5636" w:rsidRDefault="008C0E4D" w:rsidP="00DF1BD7">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1) текст в заявлении поддается прочтению;</w:t>
      </w:r>
    </w:p>
    <w:p w:rsidR="008C0E4D" w:rsidRPr="005A5636" w:rsidRDefault="008C0E4D" w:rsidP="00DF1BD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2) - в заявлении указаны фамилия, имя, отчество (последнее - при наличии) физического лица;</w:t>
      </w:r>
      <w:proofErr w:type="gramEnd"/>
    </w:p>
    <w:p w:rsidR="008C0E4D" w:rsidRPr="005A5636" w:rsidRDefault="008C0E4D" w:rsidP="00DF1BD7">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3) заявление подписано уполномоченным лицом;</w:t>
      </w:r>
    </w:p>
    <w:p w:rsidR="008C0E4D" w:rsidRPr="005A5636" w:rsidRDefault="008C0E4D" w:rsidP="00DF1BD7">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4) приложены документы, необходимые для предоставления муниципальной услуги;</w:t>
      </w:r>
    </w:p>
    <w:p w:rsidR="008C0E4D" w:rsidRPr="005A5636" w:rsidRDefault="008C0E4D" w:rsidP="00DF1BD7">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5) соответствие данных документа, удостоверяющего личность, данным, указанным в заявлении и необходимых документах;</w:t>
      </w:r>
    </w:p>
    <w:p w:rsidR="008C0E4D" w:rsidRPr="005A5636" w:rsidRDefault="008C0E4D" w:rsidP="00DF1BD7">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hyperlink r:id="rId31" w:history="1">
        <w:r w:rsidRPr="005A5636">
          <w:rPr>
            <w:rFonts w:ascii="Times New Roman" w:hAnsi="Times New Roman" w:cs="Times New Roman"/>
            <w:color w:val="0000FF"/>
            <w:sz w:val="24"/>
            <w:szCs w:val="24"/>
          </w:rPr>
          <w:t>постановлением</w:t>
        </w:r>
      </w:hyperlink>
      <w:r w:rsidRPr="005A5636">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Pr="005A5636">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5A5636">
        <w:rPr>
          <w:rFonts w:ascii="Times New Roman" w:hAnsi="Times New Roman" w:cs="Times New Roman"/>
          <w:sz w:val="24"/>
          <w:szCs w:val="24"/>
        </w:rPr>
        <w:t xml:space="preserve"> и муниципальных услуг", заверяет их, возвращает заявителю подлинники документов. При </w:t>
      </w:r>
      <w:proofErr w:type="gramStart"/>
      <w:r w:rsidRPr="005A5636">
        <w:rPr>
          <w:rFonts w:ascii="Times New Roman" w:hAnsi="Times New Roman" w:cs="Times New Roman"/>
          <w:sz w:val="24"/>
          <w:szCs w:val="24"/>
        </w:rPr>
        <w:t>заверении соответствия</w:t>
      </w:r>
      <w:proofErr w:type="gramEnd"/>
      <w:r w:rsidRPr="005A5636">
        <w:rPr>
          <w:rFonts w:ascii="Times New Roman" w:hAnsi="Times New Roman" w:cs="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C0E4D" w:rsidRPr="005A5636" w:rsidRDefault="008C0E4D" w:rsidP="00DF1BD7">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8C0E4D" w:rsidRPr="005A5636" w:rsidRDefault="008C0E4D" w:rsidP="00DF1BD7">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выдает расписку в получении документов на предоставление услуги, сформированную в АИС МФЦ;</w:t>
      </w:r>
    </w:p>
    <w:p w:rsidR="008C0E4D" w:rsidRPr="005A5636" w:rsidRDefault="008C0E4D" w:rsidP="00DF1BD7">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C0E4D" w:rsidRPr="005A5636" w:rsidRDefault="008C0E4D" w:rsidP="00DF1BD7">
      <w:pPr>
        <w:autoSpaceDE w:val="0"/>
        <w:autoSpaceDN w:val="0"/>
        <w:adjustRightInd w:val="0"/>
        <w:spacing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lastRenderedPageBreak/>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A5636">
        <w:rPr>
          <w:rFonts w:ascii="Times New Roman"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5A5636">
        <w:rPr>
          <w:rFonts w:ascii="Times New Roman" w:hAnsi="Times New Roman" w:cs="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6.7. </w:t>
      </w:r>
      <w:proofErr w:type="gramStart"/>
      <w:r w:rsidRPr="005A5636">
        <w:rPr>
          <w:rFonts w:ascii="Times New Roman" w:hAnsi="Times New Roman" w:cs="Times New Roman"/>
          <w:sz w:val="24"/>
          <w:szCs w:val="24"/>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5A5636">
        <w:rPr>
          <w:rFonts w:ascii="Times New Roman" w:hAnsi="Times New Roman" w:cs="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C0E4D" w:rsidRPr="005A5636" w:rsidRDefault="008C0E4D" w:rsidP="008C0E4D">
      <w:pPr>
        <w:autoSpaceDE w:val="0"/>
        <w:autoSpaceDN w:val="0"/>
        <w:adjustRightInd w:val="0"/>
        <w:spacing w:before="200" w:after="0" w:line="240" w:lineRule="auto"/>
        <w:ind w:firstLine="540"/>
        <w:jc w:val="both"/>
        <w:rPr>
          <w:rFonts w:ascii="Times New Roman" w:hAnsi="Times New Roman" w:cs="Times New Roman"/>
          <w:sz w:val="24"/>
          <w:szCs w:val="24"/>
        </w:rPr>
      </w:pPr>
      <w:r w:rsidRPr="005A5636">
        <w:rPr>
          <w:rFonts w:ascii="Times New Roman" w:hAnsi="Times New Roman" w:cs="Times New Roman"/>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70" w:history="1">
        <w:r w:rsidRPr="005A5636">
          <w:rPr>
            <w:rFonts w:ascii="Times New Roman" w:hAnsi="Times New Roman" w:cs="Times New Roman"/>
            <w:color w:val="0000FF"/>
            <w:sz w:val="24"/>
            <w:szCs w:val="24"/>
          </w:rPr>
          <w:t>пунктом 5</w:t>
        </w:r>
      </w:hyperlink>
      <w:r w:rsidRPr="005A5636">
        <w:rPr>
          <w:rFonts w:ascii="Times New Roman" w:hAnsi="Times New Roman" w:cs="Times New Roman"/>
          <w:sz w:val="24"/>
          <w:szCs w:val="24"/>
        </w:rPr>
        <w:t xml:space="preserve"> настоящего административного регламента.</w:t>
      </w:r>
    </w:p>
    <w:p w:rsidR="008C0E4D" w:rsidRPr="005A5636" w:rsidRDefault="008C0E4D" w:rsidP="008C0E4D">
      <w:pPr>
        <w:autoSpaceDE w:val="0"/>
        <w:autoSpaceDN w:val="0"/>
        <w:adjustRightInd w:val="0"/>
        <w:spacing w:after="0" w:line="240" w:lineRule="auto"/>
        <w:jc w:val="both"/>
        <w:rPr>
          <w:rFonts w:ascii="Times New Roman" w:hAnsi="Times New Roman" w:cs="Times New Roman"/>
          <w:sz w:val="24"/>
          <w:szCs w:val="24"/>
        </w:rPr>
      </w:pPr>
    </w:p>
    <w:p w:rsidR="008C0E4D" w:rsidRPr="005A5636" w:rsidRDefault="008C0E4D" w:rsidP="008C0E4D">
      <w:pPr>
        <w:autoSpaceDE w:val="0"/>
        <w:autoSpaceDN w:val="0"/>
        <w:adjustRightInd w:val="0"/>
        <w:spacing w:after="0" w:line="240" w:lineRule="auto"/>
        <w:jc w:val="both"/>
        <w:rPr>
          <w:rFonts w:ascii="Times New Roman" w:hAnsi="Times New Roman" w:cs="Times New Roman"/>
          <w:sz w:val="24"/>
          <w:szCs w:val="24"/>
        </w:rPr>
      </w:pPr>
    </w:p>
    <w:p w:rsidR="008C0E4D" w:rsidRPr="005A5636" w:rsidRDefault="008C0E4D" w:rsidP="008C0E4D">
      <w:pPr>
        <w:autoSpaceDE w:val="0"/>
        <w:autoSpaceDN w:val="0"/>
        <w:adjustRightInd w:val="0"/>
        <w:spacing w:after="0" w:line="240" w:lineRule="auto"/>
        <w:jc w:val="both"/>
        <w:rPr>
          <w:rFonts w:ascii="Times New Roman" w:hAnsi="Times New Roman" w:cs="Times New Roman"/>
          <w:sz w:val="24"/>
          <w:szCs w:val="24"/>
        </w:rPr>
      </w:pPr>
    </w:p>
    <w:p w:rsidR="008C0E4D" w:rsidRPr="005A5636" w:rsidRDefault="008C0E4D" w:rsidP="008C0E4D">
      <w:pPr>
        <w:autoSpaceDE w:val="0"/>
        <w:autoSpaceDN w:val="0"/>
        <w:adjustRightInd w:val="0"/>
        <w:spacing w:after="0" w:line="240" w:lineRule="auto"/>
        <w:jc w:val="both"/>
        <w:rPr>
          <w:rFonts w:ascii="Times New Roman" w:hAnsi="Times New Roman" w:cs="Times New Roman"/>
          <w:sz w:val="24"/>
          <w:szCs w:val="24"/>
        </w:rPr>
      </w:pPr>
    </w:p>
    <w:p w:rsidR="008C0E4D" w:rsidRPr="005A5636" w:rsidRDefault="008C0E4D" w:rsidP="008C0E4D">
      <w:pPr>
        <w:autoSpaceDE w:val="0"/>
        <w:autoSpaceDN w:val="0"/>
        <w:adjustRightInd w:val="0"/>
        <w:spacing w:after="0" w:line="240" w:lineRule="auto"/>
        <w:jc w:val="both"/>
        <w:rPr>
          <w:rFonts w:ascii="Times New Roman" w:hAnsi="Times New Roman" w:cs="Times New Roman"/>
          <w:sz w:val="24"/>
          <w:szCs w:val="24"/>
        </w:rPr>
      </w:pPr>
    </w:p>
    <w:p w:rsidR="00410BC9" w:rsidRPr="005A5636" w:rsidRDefault="00410BC9" w:rsidP="008C0E4D">
      <w:pPr>
        <w:autoSpaceDE w:val="0"/>
        <w:autoSpaceDN w:val="0"/>
        <w:adjustRightInd w:val="0"/>
        <w:spacing w:after="0" w:line="240" w:lineRule="auto"/>
        <w:jc w:val="both"/>
        <w:rPr>
          <w:rFonts w:ascii="Times New Roman" w:hAnsi="Times New Roman" w:cs="Times New Roman"/>
          <w:sz w:val="24"/>
          <w:szCs w:val="24"/>
        </w:rPr>
      </w:pPr>
    </w:p>
    <w:p w:rsidR="00410BC9" w:rsidRPr="005A5636" w:rsidRDefault="00410BC9" w:rsidP="008C0E4D">
      <w:pPr>
        <w:autoSpaceDE w:val="0"/>
        <w:autoSpaceDN w:val="0"/>
        <w:adjustRightInd w:val="0"/>
        <w:spacing w:after="0" w:line="240" w:lineRule="auto"/>
        <w:jc w:val="both"/>
        <w:rPr>
          <w:rFonts w:ascii="Times New Roman" w:hAnsi="Times New Roman" w:cs="Times New Roman"/>
          <w:sz w:val="24"/>
          <w:szCs w:val="24"/>
        </w:rPr>
      </w:pPr>
    </w:p>
    <w:p w:rsidR="00410BC9" w:rsidRPr="005A5636" w:rsidRDefault="00410BC9" w:rsidP="008C0E4D">
      <w:pPr>
        <w:autoSpaceDE w:val="0"/>
        <w:autoSpaceDN w:val="0"/>
        <w:adjustRightInd w:val="0"/>
        <w:spacing w:after="0" w:line="240" w:lineRule="auto"/>
        <w:jc w:val="both"/>
        <w:rPr>
          <w:rFonts w:ascii="Times New Roman" w:hAnsi="Times New Roman" w:cs="Times New Roman"/>
          <w:sz w:val="24"/>
          <w:szCs w:val="24"/>
        </w:rPr>
      </w:pPr>
    </w:p>
    <w:p w:rsidR="00410BC9" w:rsidRPr="005A5636" w:rsidRDefault="00410BC9" w:rsidP="008C0E4D">
      <w:pPr>
        <w:autoSpaceDE w:val="0"/>
        <w:autoSpaceDN w:val="0"/>
        <w:adjustRightInd w:val="0"/>
        <w:spacing w:after="0" w:line="240" w:lineRule="auto"/>
        <w:jc w:val="both"/>
        <w:rPr>
          <w:rFonts w:ascii="Times New Roman" w:hAnsi="Times New Roman" w:cs="Times New Roman"/>
          <w:sz w:val="24"/>
          <w:szCs w:val="24"/>
        </w:rPr>
      </w:pPr>
    </w:p>
    <w:p w:rsidR="00180555" w:rsidRDefault="00180555" w:rsidP="008C0E4D">
      <w:pPr>
        <w:autoSpaceDE w:val="0"/>
        <w:autoSpaceDN w:val="0"/>
        <w:adjustRightInd w:val="0"/>
        <w:spacing w:after="0" w:line="240" w:lineRule="auto"/>
        <w:jc w:val="both"/>
        <w:rPr>
          <w:rFonts w:ascii="Times New Roman" w:hAnsi="Times New Roman" w:cs="Times New Roman"/>
          <w:sz w:val="24"/>
          <w:szCs w:val="24"/>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410BC9" w:rsidRDefault="00410BC9" w:rsidP="008C0E4D">
      <w:pPr>
        <w:autoSpaceDE w:val="0"/>
        <w:autoSpaceDN w:val="0"/>
        <w:adjustRightInd w:val="0"/>
        <w:spacing w:after="0" w:line="240" w:lineRule="auto"/>
        <w:jc w:val="both"/>
        <w:rPr>
          <w:rFonts w:ascii="Arial" w:hAnsi="Arial" w:cs="Arial"/>
          <w:sz w:val="20"/>
          <w:szCs w:val="20"/>
        </w:rPr>
      </w:pPr>
    </w:p>
    <w:p w:rsidR="00410BC9" w:rsidRDefault="00410BC9" w:rsidP="008C0E4D">
      <w:pPr>
        <w:autoSpaceDE w:val="0"/>
        <w:autoSpaceDN w:val="0"/>
        <w:adjustRightInd w:val="0"/>
        <w:spacing w:after="0" w:line="240" w:lineRule="auto"/>
        <w:jc w:val="both"/>
        <w:rPr>
          <w:rFonts w:ascii="Arial" w:hAnsi="Arial" w:cs="Arial"/>
          <w:sz w:val="20"/>
          <w:szCs w:val="20"/>
        </w:rPr>
      </w:pPr>
    </w:p>
    <w:p w:rsidR="008C0E4D" w:rsidRPr="007543A2" w:rsidRDefault="007543A2" w:rsidP="008C0E4D">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w:t>
      </w:r>
      <w:r w:rsidR="008C0E4D" w:rsidRPr="007543A2">
        <w:rPr>
          <w:rFonts w:ascii="Times New Roman" w:hAnsi="Times New Roman" w:cs="Times New Roman"/>
          <w:sz w:val="20"/>
          <w:szCs w:val="20"/>
        </w:rPr>
        <w:t xml:space="preserve"> 1</w:t>
      </w:r>
    </w:p>
    <w:p w:rsidR="008C0E4D" w:rsidRPr="007543A2"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7543A2">
        <w:rPr>
          <w:rFonts w:ascii="Times New Roman" w:hAnsi="Times New Roman" w:cs="Times New Roman"/>
          <w:sz w:val="20"/>
          <w:szCs w:val="20"/>
        </w:rPr>
        <w:t>к административному регламенту</w:t>
      </w:r>
    </w:p>
    <w:p w:rsidR="008C0E4D" w:rsidRPr="007543A2"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7543A2">
        <w:rPr>
          <w:rFonts w:ascii="Times New Roman" w:hAnsi="Times New Roman" w:cs="Times New Roman"/>
          <w:sz w:val="20"/>
          <w:szCs w:val="20"/>
        </w:rPr>
        <w:t>предоставления муниципальной услуги</w:t>
      </w:r>
    </w:p>
    <w:p w:rsidR="008C0E4D" w:rsidRPr="007543A2"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7543A2">
        <w:rPr>
          <w:rFonts w:ascii="Times New Roman" w:hAnsi="Times New Roman" w:cs="Times New Roman"/>
          <w:sz w:val="20"/>
          <w:szCs w:val="20"/>
        </w:rPr>
        <w:t>"Прием заявлений, документов граждан</w:t>
      </w:r>
    </w:p>
    <w:p w:rsidR="008C0E4D" w:rsidRPr="007543A2"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7543A2">
        <w:rPr>
          <w:rFonts w:ascii="Times New Roman" w:hAnsi="Times New Roman" w:cs="Times New Roman"/>
          <w:sz w:val="20"/>
          <w:szCs w:val="20"/>
        </w:rPr>
        <w:t>на включение в реестр получателей</w:t>
      </w:r>
    </w:p>
    <w:p w:rsidR="008C0E4D" w:rsidRPr="007543A2"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7543A2">
        <w:rPr>
          <w:rFonts w:ascii="Times New Roman" w:hAnsi="Times New Roman" w:cs="Times New Roman"/>
          <w:sz w:val="20"/>
          <w:szCs w:val="20"/>
        </w:rPr>
        <w:t>долгосрочных целевых жилищных займов,</w:t>
      </w:r>
    </w:p>
    <w:p w:rsidR="008C0E4D" w:rsidRPr="007543A2"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7543A2">
        <w:rPr>
          <w:rFonts w:ascii="Times New Roman" w:hAnsi="Times New Roman" w:cs="Times New Roman"/>
          <w:sz w:val="20"/>
          <w:szCs w:val="20"/>
        </w:rPr>
        <w:t>социальных выплат на приобретение</w:t>
      </w:r>
    </w:p>
    <w:p w:rsidR="008C0E4D" w:rsidRPr="007543A2"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7543A2">
        <w:rPr>
          <w:rFonts w:ascii="Times New Roman" w:hAnsi="Times New Roman" w:cs="Times New Roman"/>
          <w:sz w:val="20"/>
          <w:szCs w:val="20"/>
        </w:rPr>
        <w:t>(строительство) жилых помещений"</w:t>
      </w:r>
    </w:p>
    <w:p w:rsidR="008C0E4D" w:rsidRPr="007543A2" w:rsidRDefault="008C0E4D" w:rsidP="008C0E4D">
      <w:pPr>
        <w:autoSpaceDE w:val="0"/>
        <w:autoSpaceDN w:val="0"/>
        <w:adjustRightInd w:val="0"/>
        <w:spacing w:after="0" w:line="240" w:lineRule="auto"/>
        <w:jc w:val="both"/>
        <w:rPr>
          <w:rFonts w:ascii="Times New Roman" w:hAnsi="Times New Roman" w:cs="Times New Roman"/>
          <w:sz w:val="20"/>
          <w:szCs w:val="20"/>
        </w:rPr>
      </w:pPr>
    </w:p>
    <w:p w:rsidR="008C0E4D" w:rsidRDefault="008C0E4D" w:rsidP="008C0E4D">
      <w:pPr>
        <w:autoSpaceDE w:val="0"/>
        <w:autoSpaceDN w:val="0"/>
        <w:adjustRightInd w:val="0"/>
        <w:spacing w:after="0" w:line="240" w:lineRule="auto"/>
        <w:jc w:val="center"/>
        <w:rPr>
          <w:rFonts w:ascii="Arial" w:hAnsi="Arial" w:cs="Arial"/>
          <w:sz w:val="20"/>
          <w:szCs w:val="20"/>
        </w:rPr>
      </w:pPr>
      <w:bookmarkStart w:id="12" w:name="Par487"/>
      <w:bookmarkEnd w:id="12"/>
      <w:r>
        <w:rPr>
          <w:rFonts w:ascii="Arial" w:hAnsi="Arial" w:cs="Arial"/>
          <w:sz w:val="20"/>
          <w:szCs w:val="20"/>
        </w:rPr>
        <w:t>СОГЛАСИЕ</w:t>
      </w:r>
    </w:p>
    <w:p w:rsidR="008C0E4D" w:rsidRDefault="008C0E4D" w:rsidP="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обработку персональных данных</w:t>
      </w:r>
    </w:p>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 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даю согласие 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адрес органа местного самоуправления, подразделения)</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32" w:history="1">
        <w:r>
          <w:rPr>
            <w:rFonts w:ascii="Courier New" w:hAnsi="Courier New" w:cs="Courier New"/>
            <w:color w:val="0000FF"/>
            <w:sz w:val="20"/>
            <w:szCs w:val="20"/>
          </w:rPr>
          <w:t>ст.  9</w:t>
        </w:r>
      </w:hyperlink>
      <w:r>
        <w:rPr>
          <w:rFonts w:ascii="Courier New" w:hAnsi="Courier New" w:cs="Courier New"/>
          <w:sz w:val="20"/>
          <w:szCs w:val="20"/>
        </w:rPr>
        <w:t xml:space="preserve">  Федерального  закона от 27.07.2006 N 152-ФЗ "О</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персональных  данных"  на  </w:t>
      </w:r>
      <w:proofErr w:type="gramStart"/>
      <w:r>
        <w:rPr>
          <w:rFonts w:ascii="Courier New" w:hAnsi="Courier New" w:cs="Courier New"/>
          <w:sz w:val="20"/>
          <w:szCs w:val="20"/>
        </w:rPr>
        <w:t>автоматизированную</w:t>
      </w:r>
      <w:proofErr w:type="gramEnd"/>
      <w:r>
        <w:rPr>
          <w:rFonts w:ascii="Courier New" w:hAnsi="Courier New" w:cs="Courier New"/>
          <w:sz w:val="20"/>
          <w:szCs w:val="20"/>
        </w:rPr>
        <w:t>,  а  также  без использования</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средств   автоматизации   обработку   моих   персональных  данных  в  целях</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а   именно   на  совершение  действий,  предусмотренных  </w:t>
      </w:r>
      <w:hyperlink r:id="rId33" w:history="1">
        <w:r>
          <w:rPr>
            <w:rFonts w:ascii="Courier New" w:hAnsi="Courier New" w:cs="Courier New"/>
            <w:color w:val="0000FF"/>
            <w:sz w:val="20"/>
            <w:szCs w:val="20"/>
          </w:rPr>
          <w:t>пунктом  3  статьи</w:t>
        </w:r>
      </w:hyperlink>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Федерального  закона  от  27.07.2006  N  152-ФЗ "О персональных данных", </w:t>
      </w:r>
      <w:proofErr w:type="gramStart"/>
      <w:r>
        <w:rPr>
          <w:rFonts w:ascii="Courier New" w:hAnsi="Courier New" w:cs="Courier New"/>
          <w:sz w:val="20"/>
          <w:szCs w:val="20"/>
        </w:rPr>
        <w:t>со</w:t>
      </w:r>
      <w:proofErr w:type="gramEnd"/>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сведениями, представленными мной </w:t>
      </w:r>
      <w:proofErr w:type="gramStart"/>
      <w:r>
        <w:rPr>
          <w:rFonts w:ascii="Courier New" w:hAnsi="Courier New" w:cs="Courier New"/>
          <w:sz w:val="20"/>
          <w:szCs w:val="20"/>
        </w:rPr>
        <w:t>в</w:t>
      </w:r>
      <w:proofErr w:type="gramEnd"/>
      <w:r>
        <w:rPr>
          <w:rFonts w:ascii="Courier New" w:hAnsi="Courier New" w:cs="Courier New"/>
          <w:sz w:val="20"/>
          <w:szCs w:val="20"/>
        </w:rPr>
        <w:t xml:space="preserve"> 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местного самоуправления, подразделения)</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для 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Настоящее   согласие   дается   на  период  до  истечения  сроков  хранения</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соответствующей информации или документов, содержащих указанную информацию,</w:t>
      </w:r>
    </w:p>
    <w:p w:rsidR="008C0E4D" w:rsidRDefault="008C0E4D" w:rsidP="008C0E4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определяемых</w:t>
      </w:r>
      <w:proofErr w:type="gramEnd"/>
      <w:r>
        <w:rPr>
          <w:rFonts w:ascii="Courier New" w:hAnsi="Courier New" w:cs="Courier New"/>
          <w:sz w:val="20"/>
          <w:szCs w:val="20"/>
        </w:rPr>
        <w:t xml:space="preserve"> в соответствии с законодательством Российской Федерации.</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 20__ г.</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 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(фамилия и инициалы)</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Примечание. Согласие на обработку персональных данных несовершеннолетних</w:t>
      </w:r>
    </w:p>
    <w:p w:rsidR="008C0E4D" w:rsidRPr="00DF1BD7" w:rsidRDefault="008C0E4D" w:rsidP="00DF1B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 подписывают их законные представители.</w:t>
      </w:r>
    </w:p>
    <w:p w:rsidR="008C0E4D" w:rsidRPr="007A3EC9" w:rsidRDefault="007A3EC9" w:rsidP="008C0E4D">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w:t>
      </w:r>
      <w:r w:rsidR="008C0E4D" w:rsidRPr="007A3EC9">
        <w:rPr>
          <w:rFonts w:ascii="Times New Roman" w:hAnsi="Times New Roman" w:cs="Times New Roman"/>
          <w:sz w:val="20"/>
          <w:szCs w:val="20"/>
        </w:rPr>
        <w:t xml:space="preserve"> 2</w:t>
      </w:r>
    </w:p>
    <w:p w:rsidR="008C0E4D" w:rsidRPr="007A3EC9"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7A3EC9">
        <w:rPr>
          <w:rFonts w:ascii="Times New Roman" w:hAnsi="Times New Roman" w:cs="Times New Roman"/>
          <w:sz w:val="20"/>
          <w:szCs w:val="20"/>
        </w:rPr>
        <w:t>к административному регламенту</w:t>
      </w:r>
    </w:p>
    <w:p w:rsidR="008C0E4D" w:rsidRPr="007A3EC9"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7A3EC9">
        <w:rPr>
          <w:rFonts w:ascii="Times New Roman" w:hAnsi="Times New Roman" w:cs="Times New Roman"/>
          <w:sz w:val="20"/>
          <w:szCs w:val="20"/>
        </w:rPr>
        <w:t>предоставления муниципальной услуги</w:t>
      </w:r>
    </w:p>
    <w:p w:rsidR="008C0E4D" w:rsidRPr="007A3EC9"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7A3EC9">
        <w:rPr>
          <w:rFonts w:ascii="Times New Roman" w:hAnsi="Times New Roman" w:cs="Times New Roman"/>
          <w:sz w:val="20"/>
          <w:szCs w:val="20"/>
        </w:rPr>
        <w:t>"Прием заявлений, документов граждан</w:t>
      </w:r>
    </w:p>
    <w:p w:rsidR="008C0E4D" w:rsidRPr="007A3EC9"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7A3EC9">
        <w:rPr>
          <w:rFonts w:ascii="Times New Roman" w:hAnsi="Times New Roman" w:cs="Times New Roman"/>
          <w:sz w:val="20"/>
          <w:szCs w:val="20"/>
        </w:rPr>
        <w:t>на включение в реестр получателей</w:t>
      </w:r>
    </w:p>
    <w:p w:rsidR="008C0E4D" w:rsidRPr="007A3EC9"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7A3EC9">
        <w:rPr>
          <w:rFonts w:ascii="Times New Roman" w:hAnsi="Times New Roman" w:cs="Times New Roman"/>
          <w:sz w:val="20"/>
          <w:szCs w:val="20"/>
        </w:rPr>
        <w:t>долгосрочных целевых жилищных займов,</w:t>
      </w:r>
    </w:p>
    <w:p w:rsidR="008C0E4D" w:rsidRPr="007A3EC9"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7A3EC9">
        <w:rPr>
          <w:rFonts w:ascii="Times New Roman" w:hAnsi="Times New Roman" w:cs="Times New Roman"/>
          <w:sz w:val="20"/>
          <w:szCs w:val="20"/>
        </w:rPr>
        <w:t>социальных выплат на приобретение</w:t>
      </w:r>
    </w:p>
    <w:p w:rsidR="008C0E4D" w:rsidRPr="007A3EC9"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7A3EC9">
        <w:rPr>
          <w:rFonts w:ascii="Times New Roman" w:hAnsi="Times New Roman" w:cs="Times New Roman"/>
          <w:sz w:val="20"/>
          <w:szCs w:val="20"/>
        </w:rPr>
        <w:t>(строительство) жилых помещений"</w:t>
      </w:r>
    </w:p>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DF1B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DF1BD7">
        <w:rPr>
          <w:rFonts w:ascii="Courier New" w:hAnsi="Courier New" w:cs="Courier New"/>
          <w:sz w:val="20"/>
          <w:szCs w:val="20"/>
        </w:rPr>
        <w:t xml:space="preserve">                            </w:t>
      </w:r>
      <w:r>
        <w:rPr>
          <w:rFonts w:ascii="Courier New" w:hAnsi="Courier New" w:cs="Courier New"/>
          <w:sz w:val="20"/>
          <w:szCs w:val="20"/>
        </w:rPr>
        <w:t xml:space="preserve">Председателю </w:t>
      </w:r>
      <w:r w:rsidR="00DF1BD7">
        <w:rPr>
          <w:rFonts w:ascii="Courier New" w:hAnsi="Courier New" w:cs="Courier New"/>
          <w:sz w:val="20"/>
          <w:szCs w:val="20"/>
        </w:rPr>
        <w:t>жилищной комиссии</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 (Ф.И.О.)</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bookmarkStart w:id="13" w:name="Par542"/>
      <w:bookmarkEnd w:id="13"/>
      <w:r>
        <w:rPr>
          <w:rFonts w:ascii="Courier New" w:hAnsi="Courier New" w:cs="Courier New"/>
          <w:sz w:val="20"/>
          <w:szCs w:val="20"/>
        </w:rPr>
        <w:t xml:space="preserve">                                 Заявление</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 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регистрации: ________________________________________________________</w:t>
      </w:r>
    </w:p>
    <w:p w:rsidR="008C0E4D" w:rsidRDefault="008C0E4D" w:rsidP="008C0E4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8C0E4D">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Собственность</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Другое</w:t>
            </w:r>
          </w:p>
        </w:tc>
      </w:tr>
    </w:tbl>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фактического проживания: ____________________________________________</w:t>
      </w:r>
    </w:p>
    <w:p w:rsidR="008C0E4D" w:rsidRDefault="008C0E4D" w:rsidP="008C0E4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8C0E4D">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Собственность</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Другое</w:t>
            </w:r>
          </w:p>
        </w:tc>
      </w:tr>
    </w:tbl>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Телефоны домашний _________ рабочий ______ сотовый 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Основное место работы: 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и стаж работы на этом месте работы: 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работы по совместительству: 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и стаж работы на этом месте работы: 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Место учебы: 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Семейное положение: 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Сведения о супруге: 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регистрации: ________________________________________________________</w:t>
      </w:r>
    </w:p>
    <w:p w:rsidR="008C0E4D" w:rsidRDefault="008C0E4D" w:rsidP="008C0E4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8C0E4D">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Собственность</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Другое</w:t>
            </w:r>
          </w:p>
        </w:tc>
      </w:tr>
    </w:tbl>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фактического проживания: ____________________________________________</w:t>
      </w:r>
    </w:p>
    <w:p w:rsidR="008C0E4D" w:rsidRDefault="008C0E4D" w:rsidP="008C0E4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8C0E4D">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Собственность</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Другое</w:t>
            </w:r>
          </w:p>
        </w:tc>
      </w:tr>
    </w:tbl>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Телефоны домашний _______ рабочий ___________ сотовый 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Основное место работы:</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и стаж работы на этом месте работы: 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работы по совместительству: 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и стаж работы на этом месте работы: 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учебы: 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Сведения о детях:</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 дата рождения)</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 дата рождения)</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 дата рождения)</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Прошу:</w:t>
      </w:r>
    </w:p>
    <w:p w:rsidR="008C0E4D" w:rsidRDefault="008C0E4D" w:rsidP="008C0E4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5"/>
        <w:gridCol w:w="7880"/>
      </w:tblGrid>
      <w:tr w:rsidR="008C0E4D">
        <w:tc>
          <w:tcPr>
            <w:tcW w:w="115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предоставить социальную выплату на приобретение жилого помещения</w:t>
            </w:r>
          </w:p>
        </w:tc>
      </w:tr>
      <w:tr w:rsidR="008C0E4D">
        <w:tc>
          <w:tcPr>
            <w:tcW w:w="115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7880"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предоставить социальную выплату на приобретение жилого помещения в размере текущего остатка займа, предоставленного ранее некоммерческой организацией "Фонд развития жилищного строительства Кемеровской области" по договору от "__" ______ 20 г. N __</w:t>
            </w:r>
          </w:p>
        </w:tc>
      </w:tr>
    </w:tbl>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соответствии  с  </w:t>
      </w:r>
      <w:hyperlink r:id="rId34" w:history="1">
        <w:r>
          <w:rPr>
            <w:rFonts w:ascii="Courier New" w:hAnsi="Courier New" w:cs="Courier New"/>
            <w:color w:val="0000FF"/>
            <w:sz w:val="20"/>
            <w:szCs w:val="20"/>
          </w:rPr>
          <w:t>Законом</w:t>
        </w:r>
      </w:hyperlink>
      <w:r>
        <w:rPr>
          <w:rFonts w:ascii="Courier New" w:hAnsi="Courier New" w:cs="Courier New"/>
          <w:sz w:val="20"/>
          <w:szCs w:val="20"/>
        </w:rPr>
        <w:t xml:space="preserve">  Кемеровской  области  от 16.05.2006 N 58-ОЗ "О</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предоставлении  долгосрочных  целевых жилищных займов, социальных выплат </w:t>
      </w:r>
      <w:proofErr w:type="gramStart"/>
      <w:r>
        <w:rPr>
          <w:rFonts w:ascii="Courier New" w:hAnsi="Courier New" w:cs="Courier New"/>
          <w:sz w:val="20"/>
          <w:szCs w:val="20"/>
        </w:rPr>
        <w:t>на</w:t>
      </w:r>
      <w:proofErr w:type="gramEnd"/>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приобретение жилых помещений и развитие ипотечного жилищного кредитования"</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как 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категория в соответствии со </w:t>
      </w:r>
      <w:hyperlink r:id="rId35" w:history="1">
        <w:r>
          <w:rPr>
            <w:rFonts w:ascii="Courier New" w:hAnsi="Courier New" w:cs="Courier New"/>
            <w:color w:val="0000FF"/>
            <w:sz w:val="20"/>
            <w:szCs w:val="20"/>
          </w:rPr>
          <w:t>статьями 4</w:t>
        </w:r>
      </w:hyperlink>
      <w:r>
        <w:rPr>
          <w:rFonts w:ascii="Courier New" w:hAnsi="Courier New" w:cs="Courier New"/>
          <w:sz w:val="20"/>
          <w:szCs w:val="20"/>
        </w:rPr>
        <w:t xml:space="preserve">, </w:t>
      </w:r>
      <w:hyperlink r:id="rId36" w:history="1">
        <w:r>
          <w:rPr>
            <w:rFonts w:ascii="Courier New" w:hAnsi="Courier New" w:cs="Courier New"/>
            <w:color w:val="0000FF"/>
            <w:sz w:val="20"/>
            <w:szCs w:val="20"/>
          </w:rPr>
          <w:t>10</w:t>
        </w:r>
      </w:hyperlink>
      <w:r>
        <w:rPr>
          <w:rFonts w:ascii="Courier New" w:hAnsi="Courier New" w:cs="Courier New"/>
          <w:sz w:val="20"/>
          <w:szCs w:val="20"/>
        </w:rPr>
        <w:t xml:space="preserve"> Закона).</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Приложение:</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(перечисляются документы, прилагаемые к заявлению)</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Настоящим  подтверждаю,  что сведения, содержащиеся в настоящем заявлении и</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прилагаемых  к нему документах, являются верными и точными на </w:t>
      </w:r>
      <w:proofErr w:type="gramStart"/>
      <w:r>
        <w:rPr>
          <w:rFonts w:ascii="Courier New" w:hAnsi="Courier New" w:cs="Courier New"/>
          <w:sz w:val="20"/>
          <w:szCs w:val="20"/>
        </w:rPr>
        <w:t>нижеуказанную</w:t>
      </w:r>
      <w:proofErr w:type="gramEnd"/>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дату.   Об   изменении   сведений   обязуюсь   немедленно   известить  всех</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заинтересованных лиц.</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 20__ г.</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 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Pr="00B11395" w:rsidRDefault="00B11395" w:rsidP="008C0E4D">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w:t>
      </w:r>
      <w:r w:rsidR="008C0E4D" w:rsidRPr="00B11395">
        <w:rPr>
          <w:rFonts w:ascii="Times New Roman" w:hAnsi="Times New Roman" w:cs="Times New Roman"/>
          <w:sz w:val="20"/>
          <w:szCs w:val="20"/>
        </w:rPr>
        <w:t xml:space="preserve"> 3</w:t>
      </w:r>
    </w:p>
    <w:p w:rsidR="008C0E4D" w:rsidRPr="00B11395"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B11395">
        <w:rPr>
          <w:rFonts w:ascii="Times New Roman" w:hAnsi="Times New Roman" w:cs="Times New Roman"/>
          <w:sz w:val="20"/>
          <w:szCs w:val="20"/>
        </w:rPr>
        <w:t>к административному регламенту</w:t>
      </w:r>
    </w:p>
    <w:p w:rsidR="008C0E4D" w:rsidRPr="00B11395"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B11395">
        <w:rPr>
          <w:rFonts w:ascii="Times New Roman" w:hAnsi="Times New Roman" w:cs="Times New Roman"/>
          <w:sz w:val="20"/>
          <w:szCs w:val="20"/>
        </w:rPr>
        <w:t>предоставления муниципальной услуги</w:t>
      </w:r>
    </w:p>
    <w:p w:rsidR="008C0E4D" w:rsidRPr="00B11395"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B11395">
        <w:rPr>
          <w:rFonts w:ascii="Times New Roman" w:hAnsi="Times New Roman" w:cs="Times New Roman"/>
          <w:sz w:val="20"/>
          <w:szCs w:val="20"/>
        </w:rPr>
        <w:t>"Прием заявлений, документов граждан</w:t>
      </w:r>
    </w:p>
    <w:p w:rsidR="008C0E4D" w:rsidRPr="00B11395"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B11395">
        <w:rPr>
          <w:rFonts w:ascii="Times New Roman" w:hAnsi="Times New Roman" w:cs="Times New Roman"/>
          <w:sz w:val="20"/>
          <w:szCs w:val="20"/>
        </w:rPr>
        <w:t>на включение в реестр получателей</w:t>
      </w:r>
    </w:p>
    <w:p w:rsidR="008C0E4D" w:rsidRPr="00B11395"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B11395">
        <w:rPr>
          <w:rFonts w:ascii="Times New Roman" w:hAnsi="Times New Roman" w:cs="Times New Roman"/>
          <w:sz w:val="20"/>
          <w:szCs w:val="20"/>
        </w:rPr>
        <w:t>долгосрочных целевых жилищных займов,</w:t>
      </w:r>
    </w:p>
    <w:p w:rsidR="008C0E4D" w:rsidRPr="00B11395"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B11395">
        <w:rPr>
          <w:rFonts w:ascii="Times New Roman" w:hAnsi="Times New Roman" w:cs="Times New Roman"/>
          <w:sz w:val="20"/>
          <w:szCs w:val="20"/>
        </w:rPr>
        <w:t>социальных выплат на приобретение</w:t>
      </w:r>
    </w:p>
    <w:p w:rsidR="008C0E4D" w:rsidRPr="00B11395"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B11395">
        <w:rPr>
          <w:rFonts w:ascii="Times New Roman" w:hAnsi="Times New Roman" w:cs="Times New Roman"/>
          <w:sz w:val="20"/>
          <w:szCs w:val="20"/>
        </w:rPr>
        <w:t>(строительство) жилых помещений"</w:t>
      </w:r>
    </w:p>
    <w:p w:rsidR="008C0E4D" w:rsidRPr="00B11395" w:rsidRDefault="008C0E4D" w:rsidP="008C0E4D">
      <w:pPr>
        <w:autoSpaceDE w:val="0"/>
        <w:autoSpaceDN w:val="0"/>
        <w:adjustRightInd w:val="0"/>
        <w:spacing w:after="0" w:line="240" w:lineRule="auto"/>
        <w:jc w:val="both"/>
        <w:rPr>
          <w:rFonts w:ascii="Times New Roman" w:hAnsi="Times New Roman" w:cs="Times New Roman"/>
          <w:sz w:val="20"/>
          <w:szCs w:val="20"/>
        </w:rPr>
      </w:pPr>
    </w:p>
    <w:p w:rsidR="00DF1BD7" w:rsidRDefault="00DF1BD7" w:rsidP="00DF1BD7">
      <w:pPr>
        <w:autoSpaceDE w:val="0"/>
        <w:autoSpaceDN w:val="0"/>
        <w:adjustRightInd w:val="0"/>
        <w:spacing w:line="240" w:lineRule="auto"/>
        <w:jc w:val="right"/>
        <w:rPr>
          <w:rFonts w:ascii="Courier New" w:hAnsi="Courier New" w:cs="Courier New"/>
          <w:sz w:val="20"/>
          <w:szCs w:val="20"/>
        </w:rPr>
      </w:pPr>
      <w:r>
        <w:rPr>
          <w:rFonts w:ascii="Courier New" w:hAnsi="Courier New" w:cs="Courier New"/>
          <w:sz w:val="20"/>
          <w:szCs w:val="20"/>
        </w:rPr>
        <w:t>Председателю жилищной комиссии</w:t>
      </w:r>
    </w:p>
    <w:p w:rsidR="008C0E4D" w:rsidRDefault="00DF1BD7" w:rsidP="00DF1B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 (Ф.И.О.)</w:t>
      </w:r>
    </w:p>
    <w:p w:rsidR="008C0E4D" w:rsidRDefault="008C0E4D" w:rsidP="008C0E4D">
      <w:pPr>
        <w:autoSpaceDE w:val="0"/>
        <w:autoSpaceDN w:val="0"/>
        <w:adjustRightInd w:val="0"/>
        <w:spacing w:line="240" w:lineRule="auto"/>
        <w:jc w:val="both"/>
        <w:rPr>
          <w:rFonts w:ascii="Courier New" w:hAnsi="Courier New" w:cs="Courier New"/>
          <w:sz w:val="20"/>
          <w:szCs w:val="20"/>
        </w:rPr>
      </w:pPr>
      <w:bookmarkStart w:id="14" w:name="Par679"/>
      <w:bookmarkEnd w:id="14"/>
      <w:r>
        <w:rPr>
          <w:rFonts w:ascii="Courier New" w:hAnsi="Courier New" w:cs="Courier New"/>
          <w:sz w:val="20"/>
          <w:szCs w:val="20"/>
        </w:rPr>
        <w:t xml:space="preserve">                                 Заявление</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 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регистрации: ________________________________________________________</w:t>
      </w:r>
    </w:p>
    <w:p w:rsidR="008C0E4D" w:rsidRDefault="008C0E4D" w:rsidP="008C0E4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8C0E4D">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Собственность</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Другое</w:t>
            </w:r>
          </w:p>
        </w:tc>
      </w:tr>
    </w:tbl>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фактического проживания: ____________________________________________</w:t>
      </w:r>
    </w:p>
    <w:p w:rsidR="008C0E4D" w:rsidRDefault="008C0E4D" w:rsidP="008C0E4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8C0E4D">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Собственность</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Другое</w:t>
            </w:r>
          </w:p>
        </w:tc>
      </w:tr>
    </w:tbl>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Телефоны:</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домашний ___________ рабочий ___________ сотовый 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Основное место работы: 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и стаж работы на этом месте работы: 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работы по совместительству: 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и стаж работы на этом месте работы: 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учебы: 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Семейное положение: 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Сведения о супруге: 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регистрации: ________________________________________________________</w:t>
      </w:r>
    </w:p>
    <w:p w:rsidR="008C0E4D" w:rsidRDefault="008C0E4D" w:rsidP="008C0E4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8C0E4D">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Собственность</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Другое</w:t>
            </w:r>
          </w:p>
        </w:tc>
      </w:tr>
    </w:tbl>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фактического проживания: ____________________________________________</w:t>
      </w:r>
    </w:p>
    <w:p w:rsidR="008C0E4D" w:rsidRDefault="008C0E4D" w:rsidP="008C0E4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8C0E4D">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Собственность</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Другое</w:t>
            </w:r>
          </w:p>
        </w:tc>
      </w:tr>
    </w:tbl>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Телефоны:</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домашний __________ рабочий ___________ сотовый 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Основное место работы: 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и стаж работы на этом месте работы: 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работы по совместительству: 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и стаж работы на этом месте работы: 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учебы: 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Сведения о детях:</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 дата рождения)</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 дата рождения)</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 дата рождения)</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Прошу  предоставить  долгосрочный  целевой  жилищный  заем в соответствии </w:t>
      </w:r>
      <w:proofErr w:type="gramStart"/>
      <w:r>
        <w:rPr>
          <w:rFonts w:ascii="Courier New" w:hAnsi="Courier New" w:cs="Courier New"/>
          <w:sz w:val="20"/>
          <w:szCs w:val="20"/>
        </w:rPr>
        <w:t>с</w:t>
      </w:r>
      <w:proofErr w:type="gramEnd"/>
    </w:p>
    <w:p w:rsidR="008C0E4D" w:rsidRDefault="00344509" w:rsidP="008C0E4D">
      <w:pPr>
        <w:autoSpaceDE w:val="0"/>
        <w:autoSpaceDN w:val="0"/>
        <w:adjustRightInd w:val="0"/>
        <w:spacing w:line="240" w:lineRule="auto"/>
        <w:jc w:val="both"/>
        <w:rPr>
          <w:rFonts w:ascii="Courier New" w:hAnsi="Courier New" w:cs="Courier New"/>
          <w:sz w:val="20"/>
          <w:szCs w:val="20"/>
        </w:rPr>
      </w:pPr>
      <w:hyperlink r:id="rId37" w:history="1">
        <w:r w:rsidR="008C0E4D">
          <w:rPr>
            <w:rFonts w:ascii="Courier New" w:hAnsi="Courier New" w:cs="Courier New"/>
            <w:color w:val="0000FF"/>
            <w:sz w:val="20"/>
            <w:szCs w:val="20"/>
          </w:rPr>
          <w:t>Законом</w:t>
        </w:r>
      </w:hyperlink>
      <w:r w:rsidR="008C0E4D">
        <w:rPr>
          <w:rFonts w:ascii="Courier New" w:hAnsi="Courier New" w:cs="Courier New"/>
          <w:sz w:val="20"/>
          <w:szCs w:val="20"/>
        </w:rPr>
        <w:t xml:space="preserve">   Кемеровской   области  от  16.05.2006  N  58-ОЗ "О предоставлении</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долгосрочных  целевых  жилищных  займов,  социальных выплат на приобретение</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жилых помещений и развитие ипотечного жилищного кредитования"</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как 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категория, в соответствии со </w:t>
      </w:r>
      <w:hyperlink r:id="rId38" w:history="1">
        <w:r>
          <w:rPr>
            <w:rFonts w:ascii="Courier New" w:hAnsi="Courier New" w:cs="Courier New"/>
            <w:color w:val="0000FF"/>
            <w:sz w:val="20"/>
            <w:szCs w:val="20"/>
          </w:rPr>
          <w:t>статьей 4</w:t>
        </w:r>
      </w:hyperlink>
      <w:r>
        <w:rPr>
          <w:rFonts w:ascii="Courier New" w:hAnsi="Courier New" w:cs="Courier New"/>
          <w:sz w:val="20"/>
          <w:szCs w:val="20"/>
        </w:rPr>
        <w:t xml:space="preserve"> Закона)</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сроком 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Приложение: 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(перечисляются документы, прилагаемые к заявлению)</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Настоящим  подтверждаю,  что сведения, содержащиеся в настоящем заявлении и</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прилагаемых  к нему документах, являются верными и точными на </w:t>
      </w:r>
      <w:proofErr w:type="gramStart"/>
      <w:r>
        <w:rPr>
          <w:rFonts w:ascii="Courier New" w:hAnsi="Courier New" w:cs="Courier New"/>
          <w:sz w:val="20"/>
          <w:szCs w:val="20"/>
        </w:rPr>
        <w:t>нижеуказанную</w:t>
      </w:r>
      <w:proofErr w:type="gramEnd"/>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дату.   Об   изменении   сведений   обязуюсь   немедленно   известить  всех</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заинтересованных лиц.</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 20__ г.</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 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8C0E4D" w:rsidRPr="00B11395" w:rsidRDefault="00B11395" w:rsidP="008C0E4D">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w:t>
      </w:r>
      <w:r w:rsidR="008C0E4D" w:rsidRPr="00B11395">
        <w:rPr>
          <w:rFonts w:ascii="Times New Roman" w:hAnsi="Times New Roman" w:cs="Times New Roman"/>
          <w:sz w:val="20"/>
          <w:szCs w:val="20"/>
        </w:rPr>
        <w:t xml:space="preserve"> 4</w:t>
      </w:r>
    </w:p>
    <w:p w:rsidR="008C0E4D" w:rsidRPr="00B11395"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B11395">
        <w:rPr>
          <w:rFonts w:ascii="Times New Roman" w:hAnsi="Times New Roman" w:cs="Times New Roman"/>
          <w:sz w:val="20"/>
          <w:szCs w:val="20"/>
        </w:rPr>
        <w:t>к административному регламенту</w:t>
      </w:r>
    </w:p>
    <w:p w:rsidR="008C0E4D" w:rsidRPr="00B11395"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B11395">
        <w:rPr>
          <w:rFonts w:ascii="Times New Roman" w:hAnsi="Times New Roman" w:cs="Times New Roman"/>
          <w:sz w:val="20"/>
          <w:szCs w:val="20"/>
        </w:rPr>
        <w:t>предоставления муниципальной услуги</w:t>
      </w:r>
    </w:p>
    <w:p w:rsidR="008C0E4D" w:rsidRPr="00B11395"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B11395">
        <w:rPr>
          <w:rFonts w:ascii="Times New Roman" w:hAnsi="Times New Roman" w:cs="Times New Roman"/>
          <w:sz w:val="20"/>
          <w:szCs w:val="20"/>
        </w:rPr>
        <w:t>"Прием заявлений, документов граждан</w:t>
      </w:r>
    </w:p>
    <w:p w:rsidR="008C0E4D" w:rsidRPr="00B11395"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B11395">
        <w:rPr>
          <w:rFonts w:ascii="Times New Roman" w:hAnsi="Times New Roman" w:cs="Times New Roman"/>
          <w:sz w:val="20"/>
          <w:szCs w:val="20"/>
        </w:rPr>
        <w:t>на включение в реестр получателей</w:t>
      </w:r>
    </w:p>
    <w:p w:rsidR="008C0E4D" w:rsidRPr="00B11395"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B11395">
        <w:rPr>
          <w:rFonts w:ascii="Times New Roman" w:hAnsi="Times New Roman" w:cs="Times New Roman"/>
          <w:sz w:val="20"/>
          <w:szCs w:val="20"/>
        </w:rPr>
        <w:t>долгосрочных целевых жилищных займов,</w:t>
      </w:r>
    </w:p>
    <w:p w:rsidR="008C0E4D" w:rsidRPr="00B11395"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B11395">
        <w:rPr>
          <w:rFonts w:ascii="Times New Roman" w:hAnsi="Times New Roman" w:cs="Times New Roman"/>
          <w:sz w:val="20"/>
          <w:szCs w:val="20"/>
        </w:rPr>
        <w:t>социальных выплат на приобретение</w:t>
      </w:r>
    </w:p>
    <w:p w:rsidR="008C0E4D" w:rsidRPr="00B11395"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B11395">
        <w:rPr>
          <w:rFonts w:ascii="Times New Roman" w:hAnsi="Times New Roman" w:cs="Times New Roman"/>
          <w:sz w:val="20"/>
          <w:szCs w:val="20"/>
        </w:rPr>
        <w:t>(строительство) жилых помещений"</w:t>
      </w:r>
    </w:p>
    <w:p w:rsidR="008C0E4D" w:rsidRPr="00B11395" w:rsidRDefault="008C0E4D" w:rsidP="008C0E4D">
      <w:pPr>
        <w:autoSpaceDE w:val="0"/>
        <w:autoSpaceDN w:val="0"/>
        <w:adjustRightInd w:val="0"/>
        <w:spacing w:after="0" w:line="240" w:lineRule="auto"/>
        <w:jc w:val="both"/>
        <w:rPr>
          <w:rFonts w:ascii="Times New Roman" w:hAnsi="Times New Roman" w:cs="Times New Roman"/>
          <w:sz w:val="20"/>
          <w:szCs w:val="20"/>
        </w:rPr>
      </w:pPr>
    </w:p>
    <w:p w:rsidR="008C0E4D" w:rsidRDefault="008C0E4D" w:rsidP="00DF1B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DF1BD7">
        <w:rPr>
          <w:rFonts w:ascii="Courier New" w:hAnsi="Courier New" w:cs="Courier New"/>
          <w:sz w:val="20"/>
          <w:szCs w:val="20"/>
        </w:rPr>
        <w:t xml:space="preserve">                             </w:t>
      </w:r>
      <w:r>
        <w:rPr>
          <w:rFonts w:ascii="Courier New" w:hAnsi="Courier New" w:cs="Courier New"/>
          <w:sz w:val="20"/>
          <w:szCs w:val="20"/>
        </w:rPr>
        <w:t xml:space="preserve"> Председателю </w:t>
      </w:r>
      <w:r w:rsidR="00DF1BD7">
        <w:rPr>
          <w:rFonts w:ascii="Courier New" w:hAnsi="Courier New" w:cs="Courier New"/>
          <w:sz w:val="20"/>
          <w:szCs w:val="20"/>
        </w:rPr>
        <w:t>жилищной комиссии</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 (Ф.И.О.)</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bookmarkStart w:id="15" w:name="Par810"/>
      <w:bookmarkEnd w:id="15"/>
      <w:r>
        <w:rPr>
          <w:rFonts w:ascii="Courier New" w:hAnsi="Courier New" w:cs="Courier New"/>
          <w:sz w:val="20"/>
          <w:szCs w:val="20"/>
        </w:rPr>
        <w:t xml:space="preserve">                                 Заявление</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 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регистрации: ________________________________________________________</w:t>
      </w:r>
    </w:p>
    <w:p w:rsidR="008C0E4D" w:rsidRDefault="008C0E4D" w:rsidP="008C0E4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8C0E4D">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Собственность</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Другое</w:t>
            </w:r>
          </w:p>
        </w:tc>
      </w:tr>
    </w:tbl>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фактического проживания: ____________________________________________</w:t>
      </w:r>
    </w:p>
    <w:p w:rsidR="008C0E4D" w:rsidRDefault="008C0E4D" w:rsidP="008C0E4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2223"/>
      </w:tblGrid>
      <w:tr w:rsidR="008C0E4D">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Собственность</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2223"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Другое</w:t>
            </w:r>
          </w:p>
        </w:tc>
      </w:tr>
    </w:tbl>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Телефоны:</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домашний ___________ рабочий ___________ сотовый 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Основное место работы: 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и стаж работы на этом месте работы: 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работы по совместительству: 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и стаж работы на этом месте работы: 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учебы: 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Семейное положение: 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Сведения о супруге: 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регистрации: ________________________________________________________</w:t>
      </w:r>
    </w:p>
    <w:p w:rsidR="008C0E4D" w:rsidRDefault="008C0E4D" w:rsidP="008C0E4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8C0E4D">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Собственность</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Другое</w:t>
            </w:r>
          </w:p>
        </w:tc>
      </w:tr>
    </w:tbl>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фактического проживания: ____________________________________________</w:t>
      </w:r>
    </w:p>
    <w:p w:rsidR="008C0E4D" w:rsidRDefault="008C0E4D" w:rsidP="008C0E4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8C0E4D">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Собственность</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Другое</w:t>
            </w:r>
          </w:p>
        </w:tc>
      </w:tr>
    </w:tbl>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Телефоны:</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домашний ____________ рабочий ____________ сотовый 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Основное место работы: 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и стаж работы на этом месте работы: 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работы по совместительству: 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и стаж работы на этом месте работы: 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учебы: 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Сведения о детях: 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 дата рождения),</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 дата рождения),</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 дата рождения).</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Прошу  предоставить  социальную  выплату на приобретение жилого помещения </w:t>
      </w:r>
      <w:proofErr w:type="gramStart"/>
      <w:r>
        <w:rPr>
          <w:rFonts w:ascii="Courier New" w:hAnsi="Courier New" w:cs="Courier New"/>
          <w:sz w:val="20"/>
          <w:szCs w:val="20"/>
        </w:rPr>
        <w:t>в</w:t>
      </w:r>
      <w:proofErr w:type="gramEnd"/>
    </w:p>
    <w:p w:rsidR="008C0E4D" w:rsidRDefault="008C0E4D" w:rsidP="008C0E4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размере</w:t>
      </w:r>
      <w:proofErr w:type="gramEnd"/>
      <w:r>
        <w:rPr>
          <w:rFonts w:ascii="Courier New" w:hAnsi="Courier New" w:cs="Courier New"/>
          <w:sz w:val="20"/>
          <w:szCs w:val="20"/>
        </w:rPr>
        <w:t xml:space="preserve">,   определяемом   в  соответствии  с  </w:t>
      </w:r>
      <w:hyperlink r:id="rId39" w:history="1">
        <w:r>
          <w:rPr>
            <w:rFonts w:ascii="Courier New" w:hAnsi="Courier New" w:cs="Courier New"/>
            <w:color w:val="0000FF"/>
            <w:sz w:val="20"/>
            <w:szCs w:val="20"/>
          </w:rPr>
          <w:t>пунктом  1  статьи  6</w:t>
        </w:r>
      </w:hyperlink>
      <w:r>
        <w:rPr>
          <w:rFonts w:ascii="Courier New" w:hAnsi="Courier New" w:cs="Courier New"/>
          <w:sz w:val="20"/>
          <w:szCs w:val="20"/>
        </w:rPr>
        <w:t xml:space="preserve">  Закона</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Кемеровской  области  от  30.04.2013  N  47-ОЗ  "О  предоставлении займов и</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социальных  выплат  многодетным  семьям"  и  </w:t>
      </w:r>
      <w:hyperlink r:id="rId40" w:history="1">
        <w:r>
          <w:rPr>
            <w:rFonts w:ascii="Courier New" w:hAnsi="Courier New" w:cs="Courier New"/>
            <w:color w:val="0000FF"/>
            <w:sz w:val="20"/>
            <w:szCs w:val="20"/>
          </w:rPr>
          <w:t>пунктом  2.1</w:t>
        </w:r>
      </w:hyperlink>
      <w:r>
        <w:rPr>
          <w:rFonts w:ascii="Courier New" w:hAnsi="Courier New" w:cs="Courier New"/>
          <w:sz w:val="20"/>
          <w:szCs w:val="20"/>
        </w:rPr>
        <w:t xml:space="preserve">  Методики расчета</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размера  социальных  выплат  на  приобретение жилых помещений, </w:t>
      </w:r>
      <w:proofErr w:type="gramStart"/>
      <w:r>
        <w:rPr>
          <w:rFonts w:ascii="Courier New" w:hAnsi="Courier New" w:cs="Courier New"/>
          <w:sz w:val="20"/>
          <w:szCs w:val="20"/>
        </w:rPr>
        <w:t>утвержденной</w:t>
      </w:r>
      <w:proofErr w:type="gramEnd"/>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постановлением  коллегии  Администрации  Кемеровской  области от 30.10.2007</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301.</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Приложение: 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(перечисляются документы, прилагаемые к заявлению)</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Настоящим  подтверждаю,  что сведения, содержащиеся в настоящем заявлении и</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прилагаемых  к нему документах, являются верными и точными на </w:t>
      </w:r>
      <w:proofErr w:type="gramStart"/>
      <w:r>
        <w:rPr>
          <w:rFonts w:ascii="Courier New" w:hAnsi="Courier New" w:cs="Courier New"/>
          <w:sz w:val="20"/>
          <w:szCs w:val="20"/>
        </w:rPr>
        <w:t>нижеуказанную</w:t>
      </w:r>
      <w:proofErr w:type="gramEnd"/>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дату.   Об   изменении   сведений   обязуюсь   немедленно   известить  всех</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заинтересованных лиц.</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 20__ г.</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(Ф.И.О.) супруг</w:t>
      </w:r>
      <w:proofErr w:type="gramStart"/>
      <w:r>
        <w:rPr>
          <w:rFonts w:ascii="Courier New" w:hAnsi="Courier New" w:cs="Courier New"/>
          <w:sz w:val="20"/>
          <w:szCs w:val="20"/>
        </w:rPr>
        <w:t>а(</w:t>
      </w:r>
      <w:proofErr w:type="gramEnd"/>
      <w:r>
        <w:rPr>
          <w:rFonts w:ascii="Courier New" w:hAnsi="Courier New" w:cs="Courier New"/>
          <w:sz w:val="20"/>
          <w:szCs w:val="20"/>
        </w:rPr>
        <w:t>и), родителя:</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(Ф.И.О.) супруг</w:t>
      </w:r>
      <w:proofErr w:type="gramStart"/>
      <w:r>
        <w:rPr>
          <w:rFonts w:ascii="Courier New" w:hAnsi="Courier New" w:cs="Courier New"/>
          <w:sz w:val="20"/>
          <w:szCs w:val="20"/>
        </w:rPr>
        <w:t>и(</w:t>
      </w:r>
      <w:proofErr w:type="gramEnd"/>
      <w:r>
        <w:rPr>
          <w:rFonts w:ascii="Courier New" w:hAnsi="Courier New" w:cs="Courier New"/>
          <w:sz w:val="20"/>
          <w:szCs w:val="20"/>
        </w:rPr>
        <w:t>а): 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180555" w:rsidRDefault="00180555"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DF1BD7" w:rsidRDefault="00DF1BD7" w:rsidP="008C0E4D">
      <w:pPr>
        <w:autoSpaceDE w:val="0"/>
        <w:autoSpaceDN w:val="0"/>
        <w:adjustRightInd w:val="0"/>
        <w:spacing w:after="0" w:line="240" w:lineRule="auto"/>
        <w:jc w:val="both"/>
        <w:rPr>
          <w:rFonts w:ascii="Arial" w:hAnsi="Arial" w:cs="Arial"/>
          <w:sz w:val="20"/>
          <w:szCs w:val="20"/>
        </w:rPr>
      </w:pPr>
    </w:p>
    <w:p w:rsidR="008C0E4D" w:rsidRPr="00B11395" w:rsidRDefault="00B11395" w:rsidP="008C0E4D">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w:t>
      </w:r>
      <w:r w:rsidR="008C0E4D" w:rsidRPr="00B11395">
        <w:rPr>
          <w:rFonts w:ascii="Times New Roman" w:hAnsi="Times New Roman" w:cs="Times New Roman"/>
          <w:sz w:val="20"/>
          <w:szCs w:val="20"/>
        </w:rPr>
        <w:t xml:space="preserve"> 5</w:t>
      </w:r>
    </w:p>
    <w:p w:rsidR="008C0E4D" w:rsidRPr="00B11395"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B11395">
        <w:rPr>
          <w:rFonts w:ascii="Times New Roman" w:hAnsi="Times New Roman" w:cs="Times New Roman"/>
          <w:sz w:val="20"/>
          <w:szCs w:val="20"/>
        </w:rPr>
        <w:t>к административному регламенту</w:t>
      </w:r>
    </w:p>
    <w:p w:rsidR="008C0E4D" w:rsidRPr="00B11395"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B11395">
        <w:rPr>
          <w:rFonts w:ascii="Times New Roman" w:hAnsi="Times New Roman" w:cs="Times New Roman"/>
          <w:sz w:val="20"/>
          <w:szCs w:val="20"/>
        </w:rPr>
        <w:t>предоставления муниципальной услуги</w:t>
      </w:r>
    </w:p>
    <w:p w:rsidR="008C0E4D" w:rsidRPr="00B11395"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B11395">
        <w:rPr>
          <w:rFonts w:ascii="Times New Roman" w:hAnsi="Times New Roman" w:cs="Times New Roman"/>
          <w:sz w:val="20"/>
          <w:szCs w:val="20"/>
        </w:rPr>
        <w:t>"Прием заявлений, документов граждан</w:t>
      </w:r>
    </w:p>
    <w:p w:rsidR="008C0E4D" w:rsidRPr="00B11395"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B11395">
        <w:rPr>
          <w:rFonts w:ascii="Times New Roman" w:hAnsi="Times New Roman" w:cs="Times New Roman"/>
          <w:sz w:val="20"/>
          <w:szCs w:val="20"/>
        </w:rPr>
        <w:t>на включение в реестр получателей</w:t>
      </w:r>
    </w:p>
    <w:p w:rsidR="008C0E4D" w:rsidRPr="00B11395"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B11395">
        <w:rPr>
          <w:rFonts w:ascii="Times New Roman" w:hAnsi="Times New Roman" w:cs="Times New Roman"/>
          <w:sz w:val="20"/>
          <w:szCs w:val="20"/>
        </w:rPr>
        <w:t>долгосрочных целевых жилищных займов,</w:t>
      </w:r>
    </w:p>
    <w:p w:rsidR="008C0E4D" w:rsidRPr="00B11395"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B11395">
        <w:rPr>
          <w:rFonts w:ascii="Times New Roman" w:hAnsi="Times New Roman" w:cs="Times New Roman"/>
          <w:sz w:val="20"/>
          <w:szCs w:val="20"/>
        </w:rPr>
        <w:t>социальных выплат на приобретение</w:t>
      </w:r>
    </w:p>
    <w:p w:rsidR="008C0E4D" w:rsidRPr="00B11395" w:rsidRDefault="008C0E4D" w:rsidP="008C0E4D">
      <w:pPr>
        <w:autoSpaceDE w:val="0"/>
        <w:autoSpaceDN w:val="0"/>
        <w:adjustRightInd w:val="0"/>
        <w:spacing w:after="0" w:line="240" w:lineRule="auto"/>
        <w:jc w:val="right"/>
        <w:rPr>
          <w:rFonts w:ascii="Times New Roman" w:hAnsi="Times New Roman" w:cs="Times New Roman"/>
          <w:sz w:val="20"/>
          <w:szCs w:val="20"/>
        </w:rPr>
      </w:pPr>
      <w:r w:rsidRPr="00B11395">
        <w:rPr>
          <w:rFonts w:ascii="Times New Roman" w:hAnsi="Times New Roman" w:cs="Times New Roman"/>
          <w:sz w:val="20"/>
          <w:szCs w:val="20"/>
        </w:rPr>
        <w:t>(строительство) жилых помещений"</w:t>
      </w:r>
    </w:p>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DF1BD7">
        <w:rPr>
          <w:rFonts w:ascii="Courier New" w:hAnsi="Courier New" w:cs="Courier New"/>
          <w:sz w:val="20"/>
          <w:szCs w:val="20"/>
        </w:rPr>
        <w:t xml:space="preserve">                             </w:t>
      </w:r>
      <w:r>
        <w:rPr>
          <w:rFonts w:ascii="Courier New" w:hAnsi="Courier New" w:cs="Courier New"/>
          <w:sz w:val="20"/>
          <w:szCs w:val="20"/>
        </w:rPr>
        <w:t xml:space="preserve">Председателю </w:t>
      </w:r>
      <w:r w:rsidR="00DF1BD7">
        <w:rPr>
          <w:rFonts w:ascii="Courier New" w:hAnsi="Courier New" w:cs="Courier New"/>
          <w:sz w:val="20"/>
          <w:szCs w:val="20"/>
        </w:rPr>
        <w:t>жилищной комиссии</w:t>
      </w:r>
    </w:p>
    <w:p w:rsidR="008C0E4D" w:rsidRDefault="00DF1BD7" w:rsidP="00DF1BD7">
      <w:pPr>
        <w:autoSpaceDE w:val="0"/>
        <w:autoSpaceDN w:val="0"/>
        <w:adjustRightInd w:val="0"/>
        <w:spacing w:line="240" w:lineRule="auto"/>
        <w:jc w:val="right"/>
        <w:rPr>
          <w:rFonts w:ascii="Courier New" w:hAnsi="Courier New" w:cs="Courier New"/>
          <w:sz w:val="20"/>
          <w:szCs w:val="20"/>
        </w:rPr>
      </w:pPr>
      <w:r>
        <w:rPr>
          <w:rFonts w:ascii="Courier New" w:hAnsi="Courier New" w:cs="Courier New"/>
          <w:sz w:val="20"/>
          <w:szCs w:val="20"/>
        </w:rPr>
        <w:t>_________________________(Ф.И.О)</w:t>
      </w:r>
    </w:p>
    <w:p w:rsidR="008C0E4D" w:rsidRDefault="008C0E4D" w:rsidP="008C0E4D">
      <w:pPr>
        <w:autoSpaceDE w:val="0"/>
        <w:autoSpaceDN w:val="0"/>
        <w:adjustRightInd w:val="0"/>
        <w:spacing w:line="240" w:lineRule="auto"/>
        <w:jc w:val="both"/>
        <w:rPr>
          <w:rFonts w:ascii="Courier New" w:hAnsi="Courier New" w:cs="Courier New"/>
          <w:sz w:val="20"/>
          <w:szCs w:val="20"/>
        </w:rPr>
      </w:pPr>
      <w:bookmarkStart w:id="16" w:name="Par948"/>
      <w:bookmarkEnd w:id="16"/>
      <w:r>
        <w:rPr>
          <w:rFonts w:ascii="Courier New" w:hAnsi="Courier New" w:cs="Courier New"/>
          <w:sz w:val="20"/>
          <w:szCs w:val="20"/>
        </w:rPr>
        <w:t xml:space="preserve">                                 Заявление</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 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регистрации: ________________________________________________________</w:t>
      </w:r>
    </w:p>
    <w:p w:rsidR="008C0E4D" w:rsidRDefault="008C0E4D" w:rsidP="008C0E4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8C0E4D">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Собственность</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Другое</w:t>
            </w:r>
          </w:p>
        </w:tc>
      </w:tr>
    </w:tbl>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фактического проживания: ____________________________________________</w:t>
      </w:r>
    </w:p>
    <w:p w:rsidR="008C0E4D" w:rsidRDefault="008C0E4D" w:rsidP="008C0E4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8C0E4D">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Собственность</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Другое</w:t>
            </w:r>
          </w:p>
        </w:tc>
      </w:tr>
    </w:tbl>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Телефоны:</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домашний ___________ рабочий ___________ сотовый 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Основное место работы: 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и стаж работы на этом месте работы: 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работы по совместительству: 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и стаж работы на этом месте работы: 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учебы: 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Семейное положение: 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Сведения о супруге: 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Дата рождения: 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регистрации: ________________________________________________________</w:t>
      </w:r>
    </w:p>
    <w:p w:rsidR="008C0E4D" w:rsidRDefault="008C0E4D" w:rsidP="008C0E4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8C0E4D">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Собственность</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Другое</w:t>
            </w:r>
          </w:p>
        </w:tc>
      </w:tr>
    </w:tbl>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фактического                       проживания:</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w:t>
      </w:r>
    </w:p>
    <w:p w:rsidR="008C0E4D" w:rsidRDefault="008C0E4D" w:rsidP="008C0E4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587"/>
        <w:gridCol w:w="495"/>
        <w:gridCol w:w="2154"/>
        <w:gridCol w:w="495"/>
        <w:gridCol w:w="1757"/>
        <w:gridCol w:w="495"/>
        <w:gridCol w:w="1587"/>
      </w:tblGrid>
      <w:tr w:rsidR="008C0E4D">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Социальный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Коммерческий наем</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Собственность</w:t>
            </w:r>
          </w:p>
        </w:tc>
        <w:tc>
          <w:tcPr>
            <w:tcW w:w="495"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C0E4D" w:rsidRDefault="008C0E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Другое</w:t>
            </w:r>
          </w:p>
        </w:tc>
      </w:tr>
    </w:tbl>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Телефоны:</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домашний ____________ рабочий ____________ сотовый 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Основное место работы: 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и стаж работы на этом месте работы: 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работы по совместительству: 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и стаж работы на этом месте работы: 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учебы: 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Сведения о детях: 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 дата рождения),</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 дата рождения),</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 дата рождения).</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предоставить долгосрочный целевой жилищный заем в соответствии </w:t>
      </w:r>
      <w:proofErr w:type="gramStart"/>
      <w:r>
        <w:rPr>
          <w:rFonts w:ascii="Courier New" w:hAnsi="Courier New" w:cs="Courier New"/>
          <w:sz w:val="20"/>
          <w:szCs w:val="20"/>
        </w:rPr>
        <w:t>с</w:t>
      </w:r>
      <w:proofErr w:type="gramEnd"/>
    </w:p>
    <w:p w:rsidR="008C0E4D" w:rsidRDefault="00344509" w:rsidP="008C0E4D">
      <w:pPr>
        <w:autoSpaceDE w:val="0"/>
        <w:autoSpaceDN w:val="0"/>
        <w:adjustRightInd w:val="0"/>
        <w:spacing w:line="240" w:lineRule="auto"/>
        <w:jc w:val="both"/>
        <w:rPr>
          <w:rFonts w:ascii="Courier New" w:hAnsi="Courier New" w:cs="Courier New"/>
          <w:sz w:val="20"/>
          <w:szCs w:val="20"/>
        </w:rPr>
      </w:pPr>
      <w:hyperlink r:id="rId41" w:history="1">
        <w:r w:rsidR="008C0E4D">
          <w:rPr>
            <w:rFonts w:ascii="Courier New" w:hAnsi="Courier New" w:cs="Courier New"/>
            <w:color w:val="0000FF"/>
            <w:sz w:val="20"/>
            <w:szCs w:val="20"/>
          </w:rPr>
          <w:t>Законом</w:t>
        </w:r>
      </w:hyperlink>
      <w:r w:rsidR="008C0E4D">
        <w:rPr>
          <w:rFonts w:ascii="Courier New" w:hAnsi="Courier New" w:cs="Courier New"/>
          <w:sz w:val="20"/>
          <w:szCs w:val="20"/>
        </w:rPr>
        <w:t xml:space="preserve"> Кемеровской области от 30.04.2013 N 47-ОЗ "О предоставлении займов</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 социальных выплат многодетным семьям" сроком </w:t>
      </w:r>
      <w:proofErr w:type="gramStart"/>
      <w:r>
        <w:rPr>
          <w:rFonts w:ascii="Courier New" w:hAnsi="Courier New" w:cs="Courier New"/>
          <w:sz w:val="20"/>
          <w:szCs w:val="20"/>
        </w:rPr>
        <w:t>на</w:t>
      </w:r>
      <w:proofErr w:type="gramEnd"/>
      <w:r>
        <w:rPr>
          <w:rFonts w:ascii="Courier New" w:hAnsi="Courier New" w:cs="Courier New"/>
          <w:sz w:val="20"/>
          <w:szCs w:val="20"/>
        </w:rPr>
        <w:t xml:space="preserve"> 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Приложение: 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(перечисляются документы, прилагаемые к заявлению)</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Настоящим подтверждаю, что сведения, содержащиеся в настоящем заявлении</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   прилагаемых   к   нему   документах,  являются  верными  и  точными  </w:t>
      </w:r>
      <w:proofErr w:type="gramStart"/>
      <w:r>
        <w:rPr>
          <w:rFonts w:ascii="Courier New" w:hAnsi="Courier New" w:cs="Courier New"/>
          <w:sz w:val="20"/>
          <w:szCs w:val="20"/>
        </w:rPr>
        <w:t>на</w:t>
      </w:r>
      <w:proofErr w:type="gramEnd"/>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нижеуказанную  дату.  Об  изменении  сведений обязуюсь немедленно известить</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всех заинтересованных лиц.</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 20__ г.</w:t>
      </w:r>
    </w:p>
    <w:p w:rsidR="008C0E4D" w:rsidRDefault="008C0E4D" w:rsidP="008C0E4D">
      <w:pPr>
        <w:autoSpaceDE w:val="0"/>
        <w:autoSpaceDN w:val="0"/>
        <w:adjustRightInd w:val="0"/>
        <w:spacing w:line="240" w:lineRule="auto"/>
        <w:jc w:val="both"/>
        <w:rPr>
          <w:rFonts w:ascii="Courier New" w:hAnsi="Courier New" w:cs="Courier New"/>
          <w:sz w:val="20"/>
          <w:szCs w:val="20"/>
        </w:rPr>
      </w:pP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(Ф.И.О.) супруг</w:t>
      </w:r>
      <w:proofErr w:type="gramStart"/>
      <w:r>
        <w:rPr>
          <w:rFonts w:ascii="Courier New" w:hAnsi="Courier New" w:cs="Courier New"/>
          <w:sz w:val="20"/>
          <w:szCs w:val="20"/>
        </w:rPr>
        <w:t>а(</w:t>
      </w:r>
      <w:proofErr w:type="gramEnd"/>
      <w:r>
        <w:rPr>
          <w:rFonts w:ascii="Courier New" w:hAnsi="Courier New" w:cs="Courier New"/>
          <w:sz w:val="20"/>
          <w:szCs w:val="20"/>
        </w:rPr>
        <w:t>и), родителя:</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(Ф.И.О.) супруг</w:t>
      </w:r>
      <w:proofErr w:type="gramStart"/>
      <w:r>
        <w:rPr>
          <w:rFonts w:ascii="Courier New" w:hAnsi="Courier New" w:cs="Courier New"/>
          <w:sz w:val="20"/>
          <w:szCs w:val="20"/>
        </w:rPr>
        <w:t>а(</w:t>
      </w:r>
      <w:proofErr w:type="gramEnd"/>
      <w:r>
        <w:rPr>
          <w:rFonts w:ascii="Courier New" w:hAnsi="Courier New" w:cs="Courier New"/>
          <w:sz w:val="20"/>
          <w:szCs w:val="20"/>
        </w:rPr>
        <w:t>и):</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8C0E4D" w:rsidRDefault="008C0E4D" w:rsidP="008C0E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autoSpaceDE w:val="0"/>
        <w:autoSpaceDN w:val="0"/>
        <w:adjustRightInd w:val="0"/>
        <w:spacing w:after="0" w:line="240" w:lineRule="auto"/>
        <w:jc w:val="both"/>
        <w:rPr>
          <w:rFonts w:ascii="Arial" w:hAnsi="Arial" w:cs="Arial"/>
          <w:sz w:val="20"/>
          <w:szCs w:val="20"/>
        </w:rPr>
      </w:pPr>
    </w:p>
    <w:p w:rsidR="008C0E4D" w:rsidRDefault="008C0E4D" w:rsidP="008C0E4D">
      <w:pPr>
        <w:pBdr>
          <w:top w:val="single" w:sz="6" w:space="0" w:color="auto"/>
        </w:pBdr>
        <w:autoSpaceDE w:val="0"/>
        <w:autoSpaceDN w:val="0"/>
        <w:adjustRightInd w:val="0"/>
        <w:spacing w:before="100" w:after="100" w:line="240" w:lineRule="auto"/>
        <w:jc w:val="both"/>
        <w:rPr>
          <w:rFonts w:ascii="Arial" w:hAnsi="Arial" w:cs="Arial"/>
          <w:sz w:val="2"/>
          <w:szCs w:val="2"/>
        </w:rPr>
      </w:pPr>
    </w:p>
    <w:p w:rsidR="006306AE" w:rsidRDefault="006306AE"/>
    <w:sectPr w:rsidR="006306AE" w:rsidSect="00180555">
      <w:pgSz w:w="11906" w:h="16838"/>
      <w:pgMar w:top="851" w:right="851" w:bottom="851"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4D"/>
    <w:rsid w:val="00180555"/>
    <w:rsid w:val="00244D85"/>
    <w:rsid w:val="00344509"/>
    <w:rsid w:val="00404C35"/>
    <w:rsid w:val="00410BC9"/>
    <w:rsid w:val="005A5636"/>
    <w:rsid w:val="006306AE"/>
    <w:rsid w:val="007543A2"/>
    <w:rsid w:val="007A3EC9"/>
    <w:rsid w:val="00846248"/>
    <w:rsid w:val="008C0E4D"/>
    <w:rsid w:val="00B11395"/>
    <w:rsid w:val="00DF1BD7"/>
    <w:rsid w:val="00F15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4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4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B904B067E0232204EF57DCB1B9E920C1B18D9826295FFC2707F6A37NEc8J" TargetMode="External"/><Relationship Id="rId13" Type="http://schemas.openxmlformats.org/officeDocument/2006/relationships/hyperlink" Target="consultantplus://offline/ref=A88477DFF69A0228D89124172611AD34B01A45D35E9558D95B5A1CFB9CFE9D7B19E9BB5576C3AA0F5CB7511D1B2BAF5C4FC4479A9A661F1DV42CG" TargetMode="External"/><Relationship Id="rId18" Type="http://schemas.openxmlformats.org/officeDocument/2006/relationships/hyperlink" Target="consultantplus://offline/ref=A88477DFF69A0228D8913A1A307DF131B71918DA569A528F060547A6CBF7972C5EA6E2053296A70C52A2044C417CA25EV429G" TargetMode="External"/><Relationship Id="rId26" Type="http://schemas.openxmlformats.org/officeDocument/2006/relationships/hyperlink" Target="consultantplus://offline/ref=A88477DFF69A0228D89124172611AD34B01A4FD05B9258D95B5A1CFB9CFE9D7B19E9BB567FC3A15804F850415F79BC5D48C4449A86V625G" TargetMode="External"/><Relationship Id="rId39" Type="http://schemas.openxmlformats.org/officeDocument/2006/relationships/hyperlink" Target="consultantplus://offline/ref=A88477DFF69A0228D8913A1A307DF131B71918DA5E92578B07071AACC3AE9B2E59A9BD003587A70D55BC044D5A75F60D0C8F4B9A837A1E1F536DBB87VE28G" TargetMode="External"/><Relationship Id="rId3" Type="http://schemas.microsoft.com/office/2007/relationships/stylesWithEffects" Target="stylesWithEffects.xml"/><Relationship Id="rId21" Type="http://schemas.openxmlformats.org/officeDocument/2006/relationships/hyperlink" Target="consultantplus://offline/ref=A88477DFF69A0228D89124172611AD34B01A4FD05B9258D95B5A1CFB9CFE9D7B19E9BB5773CAA15804F850415F79BC5D48C4449A86V625G" TargetMode="External"/><Relationship Id="rId34" Type="http://schemas.openxmlformats.org/officeDocument/2006/relationships/hyperlink" Target="consultantplus://offline/ref=A88477DFF69A0228D8913A1A307DF131B71918DA5E935286050C1AACC3AE9B2E59A9BD002787FF0155BB1B4D5F60A05C4AVD2BG" TargetMode="External"/><Relationship Id="rId42" Type="http://schemas.openxmlformats.org/officeDocument/2006/relationships/fontTable" Target="fontTable.xml"/><Relationship Id="rId7" Type="http://schemas.openxmlformats.org/officeDocument/2006/relationships/hyperlink" Target="consultantplus://offline/ref=EE2B904B067E0232204EF57DCB1B9E920C1916DB816D95FFC2707F6A37E827C514B7FD3321N5cCJ" TargetMode="External"/><Relationship Id="rId12" Type="http://schemas.openxmlformats.org/officeDocument/2006/relationships/hyperlink" Target="consultantplus://offline/ref=A88477DFF69A0228D89124172611AD34B01A45D35E9558D95B5A1CFB9CFE9D7B19E9BB5576C3AA0E5CB7511D1B2BAF5C4FC4479A9A661F1DV42CG" TargetMode="External"/><Relationship Id="rId17" Type="http://schemas.openxmlformats.org/officeDocument/2006/relationships/hyperlink" Target="consultantplus://offline/ref=A88477DFF69A0228D8913A1A307DF131B71918DA5E935286050C1AACC3AE9B2E59A9BD002787FF0155BB1B4D5F60A05C4AVD2BG" TargetMode="External"/><Relationship Id="rId25" Type="http://schemas.openxmlformats.org/officeDocument/2006/relationships/hyperlink" Target="consultantplus://offline/ref=A88477DFF69A0228D89124172611AD34B01A4FDF5A9158D95B5A1CFB9CFE9D7B19E9BB5576C3A80D5DB7511D1B2BAF5C4FC4479A9A661F1DV42CG" TargetMode="External"/><Relationship Id="rId33" Type="http://schemas.openxmlformats.org/officeDocument/2006/relationships/hyperlink" Target="consultantplus://offline/ref=A88477DFF69A0228D89124172611AD34B01A4FD6569058D95B5A1CFB9CFE9D7B19E9BB5576C3A80F5CB7511D1B2BAF5C4FC4479A9A661F1DV42CG" TargetMode="External"/><Relationship Id="rId38" Type="http://schemas.openxmlformats.org/officeDocument/2006/relationships/hyperlink" Target="consultantplus://offline/ref=A88477DFF69A0228D8913A1A307DF131B71918DA5E935286050C1AACC3AE9B2E59A9BD003587A70D55BC07485D75F60D0C8F4B9A837A1E1F536DBB87VE28G" TargetMode="External"/><Relationship Id="rId2" Type="http://schemas.openxmlformats.org/officeDocument/2006/relationships/styles" Target="styles.xml"/><Relationship Id="rId16" Type="http://schemas.openxmlformats.org/officeDocument/2006/relationships/hyperlink" Target="consultantplus://offline/ref=A88477DFF69A0228D8913A1A307DF131B71918DA5E92578B07071AACC3AE9B2E59A9BD002787FF0155BB1B4D5F60A05C4AVD2BG" TargetMode="External"/><Relationship Id="rId20" Type="http://schemas.openxmlformats.org/officeDocument/2006/relationships/hyperlink" Target="consultantplus://offline/ref=A88477DFF69A0228D89124172611AD34B01A4FD05B9258D95B5A1CFB9CFE9D7B19E9BB5075C8FE5D11E9084C5860A35C56D84698V825G" TargetMode="External"/><Relationship Id="rId29" Type="http://schemas.openxmlformats.org/officeDocument/2006/relationships/hyperlink" Target="consultantplus://offline/ref=A88477DFF69A0228D89124172611AD34B01246D45E9558D95B5A1CFB9CFE9D7B0BE9E35976C4B40D55A2074C5DV72FG" TargetMode="External"/><Relationship Id="rId41" Type="http://schemas.openxmlformats.org/officeDocument/2006/relationships/hyperlink" Target="consultantplus://offline/ref=A88477DFF69A0228D8913A1A307DF131B71918DA5E92578B07071AACC3AE9B2E59A9BD002787FF0155BB1B4D5F60A05C4AVD2BG" TargetMode="External"/><Relationship Id="rId1" Type="http://schemas.openxmlformats.org/officeDocument/2006/relationships/customXml" Target="../customXml/item1.xml"/><Relationship Id="rId6" Type="http://schemas.openxmlformats.org/officeDocument/2006/relationships/hyperlink" Target="consultantplus://offline/ref=EE2B904B067E0232204EF57DCB1B9E920C1916DB816C95FFC2707F6A37E827C514B7FD34205A8D01NCcCJ" TargetMode="External"/><Relationship Id="rId11" Type="http://schemas.openxmlformats.org/officeDocument/2006/relationships/hyperlink" Target="consultantplus://offline/ref=A88477DFF69A0228D8913A1A307DF131B71918DA5E92578B07071AACC3AE9B2E59A9BD002787FF0155BB1B4D5F60A05C4AVD2BG" TargetMode="External"/><Relationship Id="rId24" Type="http://schemas.openxmlformats.org/officeDocument/2006/relationships/hyperlink" Target="consultantplus://offline/ref=A88477DFF69A0228D89124172611AD34B01A41D65D9558D95B5A1CFB9CFE9D7B0BE9E35976C4B40D55A2074C5DV72FG" TargetMode="External"/><Relationship Id="rId32" Type="http://schemas.openxmlformats.org/officeDocument/2006/relationships/hyperlink" Target="consultantplus://offline/ref=A88477DFF69A0228D89124172611AD34B01A4FD6569058D95B5A1CFB9CFE9D7B19E9BB5576C3A80B5DB7511D1B2BAF5C4FC4479A9A661F1DV42CG" TargetMode="External"/><Relationship Id="rId37" Type="http://schemas.openxmlformats.org/officeDocument/2006/relationships/hyperlink" Target="consultantplus://offline/ref=A88477DFF69A0228D8913A1A307DF131B71918DA5E935286050C1AACC3AE9B2E59A9BD002787FF0155BB1B4D5F60A05C4AVD2BG" TargetMode="External"/><Relationship Id="rId40" Type="http://schemas.openxmlformats.org/officeDocument/2006/relationships/hyperlink" Target="consultantplus://offline/ref=A88477DFF69A0228D8913A1A307DF131B71918DA57975B8E060547A6CBF7972C5EA6E21732CEAC0701ED4119527EA54249DA58988466V12EG" TargetMode="External"/><Relationship Id="rId5" Type="http://schemas.openxmlformats.org/officeDocument/2006/relationships/webSettings" Target="webSettings.xml"/><Relationship Id="rId15" Type="http://schemas.openxmlformats.org/officeDocument/2006/relationships/hyperlink" Target="consultantplus://offline/ref=A88477DFF69A0228D8913A1A307DF131B71918DA5E935286050C1AACC3AE9B2E59A9BD002787FF0155BB1B4D5F60A05C4AVD2BG" TargetMode="External"/><Relationship Id="rId23" Type="http://schemas.openxmlformats.org/officeDocument/2006/relationships/hyperlink" Target="consultantplus://offline/ref=A88477DFF69A0228D89124172611AD34B01A4FDE5A9658D95B5A1CFB9CFE9D7B0BE9E35976C4B40D55A2074C5DV72FG" TargetMode="External"/><Relationship Id="rId28" Type="http://schemas.openxmlformats.org/officeDocument/2006/relationships/hyperlink" Target="consultantplus://offline/ref=A88477DFF69A0228D89124172611AD34B01A4FD05B9258D95B5A1CFB9CFE9D7B0BE9E35976C4B40D55A2074C5DV72FG" TargetMode="External"/><Relationship Id="rId36" Type="http://schemas.openxmlformats.org/officeDocument/2006/relationships/hyperlink" Target="consultantplus://offline/ref=A88477DFF69A0228D8913A1A307DF131B71918DA5E935286050C1AACC3AE9B2E59A9BD003587A70D55BC064C5F75F60D0C8F4B9A837A1E1F536DBB87VE28G" TargetMode="External"/><Relationship Id="rId10" Type="http://schemas.openxmlformats.org/officeDocument/2006/relationships/hyperlink" Target="consultantplus://offline/ref=A88477DFF69A0228D8913A1A307DF131B71918DA5E935286050C1AACC3AE9B2E59A9BD002787FF0155BB1B4D5F60A05C4AVD2BG" TargetMode="External"/><Relationship Id="rId19" Type="http://schemas.openxmlformats.org/officeDocument/2006/relationships/hyperlink" Target="consultantplus://offline/ref=A88477DFF69A0228D8913A1A307DF131B71918DA5E92578B07071AACC3AE9B2E59A9BD002787FF0155BB1B4D5F60A05C4AVD2BG" TargetMode="External"/><Relationship Id="rId31" Type="http://schemas.openxmlformats.org/officeDocument/2006/relationships/hyperlink" Target="consultantplus://offline/ref=A88477DFF69A0228D89124172611AD34B01A4FDE5A9658D95B5A1CFB9CFE9D7B0BE9E35976C4B40D55A2074C5DV72FG" TargetMode="External"/><Relationship Id="rId4" Type="http://schemas.openxmlformats.org/officeDocument/2006/relationships/settings" Target="settings.xml"/><Relationship Id="rId9" Type="http://schemas.openxmlformats.org/officeDocument/2006/relationships/hyperlink" Target="file:///\\192.168.0.2\disk_s\&#1070;&#1088;&#1080;&#1089;&#1090;\2%20&#1055;&#1086;&#1089;&#1090;&#1072;&#1085;&#1086;&#1074;&#1083;&#1077;&#1085;&#1080;&#1103;\&#1077;&#1087;&#1075;&#1091;\1&#1075;&#1087;&#1079;&#1091;.docx" TargetMode="External"/><Relationship Id="rId14" Type="http://schemas.openxmlformats.org/officeDocument/2006/relationships/hyperlink" Target="consultantplus://offline/ref=A88477DFF69A0228D89124172611AD34B01544D7589658D95B5A1CFB9CFE9D7B19E9BB5C74C7A15804F850415F79BC5D48C4449A86V625G" TargetMode="External"/><Relationship Id="rId22" Type="http://schemas.openxmlformats.org/officeDocument/2006/relationships/hyperlink" Target="consultantplus://offline/ref=A88477DFF69A0228D89124172611AD34B11141D3579A58D95B5A1CFB9CFE9D7B0BE9E35976C4B40D55A2074C5DV72FG" TargetMode="External"/><Relationship Id="rId27" Type="http://schemas.openxmlformats.org/officeDocument/2006/relationships/hyperlink" Target="consultantplus://offline/ref=A88477DFF69A0228D89124172611AD34B01A4FD05B9258D95B5A1CFB9CFE9D7B19E9BB5576C3A90951B7511D1B2BAF5C4FC4479A9A661F1DV42CG" TargetMode="External"/><Relationship Id="rId30" Type="http://schemas.openxmlformats.org/officeDocument/2006/relationships/hyperlink" Target="consultantplus://offline/ref=A88477DFF69A0228D8913A1A307DF131B71918DA5A9B5789020547A6CBF7972C5EA6E2053296A70C52A2044C417CA25EV429G" TargetMode="External"/><Relationship Id="rId35" Type="http://schemas.openxmlformats.org/officeDocument/2006/relationships/hyperlink" Target="consultantplus://offline/ref=A88477DFF69A0228D8913A1A307DF131B71918DA5E935286050C1AACC3AE9B2E59A9BD003587A70D55BC07485D75F60D0C8F4B9A837A1E1F536DBB87VE28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FB64-8A6C-45C7-945C-AA732508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41</Pages>
  <Words>16727</Words>
  <Characters>95350</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Куприянова Лидия Михайловна</cp:lastModifiedBy>
  <cp:revision>11</cp:revision>
  <cp:lastPrinted>2021-11-17T03:10:00Z</cp:lastPrinted>
  <dcterms:created xsi:type="dcterms:W3CDTF">2021-10-07T07:21:00Z</dcterms:created>
  <dcterms:modified xsi:type="dcterms:W3CDTF">2021-11-17T03:11:00Z</dcterms:modified>
</cp:coreProperties>
</file>