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A0" w:rsidRPr="007A7147" w:rsidRDefault="00FB41A0" w:rsidP="00FB41A0">
      <w:pPr>
        <w:jc w:val="center"/>
        <w:rPr>
          <w:sz w:val="28"/>
          <w:szCs w:val="28"/>
        </w:rPr>
      </w:pPr>
      <w:bookmarkStart w:id="0" w:name="_GoBack"/>
      <w:bookmarkEnd w:id="0"/>
      <w:r w:rsidRPr="007A7147">
        <w:rPr>
          <w:sz w:val="28"/>
          <w:szCs w:val="28"/>
        </w:rPr>
        <w:t>РОССИЙСКАЯ ФЕДЕРАЦИЯ</w:t>
      </w:r>
    </w:p>
    <w:p w:rsidR="00FB41A0" w:rsidRPr="007A7147" w:rsidRDefault="00FB41A0" w:rsidP="00FB41A0">
      <w:pPr>
        <w:jc w:val="center"/>
        <w:rPr>
          <w:sz w:val="28"/>
          <w:szCs w:val="28"/>
        </w:rPr>
      </w:pPr>
      <w:r w:rsidRPr="007A7147">
        <w:rPr>
          <w:sz w:val="28"/>
          <w:szCs w:val="28"/>
        </w:rPr>
        <w:t>Кемеровская область</w:t>
      </w:r>
    </w:p>
    <w:p w:rsidR="00FB41A0" w:rsidRDefault="00FB41A0" w:rsidP="00FB41A0">
      <w:pPr>
        <w:jc w:val="center"/>
        <w:rPr>
          <w:sz w:val="20"/>
          <w:szCs w:val="20"/>
        </w:rPr>
      </w:pPr>
    </w:p>
    <w:p w:rsidR="00FB41A0" w:rsidRDefault="00FB41A0" w:rsidP="00FB41A0">
      <w:pPr>
        <w:jc w:val="center"/>
        <w:rPr>
          <w:b/>
          <w:sz w:val="28"/>
          <w:szCs w:val="28"/>
        </w:rPr>
      </w:pPr>
      <w:r>
        <w:rPr>
          <w:b/>
          <w:sz w:val="28"/>
          <w:szCs w:val="28"/>
        </w:rPr>
        <w:t>Совет народных депутатов Юргинского муниципального района</w:t>
      </w:r>
    </w:p>
    <w:p w:rsidR="00FB41A0" w:rsidRDefault="00FB41A0" w:rsidP="00FB41A0">
      <w:pPr>
        <w:jc w:val="center"/>
        <w:rPr>
          <w:b/>
          <w:sz w:val="28"/>
          <w:szCs w:val="28"/>
        </w:rPr>
      </w:pPr>
      <w:r>
        <w:rPr>
          <w:b/>
          <w:sz w:val="28"/>
          <w:szCs w:val="28"/>
        </w:rPr>
        <w:t>шестого созыва</w:t>
      </w:r>
    </w:p>
    <w:p w:rsidR="00FB41A0" w:rsidRDefault="00FB41A0" w:rsidP="00FB41A0">
      <w:pPr>
        <w:jc w:val="center"/>
        <w:rPr>
          <w:b/>
          <w:sz w:val="28"/>
          <w:szCs w:val="28"/>
        </w:rPr>
      </w:pPr>
    </w:p>
    <w:p w:rsidR="00FB41A0" w:rsidRPr="00D4426D" w:rsidRDefault="00FB41A0" w:rsidP="00FB41A0">
      <w:pPr>
        <w:jc w:val="center"/>
        <w:rPr>
          <w:sz w:val="28"/>
          <w:szCs w:val="28"/>
        </w:rPr>
      </w:pPr>
      <w:r>
        <w:rPr>
          <w:sz w:val="28"/>
          <w:szCs w:val="28"/>
        </w:rPr>
        <w:t>де</w:t>
      </w:r>
      <w:r w:rsidR="00FE466B">
        <w:rPr>
          <w:sz w:val="28"/>
          <w:szCs w:val="28"/>
        </w:rPr>
        <w:t>с</w:t>
      </w:r>
      <w:r>
        <w:rPr>
          <w:sz w:val="28"/>
          <w:szCs w:val="28"/>
        </w:rPr>
        <w:t>ятое</w:t>
      </w:r>
      <w:r w:rsidRPr="00D4426D">
        <w:rPr>
          <w:sz w:val="28"/>
          <w:szCs w:val="28"/>
        </w:rPr>
        <w:t xml:space="preserve"> заседание</w:t>
      </w:r>
    </w:p>
    <w:p w:rsidR="00FB41A0" w:rsidRDefault="00FB41A0" w:rsidP="00FB41A0">
      <w:pPr>
        <w:jc w:val="center"/>
        <w:rPr>
          <w:b/>
        </w:rPr>
      </w:pPr>
    </w:p>
    <w:p w:rsidR="00FB41A0" w:rsidRDefault="00FB41A0" w:rsidP="00FB41A0">
      <w:pPr>
        <w:jc w:val="center"/>
        <w:rPr>
          <w:b/>
          <w:sz w:val="32"/>
          <w:szCs w:val="32"/>
        </w:rPr>
      </w:pPr>
      <w:r>
        <w:rPr>
          <w:b/>
          <w:sz w:val="32"/>
          <w:szCs w:val="32"/>
        </w:rPr>
        <w:t>Р Е  Ш Е Н И Е</w:t>
      </w:r>
    </w:p>
    <w:p w:rsidR="00FB41A0" w:rsidRDefault="00FB41A0" w:rsidP="00FB41A0">
      <w:pPr>
        <w:jc w:val="center"/>
        <w:rPr>
          <w:b/>
          <w:sz w:val="32"/>
          <w:szCs w:val="32"/>
        </w:rPr>
      </w:pPr>
    </w:p>
    <w:tbl>
      <w:tblPr>
        <w:tblW w:w="0" w:type="auto"/>
        <w:tblLook w:val="01E0" w:firstRow="1" w:lastRow="1" w:firstColumn="1" w:lastColumn="1" w:noHBand="0" w:noVBand="0"/>
      </w:tblPr>
      <w:tblGrid>
        <w:gridCol w:w="837"/>
        <w:gridCol w:w="1054"/>
        <w:gridCol w:w="360"/>
        <w:gridCol w:w="854"/>
        <w:gridCol w:w="593"/>
        <w:gridCol w:w="839"/>
        <w:gridCol w:w="415"/>
        <w:gridCol w:w="834"/>
        <w:gridCol w:w="838"/>
        <w:gridCol w:w="2947"/>
      </w:tblGrid>
      <w:tr w:rsidR="00FB41A0" w:rsidRPr="007D3887" w:rsidTr="00F61D86">
        <w:tc>
          <w:tcPr>
            <w:tcW w:w="844" w:type="dxa"/>
          </w:tcPr>
          <w:p w:rsidR="00FB41A0" w:rsidRPr="00D65720" w:rsidRDefault="00FB41A0" w:rsidP="00F61D86">
            <w:pPr>
              <w:widowControl w:val="0"/>
              <w:autoSpaceDE w:val="0"/>
              <w:autoSpaceDN w:val="0"/>
              <w:adjustRightInd w:val="0"/>
              <w:jc w:val="center"/>
              <w:rPr>
                <w:sz w:val="28"/>
                <w:szCs w:val="28"/>
              </w:rPr>
            </w:pPr>
            <w:r w:rsidRPr="00D65720">
              <w:rPr>
                <w:sz w:val="28"/>
                <w:szCs w:val="28"/>
              </w:rPr>
              <w:t>от «</w:t>
            </w:r>
          </w:p>
        </w:tc>
        <w:tc>
          <w:tcPr>
            <w:tcW w:w="1064" w:type="dxa"/>
            <w:tcBorders>
              <w:top w:val="nil"/>
              <w:left w:val="nil"/>
              <w:bottom w:val="single" w:sz="4" w:space="0" w:color="auto"/>
              <w:right w:val="nil"/>
            </w:tcBorders>
          </w:tcPr>
          <w:p w:rsidR="00FB41A0" w:rsidRPr="00D65720" w:rsidRDefault="005B61CF" w:rsidP="00F61D86">
            <w:pPr>
              <w:widowControl w:val="0"/>
              <w:autoSpaceDE w:val="0"/>
              <w:autoSpaceDN w:val="0"/>
              <w:adjustRightInd w:val="0"/>
              <w:jc w:val="center"/>
              <w:rPr>
                <w:sz w:val="28"/>
                <w:szCs w:val="28"/>
              </w:rPr>
            </w:pPr>
            <w:r>
              <w:rPr>
                <w:sz w:val="28"/>
                <w:szCs w:val="28"/>
              </w:rPr>
              <w:t>20</w:t>
            </w:r>
          </w:p>
        </w:tc>
        <w:tc>
          <w:tcPr>
            <w:tcW w:w="360" w:type="dxa"/>
          </w:tcPr>
          <w:p w:rsidR="00FB41A0" w:rsidRPr="00D65720" w:rsidRDefault="00FB41A0" w:rsidP="00F61D86">
            <w:pPr>
              <w:widowControl w:val="0"/>
              <w:autoSpaceDE w:val="0"/>
              <w:autoSpaceDN w:val="0"/>
              <w:adjustRightInd w:val="0"/>
              <w:jc w:val="center"/>
              <w:rPr>
                <w:sz w:val="28"/>
                <w:szCs w:val="28"/>
              </w:rPr>
            </w:pPr>
            <w:r w:rsidRPr="00D65720">
              <w:rPr>
                <w:sz w:val="28"/>
                <w:szCs w:val="28"/>
              </w:rPr>
              <w:t>»</w:t>
            </w:r>
          </w:p>
        </w:tc>
        <w:tc>
          <w:tcPr>
            <w:tcW w:w="845" w:type="dxa"/>
            <w:tcBorders>
              <w:top w:val="nil"/>
              <w:left w:val="nil"/>
              <w:bottom w:val="single" w:sz="4" w:space="0" w:color="auto"/>
              <w:right w:val="nil"/>
            </w:tcBorders>
          </w:tcPr>
          <w:p w:rsidR="00FB41A0" w:rsidRPr="00D65720" w:rsidRDefault="005B61CF" w:rsidP="00F61D86">
            <w:pPr>
              <w:widowControl w:val="0"/>
              <w:autoSpaceDE w:val="0"/>
              <w:autoSpaceDN w:val="0"/>
              <w:adjustRightInd w:val="0"/>
              <w:jc w:val="center"/>
              <w:rPr>
                <w:sz w:val="28"/>
                <w:szCs w:val="28"/>
              </w:rPr>
            </w:pPr>
            <w:r>
              <w:rPr>
                <w:sz w:val="28"/>
                <w:szCs w:val="28"/>
              </w:rPr>
              <w:t>июня</w:t>
            </w:r>
          </w:p>
        </w:tc>
        <w:tc>
          <w:tcPr>
            <w:tcW w:w="595" w:type="dxa"/>
          </w:tcPr>
          <w:p w:rsidR="00FB41A0" w:rsidRPr="00D65720" w:rsidRDefault="00FB41A0" w:rsidP="00F61D86">
            <w:pPr>
              <w:widowControl w:val="0"/>
              <w:autoSpaceDE w:val="0"/>
              <w:autoSpaceDN w:val="0"/>
              <w:adjustRightInd w:val="0"/>
              <w:jc w:val="center"/>
              <w:rPr>
                <w:sz w:val="28"/>
                <w:szCs w:val="28"/>
              </w:rPr>
            </w:pPr>
            <w:r w:rsidRPr="00D65720">
              <w:rPr>
                <w:sz w:val="28"/>
                <w:szCs w:val="28"/>
              </w:rPr>
              <w:t>20</w:t>
            </w:r>
          </w:p>
        </w:tc>
        <w:tc>
          <w:tcPr>
            <w:tcW w:w="845" w:type="dxa"/>
            <w:tcBorders>
              <w:top w:val="nil"/>
              <w:left w:val="nil"/>
              <w:bottom w:val="single" w:sz="4" w:space="0" w:color="auto"/>
              <w:right w:val="nil"/>
            </w:tcBorders>
          </w:tcPr>
          <w:p w:rsidR="00FB41A0" w:rsidRPr="00D65720" w:rsidRDefault="005B61CF" w:rsidP="00F61D86">
            <w:pPr>
              <w:widowControl w:val="0"/>
              <w:autoSpaceDE w:val="0"/>
              <w:autoSpaceDN w:val="0"/>
              <w:adjustRightInd w:val="0"/>
              <w:jc w:val="center"/>
              <w:rPr>
                <w:sz w:val="28"/>
                <w:szCs w:val="28"/>
              </w:rPr>
            </w:pPr>
            <w:r>
              <w:rPr>
                <w:sz w:val="28"/>
                <w:szCs w:val="28"/>
              </w:rPr>
              <w:t>19</w:t>
            </w:r>
          </w:p>
        </w:tc>
        <w:tc>
          <w:tcPr>
            <w:tcW w:w="415" w:type="dxa"/>
          </w:tcPr>
          <w:p w:rsidR="00FB41A0" w:rsidRPr="00D65720" w:rsidRDefault="00FB41A0" w:rsidP="00F61D86">
            <w:pPr>
              <w:widowControl w:val="0"/>
              <w:autoSpaceDE w:val="0"/>
              <w:autoSpaceDN w:val="0"/>
              <w:adjustRightInd w:val="0"/>
              <w:jc w:val="center"/>
              <w:rPr>
                <w:sz w:val="28"/>
                <w:szCs w:val="28"/>
              </w:rPr>
            </w:pPr>
            <w:r w:rsidRPr="00D65720">
              <w:rPr>
                <w:sz w:val="28"/>
                <w:szCs w:val="28"/>
              </w:rPr>
              <w:t>г.</w:t>
            </w:r>
          </w:p>
        </w:tc>
        <w:tc>
          <w:tcPr>
            <w:tcW w:w="845" w:type="dxa"/>
          </w:tcPr>
          <w:p w:rsidR="00FB41A0" w:rsidRPr="00D65720" w:rsidRDefault="00FB41A0" w:rsidP="00F61D86">
            <w:pPr>
              <w:widowControl w:val="0"/>
              <w:autoSpaceDE w:val="0"/>
              <w:autoSpaceDN w:val="0"/>
              <w:adjustRightInd w:val="0"/>
              <w:jc w:val="center"/>
              <w:rPr>
                <w:sz w:val="28"/>
                <w:szCs w:val="28"/>
              </w:rPr>
            </w:pPr>
          </w:p>
        </w:tc>
        <w:tc>
          <w:tcPr>
            <w:tcW w:w="845" w:type="dxa"/>
          </w:tcPr>
          <w:p w:rsidR="00FB41A0" w:rsidRPr="00D65720" w:rsidRDefault="00FB41A0" w:rsidP="00F61D86">
            <w:pPr>
              <w:widowControl w:val="0"/>
              <w:autoSpaceDE w:val="0"/>
              <w:autoSpaceDN w:val="0"/>
              <w:adjustRightInd w:val="0"/>
              <w:jc w:val="center"/>
              <w:rPr>
                <w:sz w:val="28"/>
                <w:szCs w:val="28"/>
              </w:rPr>
            </w:pPr>
            <w:r w:rsidRPr="00D65720">
              <w:rPr>
                <w:sz w:val="28"/>
                <w:szCs w:val="28"/>
              </w:rPr>
              <w:t>№</w:t>
            </w:r>
          </w:p>
        </w:tc>
        <w:tc>
          <w:tcPr>
            <w:tcW w:w="2990" w:type="dxa"/>
            <w:tcBorders>
              <w:top w:val="nil"/>
              <w:left w:val="nil"/>
              <w:bottom w:val="single" w:sz="4" w:space="0" w:color="auto"/>
              <w:right w:val="nil"/>
            </w:tcBorders>
          </w:tcPr>
          <w:p w:rsidR="00FB41A0" w:rsidRPr="000C360D" w:rsidRDefault="002224D9" w:rsidP="00F61D86">
            <w:pPr>
              <w:widowControl w:val="0"/>
              <w:autoSpaceDE w:val="0"/>
              <w:autoSpaceDN w:val="0"/>
              <w:adjustRightInd w:val="0"/>
              <w:jc w:val="center"/>
              <w:rPr>
                <w:sz w:val="28"/>
                <w:szCs w:val="28"/>
              </w:rPr>
            </w:pPr>
            <w:r>
              <w:rPr>
                <w:sz w:val="28"/>
                <w:szCs w:val="28"/>
              </w:rPr>
              <w:t>45-нпа</w:t>
            </w:r>
          </w:p>
        </w:tc>
      </w:tr>
    </w:tbl>
    <w:p w:rsidR="00FB41A0" w:rsidRDefault="00FB41A0" w:rsidP="00FB41A0">
      <w:pPr>
        <w:jc w:val="center"/>
        <w:rPr>
          <w:b/>
          <w:sz w:val="28"/>
          <w:szCs w:val="28"/>
        </w:rPr>
      </w:pPr>
    </w:p>
    <w:p w:rsidR="00FB41A0" w:rsidRPr="00FE466B" w:rsidRDefault="00FB41A0" w:rsidP="00FB41A0">
      <w:pPr>
        <w:pStyle w:val="ConsPlusTitle"/>
        <w:jc w:val="center"/>
        <w:rPr>
          <w:rFonts w:ascii="Times New Roman" w:hAnsi="Times New Roman" w:cs="Times New Roman"/>
          <w:sz w:val="28"/>
          <w:szCs w:val="28"/>
        </w:rPr>
      </w:pPr>
      <w:r w:rsidRPr="00FE466B">
        <w:rPr>
          <w:rFonts w:ascii="Times New Roman" w:hAnsi="Times New Roman" w:cs="Times New Roman"/>
          <w:sz w:val="28"/>
          <w:szCs w:val="28"/>
        </w:rPr>
        <w:t xml:space="preserve">Об утверждении </w:t>
      </w:r>
      <w:r w:rsidR="00C85C47">
        <w:rPr>
          <w:rFonts w:ascii="Times New Roman" w:hAnsi="Times New Roman" w:cs="Times New Roman"/>
          <w:sz w:val="28"/>
          <w:szCs w:val="28"/>
        </w:rPr>
        <w:t>П</w:t>
      </w:r>
      <w:r w:rsidRPr="00FE466B">
        <w:rPr>
          <w:rFonts w:ascii="Times New Roman" w:hAnsi="Times New Roman" w:cs="Times New Roman"/>
          <w:sz w:val="28"/>
          <w:szCs w:val="28"/>
        </w:rPr>
        <w:t xml:space="preserve">оложения </w:t>
      </w:r>
      <w:r w:rsidR="005F5738">
        <w:rPr>
          <w:rFonts w:ascii="Times New Roman" w:hAnsi="Times New Roman" w:cs="Times New Roman"/>
          <w:sz w:val="28"/>
          <w:szCs w:val="28"/>
        </w:rPr>
        <w:t>о</w:t>
      </w:r>
      <w:r w:rsidRPr="00FE466B">
        <w:rPr>
          <w:rFonts w:ascii="Times New Roman" w:hAnsi="Times New Roman" w:cs="Times New Roman"/>
          <w:sz w:val="28"/>
          <w:szCs w:val="28"/>
        </w:rPr>
        <w:t xml:space="preserve"> порядке проведения конкурса</w:t>
      </w:r>
    </w:p>
    <w:p w:rsidR="00FB41A0" w:rsidRPr="00FE466B" w:rsidRDefault="00FB41A0" w:rsidP="00FB41A0">
      <w:pPr>
        <w:pStyle w:val="ConsPlusTitle"/>
        <w:jc w:val="center"/>
        <w:rPr>
          <w:rFonts w:ascii="Times New Roman" w:hAnsi="Times New Roman" w:cs="Times New Roman"/>
          <w:sz w:val="28"/>
          <w:szCs w:val="28"/>
        </w:rPr>
      </w:pPr>
      <w:r w:rsidRPr="00FE466B">
        <w:rPr>
          <w:rFonts w:ascii="Times New Roman" w:hAnsi="Times New Roman" w:cs="Times New Roman"/>
          <w:sz w:val="28"/>
          <w:szCs w:val="28"/>
        </w:rPr>
        <w:t>на замещение вакантной должности муниципальной службы</w:t>
      </w:r>
    </w:p>
    <w:p w:rsidR="00FB41A0" w:rsidRPr="00FE466B" w:rsidRDefault="00FB41A0" w:rsidP="00FB41A0">
      <w:pPr>
        <w:pStyle w:val="ConsPlusTitle"/>
        <w:jc w:val="center"/>
        <w:rPr>
          <w:rFonts w:ascii="Times New Roman" w:hAnsi="Times New Roman" w:cs="Times New Roman"/>
          <w:sz w:val="28"/>
          <w:szCs w:val="28"/>
        </w:rPr>
      </w:pPr>
      <w:r w:rsidRPr="00FE466B">
        <w:rPr>
          <w:rFonts w:ascii="Times New Roman" w:hAnsi="Times New Roman" w:cs="Times New Roman"/>
          <w:sz w:val="28"/>
          <w:szCs w:val="28"/>
        </w:rPr>
        <w:t>Ю</w:t>
      </w:r>
      <w:r w:rsidR="005F5738">
        <w:rPr>
          <w:rFonts w:ascii="Times New Roman" w:hAnsi="Times New Roman" w:cs="Times New Roman"/>
          <w:sz w:val="28"/>
          <w:szCs w:val="28"/>
        </w:rPr>
        <w:t>ргинского муниципального района</w:t>
      </w:r>
    </w:p>
    <w:p w:rsidR="00FB41A0" w:rsidRPr="00FE466B" w:rsidRDefault="00FB41A0" w:rsidP="00FB41A0">
      <w:pPr>
        <w:pStyle w:val="ConsPlusNormal"/>
        <w:ind w:firstLine="540"/>
        <w:jc w:val="both"/>
        <w:rPr>
          <w:rFonts w:ascii="Times New Roman" w:hAnsi="Times New Roman" w:cs="Times New Roman"/>
          <w:sz w:val="28"/>
          <w:szCs w:val="28"/>
        </w:rPr>
      </w:pPr>
    </w:p>
    <w:p w:rsidR="00FB41A0" w:rsidRPr="00FE466B" w:rsidRDefault="00FB41A0" w:rsidP="00FB41A0">
      <w:pPr>
        <w:ind w:firstLine="540"/>
        <w:jc w:val="both"/>
        <w:rPr>
          <w:bCs/>
          <w:sz w:val="28"/>
          <w:szCs w:val="28"/>
        </w:rPr>
      </w:pPr>
      <w:r w:rsidRPr="00FE466B">
        <w:rPr>
          <w:sz w:val="28"/>
          <w:szCs w:val="28"/>
        </w:rPr>
        <w:t xml:space="preserve">В соответствии со </w:t>
      </w:r>
      <w:hyperlink r:id="rId5" w:history="1">
        <w:r w:rsidRPr="00FE466B">
          <w:rPr>
            <w:color w:val="0000FF"/>
            <w:sz w:val="28"/>
            <w:szCs w:val="28"/>
          </w:rPr>
          <w:t>ст. 17</w:t>
        </w:r>
      </w:hyperlink>
      <w:r w:rsidRPr="00FE466B">
        <w:rPr>
          <w:sz w:val="28"/>
          <w:szCs w:val="28"/>
        </w:rPr>
        <w:t xml:space="preserve"> Федерального закона от 02.03.2007 </w:t>
      </w:r>
      <w:r w:rsidR="00EF4449" w:rsidRPr="00FE466B">
        <w:rPr>
          <w:sz w:val="28"/>
          <w:szCs w:val="28"/>
        </w:rPr>
        <w:t>№</w:t>
      </w:r>
      <w:r w:rsidRPr="00FE466B">
        <w:rPr>
          <w:sz w:val="28"/>
          <w:szCs w:val="28"/>
        </w:rPr>
        <w:t xml:space="preserve"> 25-ФЗ </w:t>
      </w:r>
      <w:r w:rsidR="00C85C47">
        <w:rPr>
          <w:sz w:val="28"/>
          <w:szCs w:val="28"/>
        </w:rPr>
        <w:t>«</w:t>
      </w:r>
      <w:r w:rsidRPr="00FE466B">
        <w:rPr>
          <w:sz w:val="28"/>
          <w:szCs w:val="28"/>
        </w:rPr>
        <w:t>О муниципальной службе в Российской Федерации</w:t>
      </w:r>
      <w:r w:rsidR="00C85C47">
        <w:rPr>
          <w:sz w:val="28"/>
          <w:szCs w:val="28"/>
        </w:rPr>
        <w:t>»</w:t>
      </w:r>
      <w:r w:rsidRPr="00FE466B">
        <w:rPr>
          <w:sz w:val="28"/>
          <w:szCs w:val="28"/>
        </w:rPr>
        <w:t xml:space="preserve">, руководствуясь </w:t>
      </w:r>
      <w:r w:rsidR="005F5738">
        <w:rPr>
          <w:sz w:val="28"/>
          <w:szCs w:val="28"/>
        </w:rPr>
        <w:t xml:space="preserve">ст.28 </w:t>
      </w:r>
      <w:r w:rsidRPr="00FE466B">
        <w:rPr>
          <w:sz w:val="28"/>
          <w:szCs w:val="28"/>
        </w:rPr>
        <w:t>Устав</w:t>
      </w:r>
      <w:r w:rsidR="005F5738">
        <w:rPr>
          <w:sz w:val="28"/>
          <w:szCs w:val="28"/>
        </w:rPr>
        <w:t>а</w:t>
      </w:r>
      <w:r w:rsidRPr="00FE466B">
        <w:rPr>
          <w:sz w:val="28"/>
          <w:szCs w:val="28"/>
        </w:rPr>
        <w:t xml:space="preserve"> Юргинского муниципального района, </w:t>
      </w:r>
      <w:r w:rsidRPr="00FE466B">
        <w:rPr>
          <w:bCs/>
          <w:sz w:val="28"/>
          <w:szCs w:val="28"/>
        </w:rPr>
        <w:t xml:space="preserve">Совет народных депутатов  Юргинского муниципального района </w:t>
      </w:r>
    </w:p>
    <w:p w:rsidR="00FB41A0" w:rsidRPr="00FE466B" w:rsidRDefault="00FB41A0" w:rsidP="00FB41A0">
      <w:pPr>
        <w:ind w:firstLine="540"/>
        <w:jc w:val="both"/>
        <w:rPr>
          <w:b/>
          <w:bCs/>
          <w:sz w:val="28"/>
          <w:szCs w:val="28"/>
        </w:rPr>
      </w:pPr>
      <w:r w:rsidRPr="00FE466B">
        <w:rPr>
          <w:b/>
          <w:bCs/>
          <w:sz w:val="28"/>
          <w:szCs w:val="28"/>
        </w:rPr>
        <w:t>РЕШИЛ:</w:t>
      </w:r>
    </w:p>
    <w:p w:rsidR="00FB41A0" w:rsidRPr="00FE466B" w:rsidRDefault="00FB41A0" w:rsidP="00FB41A0">
      <w:pPr>
        <w:pStyle w:val="ConsPlusNormal"/>
        <w:ind w:firstLine="540"/>
        <w:jc w:val="both"/>
        <w:rPr>
          <w:rFonts w:ascii="Times New Roman" w:hAnsi="Times New Roman" w:cs="Times New Roman"/>
          <w:sz w:val="28"/>
          <w:szCs w:val="28"/>
        </w:rPr>
      </w:pPr>
    </w:p>
    <w:p w:rsidR="00FB41A0" w:rsidRPr="00FE466B" w:rsidRDefault="00FB41A0" w:rsidP="00FE466B">
      <w:pPr>
        <w:pStyle w:val="ConsPlusNormal"/>
        <w:ind w:firstLine="540"/>
        <w:jc w:val="both"/>
        <w:rPr>
          <w:rFonts w:ascii="Times New Roman" w:hAnsi="Times New Roman" w:cs="Times New Roman"/>
          <w:sz w:val="28"/>
          <w:szCs w:val="28"/>
        </w:rPr>
      </w:pPr>
      <w:r w:rsidRPr="00FE466B">
        <w:rPr>
          <w:rFonts w:ascii="Times New Roman" w:hAnsi="Times New Roman" w:cs="Times New Roman"/>
          <w:sz w:val="28"/>
          <w:szCs w:val="28"/>
        </w:rPr>
        <w:t xml:space="preserve">1. Утвердить </w:t>
      </w:r>
      <w:hyperlink w:anchor="P38" w:history="1">
        <w:r w:rsidRPr="00FE466B">
          <w:rPr>
            <w:rFonts w:ascii="Times New Roman" w:hAnsi="Times New Roman" w:cs="Times New Roman"/>
            <w:color w:val="0000FF"/>
            <w:sz w:val="28"/>
            <w:szCs w:val="28"/>
          </w:rPr>
          <w:t>Положение</w:t>
        </w:r>
      </w:hyperlink>
      <w:r w:rsidRPr="00FE466B">
        <w:rPr>
          <w:rFonts w:ascii="Times New Roman" w:hAnsi="Times New Roman" w:cs="Times New Roman"/>
          <w:sz w:val="28"/>
          <w:szCs w:val="28"/>
        </w:rPr>
        <w:t xml:space="preserve"> </w:t>
      </w:r>
      <w:r w:rsidR="005F5738">
        <w:rPr>
          <w:rFonts w:ascii="Times New Roman" w:hAnsi="Times New Roman" w:cs="Times New Roman"/>
          <w:sz w:val="28"/>
          <w:szCs w:val="28"/>
        </w:rPr>
        <w:t>о</w:t>
      </w:r>
      <w:r w:rsidRPr="00FE466B">
        <w:rPr>
          <w:rFonts w:ascii="Times New Roman" w:hAnsi="Times New Roman" w:cs="Times New Roman"/>
          <w:sz w:val="28"/>
          <w:szCs w:val="28"/>
        </w:rPr>
        <w:t xml:space="preserve"> порядке проведения конкурса на замещение вакантной должности муниципальной службы Юргинского муниципального района, согласно Приложению.</w:t>
      </w:r>
    </w:p>
    <w:p w:rsidR="00FB41A0" w:rsidRDefault="005B61CF" w:rsidP="00FE4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B41A0" w:rsidRPr="00FE466B">
        <w:rPr>
          <w:rFonts w:ascii="Times New Roman" w:hAnsi="Times New Roman" w:cs="Times New Roman"/>
          <w:sz w:val="28"/>
          <w:szCs w:val="28"/>
        </w:rPr>
        <w:t xml:space="preserve">. </w:t>
      </w:r>
      <w:r>
        <w:rPr>
          <w:rFonts w:ascii="Times New Roman" w:hAnsi="Times New Roman" w:cs="Times New Roman"/>
          <w:sz w:val="28"/>
          <w:szCs w:val="28"/>
        </w:rPr>
        <w:t>Считать утратившим силу р</w:t>
      </w:r>
      <w:r w:rsidR="00FB41A0" w:rsidRPr="00FE466B">
        <w:rPr>
          <w:rFonts w:ascii="Times New Roman" w:hAnsi="Times New Roman" w:cs="Times New Roman"/>
          <w:sz w:val="28"/>
          <w:szCs w:val="28"/>
        </w:rPr>
        <w:t>ешение Юргинского районного Совета народных депутатов от 22.11.2007 № 67/36-РС «О принятии положения о порядке и условиях проведения конкурса на замещение вакантной должности муниципальной службы Юргинского района»</w:t>
      </w:r>
      <w:r>
        <w:rPr>
          <w:rFonts w:ascii="Times New Roman" w:hAnsi="Times New Roman" w:cs="Times New Roman"/>
          <w:sz w:val="28"/>
          <w:szCs w:val="28"/>
        </w:rPr>
        <w:t>.</w:t>
      </w:r>
      <w:r w:rsidR="00286897">
        <w:rPr>
          <w:rFonts w:ascii="Times New Roman" w:hAnsi="Times New Roman" w:cs="Times New Roman"/>
          <w:sz w:val="28"/>
          <w:szCs w:val="28"/>
        </w:rPr>
        <w:t xml:space="preserve"> </w:t>
      </w:r>
    </w:p>
    <w:p w:rsidR="005B61CF" w:rsidRPr="00FE466B" w:rsidRDefault="005B61CF" w:rsidP="005B61CF">
      <w:pPr>
        <w:ind w:firstLine="567"/>
        <w:jc w:val="both"/>
        <w:rPr>
          <w:color w:val="000000"/>
          <w:sz w:val="28"/>
          <w:szCs w:val="28"/>
        </w:rPr>
      </w:pPr>
      <w:r>
        <w:rPr>
          <w:sz w:val="28"/>
          <w:szCs w:val="28"/>
        </w:rPr>
        <w:t>3</w:t>
      </w:r>
      <w:r w:rsidRPr="00FE466B">
        <w:rPr>
          <w:sz w:val="28"/>
          <w:szCs w:val="28"/>
        </w:rPr>
        <w:t xml:space="preserve">. </w:t>
      </w:r>
      <w:r w:rsidRPr="00FE466B">
        <w:rPr>
          <w:color w:val="000000"/>
          <w:sz w:val="28"/>
          <w:szCs w:val="28"/>
        </w:rPr>
        <w:t>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района.</w:t>
      </w:r>
    </w:p>
    <w:p w:rsidR="00FE466B" w:rsidRPr="00FE466B" w:rsidRDefault="005B61CF" w:rsidP="00FE466B">
      <w:pPr>
        <w:ind w:firstLine="540"/>
        <w:jc w:val="both"/>
        <w:rPr>
          <w:sz w:val="28"/>
          <w:szCs w:val="28"/>
        </w:rPr>
      </w:pPr>
      <w:r>
        <w:rPr>
          <w:sz w:val="28"/>
          <w:szCs w:val="28"/>
        </w:rPr>
        <w:t>4</w:t>
      </w:r>
      <w:r w:rsidR="00FE466B" w:rsidRPr="00FE466B">
        <w:rPr>
          <w:sz w:val="28"/>
          <w:szCs w:val="28"/>
        </w:rPr>
        <w:t>. Контроль за исполнением настоящего решения возложить на постоянную комиссию Совета народных депутатов по социальным вопросам, правопорядку и соблюдению законности (</w:t>
      </w:r>
      <w:proofErr w:type="spellStart"/>
      <w:r w:rsidR="00FE466B" w:rsidRPr="00FE466B">
        <w:rPr>
          <w:sz w:val="28"/>
          <w:szCs w:val="28"/>
        </w:rPr>
        <w:t>О.Б.Кошелева</w:t>
      </w:r>
      <w:proofErr w:type="spellEnd"/>
      <w:r w:rsidR="00FE466B" w:rsidRPr="00FE466B">
        <w:rPr>
          <w:sz w:val="28"/>
          <w:szCs w:val="28"/>
        </w:rPr>
        <w:t>).</w:t>
      </w:r>
    </w:p>
    <w:p w:rsidR="005B61CF" w:rsidRPr="00FE466B" w:rsidRDefault="005B61CF" w:rsidP="005B61CF">
      <w:pPr>
        <w:pStyle w:val="a3"/>
        <w:ind w:left="0" w:firstLine="567"/>
        <w:jc w:val="both"/>
        <w:rPr>
          <w:color w:val="000000"/>
          <w:sz w:val="28"/>
          <w:szCs w:val="28"/>
        </w:rPr>
      </w:pPr>
      <w:r>
        <w:rPr>
          <w:color w:val="000000"/>
          <w:sz w:val="28"/>
          <w:szCs w:val="28"/>
        </w:rPr>
        <w:t>5</w:t>
      </w:r>
      <w:r w:rsidRPr="00FE466B">
        <w:rPr>
          <w:color w:val="000000"/>
          <w:sz w:val="28"/>
          <w:szCs w:val="28"/>
        </w:rPr>
        <w:t xml:space="preserve">. </w:t>
      </w:r>
      <w:r w:rsidRPr="00FE466B">
        <w:rPr>
          <w:sz w:val="28"/>
          <w:szCs w:val="28"/>
        </w:rPr>
        <w:t>Настоящее решение вступает в силу после его официального опубликования в газете «Юргинские ведомости».</w:t>
      </w:r>
    </w:p>
    <w:p w:rsidR="00FE466B" w:rsidRDefault="00FE466B" w:rsidP="00FE466B">
      <w:pPr>
        <w:shd w:val="clear" w:color="auto" w:fill="FFFFFF"/>
        <w:tabs>
          <w:tab w:val="left" w:pos="730"/>
        </w:tabs>
        <w:ind w:firstLine="567"/>
        <w:jc w:val="both"/>
        <w:rPr>
          <w:spacing w:val="-14"/>
          <w:sz w:val="28"/>
          <w:szCs w:val="28"/>
        </w:rPr>
      </w:pPr>
    </w:p>
    <w:p w:rsidR="005B61CF" w:rsidRDefault="005B61CF" w:rsidP="00FE466B">
      <w:pPr>
        <w:shd w:val="clear" w:color="auto" w:fill="FFFFFF"/>
        <w:tabs>
          <w:tab w:val="left" w:pos="730"/>
        </w:tabs>
        <w:ind w:firstLine="567"/>
        <w:jc w:val="both"/>
        <w:rPr>
          <w:spacing w:val="-14"/>
          <w:sz w:val="28"/>
          <w:szCs w:val="28"/>
        </w:rPr>
      </w:pPr>
    </w:p>
    <w:tbl>
      <w:tblPr>
        <w:tblW w:w="10383" w:type="dxa"/>
        <w:tblLook w:val="04A0" w:firstRow="1" w:lastRow="0" w:firstColumn="1" w:lastColumn="0" w:noHBand="0" w:noVBand="1"/>
      </w:tblPr>
      <w:tblGrid>
        <w:gridCol w:w="5211"/>
        <w:gridCol w:w="2551"/>
        <w:gridCol w:w="2621"/>
      </w:tblGrid>
      <w:tr w:rsidR="00FE466B" w:rsidRPr="003B0119" w:rsidTr="00F61D86">
        <w:tc>
          <w:tcPr>
            <w:tcW w:w="5211" w:type="dxa"/>
          </w:tcPr>
          <w:p w:rsidR="00FE466B" w:rsidRPr="003B0119" w:rsidRDefault="00FE466B" w:rsidP="00F61D86">
            <w:pPr>
              <w:rPr>
                <w:sz w:val="26"/>
                <w:szCs w:val="26"/>
              </w:rPr>
            </w:pPr>
            <w:r w:rsidRPr="003B0119">
              <w:rPr>
                <w:sz w:val="26"/>
                <w:szCs w:val="26"/>
              </w:rPr>
              <w:t>Председатель Совета народных депутатов     Юргинского муниципального района</w:t>
            </w:r>
          </w:p>
          <w:p w:rsidR="00FE466B" w:rsidRPr="003B0119" w:rsidRDefault="00FE466B" w:rsidP="00F61D86">
            <w:pPr>
              <w:rPr>
                <w:sz w:val="26"/>
                <w:szCs w:val="26"/>
              </w:rPr>
            </w:pPr>
          </w:p>
        </w:tc>
        <w:tc>
          <w:tcPr>
            <w:tcW w:w="2551" w:type="dxa"/>
          </w:tcPr>
          <w:p w:rsidR="00FE466B" w:rsidRPr="003B0119" w:rsidRDefault="00FE466B" w:rsidP="00F61D86">
            <w:pPr>
              <w:jc w:val="both"/>
              <w:rPr>
                <w:sz w:val="26"/>
                <w:szCs w:val="26"/>
              </w:rPr>
            </w:pPr>
          </w:p>
        </w:tc>
        <w:tc>
          <w:tcPr>
            <w:tcW w:w="2621" w:type="dxa"/>
          </w:tcPr>
          <w:p w:rsidR="00FE466B" w:rsidRPr="003B0119" w:rsidRDefault="00FE466B" w:rsidP="00F61D86">
            <w:pPr>
              <w:jc w:val="both"/>
              <w:rPr>
                <w:sz w:val="26"/>
                <w:szCs w:val="26"/>
              </w:rPr>
            </w:pPr>
            <w:proofErr w:type="spellStart"/>
            <w:r w:rsidRPr="003B0119">
              <w:rPr>
                <w:sz w:val="26"/>
                <w:szCs w:val="26"/>
              </w:rPr>
              <w:t>И.Я.Бережнова</w:t>
            </w:r>
            <w:proofErr w:type="spellEnd"/>
          </w:p>
          <w:p w:rsidR="00FE466B" w:rsidRPr="003B0119" w:rsidRDefault="00FE466B" w:rsidP="00F61D86">
            <w:pPr>
              <w:jc w:val="both"/>
              <w:rPr>
                <w:sz w:val="26"/>
                <w:szCs w:val="26"/>
              </w:rPr>
            </w:pPr>
          </w:p>
        </w:tc>
      </w:tr>
      <w:tr w:rsidR="00FE466B" w:rsidRPr="003B0119" w:rsidTr="00F61D86">
        <w:tc>
          <w:tcPr>
            <w:tcW w:w="5211" w:type="dxa"/>
          </w:tcPr>
          <w:p w:rsidR="00FE466B" w:rsidRPr="003B0119" w:rsidRDefault="00FE466B" w:rsidP="00F61D86">
            <w:pPr>
              <w:jc w:val="both"/>
              <w:rPr>
                <w:color w:val="000000"/>
                <w:sz w:val="26"/>
                <w:szCs w:val="26"/>
              </w:rPr>
            </w:pPr>
            <w:r w:rsidRPr="003B0119">
              <w:rPr>
                <w:color w:val="000000"/>
                <w:sz w:val="26"/>
                <w:szCs w:val="26"/>
              </w:rPr>
              <w:t>Глава Юргинского муниципального района</w:t>
            </w:r>
          </w:p>
          <w:p w:rsidR="00FE466B" w:rsidRPr="003B0119" w:rsidRDefault="00FE466B" w:rsidP="00FE466B">
            <w:pPr>
              <w:jc w:val="both"/>
              <w:rPr>
                <w:sz w:val="26"/>
                <w:szCs w:val="26"/>
              </w:rPr>
            </w:pPr>
            <w:r w:rsidRPr="003B0119">
              <w:rPr>
                <w:color w:val="000000"/>
                <w:sz w:val="26"/>
                <w:szCs w:val="26"/>
              </w:rPr>
              <w:t>«</w:t>
            </w:r>
            <w:r w:rsidR="003B0119">
              <w:rPr>
                <w:color w:val="000000"/>
                <w:sz w:val="26"/>
                <w:szCs w:val="26"/>
              </w:rPr>
              <w:t xml:space="preserve">   </w:t>
            </w:r>
            <w:r w:rsidR="002224D9">
              <w:rPr>
                <w:color w:val="000000"/>
                <w:sz w:val="26"/>
                <w:szCs w:val="26"/>
              </w:rPr>
              <w:t>20</w:t>
            </w:r>
            <w:r w:rsidRPr="003B0119">
              <w:rPr>
                <w:color w:val="000000"/>
                <w:sz w:val="26"/>
                <w:szCs w:val="26"/>
              </w:rPr>
              <w:t xml:space="preserve"> » </w:t>
            </w:r>
            <w:r w:rsidR="003B0119">
              <w:rPr>
                <w:color w:val="000000"/>
                <w:sz w:val="26"/>
                <w:szCs w:val="26"/>
              </w:rPr>
              <w:t xml:space="preserve">июня </w:t>
            </w:r>
            <w:r w:rsidRPr="003B0119">
              <w:rPr>
                <w:color w:val="000000"/>
                <w:sz w:val="26"/>
                <w:szCs w:val="26"/>
              </w:rPr>
              <w:t xml:space="preserve">2019 </w:t>
            </w:r>
          </w:p>
        </w:tc>
        <w:tc>
          <w:tcPr>
            <w:tcW w:w="2551" w:type="dxa"/>
          </w:tcPr>
          <w:p w:rsidR="00FE466B" w:rsidRPr="003B0119" w:rsidRDefault="00FE466B" w:rsidP="00F61D86">
            <w:pPr>
              <w:jc w:val="both"/>
              <w:rPr>
                <w:sz w:val="26"/>
                <w:szCs w:val="26"/>
              </w:rPr>
            </w:pPr>
          </w:p>
        </w:tc>
        <w:tc>
          <w:tcPr>
            <w:tcW w:w="2621" w:type="dxa"/>
          </w:tcPr>
          <w:p w:rsidR="005B61CF" w:rsidRPr="003B0119" w:rsidRDefault="005B61CF" w:rsidP="00FE466B">
            <w:pPr>
              <w:jc w:val="both"/>
              <w:rPr>
                <w:sz w:val="26"/>
                <w:szCs w:val="26"/>
              </w:rPr>
            </w:pPr>
          </w:p>
          <w:p w:rsidR="00FE466B" w:rsidRPr="003B0119" w:rsidRDefault="00FE466B" w:rsidP="00FE466B">
            <w:pPr>
              <w:jc w:val="both"/>
              <w:rPr>
                <w:sz w:val="26"/>
                <w:szCs w:val="26"/>
              </w:rPr>
            </w:pPr>
            <w:proofErr w:type="spellStart"/>
            <w:r w:rsidRPr="003B0119">
              <w:rPr>
                <w:sz w:val="26"/>
                <w:szCs w:val="26"/>
              </w:rPr>
              <w:t>Д.К.Дадашов</w:t>
            </w:r>
            <w:proofErr w:type="spellEnd"/>
          </w:p>
        </w:tc>
      </w:tr>
    </w:tbl>
    <w:p w:rsidR="00F61D86" w:rsidRDefault="00F61D86" w:rsidP="00FB41A0">
      <w:pPr>
        <w:ind w:left="696" w:firstLine="2364"/>
        <w:jc w:val="right"/>
        <w:rPr>
          <w:sz w:val="26"/>
          <w:szCs w:val="26"/>
        </w:rPr>
      </w:pPr>
    </w:p>
    <w:p w:rsidR="00FB41A0" w:rsidRPr="003B0119" w:rsidRDefault="00F61D86" w:rsidP="00F61D86">
      <w:pPr>
        <w:spacing w:line="276" w:lineRule="auto"/>
        <w:ind w:left="708" w:firstLine="708"/>
        <w:jc w:val="right"/>
        <w:rPr>
          <w:sz w:val="26"/>
          <w:szCs w:val="26"/>
        </w:rPr>
      </w:pPr>
      <w:r>
        <w:rPr>
          <w:sz w:val="26"/>
          <w:szCs w:val="26"/>
        </w:rPr>
        <w:br w:type="page"/>
      </w:r>
      <w:r w:rsidR="00FB41A0" w:rsidRPr="003B0119">
        <w:rPr>
          <w:sz w:val="26"/>
          <w:szCs w:val="26"/>
        </w:rPr>
        <w:lastRenderedPageBreak/>
        <w:t xml:space="preserve">Приложение к решению </w:t>
      </w:r>
    </w:p>
    <w:p w:rsidR="00FB41A0" w:rsidRPr="003B0119" w:rsidRDefault="00FB41A0" w:rsidP="00F61D86">
      <w:pPr>
        <w:jc w:val="right"/>
        <w:rPr>
          <w:sz w:val="26"/>
          <w:szCs w:val="26"/>
        </w:rPr>
      </w:pPr>
      <w:r w:rsidRPr="003B0119">
        <w:rPr>
          <w:sz w:val="26"/>
          <w:szCs w:val="26"/>
        </w:rPr>
        <w:t xml:space="preserve">Совета народных депутатов </w:t>
      </w:r>
    </w:p>
    <w:p w:rsidR="00FB41A0" w:rsidRPr="003B0119" w:rsidRDefault="00FB41A0" w:rsidP="00FB41A0">
      <w:pPr>
        <w:jc w:val="right"/>
        <w:rPr>
          <w:sz w:val="26"/>
          <w:szCs w:val="26"/>
        </w:rPr>
      </w:pPr>
      <w:r w:rsidRPr="003B0119">
        <w:rPr>
          <w:sz w:val="26"/>
          <w:szCs w:val="26"/>
        </w:rPr>
        <w:t>Юргинского муниципального района</w:t>
      </w:r>
    </w:p>
    <w:p w:rsidR="00FB41A0" w:rsidRPr="003B0119" w:rsidRDefault="00FB41A0" w:rsidP="00FB41A0">
      <w:pPr>
        <w:ind w:left="4944"/>
        <w:jc w:val="right"/>
        <w:rPr>
          <w:sz w:val="26"/>
          <w:szCs w:val="26"/>
        </w:rPr>
      </w:pPr>
      <w:r w:rsidRPr="003B0119">
        <w:rPr>
          <w:sz w:val="26"/>
          <w:szCs w:val="26"/>
        </w:rPr>
        <w:t xml:space="preserve">   от  </w:t>
      </w:r>
      <w:r w:rsidR="003B0119" w:rsidRPr="003B0119">
        <w:rPr>
          <w:sz w:val="26"/>
          <w:szCs w:val="26"/>
        </w:rPr>
        <w:t>20.06.</w:t>
      </w:r>
      <w:r w:rsidRPr="003B0119">
        <w:rPr>
          <w:sz w:val="26"/>
          <w:szCs w:val="26"/>
        </w:rPr>
        <w:t xml:space="preserve"> 2019  №</w:t>
      </w:r>
      <w:r w:rsidR="003B0119" w:rsidRPr="003B0119">
        <w:rPr>
          <w:sz w:val="26"/>
          <w:szCs w:val="26"/>
        </w:rPr>
        <w:t xml:space="preserve">  </w:t>
      </w:r>
      <w:r w:rsidR="002224D9">
        <w:rPr>
          <w:sz w:val="26"/>
          <w:szCs w:val="26"/>
        </w:rPr>
        <w:t>45</w:t>
      </w:r>
      <w:r w:rsidR="003B0119" w:rsidRPr="003B0119">
        <w:rPr>
          <w:sz w:val="26"/>
          <w:szCs w:val="26"/>
        </w:rPr>
        <w:t xml:space="preserve">   -НПА</w:t>
      </w:r>
    </w:p>
    <w:p w:rsidR="00FB41A0" w:rsidRPr="003B0119" w:rsidRDefault="00FB41A0" w:rsidP="00FB41A0">
      <w:pPr>
        <w:ind w:left="4944"/>
        <w:jc w:val="right"/>
        <w:rPr>
          <w:sz w:val="26"/>
          <w:szCs w:val="26"/>
        </w:rPr>
      </w:pPr>
    </w:p>
    <w:p w:rsidR="00FB41A0" w:rsidRPr="003B0119" w:rsidRDefault="00FB41A0" w:rsidP="00FB41A0">
      <w:pPr>
        <w:pStyle w:val="ConsPlusTitle"/>
        <w:jc w:val="center"/>
        <w:rPr>
          <w:rFonts w:ascii="Times New Roman" w:hAnsi="Times New Roman" w:cs="Times New Roman"/>
          <w:sz w:val="26"/>
          <w:szCs w:val="26"/>
        </w:rPr>
      </w:pPr>
      <w:r w:rsidRPr="003B0119">
        <w:rPr>
          <w:rFonts w:ascii="Times New Roman" w:hAnsi="Times New Roman" w:cs="Times New Roman"/>
          <w:sz w:val="26"/>
          <w:szCs w:val="26"/>
        </w:rPr>
        <w:t>ПОЛОЖЕНИЕ</w:t>
      </w:r>
    </w:p>
    <w:p w:rsidR="00FB41A0" w:rsidRPr="003B0119" w:rsidRDefault="00FB41A0" w:rsidP="00FB41A0">
      <w:pPr>
        <w:pStyle w:val="ConsPlusTitle"/>
        <w:jc w:val="center"/>
        <w:rPr>
          <w:rFonts w:ascii="Times New Roman" w:hAnsi="Times New Roman" w:cs="Times New Roman"/>
          <w:sz w:val="26"/>
          <w:szCs w:val="26"/>
        </w:rPr>
      </w:pPr>
      <w:r w:rsidRPr="003B0119">
        <w:rPr>
          <w:rFonts w:ascii="Times New Roman" w:hAnsi="Times New Roman" w:cs="Times New Roman"/>
          <w:sz w:val="26"/>
          <w:szCs w:val="26"/>
        </w:rPr>
        <w:t xml:space="preserve">о порядке проведения конкурса на замещение </w:t>
      </w:r>
    </w:p>
    <w:p w:rsidR="00FB41A0" w:rsidRPr="003B0119" w:rsidRDefault="00FB41A0" w:rsidP="00FB41A0">
      <w:pPr>
        <w:pStyle w:val="ConsPlusTitle"/>
        <w:jc w:val="center"/>
        <w:rPr>
          <w:rFonts w:ascii="Times New Roman" w:hAnsi="Times New Roman" w:cs="Times New Roman"/>
          <w:sz w:val="26"/>
          <w:szCs w:val="26"/>
        </w:rPr>
      </w:pPr>
      <w:r w:rsidRPr="003B0119">
        <w:rPr>
          <w:rFonts w:ascii="Times New Roman" w:hAnsi="Times New Roman" w:cs="Times New Roman"/>
          <w:sz w:val="26"/>
          <w:szCs w:val="26"/>
        </w:rPr>
        <w:t xml:space="preserve">вакантной должности муниципальной службы </w:t>
      </w:r>
    </w:p>
    <w:p w:rsidR="00FB41A0" w:rsidRPr="003B0119" w:rsidRDefault="00FB41A0" w:rsidP="00FB41A0">
      <w:pPr>
        <w:pStyle w:val="ConsPlusTitle"/>
        <w:jc w:val="center"/>
        <w:rPr>
          <w:rFonts w:ascii="Times New Roman" w:hAnsi="Times New Roman" w:cs="Times New Roman"/>
          <w:sz w:val="26"/>
          <w:szCs w:val="26"/>
        </w:rPr>
      </w:pPr>
      <w:r w:rsidRPr="003B0119">
        <w:rPr>
          <w:rFonts w:ascii="Times New Roman" w:hAnsi="Times New Roman" w:cs="Times New Roman"/>
          <w:sz w:val="26"/>
          <w:szCs w:val="26"/>
        </w:rPr>
        <w:t>Юргинского муниципального района</w:t>
      </w:r>
    </w:p>
    <w:p w:rsidR="00FB41A0" w:rsidRPr="003B0119" w:rsidRDefault="00FB41A0" w:rsidP="00FB41A0">
      <w:pPr>
        <w:pStyle w:val="ConsPlusNormal"/>
        <w:ind w:firstLine="540"/>
        <w:jc w:val="both"/>
        <w:rPr>
          <w:rFonts w:ascii="Times New Roman" w:hAnsi="Times New Roman" w:cs="Times New Roman"/>
          <w:sz w:val="26"/>
          <w:szCs w:val="26"/>
        </w:rPr>
      </w:pP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1. Настоящее Положение определяет порядок проведения конкурса на замещение вакантной должности муниципальной службы </w:t>
      </w:r>
      <w:r w:rsidR="00EB42F1" w:rsidRPr="003B0119">
        <w:rPr>
          <w:rFonts w:ascii="Times New Roman" w:hAnsi="Times New Roman" w:cs="Times New Roman"/>
          <w:sz w:val="26"/>
          <w:szCs w:val="26"/>
        </w:rPr>
        <w:t>Юргинского муниципального района</w:t>
      </w:r>
      <w:r w:rsidRPr="003B0119">
        <w:rPr>
          <w:rFonts w:ascii="Times New Roman" w:hAnsi="Times New Roman" w:cs="Times New Roman"/>
          <w:sz w:val="26"/>
          <w:szCs w:val="26"/>
        </w:rPr>
        <w:t>, а также порядок формирования конкурсной комиссии.</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2. Решение о проведении конкурса принимается </w:t>
      </w:r>
      <w:r w:rsidR="00EB42F1" w:rsidRPr="003B0119">
        <w:rPr>
          <w:rFonts w:ascii="Times New Roman" w:hAnsi="Times New Roman" w:cs="Times New Roman"/>
          <w:sz w:val="26"/>
          <w:szCs w:val="26"/>
        </w:rPr>
        <w:t xml:space="preserve">главой Юргинского муниципального района </w:t>
      </w:r>
      <w:r w:rsidRPr="003B0119">
        <w:rPr>
          <w:rFonts w:ascii="Times New Roman" w:hAnsi="Times New Roman" w:cs="Times New Roman"/>
          <w:sz w:val="26"/>
          <w:szCs w:val="26"/>
        </w:rPr>
        <w:t xml:space="preserve">при наличии вакантной (не замещенной муниципальным служащим) должности муниципальной службы, предусмотренной штатным расписанием, и оформляется </w:t>
      </w:r>
      <w:r w:rsidR="00EB42F1" w:rsidRPr="003B0119">
        <w:rPr>
          <w:rFonts w:ascii="Times New Roman" w:hAnsi="Times New Roman" w:cs="Times New Roman"/>
          <w:sz w:val="26"/>
          <w:szCs w:val="26"/>
        </w:rPr>
        <w:t>распоряжением администрации Юргинского муниципального района</w:t>
      </w:r>
      <w:r w:rsidRPr="003B0119">
        <w:rPr>
          <w:rFonts w:ascii="Times New Roman" w:hAnsi="Times New Roman" w:cs="Times New Roman"/>
          <w:sz w:val="26"/>
          <w:szCs w:val="26"/>
        </w:rPr>
        <w:t>.</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3. 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Кемеровской области, муниципальными правовыми актами </w:t>
      </w:r>
      <w:r w:rsidR="00EB42F1" w:rsidRPr="003B0119">
        <w:rPr>
          <w:rFonts w:ascii="Times New Roman" w:hAnsi="Times New Roman" w:cs="Times New Roman"/>
          <w:sz w:val="26"/>
          <w:szCs w:val="26"/>
        </w:rPr>
        <w:t>Юргинского муниципального района</w:t>
      </w:r>
      <w:r w:rsidRPr="003B0119">
        <w:rPr>
          <w:rFonts w:ascii="Times New Roman" w:hAnsi="Times New Roman" w:cs="Times New Roman"/>
          <w:sz w:val="26"/>
          <w:szCs w:val="26"/>
        </w:rPr>
        <w:t xml:space="preserve"> квалификационным требованиям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Муниципальный служащий вправе на общих основаниях, с учетом особенностей, предусмотренных </w:t>
      </w:r>
      <w:hyperlink w:anchor="P57" w:history="1">
        <w:r w:rsidRPr="003B0119">
          <w:rPr>
            <w:rFonts w:ascii="Times New Roman" w:hAnsi="Times New Roman" w:cs="Times New Roman"/>
            <w:color w:val="0000FF"/>
            <w:sz w:val="26"/>
            <w:szCs w:val="26"/>
          </w:rPr>
          <w:t>пунктом 7</w:t>
        </w:r>
      </w:hyperlink>
      <w:r w:rsidRPr="003B0119">
        <w:rPr>
          <w:rFonts w:ascii="Times New Roman" w:hAnsi="Times New Roman" w:cs="Times New Roman"/>
          <w:sz w:val="26"/>
          <w:szCs w:val="26"/>
        </w:rPr>
        <w:t xml:space="preserve"> настоящего Положения, участвовать в конкурсе независимо от того, какую должность муниципальной службы он замещает на период объявления конкурса.</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4. Конкурс не проводится в следующих случаях:</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1) при заключении срочного трудового договора;</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2) при назначении муниципального служащего на иную должность муниципальной службы в случаях, предусмотренных </w:t>
      </w:r>
      <w:hyperlink r:id="rId6" w:history="1">
        <w:r w:rsidRPr="003B0119">
          <w:rPr>
            <w:rFonts w:ascii="Times New Roman" w:hAnsi="Times New Roman" w:cs="Times New Roman"/>
            <w:color w:val="0000FF"/>
            <w:sz w:val="26"/>
            <w:szCs w:val="26"/>
          </w:rPr>
          <w:t>статьей 73</w:t>
        </w:r>
      </w:hyperlink>
      <w:r w:rsidRPr="003B0119">
        <w:rPr>
          <w:rFonts w:ascii="Times New Roman" w:hAnsi="Times New Roman" w:cs="Times New Roman"/>
          <w:sz w:val="26"/>
          <w:szCs w:val="26"/>
        </w:rPr>
        <w:t xml:space="preserve">; </w:t>
      </w:r>
      <w:hyperlink r:id="rId7" w:history="1">
        <w:r w:rsidRPr="003B0119">
          <w:rPr>
            <w:rFonts w:ascii="Times New Roman" w:hAnsi="Times New Roman" w:cs="Times New Roman"/>
            <w:color w:val="0000FF"/>
            <w:sz w:val="26"/>
            <w:szCs w:val="26"/>
          </w:rPr>
          <w:t>пунктами 2</w:t>
        </w:r>
      </w:hyperlink>
      <w:r w:rsidRPr="003B0119">
        <w:rPr>
          <w:rFonts w:ascii="Times New Roman" w:hAnsi="Times New Roman" w:cs="Times New Roman"/>
          <w:sz w:val="26"/>
          <w:szCs w:val="26"/>
        </w:rPr>
        <w:t xml:space="preserve">, </w:t>
      </w:r>
      <w:hyperlink r:id="rId8" w:history="1">
        <w:r w:rsidRPr="003B0119">
          <w:rPr>
            <w:rFonts w:ascii="Times New Roman" w:hAnsi="Times New Roman" w:cs="Times New Roman"/>
            <w:color w:val="0000FF"/>
            <w:sz w:val="26"/>
            <w:szCs w:val="26"/>
          </w:rPr>
          <w:t>3 статьи 81</w:t>
        </w:r>
      </w:hyperlink>
      <w:r w:rsidRPr="003B0119">
        <w:rPr>
          <w:rFonts w:ascii="Times New Roman" w:hAnsi="Times New Roman" w:cs="Times New Roman"/>
          <w:sz w:val="26"/>
          <w:szCs w:val="26"/>
        </w:rPr>
        <w:t xml:space="preserve">; </w:t>
      </w:r>
      <w:hyperlink r:id="rId9" w:history="1">
        <w:r w:rsidRPr="003B0119">
          <w:rPr>
            <w:rFonts w:ascii="Times New Roman" w:hAnsi="Times New Roman" w:cs="Times New Roman"/>
            <w:color w:val="0000FF"/>
            <w:sz w:val="26"/>
            <w:szCs w:val="26"/>
          </w:rPr>
          <w:t>пунктом 2 статьи 83</w:t>
        </w:r>
      </w:hyperlink>
      <w:r w:rsidRPr="003B0119">
        <w:rPr>
          <w:rFonts w:ascii="Times New Roman" w:hAnsi="Times New Roman" w:cs="Times New Roman"/>
          <w:sz w:val="26"/>
          <w:szCs w:val="26"/>
        </w:rPr>
        <w:t xml:space="preserve">; </w:t>
      </w:r>
      <w:hyperlink r:id="rId10" w:history="1">
        <w:r w:rsidRPr="003B0119">
          <w:rPr>
            <w:rFonts w:ascii="Times New Roman" w:hAnsi="Times New Roman" w:cs="Times New Roman"/>
            <w:color w:val="0000FF"/>
            <w:sz w:val="26"/>
            <w:szCs w:val="26"/>
          </w:rPr>
          <w:t>частью 3 статьи 261</w:t>
        </w:r>
      </w:hyperlink>
      <w:r w:rsidRPr="003B0119">
        <w:rPr>
          <w:rFonts w:ascii="Times New Roman" w:hAnsi="Times New Roman" w:cs="Times New Roman"/>
          <w:sz w:val="26"/>
          <w:szCs w:val="26"/>
        </w:rPr>
        <w:t xml:space="preserve"> Трудового кодекса Российской Федерации, </w:t>
      </w:r>
      <w:hyperlink r:id="rId11" w:history="1">
        <w:r w:rsidRPr="003B0119">
          <w:rPr>
            <w:rFonts w:ascii="Times New Roman" w:hAnsi="Times New Roman" w:cs="Times New Roman"/>
            <w:color w:val="0000FF"/>
            <w:sz w:val="26"/>
            <w:szCs w:val="26"/>
          </w:rPr>
          <w:t>частью 4 статьи 18</w:t>
        </w:r>
      </w:hyperlink>
      <w:r w:rsidRPr="003B0119">
        <w:rPr>
          <w:rFonts w:ascii="Times New Roman" w:hAnsi="Times New Roman" w:cs="Times New Roman"/>
          <w:sz w:val="26"/>
          <w:szCs w:val="26"/>
        </w:rPr>
        <w:t xml:space="preserve"> Федерального закона от 02.03.2007 N 25-ФЗ "О муниципальной службе в Российской Федерации";</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3) при назначении на должность муниципальной службы муниципального служащего (гражданина), состоящего в кадровом резерве </w:t>
      </w:r>
      <w:r w:rsidR="00EB42F1" w:rsidRPr="003B0119">
        <w:rPr>
          <w:rFonts w:ascii="Times New Roman" w:hAnsi="Times New Roman" w:cs="Times New Roman"/>
          <w:sz w:val="26"/>
          <w:szCs w:val="26"/>
        </w:rPr>
        <w:t>Юргинского муниципального района</w:t>
      </w:r>
      <w:r w:rsidRPr="003B0119">
        <w:rPr>
          <w:rFonts w:ascii="Times New Roman" w:hAnsi="Times New Roman" w:cs="Times New Roman"/>
          <w:sz w:val="26"/>
          <w:szCs w:val="26"/>
        </w:rPr>
        <w:t>;</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4) при назначении на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286897" w:rsidRPr="003B0119" w:rsidRDefault="005E4722"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5</w:t>
      </w:r>
      <w:r w:rsidR="00286897" w:rsidRPr="003B0119">
        <w:rPr>
          <w:rFonts w:ascii="Times New Roman" w:hAnsi="Times New Roman" w:cs="Times New Roman"/>
          <w:sz w:val="26"/>
          <w:szCs w:val="26"/>
        </w:rPr>
        <w:t>) при наличии ходатайства на имя главы</w:t>
      </w:r>
      <w:r w:rsidR="004D09F4">
        <w:rPr>
          <w:rFonts w:ascii="Times New Roman" w:hAnsi="Times New Roman" w:cs="Times New Roman"/>
          <w:sz w:val="26"/>
          <w:szCs w:val="26"/>
        </w:rPr>
        <w:t xml:space="preserve"> от заместителя</w:t>
      </w:r>
      <w:r w:rsidR="00554724" w:rsidRPr="003B0119">
        <w:rPr>
          <w:rFonts w:ascii="Times New Roman" w:hAnsi="Times New Roman" w:cs="Times New Roman"/>
          <w:sz w:val="26"/>
          <w:szCs w:val="26"/>
        </w:rPr>
        <w:t xml:space="preserve"> главы Юргинского муниципального района, курирующего имеющуюся вакантную должность.</w:t>
      </w:r>
      <w:r w:rsidR="00286897" w:rsidRPr="003B0119">
        <w:rPr>
          <w:rFonts w:ascii="Times New Roman" w:hAnsi="Times New Roman" w:cs="Times New Roman"/>
          <w:sz w:val="26"/>
          <w:szCs w:val="26"/>
        </w:rPr>
        <w:t xml:space="preserve"> </w:t>
      </w:r>
    </w:p>
    <w:p w:rsidR="00CD3B71" w:rsidRPr="003B0119" w:rsidRDefault="005E4722" w:rsidP="00F61D86">
      <w:pPr>
        <w:ind w:firstLine="709"/>
        <w:jc w:val="both"/>
        <w:rPr>
          <w:color w:val="000000" w:themeColor="text1"/>
          <w:sz w:val="26"/>
          <w:szCs w:val="26"/>
        </w:rPr>
      </w:pPr>
      <w:r w:rsidRPr="003B0119">
        <w:rPr>
          <w:color w:val="000000" w:themeColor="text1"/>
          <w:sz w:val="26"/>
          <w:szCs w:val="26"/>
        </w:rPr>
        <w:br w:type="page"/>
      </w:r>
      <w:r w:rsidR="00286897" w:rsidRPr="003B0119">
        <w:rPr>
          <w:color w:val="000000" w:themeColor="text1"/>
          <w:sz w:val="26"/>
          <w:szCs w:val="26"/>
        </w:rPr>
        <w:lastRenderedPageBreak/>
        <w:t>Р</w:t>
      </w:r>
      <w:r w:rsidR="00F0461E" w:rsidRPr="003B0119">
        <w:rPr>
          <w:color w:val="000000" w:themeColor="text1"/>
          <w:sz w:val="26"/>
          <w:szCs w:val="26"/>
        </w:rPr>
        <w:t xml:space="preserve">ешение о </w:t>
      </w:r>
      <w:r w:rsidR="006B2A84" w:rsidRPr="003B0119">
        <w:rPr>
          <w:color w:val="000000" w:themeColor="text1"/>
          <w:sz w:val="26"/>
          <w:szCs w:val="26"/>
        </w:rPr>
        <w:t xml:space="preserve">заключении трудового договора без проведения конкурса, принимается </w:t>
      </w:r>
      <w:r w:rsidR="00CD3B71" w:rsidRPr="003B0119">
        <w:rPr>
          <w:color w:val="000000" w:themeColor="text1"/>
          <w:sz w:val="26"/>
          <w:szCs w:val="26"/>
        </w:rPr>
        <w:t>глав</w:t>
      </w:r>
      <w:r w:rsidR="006B2A84" w:rsidRPr="003B0119">
        <w:rPr>
          <w:color w:val="000000" w:themeColor="text1"/>
          <w:sz w:val="26"/>
          <w:szCs w:val="26"/>
        </w:rPr>
        <w:t>ой Юргинского муниципального района</w:t>
      </w:r>
      <w:r w:rsidR="00286897" w:rsidRPr="003B0119">
        <w:rPr>
          <w:color w:val="000000" w:themeColor="text1"/>
          <w:sz w:val="26"/>
          <w:szCs w:val="26"/>
        </w:rPr>
        <w:t xml:space="preserve"> и оформляется </w:t>
      </w:r>
      <w:r w:rsidR="006B2A84" w:rsidRPr="003B0119">
        <w:rPr>
          <w:color w:val="000000" w:themeColor="text1"/>
          <w:sz w:val="26"/>
          <w:szCs w:val="26"/>
        </w:rPr>
        <w:t>распоряжени</w:t>
      </w:r>
      <w:r w:rsidR="00286897" w:rsidRPr="003B0119">
        <w:rPr>
          <w:color w:val="000000" w:themeColor="text1"/>
          <w:sz w:val="26"/>
          <w:szCs w:val="26"/>
        </w:rPr>
        <w:t>ем</w:t>
      </w:r>
      <w:r w:rsidR="006B2A84" w:rsidRPr="003B0119">
        <w:rPr>
          <w:color w:val="000000" w:themeColor="text1"/>
          <w:sz w:val="26"/>
          <w:szCs w:val="26"/>
        </w:rPr>
        <w:t xml:space="preserve"> администрации Юргинского муниципального района</w:t>
      </w:r>
      <w:r w:rsidR="00CD3B71" w:rsidRPr="003B0119">
        <w:rPr>
          <w:color w:val="000000" w:themeColor="text1"/>
          <w:sz w:val="26"/>
          <w:szCs w:val="26"/>
        </w:rPr>
        <w:t xml:space="preserve">. </w:t>
      </w:r>
    </w:p>
    <w:p w:rsidR="00FB41A0" w:rsidRPr="003B0119" w:rsidRDefault="00FB41A0" w:rsidP="00F61D86">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5. </w:t>
      </w:r>
      <w:r w:rsidR="00EB42F1" w:rsidRPr="003B0119">
        <w:rPr>
          <w:rFonts w:ascii="Times New Roman" w:hAnsi="Times New Roman" w:cs="Times New Roman"/>
          <w:sz w:val="26"/>
          <w:szCs w:val="26"/>
        </w:rPr>
        <w:t xml:space="preserve">Администрация Юргинского муниципального района </w:t>
      </w:r>
      <w:r w:rsidRPr="003B0119">
        <w:rPr>
          <w:rFonts w:ascii="Times New Roman" w:hAnsi="Times New Roman" w:cs="Times New Roman"/>
          <w:sz w:val="26"/>
          <w:szCs w:val="26"/>
        </w:rPr>
        <w:t xml:space="preserve">не позднее чем за </w:t>
      </w:r>
      <w:r w:rsidR="006D6409" w:rsidRPr="003B0119">
        <w:rPr>
          <w:rFonts w:ascii="Times New Roman" w:hAnsi="Times New Roman" w:cs="Times New Roman"/>
          <w:sz w:val="26"/>
          <w:szCs w:val="26"/>
        </w:rPr>
        <w:t>2</w:t>
      </w:r>
      <w:r w:rsidRPr="003B0119">
        <w:rPr>
          <w:rFonts w:ascii="Times New Roman" w:hAnsi="Times New Roman" w:cs="Times New Roman"/>
          <w:sz w:val="26"/>
          <w:szCs w:val="26"/>
        </w:rPr>
        <w:t xml:space="preserve">0 дней до дня проведения конкурса опубликовывает в </w:t>
      </w:r>
      <w:r w:rsidR="00EB42F1" w:rsidRPr="003B0119">
        <w:rPr>
          <w:rFonts w:ascii="Times New Roman" w:hAnsi="Times New Roman" w:cs="Times New Roman"/>
          <w:sz w:val="26"/>
          <w:szCs w:val="26"/>
        </w:rPr>
        <w:t>районной газете «Юргинские ведомости»</w:t>
      </w:r>
      <w:r w:rsidRPr="003B0119">
        <w:rPr>
          <w:rFonts w:ascii="Times New Roman" w:hAnsi="Times New Roman" w:cs="Times New Roman"/>
          <w:sz w:val="26"/>
          <w:szCs w:val="26"/>
        </w:rPr>
        <w:t xml:space="preserve"> и размещает на официальном сайте в информационно-телекоммуникационной сети Интернет объявление о приеме документов для участия в конкурсе, а также размещает информацию об условиях проведения конкурса, включающую наименование вакантной должности муниципальной службы, квалификационные требования, предъявляемые к претенденту на замещение этой должности, место, время приема документов, указанных в </w:t>
      </w:r>
      <w:hyperlink w:anchor="P56" w:history="1">
        <w:r w:rsidRPr="003B0119">
          <w:rPr>
            <w:rFonts w:ascii="Times New Roman" w:hAnsi="Times New Roman" w:cs="Times New Roman"/>
            <w:color w:val="0000FF"/>
            <w:sz w:val="26"/>
            <w:szCs w:val="26"/>
          </w:rPr>
          <w:t>пунктах 6</w:t>
        </w:r>
      </w:hyperlink>
      <w:r w:rsidRPr="003B0119">
        <w:rPr>
          <w:rFonts w:ascii="Times New Roman" w:hAnsi="Times New Roman" w:cs="Times New Roman"/>
          <w:sz w:val="26"/>
          <w:szCs w:val="26"/>
        </w:rPr>
        <w:t xml:space="preserve">, </w:t>
      </w:r>
      <w:hyperlink w:anchor="P57" w:history="1">
        <w:r w:rsidRPr="003B0119">
          <w:rPr>
            <w:rFonts w:ascii="Times New Roman" w:hAnsi="Times New Roman" w:cs="Times New Roman"/>
            <w:color w:val="0000FF"/>
            <w:sz w:val="26"/>
            <w:szCs w:val="26"/>
          </w:rPr>
          <w:t>7</w:t>
        </w:r>
      </w:hyperlink>
      <w:r w:rsidRPr="003B0119">
        <w:rPr>
          <w:rFonts w:ascii="Times New Roman" w:hAnsi="Times New Roman" w:cs="Times New Roman"/>
          <w:sz w:val="26"/>
          <w:szCs w:val="26"/>
        </w:rPr>
        <w:t xml:space="preserve"> настоящего Положения, срок, до истечения которого принимаются указанные документы; проект трудового договора; дату, время и место проведения конкурса; сведения об источнике получения дополнительной информации. При этом срок приема документов для участия в конкурсе должен составлять не менее 20 дней с даты объявления на официальном сайте органа местного самоуправления.</w:t>
      </w:r>
    </w:p>
    <w:p w:rsidR="00FB41A0" w:rsidRPr="003B0119" w:rsidRDefault="00FB41A0" w:rsidP="00AF2D5E">
      <w:pPr>
        <w:pStyle w:val="ConsPlusNormal"/>
        <w:ind w:firstLine="709"/>
        <w:jc w:val="both"/>
        <w:rPr>
          <w:rFonts w:ascii="Times New Roman" w:hAnsi="Times New Roman" w:cs="Times New Roman"/>
          <w:sz w:val="26"/>
          <w:szCs w:val="26"/>
        </w:rPr>
      </w:pPr>
      <w:bookmarkStart w:id="1" w:name="P56"/>
      <w:bookmarkEnd w:id="1"/>
      <w:r w:rsidRPr="003B0119">
        <w:rPr>
          <w:rFonts w:ascii="Times New Roman" w:hAnsi="Times New Roman" w:cs="Times New Roman"/>
          <w:sz w:val="26"/>
          <w:szCs w:val="26"/>
        </w:rPr>
        <w:t xml:space="preserve">6. Для участия в конкурсе гражданин предоставляет в кадровую службу органа местного самоуправления личное </w:t>
      </w:r>
      <w:hyperlink w:anchor="P109" w:history="1">
        <w:r w:rsidRPr="003B0119">
          <w:rPr>
            <w:rFonts w:ascii="Times New Roman" w:hAnsi="Times New Roman" w:cs="Times New Roman"/>
            <w:color w:val="0000FF"/>
            <w:sz w:val="26"/>
            <w:szCs w:val="26"/>
          </w:rPr>
          <w:t>заявление</w:t>
        </w:r>
      </w:hyperlink>
      <w:r w:rsidRPr="003B0119">
        <w:rPr>
          <w:rFonts w:ascii="Times New Roman" w:hAnsi="Times New Roman" w:cs="Times New Roman"/>
          <w:sz w:val="26"/>
          <w:szCs w:val="26"/>
        </w:rPr>
        <w:t xml:space="preserve"> об участии в конкурсе по форме, установленной приложением </w:t>
      </w:r>
      <w:r w:rsidR="00EF4449" w:rsidRPr="003B0119">
        <w:rPr>
          <w:rFonts w:ascii="Times New Roman" w:hAnsi="Times New Roman" w:cs="Times New Roman"/>
          <w:sz w:val="26"/>
          <w:szCs w:val="26"/>
        </w:rPr>
        <w:t>№</w:t>
      </w:r>
      <w:r w:rsidRPr="003B0119">
        <w:rPr>
          <w:rFonts w:ascii="Times New Roman" w:hAnsi="Times New Roman" w:cs="Times New Roman"/>
          <w:sz w:val="26"/>
          <w:szCs w:val="26"/>
        </w:rPr>
        <w:t xml:space="preserve"> 1 к настоящему Положению, и документы, указанные в </w:t>
      </w:r>
      <w:hyperlink w:anchor="P144" w:history="1">
        <w:r w:rsidRPr="003B0119">
          <w:rPr>
            <w:rFonts w:ascii="Times New Roman" w:hAnsi="Times New Roman" w:cs="Times New Roman"/>
            <w:color w:val="0000FF"/>
            <w:sz w:val="26"/>
            <w:szCs w:val="26"/>
          </w:rPr>
          <w:t xml:space="preserve">приложении </w:t>
        </w:r>
        <w:r w:rsidR="00EF4449" w:rsidRPr="003B0119">
          <w:rPr>
            <w:rFonts w:ascii="Times New Roman" w:hAnsi="Times New Roman" w:cs="Times New Roman"/>
            <w:color w:val="0000FF"/>
            <w:sz w:val="26"/>
            <w:szCs w:val="26"/>
          </w:rPr>
          <w:t>№</w:t>
        </w:r>
        <w:r w:rsidRPr="003B0119">
          <w:rPr>
            <w:rFonts w:ascii="Times New Roman" w:hAnsi="Times New Roman" w:cs="Times New Roman"/>
            <w:color w:val="0000FF"/>
            <w:sz w:val="26"/>
            <w:szCs w:val="26"/>
          </w:rPr>
          <w:t xml:space="preserve"> 2</w:t>
        </w:r>
      </w:hyperlink>
      <w:r w:rsidRPr="003B0119">
        <w:rPr>
          <w:rFonts w:ascii="Times New Roman" w:hAnsi="Times New Roman" w:cs="Times New Roman"/>
          <w:sz w:val="26"/>
          <w:szCs w:val="26"/>
        </w:rPr>
        <w:t xml:space="preserve"> к настоящему Положению.</w:t>
      </w:r>
    </w:p>
    <w:p w:rsidR="00FB41A0" w:rsidRPr="003B0119" w:rsidRDefault="00FB41A0" w:rsidP="00AF2D5E">
      <w:pPr>
        <w:pStyle w:val="ConsPlusNormal"/>
        <w:ind w:firstLine="709"/>
        <w:jc w:val="both"/>
        <w:rPr>
          <w:rFonts w:ascii="Times New Roman" w:hAnsi="Times New Roman" w:cs="Times New Roman"/>
          <w:sz w:val="26"/>
          <w:szCs w:val="26"/>
        </w:rPr>
      </w:pPr>
      <w:bookmarkStart w:id="2" w:name="P57"/>
      <w:bookmarkEnd w:id="2"/>
      <w:r w:rsidRPr="003B0119">
        <w:rPr>
          <w:rFonts w:ascii="Times New Roman" w:hAnsi="Times New Roman" w:cs="Times New Roman"/>
          <w:sz w:val="26"/>
          <w:szCs w:val="26"/>
        </w:rPr>
        <w:t xml:space="preserve">7. Муниципальный служащий </w:t>
      </w:r>
      <w:r w:rsidR="00EB42F1" w:rsidRPr="003B0119">
        <w:rPr>
          <w:rFonts w:ascii="Times New Roman" w:hAnsi="Times New Roman" w:cs="Times New Roman"/>
          <w:sz w:val="26"/>
          <w:szCs w:val="26"/>
        </w:rPr>
        <w:t xml:space="preserve">Юргинского муниципального района </w:t>
      </w:r>
      <w:r w:rsidRPr="003B0119">
        <w:rPr>
          <w:rFonts w:ascii="Times New Roman" w:hAnsi="Times New Roman" w:cs="Times New Roman"/>
          <w:sz w:val="26"/>
          <w:szCs w:val="26"/>
        </w:rPr>
        <w:t xml:space="preserve">(далее - муниципальный служащий) для участия в конкурсе в </w:t>
      </w:r>
      <w:r w:rsidR="001C5BF8" w:rsidRPr="003B0119">
        <w:rPr>
          <w:rFonts w:ascii="Times New Roman" w:hAnsi="Times New Roman" w:cs="Times New Roman"/>
          <w:sz w:val="26"/>
          <w:szCs w:val="26"/>
        </w:rPr>
        <w:t>Юргинском муниципальном районе</w:t>
      </w:r>
      <w:r w:rsidRPr="003B0119">
        <w:rPr>
          <w:rFonts w:ascii="Times New Roman" w:hAnsi="Times New Roman" w:cs="Times New Roman"/>
          <w:sz w:val="26"/>
          <w:szCs w:val="26"/>
        </w:rPr>
        <w:t xml:space="preserve">, в котором он замещает должность муниципальной службы, предоставляет в кадровую службу </w:t>
      </w:r>
      <w:r w:rsidR="001C5BF8" w:rsidRPr="003B0119">
        <w:rPr>
          <w:rFonts w:ascii="Times New Roman" w:hAnsi="Times New Roman" w:cs="Times New Roman"/>
          <w:sz w:val="26"/>
          <w:szCs w:val="26"/>
        </w:rPr>
        <w:t>Юргинского муниципального района</w:t>
      </w:r>
      <w:r w:rsidRPr="003B0119">
        <w:rPr>
          <w:rFonts w:ascii="Times New Roman" w:hAnsi="Times New Roman" w:cs="Times New Roman"/>
          <w:sz w:val="26"/>
          <w:szCs w:val="26"/>
        </w:rPr>
        <w:t xml:space="preserve"> личное </w:t>
      </w:r>
      <w:hyperlink w:anchor="P109" w:history="1">
        <w:r w:rsidRPr="003B0119">
          <w:rPr>
            <w:rFonts w:ascii="Times New Roman" w:hAnsi="Times New Roman" w:cs="Times New Roman"/>
            <w:color w:val="0000FF"/>
            <w:sz w:val="26"/>
            <w:szCs w:val="26"/>
          </w:rPr>
          <w:t>заявление</w:t>
        </w:r>
      </w:hyperlink>
      <w:r w:rsidRPr="003B0119">
        <w:rPr>
          <w:rFonts w:ascii="Times New Roman" w:hAnsi="Times New Roman" w:cs="Times New Roman"/>
          <w:sz w:val="26"/>
          <w:szCs w:val="26"/>
        </w:rPr>
        <w:t xml:space="preserve"> об участии в конкурсе по форме, установленной приложением </w:t>
      </w:r>
      <w:r w:rsidR="00EF4449" w:rsidRPr="003B0119">
        <w:rPr>
          <w:rFonts w:ascii="Times New Roman" w:hAnsi="Times New Roman" w:cs="Times New Roman"/>
          <w:sz w:val="26"/>
          <w:szCs w:val="26"/>
        </w:rPr>
        <w:t>№</w:t>
      </w:r>
      <w:r w:rsidRPr="003B0119">
        <w:rPr>
          <w:rFonts w:ascii="Times New Roman" w:hAnsi="Times New Roman" w:cs="Times New Roman"/>
          <w:sz w:val="26"/>
          <w:szCs w:val="26"/>
        </w:rPr>
        <w:t xml:space="preserve"> 1 к настоящему Положению, и собственноручно заполненную и подписанную анкету по форме, установленной Правительством Российской Федерации.</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8. Гражданин (муниципальный служащий) вправе представить другие документы, подтверждающие его профессиональные и личностные качества.</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9. Несвоевременное либо неполное предоставление документов, указанных в </w:t>
      </w:r>
      <w:hyperlink w:anchor="P56" w:history="1">
        <w:r w:rsidRPr="003B0119">
          <w:rPr>
            <w:rFonts w:ascii="Times New Roman" w:hAnsi="Times New Roman" w:cs="Times New Roman"/>
            <w:color w:val="0000FF"/>
            <w:sz w:val="26"/>
            <w:szCs w:val="26"/>
          </w:rPr>
          <w:t>пунктах 6</w:t>
        </w:r>
      </w:hyperlink>
      <w:r w:rsidRPr="003B0119">
        <w:rPr>
          <w:rFonts w:ascii="Times New Roman" w:hAnsi="Times New Roman" w:cs="Times New Roman"/>
          <w:sz w:val="26"/>
          <w:szCs w:val="26"/>
        </w:rPr>
        <w:t xml:space="preserve">, </w:t>
      </w:r>
      <w:hyperlink w:anchor="P57" w:history="1">
        <w:r w:rsidRPr="003B0119">
          <w:rPr>
            <w:rFonts w:ascii="Times New Roman" w:hAnsi="Times New Roman" w:cs="Times New Roman"/>
            <w:color w:val="0000FF"/>
            <w:sz w:val="26"/>
            <w:szCs w:val="26"/>
          </w:rPr>
          <w:t>7</w:t>
        </w:r>
      </w:hyperlink>
      <w:r w:rsidRPr="003B0119">
        <w:rPr>
          <w:rFonts w:ascii="Times New Roman" w:hAnsi="Times New Roman" w:cs="Times New Roman"/>
          <w:sz w:val="26"/>
          <w:szCs w:val="26"/>
        </w:rPr>
        <w:t xml:space="preserve"> настоящего Положения, является основанием для отказа гражданину (муниципальному служащему) в приеме документов.</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10. Проверку полноты и достоверности представленных сведений, а также проверку соответствия гражданина (муниципального служащего) квалификационным требованиям к уровню профессионального образования, стажу муниципальной службы или стажу работы по специальности для замещения должности муниципальной службы осуществляет кадровая служба </w:t>
      </w:r>
      <w:r w:rsidR="001C5BF8" w:rsidRPr="003B0119">
        <w:rPr>
          <w:rFonts w:ascii="Times New Roman" w:hAnsi="Times New Roman" w:cs="Times New Roman"/>
          <w:sz w:val="26"/>
          <w:szCs w:val="26"/>
        </w:rPr>
        <w:t>Юргинского муниципального района</w:t>
      </w:r>
      <w:r w:rsidRPr="003B0119">
        <w:rPr>
          <w:rFonts w:ascii="Times New Roman" w:hAnsi="Times New Roman" w:cs="Times New Roman"/>
          <w:sz w:val="26"/>
          <w:szCs w:val="26"/>
        </w:rPr>
        <w:t xml:space="preserve">. Проверка проводится в течение 5 рабочих дней после регистрации документов, указанных в </w:t>
      </w:r>
      <w:hyperlink w:anchor="P56" w:history="1">
        <w:r w:rsidRPr="003B0119">
          <w:rPr>
            <w:rFonts w:ascii="Times New Roman" w:hAnsi="Times New Roman" w:cs="Times New Roman"/>
            <w:color w:val="0000FF"/>
            <w:sz w:val="26"/>
            <w:szCs w:val="26"/>
          </w:rPr>
          <w:t>пунктах 6</w:t>
        </w:r>
      </w:hyperlink>
      <w:r w:rsidRPr="003B0119">
        <w:rPr>
          <w:rFonts w:ascii="Times New Roman" w:hAnsi="Times New Roman" w:cs="Times New Roman"/>
          <w:sz w:val="26"/>
          <w:szCs w:val="26"/>
        </w:rPr>
        <w:t xml:space="preserve">, </w:t>
      </w:r>
      <w:hyperlink w:anchor="P57" w:history="1">
        <w:r w:rsidRPr="003B0119">
          <w:rPr>
            <w:rFonts w:ascii="Times New Roman" w:hAnsi="Times New Roman" w:cs="Times New Roman"/>
            <w:color w:val="0000FF"/>
            <w:sz w:val="26"/>
            <w:szCs w:val="26"/>
          </w:rPr>
          <w:t>7</w:t>
        </w:r>
      </w:hyperlink>
      <w:r w:rsidRPr="003B0119">
        <w:rPr>
          <w:rFonts w:ascii="Times New Roman" w:hAnsi="Times New Roman" w:cs="Times New Roman"/>
          <w:sz w:val="26"/>
          <w:szCs w:val="26"/>
        </w:rPr>
        <w:t xml:space="preserve"> настоящего Положения.</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Передача и обработка персональных данных осуществляются с письменного согласия гражданина (муниципального служащего).</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11. Гражданин (муниципальный служащий) не допускается к участию в конкурсе в связи с его несоответствием квалификационным требованиям к уровню профессионального образования, стажу муниципальной службы или стажу работы по специальности для замещения должности муниципальной службы, в связи с установлением обстоятельств, являющихся в соответствии с законодательством Российской Федерации о муниципальной службе ограничениями для поступления на муниципальную службу и ее прохождения, а также при предоставлении недостоверных сведений.</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О причинах отказа в участии в конкурсе гражданин (муниципальный </w:t>
      </w:r>
      <w:r w:rsidRPr="003B0119">
        <w:rPr>
          <w:rFonts w:ascii="Times New Roman" w:hAnsi="Times New Roman" w:cs="Times New Roman"/>
          <w:sz w:val="26"/>
          <w:szCs w:val="26"/>
        </w:rPr>
        <w:lastRenderedPageBreak/>
        <w:t>служащий) информируется конкурсной комиссией в письменной форме либо по адресу электронной почты (при наличии его в заявлении) в течение 5 календарных дней со дня окончания проверки.</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12. Кадровой службой </w:t>
      </w:r>
      <w:r w:rsidR="001C5BF8" w:rsidRPr="003B0119">
        <w:rPr>
          <w:rFonts w:ascii="Times New Roman" w:hAnsi="Times New Roman" w:cs="Times New Roman"/>
          <w:sz w:val="26"/>
          <w:szCs w:val="26"/>
        </w:rPr>
        <w:t xml:space="preserve">Юргинского муниципального района </w:t>
      </w:r>
      <w:r w:rsidRPr="003B0119">
        <w:rPr>
          <w:rFonts w:ascii="Times New Roman" w:hAnsi="Times New Roman" w:cs="Times New Roman"/>
          <w:sz w:val="26"/>
          <w:szCs w:val="26"/>
        </w:rPr>
        <w:t xml:space="preserve"> формируется список кандидатов на замещение вакантной должности муниципальной службы, допущенных к участию в конкурсе (далее - кандидаты), не позднее чем за 5 календарных дней до даты его проведения.</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Конкурс проводится при наличии не менее двух кандидатов.</w:t>
      </w:r>
    </w:p>
    <w:p w:rsidR="006F35DF" w:rsidRPr="003B0119" w:rsidRDefault="00FB41A0" w:rsidP="001B7FDB">
      <w:pPr>
        <w:autoSpaceDE w:val="0"/>
        <w:autoSpaceDN w:val="0"/>
        <w:adjustRightInd w:val="0"/>
        <w:ind w:firstLine="709"/>
        <w:jc w:val="both"/>
        <w:rPr>
          <w:iCs/>
          <w:sz w:val="26"/>
          <w:szCs w:val="26"/>
        </w:rPr>
      </w:pPr>
      <w:r w:rsidRPr="003B0119">
        <w:rPr>
          <w:sz w:val="26"/>
          <w:szCs w:val="26"/>
        </w:rPr>
        <w:t xml:space="preserve">13. </w:t>
      </w:r>
      <w:r w:rsidR="006F35DF" w:rsidRPr="003B0119">
        <w:rPr>
          <w:iCs/>
          <w:sz w:val="26"/>
          <w:szCs w:val="26"/>
        </w:rPr>
        <w:t xml:space="preserve">Конкурс проводится </w:t>
      </w:r>
      <w:r w:rsidR="006F35DF" w:rsidRPr="003B0119">
        <w:rPr>
          <w:sz w:val="26"/>
          <w:szCs w:val="26"/>
        </w:rPr>
        <w:t>конкурсной комиссией на замещение вакантных должностей муниципальной службы и включению в кадровый резерв на муниципальной службе Юргинского муниципального района</w:t>
      </w:r>
      <w:r w:rsidR="006F35DF" w:rsidRPr="003B0119">
        <w:rPr>
          <w:iCs/>
          <w:sz w:val="26"/>
          <w:szCs w:val="26"/>
        </w:rPr>
        <w:t xml:space="preserve">, образованной в соответствии с </w:t>
      </w:r>
      <w:hyperlink r:id="rId12" w:history="1">
        <w:r w:rsidR="006F35DF" w:rsidRPr="003B0119">
          <w:rPr>
            <w:iCs/>
            <w:color w:val="0000FF"/>
            <w:sz w:val="26"/>
            <w:szCs w:val="26"/>
          </w:rPr>
          <w:t>постановлением</w:t>
        </w:r>
      </w:hyperlink>
      <w:r w:rsidR="006F35DF" w:rsidRPr="003B0119">
        <w:rPr>
          <w:iCs/>
          <w:sz w:val="26"/>
          <w:szCs w:val="26"/>
        </w:rPr>
        <w:t xml:space="preserve"> администрации Юргинского муниципального района (далее - конкурсная комиссия). В состав </w:t>
      </w:r>
      <w:r w:rsidR="006B2A84" w:rsidRPr="003B0119">
        <w:rPr>
          <w:iCs/>
          <w:sz w:val="26"/>
          <w:szCs w:val="26"/>
        </w:rPr>
        <w:t xml:space="preserve">конкурсной </w:t>
      </w:r>
      <w:r w:rsidR="006F35DF" w:rsidRPr="003B0119">
        <w:rPr>
          <w:iCs/>
          <w:sz w:val="26"/>
          <w:szCs w:val="26"/>
        </w:rPr>
        <w:t>комиссии входит не менее трех человек. Членами конкурсной комиссии могут быть муниципальные служащие, а так же государственные гражданские служащие (по согласованию), депутаты представительного органа местного самоуправления Юргинского муниципального района (по согласованию). Возглавляет комиссию Глава Юргинского муниципального района.</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1</w:t>
      </w:r>
      <w:r w:rsidR="006D6409" w:rsidRPr="003B0119">
        <w:rPr>
          <w:rFonts w:ascii="Times New Roman" w:hAnsi="Times New Roman" w:cs="Times New Roman"/>
          <w:sz w:val="26"/>
          <w:szCs w:val="26"/>
        </w:rPr>
        <w:t>4</w:t>
      </w:r>
      <w:r w:rsidRPr="003B0119">
        <w:rPr>
          <w:rFonts w:ascii="Times New Roman" w:hAnsi="Times New Roman" w:cs="Times New Roman"/>
          <w:sz w:val="26"/>
          <w:szCs w:val="26"/>
        </w:rPr>
        <w:t>. Конкурс заключается в оценке профессионального уровня претендентов на замещение вакантной должности муниципальной службы. При проведении конкурса конкурсная комиссия оценивает профессиональные качества претендентов на основании представленных ими документов, также при проведении конкурса могут использоваться не противоречащие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должностных обязанностей по должности муниципальной службы, на замещение которой проводится конкурс.</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1</w:t>
      </w:r>
      <w:r w:rsidR="006D6409" w:rsidRPr="003B0119">
        <w:rPr>
          <w:rFonts w:ascii="Times New Roman" w:hAnsi="Times New Roman" w:cs="Times New Roman"/>
          <w:sz w:val="26"/>
          <w:szCs w:val="26"/>
        </w:rPr>
        <w:t>5</w:t>
      </w:r>
      <w:r w:rsidRPr="003B0119">
        <w:rPr>
          <w:rFonts w:ascii="Times New Roman" w:hAnsi="Times New Roman" w:cs="Times New Roman"/>
          <w:sz w:val="26"/>
          <w:szCs w:val="26"/>
        </w:rPr>
        <w:t>.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1</w:t>
      </w:r>
      <w:r w:rsidR="006D6409" w:rsidRPr="003B0119">
        <w:rPr>
          <w:rFonts w:ascii="Times New Roman" w:hAnsi="Times New Roman" w:cs="Times New Roman"/>
          <w:sz w:val="26"/>
          <w:szCs w:val="26"/>
        </w:rPr>
        <w:t>6</w:t>
      </w:r>
      <w:r w:rsidRPr="003B0119">
        <w:rPr>
          <w:rFonts w:ascii="Times New Roman" w:hAnsi="Times New Roman" w:cs="Times New Roman"/>
          <w:sz w:val="26"/>
          <w:szCs w:val="26"/>
        </w:rPr>
        <w:t xml:space="preserve">. По итогам проведения конкурса </w:t>
      </w:r>
      <w:r w:rsidR="006B2A84" w:rsidRPr="003B0119">
        <w:rPr>
          <w:rFonts w:ascii="Times New Roman" w:hAnsi="Times New Roman" w:cs="Times New Roman"/>
          <w:sz w:val="26"/>
          <w:szCs w:val="26"/>
        </w:rPr>
        <w:t xml:space="preserve">конкурсная </w:t>
      </w:r>
      <w:r w:rsidRPr="003B0119">
        <w:rPr>
          <w:rFonts w:ascii="Times New Roman" w:hAnsi="Times New Roman" w:cs="Times New Roman"/>
          <w:sz w:val="26"/>
          <w:szCs w:val="26"/>
        </w:rPr>
        <w:t>комиссия принимает одно из следующих решений:</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о признании одного из участников победителем конкурса;</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о признании конкурса несостоявшимся.</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18. Конкурс признается несостоявшимся, если для участия в конк</w:t>
      </w:r>
      <w:r w:rsidR="001B7FDB" w:rsidRPr="003B0119">
        <w:rPr>
          <w:rFonts w:ascii="Times New Roman" w:hAnsi="Times New Roman" w:cs="Times New Roman"/>
          <w:sz w:val="26"/>
          <w:szCs w:val="26"/>
        </w:rPr>
        <w:t>урсе не были отобраны кандидаты</w:t>
      </w:r>
      <w:r w:rsidRPr="003B0119">
        <w:rPr>
          <w:rFonts w:ascii="Times New Roman" w:hAnsi="Times New Roman" w:cs="Times New Roman"/>
          <w:sz w:val="26"/>
          <w:szCs w:val="26"/>
        </w:rPr>
        <w:t>, отвечающие квалификационным требованиям к должности муниципальной службы, на замещение которой он был объявлен.</w:t>
      </w:r>
    </w:p>
    <w:p w:rsidR="00FB41A0" w:rsidRPr="003B0119" w:rsidRDefault="001C5BF8"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Глава Юргинского муниципального района </w:t>
      </w:r>
      <w:r w:rsidR="00FB41A0" w:rsidRPr="003B0119">
        <w:rPr>
          <w:rFonts w:ascii="Times New Roman" w:hAnsi="Times New Roman" w:cs="Times New Roman"/>
          <w:sz w:val="26"/>
          <w:szCs w:val="26"/>
        </w:rPr>
        <w:t xml:space="preserve">вправе повторно принять решение о проведении конкурса, если конкурс признан несостоявшимся либо победитель конкурса </w:t>
      </w:r>
      <w:r w:rsidR="006D6409" w:rsidRPr="003B0119">
        <w:rPr>
          <w:rFonts w:ascii="Times New Roman" w:hAnsi="Times New Roman" w:cs="Times New Roman"/>
          <w:sz w:val="26"/>
          <w:szCs w:val="26"/>
        </w:rPr>
        <w:t xml:space="preserve">отказался от заключения </w:t>
      </w:r>
      <w:r w:rsidR="00FB41A0" w:rsidRPr="003B0119">
        <w:rPr>
          <w:rFonts w:ascii="Times New Roman" w:hAnsi="Times New Roman" w:cs="Times New Roman"/>
          <w:sz w:val="26"/>
          <w:szCs w:val="26"/>
        </w:rPr>
        <w:t>трудово</w:t>
      </w:r>
      <w:r w:rsidR="006D6409" w:rsidRPr="003B0119">
        <w:rPr>
          <w:rFonts w:ascii="Times New Roman" w:hAnsi="Times New Roman" w:cs="Times New Roman"/>
          <w:sz w:val="26"/>
          <w:szCs w:val="26"/>
        </w:rPr>
        <w:t>го</w:t>
      </w:r>
      <w:r w:rsidR="00FB41A0" w:rsidRPr="003B0119">
        <w:rPr>
          <w:rFonts w:ascii="Times New Roman" w:hAnsi="Times New Roman" w:cs="Times New Roman"/>
          <w:sz w:val="26"/>
          <w:szCs w:val="26"/>
        </w:rPr>
        <w:t xml:space="preserve"> договор</w:t>
      </w:r>
      <w:r w:rsidR="006D6409" w:rsidRPr="003B0119">
        <w:rPr>
          <w:rFonts w:ascii="Times New Roman" w:hAnsi="Times New Roman" w:cs="Times New Roman"/>
          <w:sz w:val="26"/>
          <w:szCs w:val="26"/>
        </w:rPr>
        <w:t>а</w:t>
      </w:r>
      <w:r w:rsidR="00FB41A0" w:rsidRPr="003B0119">
        <w:rPr>
          <w:rFonts w:ascii="Times New Roman" w:hAnsi="Times New Roman" w:cs="Times New Roman"/>
          <w:sz w:val="26"/>
          <w:szCs w:val="26"/>
        </w:rPr>
        <w:t xml:space="preserve"> с представителем нанимателя (работодателем).</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19. Обсуждение членами комиссии кандидатов и выбор победителя принимается в отсутствие кандидатов. Оглашение результатов конкурса производится по окончании заседания комиссии ее председателем в присутствии членов комиссии и кандидатов.</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20. Результаты голосования и решение комиссии в течение трех календарных дней оформляются протоколом заседания комиссии, который подписывается </w:t>
      </w:r>
      <w:r w:rsidRPr="003B0119">
        <w:rPr>
          <w:rFonts w:ascii="Times New Roman" w:hAnsi="Times New Roman" w:cs="Times New Roman"/>
          <w:sz w:val="26"/>
          <w:szCs w:val="26"/>
        </w:rPr>
        <w:lastRenderedPageBreak/>
        <w:t>членами комиссии, принявшими участие в заседании. На основании решения комиссии представитель нанимателя (работодатель) заключает трудовой договор с победителем конкурса.</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21. Информация о результатах конкурса размещается на официальном сайте органа местного самоуправления в информационно-телекоммуникационной сети Интернет.</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22. Документы кандидатов на замещение должности муниципальной службы, не допущенных к участию в конкурсе, и кандидатов, участвовавших в конкурсе, возвращаются им по письменному заявлению в течение трех лет со дня признания конкурса несостоявшимся или подписания протокола об итогах конкурса. До истечения указанного срока документы хранятся в органах местного самоуправления, после чего уничтожаются.</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23. Гражданин (муниципальный служащий) вправе обжаловать решение конкурсной комиссии в соответствии с законодательством Российской Федерации.</w:t>
      </w:r>
    </w:p>
    <w:p w:rsidR="00FB41A0" w:rsidRPr="003B0119" w:rsidRDefault="00FB41A0" w:rsidP="00FB41A0">
      <w:pPr>
        <w:ind w:left="4944"/>
        <w:jc w:val="right"/>
        <w:rPr>
          <w:sz w:val="26"/>
          <w:szCs w:val="26"/>
        </w:rPr>
      </w:pPr>
      <w:r w:rsidRPr="003B0119">
        <w:rPr>
          <w:sz w:val="26"/>
          <w:szCs w:val="26"/>
        </w:rPr>
        <w:t xml:space="preserve">      </w:t>
      </w:r>
    </w:p>
    <w:p w:rsidR="00FB41A0" w:rsidRPr="003B0119" w:rsidRDefault="00FB41A0" w:rsidP="00FB41A0">
      <w:pPr>
        <w:rPr>
          <w:sz w:val="26"/>
          <w:szCs w:val="26"/>
        </w:rPr>
      </w:pPr>
    </w:p>
    <w:p w:rsidR="00E67CFA" w:rsidRPr="003B0119" w:rsidRDefault="00E67CFA">
      <w:pPr>
        <w:spacing w:after="200" w:line="276" w:lineRule="auto"/>
        <w:rPr>
          <w:sz w:val="26"/>
          <w:szCs w:val="26"/>
        </w:rPr>
      </w:pPr>
      <w:r w:rsidRPr="003B0119">
        <w:rPr>
          <w:sz w:val="26"/>
          <w:szCs w:val="26"/>
        </w:rPr>
        <w:br w:type="page"/>
      </w:r>
    </w:p>
    <w:p w:rsidR="00E67CFA" w:rsidRPr="003B0119" w:rsidRDefault="00E67CFA" w:rsidP="00E67CFA">
      <w:pPr>
        <w:pStyle w:val="ConsPlusNormal"/>
        <w:jc w:val="right"/>
        <w:outlineLvl w:val="1"/>
        <w:rPr>
          <w:rFonts w:ascii="Times New Roman" w:hAnsi="Times New Roman" w:cs="Times New Roman"/>
          <w:sz w:val="26"/>
          <w:szCs w:val="26"/>
        </w:rPr>
      </w:pPr>
      <w:r w:rsidRPr="003B0119">
        <w:rPr>
          <w:rFonts w:ascii="Times New Roman" w:hAnsi="Times New Roman" w:cs="Times New Roman"/>
          <w:sz w:val="26"/>
          <w:szCs w:val="26"/>
        </w:rPr>
        <w:lastRenderedPageBreak/>
        <w:t>Приложение № 1</w:t>
      </w:r>
    </w:p>
    <w:p w:rsidR="00E67CFA" w:rsidRPr="003B0119" w:rsidRDefault="00E67CFA" w:rsidP="00E67CFA">
      <w:pPr>
        <w:pStyle w:val="ConsPlusNormal"/>
        <w:jc w:val="right"/>
        <w:rPr>
          <w:rFonts w:ascii="Times New Roman" w:hAnsi="Times New Roman" w:cs="Times New Roman"/>
          <w:sz w:val="26"/>
          <w:szCs w:val="26"/>
        </w:rPr>
      </w:pPr>
      <w:r w:rsidRPr="003B0119">
        <w:rPr>
          <w:rFonts w:ascii="Times New Roman" w:hAnsi="Times New Roman" w:cs="Times New Roman"/>
          <w:sz w:val="26"/>
          <w:szCs w:val="26"/>
        </w:rPr>
        <w:t>к Положению о порядке</w:t>
      </w:r>
    </w:p>
    <w:p w:rsidR="00E67CFA" w:rsidRPr="003B0119" w:rsidRDefault="00E67CFA" w:rsidP="00E67CFA">
      <w:pPr>
        <w:pStyle w:val="ConsPlusNormal"/>
        <w:jc w:val="right"/>
        <w:rPr>
          <w:rFonts w:ascii="Times New Roman" w:hAnsi="Times New Roman" w:cs="Times New Roman"/>
          <w:sz w:val="26"/>
          <w:szCs w:val="26"/>
        </w:rPr>
      </w:pPr>
      <w:r w:rsidRPr="003B0119">
        <w:rPr>
          <w:rFonts w:ascii="Times New Roman" w:hAnsi="Times New Roman" w:cs="Times New Roman"/>
          <w:sz w:val="26"/>
          <w:szCs w:val="26"/>
        </w:rPr>
        <w:t>проведения конкурса на замещение</w:t>
      </w:r>
    </w:p>
    <w:p w:rsidR="00E67CFA" w:rsidRPr="003B0119" w:rsidRDefault="00E67CFA" w:rsidP="00E67CFA">
      <w:pPr>
        <w:pStyle w:val="ConsPlusNormal"/>
        <w:jc w:val="right"/>
        <w:rPr>
          <w:rFonts w:ascii="Times New Roman" w:hAnsi="Times New Roman" w:cs="Times New Roman"/>
          <w:sz w:val="26"/>
          <w:szCs w:val="26"/>
        </w:rPr>
      </w:pPr>
      <w:r w:rsidRPr="003B0119">
        <w:rPr>
          <w:rFonts w:ascii="Times New Roman" w:hAnsi="Times New Roman" w:cs="Times New Roman"/>
          <w:sz w:val="26"/>
          <w:szCs w:val="26"/>
        </w:rPr>
        <w:t xml:space="preserve">вакантной должности Юргинского </w:t>
      </w:r>
    </w:p>
    <w:p w:rsidR="00E67CFA" w:rsidRPr="003B0119" w:rsidRDefault="00E67CFA" w:rsidP="00E67CFA">
      <w:pPr>
        <w:pStyle w:val="ConsPlusNormal"/>
        <w:jc w:val="right"/>
        <w:rPr>
          <w:rFonts w:ascii="Times New Roman" w:hAnsi="Times New Roman" w:cs="Times New Roman"/>
          <w:sz w:val="26"/>
          <w:szCs w:val="26"/>
        </w:rPr>
      </w:pPr>
      <w:r w:rsidRPr="003B0119">
        <w:rPr>
          <w:rFonts w:ascii="Times New Roman" w:hAnsi="Times New Roman" w:cs="Times New Roman"/>
          <w:sz w:val="26"/>
          <w:szCs w:val="26"/>
        </w:rPr>
        <w:t>муниципального района</w:t>
      </w:r>
    </w:p>
    <w:p w:rsidR="00E67CFA" w:rsidRPr="003B0119" w:rsidRDefault="00E67CFA" w:rsidP="00E67CFA">
      <w:pPr>
        <w:pStyle w:val="ConsPlusNormal"/>
        <w:ind w:firstLine="540"/>
        <w:jc w:val="both"/>
        <w:rPr>
          <w:rFonts w:ascii="Times New Roman" w:hAnsi="Times New Roman" w:cs="Times New Roman"/>
          <w:sz w:val="26"/>
          <w:szCs w:val="26"/>
        </w:rPr>
      </w:pP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Председателю конкурсной комиссии</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________________________________</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________________________________</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(фамилия, имя, отчество заявителя полностью)</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________________________________</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(число, месяц, год рождения)</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________________________________</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(паспортные данные)</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________________________________</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(место регистрации и жительства)</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________________________________</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(контактный телефон)</w:t>
      </w:r>
    </w:p>
    <w:p w:rsidR="00E67CFA" w:rsidRPr="003B0119" w:rsidRDefault="00E67CFA" w:rsidP="00E67CFA">
      <w:pPr>
        <w:pStyle w:val="ConsPlusNonformat"/>
        <w:jc w:val="right"/>
        <w:rPr>
          <w:rFonts w:ascii="Times New Roman" w:hAnsi="Times New Roman" w:cs="Times New Roman"/>
          <w:sz w:val="26"/>
          <w:szCs w:val="26"/>
        </w:rPr>
      </w:pPr>
    </w:p>
    <w:p w:rsidR="00E67CFA" w:rsidRPr="003B0119" w:rsidRDefault="00E67CFA" w:rsidP="00E67CFA">
      <w:pPr>
        <w:pStyle w:val="ConsPlusNonformat"/>
        <w:jc w:val="center"/>
        <w:rPr>
          <w:rFonts w:ascii="Times New Roman" w:hAnsi="Times New Roman" w:cs="Times New Roman"/>
          <w:sz w:val="26"/>
          <w:szCs w:val="26"/>
        </w:rPr>
      </w:pPr>
      <w:bookmarkStart w:id="3" w:name="P109"/>
      <w:bookmarkEnd w:id="3"/>
      <w:r w:rsidRPr="003B0119">
        <w:rPr>
          <w:rFonts w:ascii="Times New Roman" w:hAnsi="Times New Roman" w:cs="Times New Roman"/>
          <w:sz w:val="26"/>
          <w:szCs w:val="26"/>
        </w:rPr>
        <w:t>Заявление</w:t>
      </w:r>
    </w:p>
    <w:p w:rsidR="00E67CFA" w:rsidRPr="003B0119" w:rsidRDefault="00E67CFA" w:rsidP="00E67CFA">
      <w:pPr>
        <w:pStyle w:val="ConsPlusNonformat"/>
        <w:jc w:val="both"/>
        <w:rPr>
          <w:rFonts w:ascii="Times New Roman" w:hAnsi="Times New Roman" w:cs="Times New Roman"/>
          <w:sz w:val="26"/>
          <w:szCs w:val="26"/>
        </w:rPr>
      </w:pPr>
    </w:p>
    <w:p w:rsidR="00E67CFA" w:rsidRPr="003B0119" w:rsidRDefault="00E67CFA" w:rsidP="00EF4449">
      <w:pPr>
        <w:pStyle w:val="ConsPlusNonformat"/>
        <w:ind w:firstLine="709"/>
        <w:jc w:val="both"/>
        <w:rPr>
          <w:rFonts w:ascii="Times New Roman" w:hAnsi="Times New Roman" w:cs="Times New Roman"/>
          <w:sz w:val="26"/>
          <w:szCs w:val="26"/>
        </w:rPr>
      </w:pPr>
      <w:r w:rsidRPr="003B0119">
        <w:rPr>
          <w:rFonts w:ascii="Times New Roman" w:hAnsi="Times New Roman" w:cs="Times New Roman"/>
          <w:sz w:val="26"/>
          <w:szCs w:val="26"/>
        </w:rPr>
        <w:t>Прошу  допустить  меня  к  участию  в  конкурсе  на замещение вакантной</w:t>
      </w:r>
      <w:r w:rsidR="00AF2D5E" w:rsidRPr="003B0119">
        <w:rPr>
          <w:rFonts w:ascii="Times New Roman" w:hAnsi="Times New Roman" w:cs="Times New Roman"/>
          <w:sz w:val="26"/>
          <w:szCs w:val="26"/>
        </w:rPr>
        <w:t xml:space="preserve"> </w:t>
      </w:r>
      <w:r w:rsidRPr="003B0119">
        <w:rPr>
          <w:rFonts w:ascii="Times New Roman" w:hAnsi="Times New Roman" w:cs="Times New Roman"/>
          <w:sz w:val="26"/>
          <w:szCs w:val="26"/>
        </w:rPr>
        <w:t>должности муниципальной службы</w:t>
      </w:r>
    </w:p>
    <w:p w:rsidR="00E67CFA" w:rsidRPr="003B0119" w:rsidRDefault="00E67CFA" w:rsidP="00E67CFA">
      <w:pPr>
        <w:pStyle w:val="ConsPlusNonformat"/>
        <w:jc w:val="both"/>
        <w:rPr>
          <w:rFonts w:ascii="Times New Roman" w:hAnsi="Times New Roman" w:cs="Times New Roman"/>
          <w:sz w:val="26"/>
          <w:szCs w:val="26"/>
        </w:rPr>
      </w:pPr>
      <w:r w:rsidRPr="003B0119">
        <w:rPr>
          <w:rFonts w:ascii="Times New Roman" w:hAnsi="Times New Roman" w:cs="Times New Roman"/>
          <w:sz w:val="26"/>
          <w:szCs w:val="26"/>
        </w:rPr>
        <w:t>____________________________________________________________________________________________________________________________________</w:t>
      </w:r>
    </w:p>
    <w:p w:rsidR="00E67CFA" w:rsidRPr="003B0119" w:rsidRDefault="00E67CFA" w:rsidP="00E67CFA">
      <w:pPr>
        <w:pStyle w:val="ConsPlusNonformat"/>
        <w:jc w:val="center"/>
        <w:rPr>
          <w:rFonts w:ascii="Times New Roman" w:hAnsi="Times New Roman" w:cs="Times New Roman"/>
          <w:sz w:val="26"/>
          <w:szCs w:val="26"/>
        </w:rPr>
      </w:pPr>
      <w:r w:rsidRPr="003B0119">
        <w:rPr>
          <w:rFonts w:ascii="Times New Roman" w:hAnsi="Times New Roman" w:cs="Times New Roman"/>
          <w:sz w:val="26"/>
          <w:szCs w:val="26"/>
        </w:rPr>
        <w:t>(полное наименование должности)</w:t>
      </w:r>
    </w:p>
    <w:p w:rsidR="00E67CFA" w:rsidRPr="003B0119" w:rsidRDefault="00E67CFA" w:rsidP="00E67CFA">
      <w:pPr>
        <w:pStyle w:val="ConsPlusNonformat"/>
        <w:jc w:val="both"/>
        <w:rPr>
          <w:rFonts w:ascii="Times New Roman" w:hAnsi="Times New Roman" w:cs="Times New Roman"/>
          <w:sz w:val="26"/>
          <w:szCs w:val="26"/>
        </w:rPr>
      </w:pPr>
    </w:p>
    <w:p w:rsidR="00E67CFA" w:rsidRPr="003B0119" w:rsidRDefault="00E67CFA" w:rsidP="00AF2D5E">
      <w:pPr>
        <w:pStyle w:val="ConsPlusNonformat"/>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С Федеральным  </w:t>
      </w:r>
      <w:hyperlink r:id="rId13" w:history="1">
        <w:r w:rsidRPr="003B0119">
          <w:rPr>
            <w:rFonts w:ascii="Times New Roman" w:hAnsi="Times New Roman" w:cs="Times New Roman"/>
            <w:color w:val="0000FF"/>
            <w:sz w:val="26"/>
            <w:szCs w:val="26"/>
          </w:rPr>
          <w:t>законом</w:t>
        </w:r>
      </w:hyperlink>
      <w:r w:rsidRPr="003B0119">
        <w:rPr>
          <w:rFonts w:ascii="Times New Roman" w:hAnsi="Times New Roman" w:cs="Times New Roman"/>
          <w:sz w:val="26"/>
          <w:szCs w:val="26"/>
        </w:rPr>
        <w:t xml:space="preserve">  от  02.03.2007 № 25-ФЗ "О  муниципальной службе в  Российской  Федерации",   </w:t>
      </w:r>
      <w:hyperlink r:id="rId14" w:history="1">
        <w:r w:rsidRPr="003B0119">
          <w:rPr>
            <w:rFonts w:ascii="Times New Roman" w:hAnsi="Times New Roman" w:cs="Times New Roman"/>
            <w:color w:val="0000FF"/>
            <w:sz w:val="26"/>
            <w:szCs w:val="26"/>
          </w:rPr>
          <w:t>Законом</w:t>
        </w:r>
      </w:hyperlink>
      <w:r w:rsidRPr="003B0119">
        <w:rPr>
          <w:rFonts w:ascii="Times New Roman" w:hAnsi="Times New Roman" w:cs="Times New Roman"/>
          <w:sz w:val="26"/>
          <w:szCs w:val="26"/>
        </w:rPr>
        <w:t xml:space="preserve">  Кемеровской  области   от  30.06.2007 № 103-ОЗ "О некоторых вопросах  прохождения муниципальной  службы", </w:t>
      </w:r>
      <w:hyperlink r:id="rId15" w:history="1">
        <w:r w:rsidRPr="003B0119">
          <w:rPr>
            <w:rFonts w:ascii="Times New Roman" w:hAnsi="Times New Roman" w:cs="Times New Roman"/>
            <w:color w:val="0000FF"/>
            <w:sz w:val="26"/>
            <w:szCs w:val="26"/>
          </w:rPr>
          <w:t>Уставом</w:t>
        </w:r>
      </w:hyperlink>
      <w:r w:rsidRPr="003B0119">
        <w:rPr>
          <w:rFonts w:ascii="Times New Roman" w:hAnsi="Times New Roman" w:cs="Times New Roman"/>
          <w:color w:val="0000FF"/>
          <w:sz w:val="26"/>
          <w:szCs w:val="26"/>
        </w:rPr>
        <w:t xml:space="preserve"> Юргинского муниципального района, </w:t>
      </w:r>
      <w:r w:rsidRPr="003B0119">
        <w:rPr>
          <w:rFonts w:ascii="Times New Roman" w:hAnsi="Times New Roman" w:cs="Times New Roman"/>
          <w:sz w:val="26"/>
          <w:szCs w:val="26"/>
        </w:rPr>
        <w:t>иными правовыми  актами  Юргинского муниципального района в части,  касающейся  вопросов муниципальной  службы, в том числе с Положением о порядке  проведения  конкурса  на замещение  вакантной должности муниципальной службы Юргинского муниципального района ознакомлен (ознакомлена).</w:t>
      </w:r>
    </w:p>
    <w:p w:rsidR="00E67CFA" w:rsidRPr="003B0119" w:rsidRDefault="00E67CFA" w:rsidP="00AF2D5E">
      <w:pPr>
        <w:pStyle w:val="ConsPlusNonformat"/>
        <w:ind w:firstLine="709"/>
        <w:jc w:val="both"/>
        <w:rPr>
          <w:rFonts w:ascii="Times New Roman" w:hAnsi="Times New Roman" w:cs="Times New Roman"/>
          <w:sz w:val="26"/>
          <w:szCs w:val="26"/>
        </w:rPr>
      </w:pPr>
      <w:r w:rsidRPr="003B0119">
        <w:rPr>
          <w:rFonts w:ascii="Times New Roman" w:hAnsi="Times New Roman" w:cs="Times New Roman"/>
          <w:sz w:val="26"/>
          <w:szCs w:val="26"/>
        </w:rPr>
        <w:t>Настоящим  заявлением  я даю  согласие на обработку  моих  персональных данных, в том числе размещение их в общедоступных источниках.</w:t>
      </w:r>
    </w:p>
    <w:p w:rsidR="00E67CFA" w:rsidRPr="003B0119" w:rsidRDefault="00E67CFA" w:rsidP="00AF2D5E">
      <w:pPr>
        <w:pStyle w:val="ConsPlusNonformat"/>
        <w:ind w:firstLine="709"/>
        <w:jc w:val="both"/>
        <w:rPr>
          <w:rFonts w:ascii="Times New Roman" w:hAnsi="Times New Roman" w:cs="Times New Roman"/>
          <w:sz w:val="26"/>
          <w:szCs w:val="26"/>
        </w:rPr>
      </w:pPr>
      <w:r w:rsidRPr="003B0119">
        <w:rPr>
          <w:rFonts w:ascii="Times New Roman" w:hAnsi="Times New Roman" w:cs="Times New Roman"/>
          <w:sz w:val="26"/>
          <w:szCs w:val="26"/>
        </w:rPr>
        <w:t>К заявлению прилагаю (перечислить прилагаемые документы):</w:t>
      </w:r>
    </w:p>
    <w:p w:rsidR="00E67CFA" w:rsidRPr="003B0119" w:rsidRDefault="00E67CFA" w:rsidP="00E67CFA">
      <w:pPr>
        <w:pStyle w:val="ConsPlusNonformat"/>
        <w:jc w:val="both"/>
        <w:rPr>
          <w:rFonts w:ascii="Times New Roman" w:hAnsi="Times New Roman" w:cs="Times New Roman"/>
          <w:sz w:val="26"/>
          <w:szCs w:val="26"/>
        </w:rPr>
      </w:pPr>
      <w:r w:rsidRPr="003B0119">
        <w:rPr>
          <w:rFonts w:ascii="Times New Roman" w:hAnsi="Times New Roman" w:cs="Times New Roman"/>
          <w:sz w:val="26"/>
          <w:szCs w:val="26"/>
        </w:rPr>
        <w:t>__________________________________________________________________</w:t>
      </w:r>
    </w:p>
    <w:p w:rsidR="00E67CFA" w:rsidRPr="003B0119" w:rsidRDefault="00E67CFA" w:rsidP="00E67CFA">
      <w:pPr>
        <w:pStyle w:val="ConsPlusNonformat"/>
        <w:jc w:val="both"/>
        <w:rPr>
          <w:rFonts w:ascii="Times New Roman" w:hAnsi="Times New Roman" w:cs="Times New Roman"/>
          <w:sz w:val="26"/>
          <w:szCs w:val="26"/>
        </w:rPr>
      </w:pPr>
      <w:r w:rsidRPr="003B0119">
        <w:rPr>
          <w:rFonts w:ascii="Times New Roman" w:hAnsi="Times New Roman" w:cs="Times New Roman"/>
          <w:sz w:val="26"/>
          <w:szCs w:val="26"/>
        </w:rPr>
        <w:t>__________________________________________________________________</w:t>
      </w:r>
    </w:p>
    <w:p w:rsidR="00E67CFA" w:rsidRPr="003B0119" w:rsidRDefault="00E67CFA" w:rsidP="00E67CFA">
      <w:pPr>
        <w:pStyle w:val="ConsPlusNonformat"/>
        <w:jc w:val="both"/>
        <w:rPr>
          <w:rFonts w:ascii="Times New Roman" w:hAnsi="Times New Roman" w:cs="Times New Roman"/>
          <w:sz w:val="26"/>
          <w:szCs w:val="26"/>
        </w:rPr>
      </w:pPr>
      <w:r w:rsidRPr="003B0119">
        <w:rPr>
          <w:rFonts w:ascii="Times New Roman" w:hAnsi="Times New Roman" w:cs="Times New Roman"/>
          <w:sz w:val="26"/>
          <w:szCs w:val="26"/>
        </w:rPr>
        <w:t>"___"__________ 20__ г.</w:t>
      </w:r>
    </w:p>
    <w:p w:rsidR="00E67CFA" w:rsidRPr="003B0119" w:rsidRDefault="00E67CFA" w:rsidP="00E67CFA">
      <w:pPr>
        <w:pStyle w:val="ConsPlusNonformat"/>
        <w:jc w:val="both"/>
        <w:rPr>
          <w:rFonts w:ascii="Times New Roman" w:hAnsi="Times New Roman" w:cs="Times New Roman"/>
          <w:sz w:val="26"/>
          <w:szCs w:val="26"/>
        </w:rPr>
      </w:pPr>
      <w:r w:rsidRPr="003B0119">
        <w:rPr>
          <w:rFonts w:ascii="Times New Roman" w:hAnsi="Times New Roman" w:cs="Times New Roman"/>
          <w:sz w:val="26"/>
          <w:szCs w:val="26"/>
        </w:rPr>
        <w:t>_______________ _________________________________</w:t>
      </w:r>
    </w:p>
    <w:p w:rsidR="00E67CFA" w:rsidRPr="003B0119" w:rsidRDefault="00E67CFA" w:rsidP="00E67CFA">
      <w:pPr>
        <w:pStyle w:val="ConsPlusNonformat"/>
        <w:jc w:val="both"/>
        <w:rPr>
          <w:rFonts w:ascii="Times New Roman" w:hAnsi="Times New Roman" w:cs="Times New Roman"/>
          <w:sz w:val="26"/>
          <w:szCs w:val="26"/>
        </w:rPr>
      </w:pPr>
      <w:r w:rsidRPr="003B0119">
        <w:rPr>
          <w:rFonts w:ascii="Times New Roman" w:hAnsi="Times New Roman" w:cs="Times New Roman"/>
          <w:sz w:val="26"/>
          <w:szCs w:val="26"/>
        </w:rPr>
        <w:t xml:space="preserve">   (подпись)           (расшифровка подписи)</w:t>
      </w:r>
    </w:p>
    <w:p w:rsidR="00E67CFA" w:rsidRPr="003B0119" w:rsidRDefault="00E67CFA" w:rsidP="00E67CFA">
      <w:pPr>
        <w:pStyle w:val="ConsPlusNormal"/>
        <w:jc w:val="right"/>
        <w:rPr>
          <w:rFonts w:ascii="Times New Roman" w:hAnsi="Times New Roman" w:cs="Times New Roman"/>
          <w:sz w:val="26"/>
          <w:szCs w:val="26"/>
        </w:rPr>
      </w:pPr>
    </w:p>
    <w:p w:rsidR="00AF2D5E" w:rsidRPr="003B0119" w:rsidRDefault="00AF2D5E">
      <w:pPr>
        <w:spacing w:after="200" w:line="276" w:lineRule="auto"/>
        <w:rPr>
          <w:sz w:val="26"/>
          <w:szCs w:val="26"/>
        </w:rPr>
      </w:pPr>
      <w:r w:rsidRPr="003B0119">
        <w:rPr>
          <w:sz w:val="26"/>
          <w:szCs w:val="26"/>
        </w:rPr>
        <w:br w:type="page"/>
      </w:r>
    </w:p>
    <w:p w:rsidR="00E67CFA" w:rsidRPr="003B0119" w:rsidRDefault="00E67CFA" w:rsidP="00E67CFA">
      <w:pPr>
        <w:pStyle w:val="ConsPlusNormal"/>
        <w:jc w:val="right"/>
        <w:outlineLvl w:val="1"/>
        <w:rPr>
          <w:rFonts w:ascii="Times New Roman" w:hAnsi="Times New Roman" w:cs="Times New Roman"/>
          <w:sz w:val="26"/>
          <w:szCs w:val="26"/>
        </w:rPr>
      </w:pPr>
      <w:r w:rsidRPr="003B0119">
        <w:rPr>
          <w:rFonts w:ascii="Times New Roman" w:hAnsi="Times New Roman" w:cs="Times New Roman"/>
          <w:sz w:val="26"/>
          <w:szCs w:val="26"/>
        </w:rPr>
        <w:lastRenderedPageBreak/>
        <w:t>Приложение № 2</w:t>
      </w:r>
    </w:p>
    <w:p w:rsidR="00E67CFA" w:rsidRPr="003B0119" w:rsidRDefault="00E67CFA" w:rsidP="00E67CFA">
      <w:pPr>
        <w:pStyle w:val="ConsPlusNormal"/>
        <w:jc w:val="right"/>
        <w:rPr>
          <w:rFonts w:ascii="Times New Roman" w:hAnsi="Times New Roman" w:cs="Times New Roman"/>
          <w:sz w:val="26"/>
          <w:szCs w:val="26"/>
        </w:rPr>
      </w:pPr>
      <w:r w:rsidRPr="003B0119">
        <w:rPr>
          <w:rFonts w:ascii="Times New Roman" w:hAnsi="Times New Roman" w:cs="Times New Roman"/>
          <w:sz w:val="26"/>
          <w:szCs w:val="26"/>
        </w:rPr>
        <w:t>к Положению о порядке</w:t>
      </w:r>
    </w:p>
    <w:p w:rsidR="00E67CFA" w:rsidRPr="003B0119" w:rsidRDefault="00E67CFA" w:rsidP="00E67CFA">
      <w:pPr>
        <w:pStyle w:val="ConsPlusNormal"/>
        <w:jc w:val="right"/>
        <w:rPr>
          <w:rFonts w:ascii="Times New Roman" w:hAnsi="Times New Roman" w:cs="Times New Roman"/>
          <w:sz w:val="26"/>
          <w:szCs w:val="26"/>
        </w:rPr>
      </w:pPr>
      <w:r w:rsidRPr="003B0119">
        <w:rPr>
          <w:rFonts w:ascii="Times New Roman" w:hAnsi="Times New Roman" w:cs="Times New Roman"/>
          <w:sz w:val="26"/>
          <w:szCs w:val="26"/>
        </w:rPr>
        <w:t>проведения конкурса на замещение</w:t>
      </w:r>
    </w:p>
    <w:p w:rsidR="00E67CFA" w:rsidRPr="003B0119" w:rsidRDefault="00E67CFA" w:rsidP="00E67CFA">
      <w:pPr>
        <w:pStyle w:val="ConsPlusNormal"/>
        <w:jc w:val="right"/>
        <w:rPr>
          <w:rFonts w:ascii="Times New Roman" w:hAnsi="Times New Roman" w:cs="Times New Roman"/>
          <w:sz w:val="26"/>
          <w:szCs w:val="26"/>
        </w:rPr>
      </w:pPr>
      <w:r w:rsidRPr="003B0119">
        <w:rPr>
          <w:rFonts w:ascii="Times New Roman" w:hAnsi="Times New Roman" w:cs="Times New Roman"/>
          <w:sz w:val="26"/>
          <w:szCs w:val="26"/>
        </w:rPr>
        <w:t xml:space="preserve">вакантной должности Юргинского </w:t>
      </w:r>
    </w:p>
    <w:p w:rsidR="00E67CFA" w:rsidRPr="003B0119" w:rsidRDefault="00E67CFA" w:rsidP="00E67CFA">
      <w:pPr>
        <w:pStyle w:val="ConsPlusNormal"/>
        <w:jc w:val="right"/>
        <w:rPr>
          <w:rFonts w:ascii="Times New Roman" w:hAnsi="Times New Roman" w:cs="Times New Roman"/>
          <w:sz w:val="26"/>
          <w:szCs w:val="26"/>
        </w:rPr>
      </w:pPr>
      <w:r w:rsidRPr="003B0119">
        <w:rPr>
          <w:rFonts w:ascii="Times New Roman" w:hAnsi="Times New Roman" w:cs="Times New Roman"/>
          <w:sz w:val="26"/>
          <w:szCs w:val="26"/>
        </w:rPr>
        <w:t>муниципального района</w:t>
      </w:r>
    </w:p>
    <w:p w:rsidR="00E67CFA" w:rsidRPr="003B0119" w:rsidRDefault="00E67CFA" w:rsidP="00E67CFA">
      <w:pPr>
        <w:pStyle w:val="ConsPlusNormal"/>
        <w:jc w:val="center"/>
        <w:rPr>
          <w:rFonts w:ascii="Times New Roman" w:hAnsi="Times New Roman" w:cs="Times New Roman"/>
          <w:sz w:val="26"/>
          <w:szCs w:val="26"/>
        </w:rPr>
      </w:pPr>
    </w:p>
    <w:p w:rsidR="00F975D8" w:rsidRPr="003B0119" w:rsidRDefault="00F975D8" w:rsidP="00E67CFA">
      <w:pPr>
        <w:pStyle w:val="ConsPlusNormal"/>
        <w:jc w:val="center"/>
        <w:rPr>
          <w:rFonts w:ascii="Times New Roman" w:hAnsi="Times New Roman" w:cs="Times New Roman"/>
          <w:b/>
          <w:sz w:val="26"/>
          <w:szCs w:val="26"/>
        </w:rPr>
      </w:pPr>
      <w:bookmarkStart w:id="4" w:name="P144"/>
      <w:bookmarkEnd w:id="4"/>
    </w:p>
    <w:p w:rsidR="00E67CFA" w:rsidRPr="003B0119" w:rsidRDefault="00E67CFA" w:rsidP="00E67CFA">
      <w:pPr>
        <w:pStyle w:val="ConsPlusNormal"/>
        <w:jc w:val="center"/>
        <w:rPr>
          <w:rFonts w:ascii="Times New Roman" w:hAnsi="Times New Roman" w:cs="Times New Roman"/>
          <w:b/>
          <w:sz w:val="26"/>
          <w:szCs w:val="26"/>
        </w:rPr>
      </w:pPr>
      <w:r w:rsidRPr="003B0119">
        <w:rPr>
          <w:rFonts w:ascii="Times New Roman" w:hAnsi="Times New Roman" w:cs="Times New Roman"/>
          <w:b/>
          <w:sz w:val="26"/>
          <w:szCs w:val="26"/>
        </w:rPr>
        <w:t>ПЕРЕЧЕНЬ</w:t>
      </w:r>
    </w:p>
    <w:p w:rsidR="00E67CFA" w:rsidRPr="003B0119" w:rsidRDefault="00E67CFA" w:rsidP="00E67CFA">
      <w:pPr>
        <w:pStyle w:val="ConsPlusNormal"/>
        <w:jc w:val="center"/>
        <w:rPr>
          <w:rFonts w:ascii="Times New Roman" w:hAnsi="Times New Roman" w:cs="Times New Roman"/>
          <w:b/>
          <w:sz w:val="26"/>
          <w:szCs w:val="26"/>
        </w:rPr>
      </w:pPr>
      <w:r w:rsidRPr="003B0119">
        <w:rPr>
          <w:rFonts w:ascii="Times New Roman" w:hAnsi="Times New Roman" w:cs="Times New Roman"/>
          <w:b/>
          <w:sz w:val="26"/>
          <w:szCs w:val="26"/>
        </w:rPr>
        <w:t>ДОКУМЕНТОВ ДЛЯ УЧАСТИЯ В КОНКУРСЕ</w:t>
      </w:r>
    </w:p>
    <w:p w:rsidR="00E67CFA" w:rsidRPr="003B0119" w:rsidRDefault="00E67CFA" w:rsidP="00E67CFA">
      <w:pPr>
        <w:pStyle w:val="ConsPlusNormal"/>
        <w:jc w:val="center"/>
        <w:rPr>
          <w:rFonts w:ascii="Times New Roman" w:hAnsi="Times New Roman" w:cs="Times New Roman"/>
          <w:sz w:val="26"/>
          <w:szCs w:val="26"/>
        </w:rPr>
      </w:pPr>
    </w:p>
    <w:p w:rsidR="00E67CFA" w:rsidRPr="003B0119" w:rsidRDefault="00E67CFA" w:rsidP="00F975D8">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Для участия в конкурсе гражданин Российской Федерации представляет в кадровую службу </w:t>
      </w:r>
      <w:r w:rsidR="004C6A6B" w:rsidRPr="003B0119">
        <w:rPr>
          <w:rFonts w:ascii="Times New Roman" w:hAnsi="Times New Roman" w:cs="Times New Roman"/>
          <w:sz w:val="26"/>
          <w:szCs w:val="26"/>
        </w:rPr>
        <w:t>Юргинского муниципального района</w:t>
      </w:r>
      <w:r w:rsidRPr="003B0119">
        <w:rPr>
          <w:rFonts w:ascii="Times New Roman" w:hAnsi="Times New Roman" w:cs="Times New Roman"/>
          <w:sz w:val="26"/>
          <w:szCs w:val="26"/>
        </w:rPr>
        <w:t>:</w:t>
      </w:r>
    </w:p>
    <w:p w:rsidR="00F975D8" w:rsidRPr="003B0119" w:rsidRDefault="00F975D8" w:rsidP="00F975D8">
      <w:pPr>
        <w:autoSpaceDE w:val="0"/>
        <w:autoSpaceDN w:val="0"/>
        <w:adjustRightInd w:val="0"/>
        <w:ind w:firstLine="709"/>
        <w:jc w:val="both"/>
        <w:rPr>
          <w:rFonts w:eastAsiaTheme="minorHAnsi"/>
          <w:sz w:val="26"/>
          <w:szCs w:val="26"/>
          <w:lang w:eastAsia="en-US"/>
        </w:rPr>
      </w:pPr>
    </w:p>
    <w:p w:rsidR="00F975D8" w:rsidRPr="003B0119" w:rsidRDefault="00F975D8" w:rsidP="00F975D8">
      <w:pPr>
        <w:autoSpaceDE w:val="0"/>
        <w:autoSpaceDN w:val="0"/>
        <w:adjustRightInd w:val="0"/>
        <w:ind w:firstLine="709"/>
        <w:jc w:val="both"/>
        <w:rPr>
          <w:rFonts w:eastAsiaTheme="minorHAnsi"/>
          <w:sz w:val="26"/>
          <w:szCs w:val="26"/>
          <w:lang w:eastAsia="en-US"/>
        </w:rPr>
      </w:pPr>
      <w:r w:rsidRPr="003B0119">
        <w:rPr>
          <w:rFonts w:eastAsiaTheme="minorHAnsi"/>
          <w:sz w:val="26"/>
          <w:szCs w:val="26"/>
          <w:lang w:eastAsia="en-US"/>
        </w:rPr>
        <w:t>1) заявление с просьбой о поступлении на муниципальную службу и замещении должности муниципальной службы;</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 xml:space="preserve">2) собственноручно заполненную и подписанную анкету по </w:t>
      </w:r>
      <w:hyperlink r:id="rId16" w:history="1">
        <w:r w:rsidRPr="003B0119">
          <w:rPr>
            <w:rFonts w:eastAsiaTheme="minorHAnsi"/>
            <w:color w:val="0000FF"/>
            <w:sz w:val="26"/>
            <w:szCs w:val="26"/>
            <w:lang w:eastAsia="en-US"/>
          </w:rPr>
          <w:t>форме</w:t>
        </w:r>
      </w:hyperlink>
      <w:r w:rsidRPr="003B0119">
        <w:rPr>
          <w:rFonts w:eastAsiaTheme="minorHAnsi"/>
          <w:sz w:val="26"/>
          <w:szCs w:val="26"/>
          <w:lang w:eastAsia="en-US"/>
        </w:rPr>
        <w:t>, установленной уполномоченным Правительством Российской Федерации федеральным органом исполнительной власти;</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3) паспорт;</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4) трудовую книжку, за исключением случаев, когда трудовой договор (контракт) заключается впервые;</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5) документ об образовании;</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7) свидетельство о постановке физического лица на учет в налоговом органе по месту жительства на территории Российской Федерации;</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8) документы воинского учета - для граждан, пребывающих в запасе, и лиц, подлежащих призыву на военную службу;</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9) заключение медицинской организации об отсутствии заболевания, препятствующего поступлению на муниципальную службу;</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975D8" w:rsidRPr="003B0119" w:rsidRDefault="00F975D8" w:rsidP="00F975D8">
      <w:pPr>
        <w:autoSpaceDE w:val="0"/>
        <w:autoSpaceDN w:val="0"/>
        <w:adjustRightInd w:val="0"/>
        <w:ind w:firstLine="709"/>
        <w:jc w:val="both"/>
        <w:outlineLvl w:val="0"/>
        <w:rPr>
          <w:rFonts w:eastAsiaTheme="minorHAnsi"/>
          <w:sz w:val="26"/>
          <w:szCs w:val="26"/>
          <w:lang w:eastAsia="en-US"/>
        </w:rPr>
      </w:pPr>
    </w:p>
    <w:p w:rsidR="00E252E7" w:rsidRPr="00F975D8" w:rsidRDefault="00F975D8" w:rsidP="00F975D8">
      <w:pPr>
        <w:autoSpaceDE w:val="0"/>
        <w:autoSpaceDN w:val="0"/>
        <w:adjustRightInd w:val="0"/>
        <w:ind w:firstLine="709"/>
        <w:jc w:val="both"/>
        <w:outlineLvl w:val="0"/>
        <w:rPr>
          <w:sz w:val="28"/>
          <w:szCs w:val="28"/>
        </w:rPr>
      </w:pPr>
      <w:r w:rsidRPr="003B0119">
        <w:rPr>
          <w:rFonts w:eastAsiaTheme="minorHAnsi"/>
          <w:sz w:val="26"/>
          <w:szCs w:val="26"/>
          <w:lang w:eastAsia="en-US"/>
        </w:rPr>
        <w:t>11) сведения</w:t>
      </w:r>
      <w:r w:rsidRPr="003B0119">
        <w:rPr>
          <w:rFonts w:eastAsiaTheme="minorHAnsi"/>
          <w:bCs/>
          <w:sz w:val="26"/>
          <w:szCs w:val="26"/>
          <w:lang w:eastAsia="en-US"/>
        </w:rPr>
        <w:t xml:space="preserve"> о размещении информации в информационно-телекоммуникационной сети "Интернет"</w:t>
      </w:r>
      <w:r w:rsidRPr="00F975D8">
        <w:rPr>
          <w:rFonts w:eastAsiaTheme="minorHAnsi"/>
          <w:bCs/>
          <w:sz w:val="28"/>
          <w:szCs w:val="28"/>
          <w:lang w:eastAsia="en-US"/>
        </w:rPr>
        <w:t>.</w:t>
      </w:r>
    </w:p>
    <w:sectPr w:rsidR="00E252E7" w:rsidRPr="00F975D8" w:rsidSect="005E472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A0"/>
    <w:rsid w:val="001B7FDB"/>
    <w:rsid w:val="001C5BF8"/>
    <w:rsid w:val="002224D9"/>
    <w:rsid w:val="00286897"/>
    <w:rsid w:val="002C4C34"/>
    <w:rsid w:val="003B0119"/>
    <w:rsid w:val="003F1CF5"/>
    <w:rsid w:val="004C6A6B"/>
    <w:rsid w:val="004D09F4"/>
    <w:rsid w:val="00554724"/>
    <w:rsid w:val="005B61CF"/>
    <w:rsid w:val="005E4722"/>
    <w:rsid w:val="005F5738"/>
    <w:rsid w:val="006300D7"/>
    <w:rsid w:val="006B2A84"/>
    <w:rsid w:val="006D6409"/>
    <w:rsid w:val="006F35DF"/>
    <w:rsid w:val="00726107"/>
    <w:rsid w:val="00875AE0"/>
    <w:rsid w:val="00935DFD"/>
    <w:rsid w:val="00A30FC0"/>
    <w:rsid w:val="00AD0684"/>
    <w:rsid w:val="00AF2D5E"/>
    <w:rsid w:val="00B05B80"/>
    <w:rsid w:val="00B86F04"/>
    <w:rsid w:val="00C71E58"/>
    <w:rsid w:val="00C85C47"/>
    <w:rsid w:val="00CD3B71"/>
    <w:rsid w:val="00E252E7"/>
    <w:rsid w:val="00E67CFA"/>
    <w:rsid w:val="00EB42F1"/>
    <w:rsid w:val="00EF4449"/>
    <w:rsid w:val="00F0461E"/>
    <w:rsid w:val="00F61D86"/>
    <w:rsid w:val="00F975D8"/>
    <w:rsid w:val="00FB41A0"/>
    <w:rsid w:val="00FE466B"/>
    <w:rsid w:val="00FF3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1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1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41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67C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FE466B"/>
    <w:pPr>
      <w:ind w:left="720"/>
      <w:contextualSpacing/>
    </w:pPr>
  </w:style>
  <w:style w:type="paragraph" w:styleId="a4">
    <w:name w:val="Balloon Text"/>
    <w:basedOn w:val="a"/>
    <w:link w:val="a5"/>
    <w:uiPriority w:val="99"/>
    <w:semiHidden/>
    <w:unhideWhenUsed/>
    <w:rsid w:val="006300D7"/>
    <w:rPr>
      <w:rFonts w:ascii="Tahoma" w:hAnsi="Tahoma" w:cs="Tahoma"/>
      <w:sz w:val="16"/>
      <w:szCs w:val="16"/>
    </w:rPr>
  </w:style>
  <w:style w:type="character" w:customStyle="1" w:styleId="a5">
    <w:name w:val="Текст выноски Знак"/>
    <w:basedOn w:val="a0"/>
    <w:link w:val="a4"/>
    <w:uiPriority w:val="99"/>
    <w:semiHidden/>
    <w:rsid w:val="006300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1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1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41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67C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FE466B"/>
    <w:pPr>
      <w:ind w:left="720"/>
      <w:contextualSpacing/>
    </w:pPr>
  </w:style>
  <w:style w:type="paragraph" w:styleId="a4">
    <w:name w:val="Balloon Text"/>
    <w:basedOn w:val="a"/>
    <w:link w:val="a5"/>
    <w:uiPriority w:val="99"/>
    <w:semiHidden/>
    <w:unhideWhenUsed/>
    <w:rsid w:val="006300D7"/>
    <w:rPr>
      <w:rFonts w:ascii="Tahoma" w:hAnsi="Tahoma" w:cs="Tahoma"/>
      <w:sz w:val="16"/>
      <w:szCs w:val="16"/>
    </w:rPr>
  </w:style>
  <w:style w:type="character" w:customStyle="1" w:styleId="a5">
    <w:name w:val="Текст выноски Знак"/>
    <w:basedOn w:val="a0"/>
    <w:link w:val="a4"/>
    <w:uiPriority w:val="99"/>
    <w:semiHidden/>
    <w:rsid w:val="006300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5B3C96000092DF5A2D97244DC61D0AEF9B590B5EE80C1AAC289E462FE7A8123BC6BD4ACE0041F50CE06AB8B869BF573CD2AECCBw808F" TargetMode="External"/><Relationship Id="rId13" Type="http://schemas.openxmlformats.org/officeDocument/2006/relationships/hyperlink" Target="consultantplus://offline/ref=C1E5B3C96000092DF5A2D97244DC61D0AEFAB09DB1EC80C1AAC289E462FE7A8131BC33DDA7EC114B049451A688w8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1E5B3C96000092DF5A2D97244DC61D0AEF9B590B5EE80C1AAC289E462FE7A8123BC6BD4ACEF041F50CE06AB8B869BF573CD2AECCBw808F" TargetMode="External"/><Relationship Id="rId12" Type="http://schemas.openxmlformats.org/officeDocument/2006/relationships/hyperlink" Target="consultantplus://offline/ref=46DAFDE045DB98404F0B8BB132B71F00188E25BE17A3E0CFA2C0C8FA213D738356B8609F2D32A7E2175EE642F299A07FD5C09F313D6B912FNDo3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0D95ADEBD45B950CF119386FEBB52D8859056676CBF5DAF8FD143925252FD31915AF8BEBF89F1E4066116622EF4DDD6900FFD3935009A03xCv5D" TargetMode="External"/><Relationship Id="rId1" Type="http://schemas.openxmlformats.org/officeDocument/2006/relationships/styles" Target="styles.xml"/><Relationship Id="rId6" Type="http://schemas.openxmlformats.org/officeDocument/2006/relationships/hyperlink" Target="consultantplus://offline/ref=C1E5B3C96000092DF5A2D97244DC61D0AEF9B590B5EE80C1AAC289E462FE7A8123BC6BD4A0EA041F50CE06AB8B869BF573CD2AECCBw808F" TargetMode="External"/><Relationship Id="rId11" Type="http://schemas.openxmlformats.org/officeDocument/2006/relationships/hyperlink" Target="consultantplus://offline/ref=C1E5B3C96000092DF5A2D97244DC61D0AEFAB09DB1EC80C1AAC289E462FE7A8123BC6BD7A5E35B1A45DF5EA48D9C85F068D128EDwC03F" TargetMode="External"/><Relationship Id="rId5" Type="http://schemas.openxmlformats.org/officeDocument/2006/relationships/hyperlink" Target="consultantplus://offline/ref=C1E5B3C96000092DF5A2D97244DC61D0AEFAB09DB1EC80C1AAC289E462FE7A8123BC6BD1A5E80E4E078107F7CDD788F772CD28E9D48394B5w706F" TargetMode="External"/><Relationship Id="rId15" Type="http://schemas.openxmlformats.org/officeDocument/2006/relationships/hyperlink" Target="consultantplus://offline/ref=C1E5B3C96000092DF5A2C77F52B03DD5A9F0EA98BEEE889FF09DD2B935F770D664F33293E1E50E4B018E54AF82D6D4B123DE2AE8D48191AA7D95ACwB0FF" TargetMode="External"/><Relationship Id="rId10" Type="http://schemas.openxmlformats.org/officeDocument/2006/relationships/hyperlink" Target="consultantplus://offline/ref=C1E5B3C96000092DF5A2D97244DC61D0AEF9B590B5EE80C1AAC289E462FE7A8123BC6BD1ADE9064055DB17F3848081EB76D636EECA80w90DF" TargetMode="External"/><Relationship Id="rId4" Type="http://schemas.openxmlformats.org/officeDocument/2006/relationships/webSettings" Target="webSettings.xml"/><Relationship Id="rId9" Type="http://schemas.openxmlformats.org/officeDocument/2006/relationships/hyperlink" Target="consultantplus://offline/ref=C1E5B3C96000092DF5A2D97244DC61D0AEF9B590B5EE80C1AAC289E462FE7A8123BC6BD1A5E80949018107F7CDD788F772CD28E9D48394B5w706F" TargetMode="External"/><Relationship Id="rId14" Type="http://schemas.openxmlformats.org/officeDocument/2006/relationships/hyperlink" Target="consultantplus://offline/ref=C1E5B3C96000092DF5A2C77F52B03DD5A9F0EA98BFED839FF29DD2B935F770D664F33281E1BD0249059453A3978085F4w70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2595</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2019-06-10T02:17:00Z</cp:lastPrinted>
  <dcterms:created xsi:type="dcterms:W3CDTF">2019-06-21T03:29:00Z</dcterms:created>
  <dcterms:modified xsi:type="dcterms:W3CDTF">2019-06-21T03:29:00Z</dcterms:modified>
</cp:coreProperties>
</file>