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F0" w:rsidRPr="00A17986" w:rsidRDefault="000557F0" w:rsidP="000557F0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:rsidR="000557F0" w:rsidRPr="00A17986" w:rsidRDefault="000557F0" w:rsidP="000557F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0557F0" w:rsidRPr="00A17986" w:rsidRDefault="000557F0" w:rsidP="000557F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созыва</w:t>
      </w:r>
    </w:p>
    <w:p w:rsidR="000557F0" w:rsidRPr="00A17986" w:rsidRDefault="000557F0" w:rsidP="00055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7F0" w:rsidRPr="00A17986" w:rsidRDefault="000557F0" w:rsidP="00055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заседание</w:t>
      </w:r>
    </w:p>
    <w:p w:rsidR="000557F0" w:rsidRPr="00A17986" w:rsidRDefault="000557F0" w:rsidP="00055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7F0" w:rsidRPr="00A17986" w:rsidRDefault="000557F0" w:rsidP="00055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557F0" w:rsidRPr="00A17986" w:rsidRDefault="00E22CAE" w:rsidP="0005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</w:t>
      </w:r>
      <w:r w:rsidR="000557F0" w:rsidRPr="00A17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2020 года № </w:t>
      </w:r>
      <w:r w:rsidR="00942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</w:t>
      </w:r>
    </w:p>
    <w:p w:rsidR="00233170" w:rsidRPr="00813529" w:rsidRDefault="00233170" w:rsidP="00233170">
      <w:pPr>
        <w:pStyle w:val="a3"/>
        <w:ind w:firstLine="567"/>
        <w:jc w:val="both"/>
        <w:rPr>
          <w:bCs/>
          <w:sz w:val="28"/>
          <w:szCs w:val="28"/>
        </w:rPr>
      </w:pPr>
    </w:p>
    <w:p w:rsidR="00233170" w:rsidRDefault="00233170" w:rsidP="00233170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813529">
        <w:rPr>
          <w:b/>
          <w:bCs/>
          <w:sz w:val="28"/>
          <w:szCs w:val="28"/>
        </w:rPr>
        <w:t>О создании и наделении правами юридического</w:t>
      </w:r>
      <w:r>
        <w:rPr>
          <w:b/>
          <w:bCs/>
          <w:sz w:val="28"/>
          <w:szCs w:val="28"/>
        </w:rPr>
        <w:t xml:space="preserve"> лица</w:t>
      </w:r>
      <w:r w:rsidR="00A31F4E">
        <w:rPr>
          <w:b/>
          <w:bCs/>
          <w:sz w:val="28"/>
          <w:szCs w:val="28"/>
        </w:rPr>
        <w:t>, а также</w:t>
      </w:r>
      <w:r>
        <w:rPr>
          <w:b/>
          <w:bCs/>
          <w:sz w:val="28"/>
          <w:szCs w:val="28"/>
        </w:rPr>
        <w:t xml:space="preserve"> утверждении Положения о</w:t>
      </w:r>
      <w:r w:rsidRPr="00813529"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Лебяжье-</w:t>
      </w:r>
      <w:proofErr w:type="spellStart"/>
      <w:r>
        <w:rPr>
          <w:b/>
          <w:bCs/>
          <w:color w:val="FF0000"/>
          <w:sz w:val="28"/>
          <w:szCs w:val="28"/>
        </w:rPr>
        <w:t>Асановском</w:t>
      </w:r>
      <w:proofErr w:type="spellEnd"/>
      <w:r w:rsidRPr="00813529">
        <w:rPr>
          <w:b/>
          <w:bCs/>
          <w:color w:val="FF0000"/>
          <w:sz w:val="28"/>
          <w:szCs w:val="28"/>
        </w:rPr>
        <w:t xml:space="preserve"> </w:t>
      </w:r>
      <w:r w:rsidRPr="00813529">
        <w:rPr>
          <w:b/>
          <w:bCs/>
          <w:sz w:val="28"/>
          <w:szCs w:val="28"/>
        </w:rPr>
        <w:t>территориальном управлении Юргинского муниципального округа</w:t>
      </w:r>
    </w:p>
    <w:p w:rsidR="00233170" w:rsidRPr="00813529" w:rsidRDefault="00233170" w:rsidP="00233170">
      <w:pPr>
        <w:pStyle w:val="a3"/>
        <w:ind w:firstLine="567"/>
        <w:jc w:val="both"/>
        <w:rPr>
          <w:b/>
          <w:bCs/>
          <w:sz w:val="28"/>
          <w:szCs w:val="28"/>
        </w:rPr>
      </w:pPr>
    </w:p>
    <w:p w:rsidR="00233170" w:rsidRPr="00813529" w:rsidRDefault="00233170" w:rsidP="00233170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13529">
        <w:rPr>
          <w:color w:val="000000"/>
          <w:sz w:val="28"/>
          <w:szCs w:val="28"/>
        </w:rPr>
        <w:t xml:space="preserve">Руководствуясь </w:t>
      </w:r>
      <w:r w:rsidR="00A31F4E">
        <w:rPr>
          <w:color w:val="000000"/>
          <w:sz w:val="28"/>
          <w:szCs w:val="28"/>
        </w:rPr>
        <w:t xml:space="preserve">ст.41 </w:t>
      </w:r>
      <w:r w:rsidRPr="00813529">
        <w:rPr>
          <w:color w:val="000000"/>
          <w:sz w:val="28"/>
          <w:szCs w:val="28"/>
        </w:rPr>
        <w:t>Федеральн</w:t>
      </w:r>
      <w:r w:rsidR="00A31F4E">
        <w:rPr>
          <w:color w:val="000000"/>
          <w:sz w:val="28"/>
          <w:szCs w:val="28"/>
        </w:rPr>
        <w:t>ого</w:t>
      </w:r>
      <w:r w:rsidRPr="00813529">
        <w:rPr>
          <w:color w:val="000000"/>
          <w:sz w:val="28"/>
          <w:szCs w:val="28"/>
        </w:rPr>
        <w:t xml:space="preserve"> закон</w:t>
      </w:r>
      <w:r w:rsidR="00A31F4E">
        <w:rPr>
          <w:color w:val="000000"/>
          <w:sz w:val="28"/>
          <w:szCs w:val="28"/>
        </w:rPr>
        <w:t>а</w:t>
      </w:r>
      <w:r w:rsidRPr="00813529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F13CD3">
        <w:rPr>
          <w:color w:val="000000"/>
          <w:sz w:val="28"/>
          <w:szCs w:val="28"/>
        </w:rPr>
        <w:t xml:space="preserve"> </w:t>
      </w:r>
      <w:r w:rsidRPr="00813529">
        <w:rPr>
          <w:color w:val="000000"/>
          <w:sz w:val="28"/>
          <w:szCs w:val="28"/>
        </w:rPr>
        <w:t xml:space="preserve">решением Совета народных депутатов Юргинского муниципального округа от 26.12.2019 №19-НА «Об утверждении структуры администрации Юргинского муниципального округа», </w:t>
      </w:r>
      <w:r w:rsidR="00F13CD3">
        <w:rPr>
          <w:color w:val="000000"/>
          <w:sz w:val="28"/>
          <w:szCs w:val="28"/>
        </w:rPr>
        <w:t xml:space="preserve"> </w:t>
      </w:r>
      <w:r w:rsidRPr="00813529">
        <w:rPr>
          <w:color w:val="000000"/>
          <w:sz w:val="28"/>
          <w:szCs w:val="28"/>
        </w:rPr>
        <w:t>Совет народных депутатов Юргинского муниципального округа</w:t>
      </w:r>
    </w:p>
    <w:p w:rsidR="00233170" w:rsidRPr="006340D6" w:rsidRDefault="00233170" w:rsidP="00233170">
      <w:pPr>
        <w:pStyle w:val="a3"/>
        <w:ind w:firstLine="567"/>
        <w:jc w:val="both"/>
        <w:rPr>
          <w:b/>
          <w:color w:val="000000"/>
          <w:sz w:val="28"/>
          <w:szCs w:val="28"/>
        </w:rPr>
      </w:pPr>
      <w:r w:rsidRPr="006340D6">
        <w:rPr>
          <w:b/>
          <w:color w:val="000000"/>
          <w:sz w:val="28"/>
          <w:szCs w:val="28"/>
        </w:rPr>
        <w:t>РЕШИЛ:</w:t>
      </w:r>
    </w:p>
    <w:p w:rsidR="00233170" w:rsidRPr="00813529" w:rsidRDefault="00233170" w:rsidP="00233170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233170" w:rsidRPr="00813529" w:rsidRDefault="00233170" w:rsidP="00233170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13529">
        <w:rPr>
          <w:color w:val="000000"/>
          <w:sz w:val="28"/>
          <w:szCs w:val="28"/>
        </w:rPr>
        <w:t xml:space="preserve">1. Создать и наделить правами юридического лица </w:t>
      </w:r>
      <w:r>
        <w:rPr>
          <w:color w:val="FF0000"/>
          <w:sz w:val="28"/>
          <w:szCs w:val="28"/>
        </w:rPr>
        <w:t xml:space="preserve">Лебяжье-Асановское </w:t>
      </w:r>
      <w:r w:rsidRPr="00813529">
        <w:rPr>
          <w:color w:val="000000"/>
          <w:sz w:val="28"/>
          <w:szCs w:val="28"/>
        </w:rPr>
        <w:t>территориальное управление Юргинского муниципального округа.</w:t>
      </w:r>
    </w:p>
    <w:p w:rsidR="00233170" w:rsidRPr="00813529" w:rsidRDefault="00233170" w:rsidP="00233170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233170" w:rsidRPr="00813529" w:rsidRDefault="00233170" w:rsidP="00233170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13529">
        <w:rPr>
          <w:color w:val="000000"/>
          <w:sz w:val="28"/>
          <w:szCs w:val="28"/>
        </w:rPr>
        <w:t xml:space="preserve">2. Утвердить </w:t>
      </w:r>
      <w:hyperlink w:anchor="P36" w:history="1">
        <w:r w:rsidRPr="00813529">
          <w:rPr>
            <w:color w:val="000000"/>
            <w:sz w:val="28"/>
            <w:szCs w:val="28"/>
          </w:rPr>
          <w:t>Положение</w:t>
        </w:r>
      </w:hyperlink>
      <w:r>
        <w:rPr>
          <w:color w:val="000000"/>
          <w:sz w:val="28"/>
          <w:szCs w:val="28"/>
        </w:rPr>
        <w:t xml:space="preserve"> о</w:t>
      </w:r>
      <w:r w:rsidRPr="00813529"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Лебяжье-</w:t>
      </w:r>
      <w:proofErr w:type="spellStart"/>
      <w:r>
        <w:rPr>
          <w:color w:val="FF0000"/>
          <w:sz w:val="28"/>
          <w:szCs w:val="28"/>
        </w:rPr>
        <w:t>Асановском</w:t>
      </w:r>
      <w:proofErr w:type="spellEnd"/>
      <w:r w:rsidRPr="00813529">
        <w:rPr>
          <w:color w:val="FF0000"/>
          <w:sz w:val="28"/>
          <w:szCs w:val="28"/>
        </w:rPr>
        <w:t xml:space="preserve"> </w:t>
      </w:r>
      <w:r w:rsidRPr="00813529">
        <w:rPr>
          <w:color w:val="000000"/>
          <w:sz w:val="28"/>
          <w:szCs w:val="28"/>
        </w:rPr>
        <w:t>территориальном управлении Юргинского муниципального округа, согласно приложению.</w:t>
      </w:r>
    </w:p>
    <w:p w:rsidR="00233170" w:rsidRPr="00813529" w:rsidRDefault="00233170" w:rsidP="00233170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A31F4E" w:rsidRPr="00C04275" w:rsidRDefault="00A31F4E" w:rsidP="00A3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</w:t>
      </w:r>
      <w:proofErr w:type="spellStart"/>
      <w:r w:rsidRPr="00C0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О.Б.Кошелеву</w:t>
      </w:r>
      <w:proofErr w:type="spellEnd"/>
      <w:r w:rsidRPr="00C042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1F4E" w:rsidRPr="00C04275" w:rsidRDefault="00A31F4E" w:rsidP="00A3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4E" w:rsidRPr="00C04275" w:rsidRDefault="00A31F4E" w:rsidP="00A3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233170" w:rsidRDefault="00233170" w:rsidP="00233170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0557F0" w:rsidRPr="00813529" w:rsidRDefault="000557F0" w:rsidP="00233170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233170" w:rsidRPr="00813529" w:rsidRDefault="00233170" w:rsidP="00233170">
      <w:pPr>
        <w:pStyle w:val="a3"/>
        <w:ind w:firstLine="567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Председатель Совета народных депутатов</w:t>
      </w:r>
    </w:p>
    <w:p w:rsidR="00233170" w:rsidRPr="00813529" w:rsidRDefault="00233170" w:rsidP="00233170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13529">
        <w:rPr>
          <w:sz w:val="28"/>
          <w:szCs w:val="28"/>
        </w:rPr>
        <w:t>Юргинского муниципального округа</w:t>
      </w:r>
      <w:r w:rsidRPr="00813529">
        <w:rPr>
          <w:sz w:val="28"/>
          <w:szCs w:val="28"/>
        </w:rPr>
        <w:tab/>
      </w:r>
      <w:r w:rsidRPr="00813529">
        <w:rPr>
          <w:color w:val="000000"/>
          <w:sz w:val="28"/>
          <w:szCs w:val="28"/>
        </w:rPr>
        <w:tab/>
      </w:r>
      <w:r w:rsidRPr="00813529">
        <w:rPr>
          <w:color w:val="000000"/>
          <w:sz w:val="28"/>
          <w:szCs w:val="28"/>
        </w:rPr>
        <w:tab/>
        <w:t xml:space="preserve">     </w:t>
      </w:r>
      <w:proofErr w:type="spellStart"/>
      <w:r w:rsidRPr="00813529">
        <w:rPr>
          <w:color w:val="000000"/>
          <w:sz w:val="28"/>
          <w:szCs w:val="28"/>
        </w:rPr>
        <w:t>И.Я.Бережнова</w:t>
      </w:r>
      <w:proofErr w:type="spellEnd"/>
    </w:p>
    <w:p w:rsidR="00233170" w:rsidRPr="00813529" w:rsidRDefault="00233170" w:rsidP="00233170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233170" w:rsidRPr="00813529" w:rsidRDefault="00233170" w:rsidP="00233170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233170" w:rsidRPr="00813529" w:rsidRDefault="00233170" w:rsidP="00233170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233170" w:rsidRDefault="00233170" w:rsidP="00233170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233170" w:rsidRDefault="00233170" w:rsidP="00233170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0557F0" w:rsidRDefault="000557F0" w:rsidP="00233170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0557F0" w:rsidRDefault="000557F0" w:rsidP="00233170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233170" w:rsidRDefault="00233170" w:rsidP="00233170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233170" w:rsidRDefault="00233170" w:rsidP="00233170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233170" w:rsidRPr="00813529" w:rsidRDefault="00233170" w:rsidP="00233170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233170" w:rsidRPr="000557F0" w:rsidRDefault="00233170" w:rsidP="000557F0">
      <w:pPr>
        <w:pStyle w:val="a3"/>
        <w:ind w:firstLine="5670"/>
        <w:rPr>
          <w:sz w:val="26"/>
          <w:szCs w:val="26"/>
        </w:rPr>
      </w:pPr>
      <w:bookmarkStart w:id="0" w:name="P36"/>
      <w:bookmarkEnd w:id="0"/>
      <w:r w:rsidRPr="000557F0">
        <w:rPr>
          <w:sz w:val="26"/>
          <w:szCs w:val="26"/>
        </w:rPr>
        <w:lastRenderedPageBreak/>
        <w:t>Приложение к решению</w:t>
      </w:r>
    </w:p>
    <w:p w:rsidR="00233170" w:rsidRPr="000557F0" w:rsidRDefault="00233170" w:rsidP="000557F0">
      <w:pPr>
        <w:pStyle w:val="a3"/>
        <w:ind w:firstLine="5670"/>
        <w:rPr>
          <w:sz w:val="26"/>
          <w:szCs w:val="26"/>
        </w:rPr>
      </w:pPr>
      <w:r w:rsidRPr="000557F0">
        <w:rPr>
          <w:sz w:val="26"/>
          <w:szCs w:val="26"/>
        </w:rPr>
        <w:t>Совета народных депутатов</w:t>
      </w:r>
    </w:p>
    <w:p w:rsidR="00233170" w:rsidRPr="000557F0" w:rsidRDefault="00233170" w:rsidP="000557F0">
      <w:pPr>
        <w:pStyle w:val="a3"/>
        <w:ind w:firstLine="5670"/>
        <w:rPr>
          <w:sz w:val="26"/>
          <w:szCs w:val="26"/>
        </w:rPr>
      </w:pPr>
      <w:r w:rsidRPr="000557F0">
        <w:rPr>
          <w:sz w:val="26"/>
          <w:szCs w:val="26"/>
        </w:rPr>
        <w:t>Юргинского муниципального округа</w:t>
      </w:r>
    </w:p>
    <w:p w:rsidR="00233170" w:rsidRPr="000557F0" w:rsidRDefault="00E22CAE" w:rsidP="000557F0">
      <w:pPr>
        <w:pStyle w:val="a3"/>
        <w:ind w:firstLine="5670"/>
        <w:rPr>
          <w:sz w:val="26"/>
          <w:szCs w:val="26"/>
        </w:rPr>
      </w:pPr>
      <w:r>
        <w:rPr>
          <w:sz w:val="26"/>
          <w:szCs w:val="26"/>
        </w:rPr>
        <w:t>от 30.</w:t>
      </w:r>
      <w:r w:rsidR="000557F0" w:rsidRPr="000557F0">
        <w:rPr>
          <w:sz w:val="26"/>
          <w:szCs w:val="26"/>
        </w:rPr>
        <w:t>01.2020</w:t>
      </w:r>
      <w:r w:rsidR="00233170" w:rsidRPr="000557F0">
        <w:rPr>
          <w:sz w:val="26"/>
          <w:szCs w:val="26"/>
        </w:rPr>
        <w:t xml:space="preserve"> № </w:t>
      </w:r>
      <w:r w:rsidR="0094206D">
        <w:rPr>
          <w:sz w:val="26"/>
          <w:szCs w:val="26"/>
        </w:rPr>
        <w:t>60</w:t>
      </w:r>
      <w:bookmarkStart w:id="1" w:name="_GoBack"/>
      <w:bookmarkEnd w:id="1"/>
    </w:p>
    <w:p w:rsidR="00233170" w:rsidRPr="000557F0" w:rsidRDefault="00233170" w:rsidP="00233170">
      <w:pPr>
        <w:pStyle w:val="a3"/>
        <w:ind w:firstLine="567"/>
        <w:jc w:val="right"/>
        <w:rPr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Pr="0021109E" w:rsidRDefault="00233170" w:rsidP="00233170">
      <w:pPr>
        <w:pStyle w:val="a3"/>
        <w:ind w:firstLine="567"/>
        <w:jc w:val="center"/>
        <w:rPr>
          <w:bCs/>
          <w:color w:val="000000"/>
          <w:sz w:val="36"/>
          <w:szCs w:val="36"/>
        </w:rPr>
      </w:pPr>
      <w:r w:rsidRPr="0021109E">
        <w:rPr>
          <w:bCs/>
          <w:color w:val="000000"/>
          <w:sz w:val="36"/>
          <w:szCs w:val="36"/>
        </w:rPr>
        <w:t>Положение</w:t>
      </w:r>
    </w:p>
    <w:p w:rsidR="00233170" w:rsidRPr="0021109E" w:rsidRDefault="00233170" w:rsidP="00233170">
      <w:pPr>
        <w:pStyle w:val="a3"/>
        <w:ind w:firstLine="567"/>
        <w:jc w:val="center"/>
        <w:rPr>
          <w:sz w:val="36"/>
          <w:szCs w:val="36"/>
        </w:rPr>
      </w:pPr>
      <w:r w:rsidRPr="0021109E">
        <w:rPr>
          <w:bCs/>
          <w:color w:val="000000"/>
          <w:sz w:val="36"/>
          <w:szCs w:val="36"/>
        </w:rPr>
        <w:t xml:space="preserve">о </w:t>
      </w:r>
      <w:r w:rsidRPr="0021109E">
        <w:rPr>
          <w:bCs/>
          <w:color w:val="FF0000"/>
          <w:sz w:val="36"/>
          <w:szCs w:val="36"/>
        </w:rPr>
        <w:t>Лебяжье-</w:t>
      </w:r>
      <w:proofErr w:type="spellStart"/>
      <w:r w:rsidRPr="0021109E">
        <w:rPr>
          <w:bCs/>
          <w:color w:val="FF0000"/>
          <w:sz w:val="36"/>
          <w:szCs w:val="36"/>
        </w:rPr>
        <w:t>Асановском</w:t>
      </w:r>
      <w:proofErr w:type="spellEnd"/>
      <w:r w:rsidRPr="0021109E">
        <w:rPr>
          <w:bCs/>
          <w:color w:val="000000"/>
          <w:sz w:val="36"/>
          <w:szCs w:val="36"/>
        </w:rPr>
        <w:t xml:space="preserve"> территориальном управлении</w:t>
      </w:r>
    </w:p>
    <w:p w:rsidR="00233170" w:rsidRPr="0021109E" w:rsidRDefault="00233170" w:rsidP="00233170">
      <w:pPr>
        <w:pStyle w:val="a3"/>
        <w:ind w:firstLine="567"/>
        <w:jc w:val="center"/>
        <w:rPr>
          <w:sz w:val="36"/>
          <w:szCs w:val="36"/>
        </w:rPr>
      </w:pPr>
      <w:r w:rsidRPr="0021109E">
        <w:rPr>
          <w:sz w:val="36"/>
          <w:szCs w:val="36"/>
        </w:rPr>
        <w:t>Юргинского муниципального округа</w:t>
      </w:r>
    </w:p>
    <w:p w:rsidR="00233170" w:rsidRPr="0021109E" w:rsidRDefault="00233170" w:rsidP="00233170">
      <w:pPr>
        <w:pStyle w:val="a3"/>
        <w:ind w:firstLine="567"/>
        <w:jc w:val="both"/>
        <w:rPr>
          <w:sz w:val="36"/>
          <w:szCs w:val="36"/>
        </w:rPr>
      </w:pPr>
    </w:p>
    <w:p w:rsidR="00233170" w:rsidRPr="0021109E" w:rsidRDefault="00233170" w:rsidP="00233170">
      <w:pPr>
        <w:pStyle w:val="a3"/>
        <w:ind w:firstLine="567"/>
        <w:jc w:val="both"/>
        <w:rPr>
          <w:sz w:val="36"/>
          <w:szCs w:val="3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bCs/>
          <w:color w:val="000000"/>
          <w:sz w:val="26"/>
          <w:szCs w:val="26"/>
        </w:rPr>
        <w:t> </w:t>
      </w:r>
    </w:p>
    <w:p w:rsidR="00233170" w:rsidRPr="000557F0" w:rsidRDefault="00233170" w:rsidP="00233170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bCs/>
          <w:color w:val="000000"/>
          <w:sz w:val="26"/>
          <w:szCs w:val="26"/>
        </w:rPr>
        <w:t> </w:t>
      </w:r>
    </w:p>
    <w:p w:rsidR="00233170" w:rsidRPr="000557F0" w:rsidRDefault="00233170" w:rsidP="00233170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bCs/>
          <w:color w:val="000000"/>
          <w:sz w:val="26"/>
          <w:szCs w:val="26"/>
        </w:rPr>
        <w:t> </w:t>
      </w:r>
    </w:p>
    <w:p w:rsidR="00233170" w:rsidRPr="000557F0" w:rsidRDefault="00233170" w:rsidP="00233170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bCs/>
          <w:color w:val="000000"/>
          <w:sz w:val="26"/>
          <w:szCs w:val="26"/>
        </w:rPr>
        <w:t> </w:t>
      </w:r>
    </w:p>
    <w:p w:rsidR="00233170" w:rsidRPr="000557F0" w:rsidRDefault="00233170" w:rsidP="00233170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bCs/>
          <w:color w:val="000000"/>
          <w:sz w:val="26"/>
          <w:szCs w:val="26"/>
        </w:rPr>
        <w:t> </w:t>
      </w: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A31F4E" w:rsidRPr="000557F0" w:rsidRDefault="00A31F4E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A31F4E" w:rsidRPr="000557F0" w:rsidRDefault="00A31F4E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A31F4E" w:rsidRPr="000557F0" w:rsidRDefault="00A31F4E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A31F4E" w:rsidRPr="000557F0" w:rsidRDefault="00A31F4E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17767A" w:rsidRDefault="0017767A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17767A" w:rsidRDefault="0017767A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17767A" w:rsidRPr="000557F0" w:rsidRDefault="0017767A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Pr="000557F0" w:rsidRDefault="00233170" w:rsidP="00233170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233170" w:rsidRDefault="00233170" w:rsidP="00233170">
      <w:pPr>
        <w:pStyle w:val="a3"/>
        <w:ind w:firstLine="567"/>
        <w:jc w:val="center"/>
        <w:rPr>
          <w:b/>
          <w:bCs/>
          <w:color w:val="000000"/>
          <w:sz w:val="26"/>
          <w:szCs w:val="26"/>
        </w:rPr>
      </w:pPr>
      <w:r w:rsidRPr="000557F0">
        <w:rPr>
          <w:b/>
          <w:bCs/>
          <w:color w:val="000000"/>
          <w:sz w:val="26"/>
          <w:szCs w:val="26"/>
        </w:rPr>
        <w:t>2020 г.</w:t>
      </w:r>
    </w:p>
    <w:p w:rsidR="00233170" w:rsidRPr="000557F0" w:rsidRDefault="00233170" w:rsidP="00A31F4E">
      <w:pPr>
        <w:pStyle w:val="a3"/>
        <w:jc w:val="center"/>
        <w:rPr>
          <w:b/>
          <w:sz w:val="26"/>
          <w:szCs w:val="26"/>
        </w:rPr>
      </w:pPr>
      <w:r w:rsidRPr="000557F0">
        <w:rPr>
          <w:b/>
          <w:sz w:val="26"/>
          <w:szCs w:val="26"/>
        </w:rPr>
        <w:lastRenderedPageBreak/>
        <w:t>1. Общие положения</w:t>
      </w:r>
    </w:p>
    <w:p w:rsidR="00233170" w:rsidRPr="000557F0" w:rsidRDefault="00233170" w:rsidP="00233170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 xml:space="preserve">1.1. </w:t>
      </w:r>
      <w:r w:rsidRPr="000557F0">
        <w:rPr>
          <w:color w:val="FF0000"/>
          <w:sz w:val="26"/>
          <w:szCs w:val="26"/>
        </w:rPr>
        <w:t>Лебяжье-Асановское</w:t>
      </w:r>
      <w:r w:rsidRPr="000557F0">
        <w:rPr>
          <w:sz w:val="26"/>
          <w:szCs w:val="26"/>
        </w:rPr>
        <w:t xml:space="preserve"> территориальное управление Юргинского муниципального округа (далее - Территориальное управление) является территориальным органом администрации Юргинского муниципального округа, входит в его структуру и осуществляет отдельные полномочия администрации Юргинского муниципального округа, установленные настоящим Положением.</w:t>
      </w:r>
    </w:p>
    <w:p w:rsidR="00233170" w:rsidRPr="000557F0" w:rsidRDefault="00233170" w:rsidP="00233170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 xml:space="preserve">1.2. Полное наименование: </w:t>
      </w:r>
      <w:r w:rsidRPr="000557F0">
        <w:rPr>
          <w:color w:val="FF0000"/>
          <w:sz w:val="26"/>
          <w:szCs w:val="26"/>
        </w:rPr>
        <w:t>Лебяжье-Асановское</w:t>
      </w:r>
      <w:r w:rsidRPr="000557F0">
        <w:rPr>
          <w:sz w:val="26"/>
          <w:szCs w:val="26"/>
        </w:rPr>
        <w:t xml:space="preserve"> территориальное управление Юргинского муниципального округа.</w:t>
      </w:r>
    </w:p>
    <w:p w:rsidR="00A31F4E" w:rsidRPr="000557F0" w:rsidRDefault="00A31F4E" w:rsidP="00233170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1.3. Сокращенное наименование:</w:t>
      </w:r>
      <w:r w:rsidRPr="000557F0">
        <w:rPr>
          <w:color w:val="FF0000"/>
          <w:sz w:val="26"/>
          <w:szCs w:val="26"/>
        </w:rPr>
        <w:t xml:space="preserve"> Лебяжье-</w:t>
      </w:r>
      <w:proofErr w:type="spellStart"/>
      <w:r w:rsidRPr="000557F0">
        <w:rPr>
          <w:color w:val="FF0000"/>
          <w:sz w:val="26"/>
          <w:szCs w:val="26"/>
        </w:rPr>
        <w:t>Асановское</w:t>
      </w:r>
      <w:proofErr w:type="spellEnd"/>
      <w:r w:rsidRPr="000557F0">
        <w:rPr>
          <w:sz w:val="26"/>
          <w:szCs w:val="26"/>
        </w:rPr>
        <w:t xml:space="preserve"> территориальное управление.</w:t>
      </w:r>
    </w:p>
    <w:p w:rsidR="00233170" w:rsidRPr="000557F0" w:rsidRDefault="00233170" w:rsidP="00233170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1.</w:t>
      </w:r>
      <w:r w:rsidR="00A31F4E" w:rsidRPr="000557F0">
        <w:rPr>
          <w:sz w:val="26"/>
          <w:szCs w:val="26"/>
        </w:rPr>
        <w:t>4</w:t>
      </w:r>
      <w:r w:rsidRPr="000557F0">
        <w:rPr>
          <w:sz w:val="26"/>
          <w:szCs w:val="26"/>
        </w:rPr>
        <w:t>. Местонахождение Тер</w:t>
      </w:r>
      <w:r w:rsidR="00141AE2" w:rsidRPr="000557F0">
        <w:rPr>
          <w:sz w:val="26"/>
          <w:szCs w:val="26"/>
        </w:rPr>
        <w:t>риториального управления: 652095</w:t>
      </w:r>
      <w:r w:rsidRPr="000557F0">
        <w:rPr>
          <w:sz w:val="26"/>
          <w:szCs w:val="26"/>
        </w:rPr>
        <w:t xml:space="preserve">, Кемеровская область-Кузбасс, </w:t>
      </w:r>
      <w:proofErr w:type="spellStart"/>
      <w:r w:rsidRPr="000557F0">
        <w:rPr>
          <w:sz w:val="26"/>
          <w:szCs w:val="26"/>
        </w:rPr>
        <w:t>Юргинский</w:t>
      </w:r>
      <w:proofErr w:type="spellEnd"/>
      <w:r w:rsidRPr="000557F0">
        <w:rPr>
          <w:sz w:val="26"/>
          <w:szCs w:val="26"/>
        </w:rPr>
        <w:t xml:space="preserve"> район, д Лебяжье-</w:t>
      </w:r>
      <w:proofErr w:type="spellStart"/>
      <w:r w:rsidRPr="000557F0">
        <w:rPr>
          <w:sz w:val="26"/>
          <w:szCs w:val="26"/>
        </w:rPr>
        <w:t>Асаново</w:t>
      </w:r>
      <w:proofErr w:type="spellEnd"/>
      <w:r w:rsidR="00ED79AD" w:rsidRPr="000557F0">
        <w:rPr>
          <w:sz w:val="26"/>
          <w:szCs w:val="26"/>
        </w:rPr>
        <w:t>,</w:t>
      </w:r>
      <w:r w:rsidRPr="000557F0">
        <w:rPr>
          <w:sz w:val="26"/>
          <w:szCs w:val="26"/>
        </w:rPr>
        <w:t xml:space="preserve"> ул. Российская</w:t>
      </w:r>
      <w:r w:rsidR="00ED79AD" w:rsidRPr="000557F0">
        <w:rPr>
          <w:sz w:val="26"/>
          <w:szCs w:val="26"/>
        </w:rPr>
        <w:t>,</w:t>
      </w:r>
      <w:r w:rsidRPr="000557F0">
        <w:rPr>
          <w:sz w:val="26"/>
          <w:szCs w:val="26"/>
        </w:rPr>
        <w:t xml:space="preserve"> 3.</w:t>
      </w:r>
    </w:p>
    <w:p w:rsidR="00233170" w:rsidRPr="000557F0" w:rsidRDefault="00233170" w:rsidP="00233170">
      <w:pPr>
        <w:pStyle w:val="a3"/>
        <w:ind w:firstLine="567"/>
        <w:jc w:val="both"/>
        <w:rPr>
          <w:color w:val="FF0000"/>
          <w:sz w:val="26"/>
          <w:szCs w:val="26"/>
        </w:rPr>
      </w:pPr>
      <w:r w:rsidRPr="000557F0">
        <w:rPr>
          <w:sz w:val="26"/>
          <w:szCs w:val="26"/>
        </w:rPr>
        <w:t>1.</w:t>
      </w:r>
      <w:r w:rsidR="00A31F4E" w:rsidRPr="000557F0">
        <w:rPr>
          <w:sz w:val="26"/>
          <w:szCs w:val="26"/>
        </w:rPr>
        <w:t>5</w:t>
      </w:r>
      <w:r w:rsidRPr="000557F0">
        <w:rPr>
          <w:sz w:val="26"/>
          <w:szCs w:val="26"/>
        </w:rPr>
        <w:t xml:space="preserve">. В состав Территориального управления входят следующие населенные пункты: </w:t>
      </w:r>
      <w:r w:rsidRPr="000557F0">
        <w:rPr>
          <w:color w:val="FF0000"/>
          <w:sz w:val="26"/>
          <w:szCs w:val="26"/>
        </w:rPr>
        <w:t>д Лебяжье-</w:t>
      </w:r>
      <w:proofErr w:type="spellStart"/>
      <w:r w:rsidRPr="000557F0">
        <w:rPr>
          <w:color w:val="FF0000"/>
          <w:sz w:val="26"/>
          <w:szCs w:val="26"/>
        </w:rPr>
        <w:t>Асаново</w:t>
      </w:r>
      <w:proofErr w:type="spellEnd"/>
      <w:r w:rsidRPr="000557F0">
        <w:rPr>
          <w:color w:val="FF0000"/>
          <w:sz w:val="26"/>
          <w:szCs w:val="26"/>
        </w:rPr>
        <w:t xml:space="preserve">, д </w:t>
      </w:r>
      <w:proofErr w:type="spellStart"/>
      <w:r w:rsidRPr="000557F0">
        <w:rPr>
          <w:color w:val="FF0000"/>
          <w:sz w:val="26"/>
          <w:szCs w:val="26"/>
        </w:rPr>
        <w:t>Шитиково</w:t>
      </w:r>
      <w:proofErr w:type="spellEnd"/>
      <w:r w:rsidRPr="000557F0">
        <w:rPr>
          <w:color w:val="FF0000"/>
          <w:sz w:val="26"/>
          <w:szCs w:val="26"/>
        </w:rPr>
        <w:t xml:space="preserve">, д </w:t>
      </w:r>
      <w:proofErr w:type="spellStart"/>
      <w:r w:rsidRPr="000557F0">
        <w:rPr>
          <w:color w:val="FF0000"/>
          <w:sz w:val="26"/>
          <w:szCs w:val="26"/>
        </w:rPr>
        <w:t>Бжицкая</w:t>
      </w:r>
      <w:proofErr w:type="spellEnd"/>
      <w:r w:rsidRPr="000557F0">
        <w:rPr>
          <w:color w:val="FF0000"/>
          <w:sz w:val="26"/>
          <w:szCs w:val="26"/>
        </w:rPr>
        <w:t xml:space="preserve">, п. </w:t>
      </w:r>
      <w:proofErr w:type="spellStart"/>
      <w:r w:rsidRPr="000557F0">
        <w:rPr>
          <w:color w:val="FF0000"/>
          <w:sz w:val="26"/>
          <w:szCs w:val="26"/>
        </w:rPr>
        <w:t>Юргинский</w:t>
      </w:r>
      <w:proofErr w:type="spellEnd"/>
      <w:r w:rsidRPr="000557F0">
        <w:rPr>
          <w:color w:val="FF0000"/>
          <w:sz w:val="26"/>
          <w:szCs w:val="26"/>
        </w:rPr>
        <w:t xml:space="preserve">, </w:t>
      </w:r>
      <w:proofErr w:type="gramStart"/>
      <w:r w:rsidRPr="000557F0">
        <w:rPr>
          <w:color w:val="FF0000"/>
          <w:sz w:val="26"/>
          <w:szCs w:val="26"/>
        </w:rPr>
        <w:t>п</w:t>
      </w:r>
      <w:proofErr w:type="gramEnd"/>
      <w:r w:rsidRPr="000557F0">
        <w:rPr>
          <w:color w:val="FF0000"/>
          <w:sz w:val="26"/>
          <w:szCs w:val="26"/>
        </w:rPr>
        <w:t xml:space="preserve"> </w:t>
      </w:r>
      <w:proofErr w:type="spellStart"/>
      <w:r w:rsidRPr="000557F0">
        <w:rPr>
          <w:color w:val="FF0000"/>
          <w:sz w:val="26"/>
          <w:szCs w:val="26"/>
        </w:rPr>
        <w:t>Кленовка</w:t>
      </w:r>
      <w:proofErr w:type="spellEnd"/>
      <w:r w:rsidRPr="000557F0">
        <w:rPr>
          <w:color w:val="FF0000"/>
          <w:sz w:val="26"/>
          <w:szCs w:val="26"/>
        </w:rPr>
        <w:t xml:space="preserve">, п Зеленая Горка, п </w:t>
      </w:r>
      <w:proofErr w:type="spellStart"/>
      <w:r w:rsidRPr="000557F0">
        <w:rPr>
          <w:color w:val="FF0000"/>
          <w:sz w:val="26"/>
          <w:szCs w:val="26"/>
        </w:rPr>
        <w:t>ст</w:t>
      </w:r>
      <w:proofErr w:type="spellEnd"/>
      <w:r w:rsidRPr="000557F0">
        <w:rPr>
          <w:color w:val="FF0000"/>
          <w:sz w:val="26"/>
          <w:szCs w:val="26"/>
        </w:rPr>
        <w:t xml:space="preserve"> </w:t>
      </w:r>
      <w:proofErr w:type="spellStart"/>
      <w:r w:rsidRPr="000557F0">
        <w:rPr>
          <w:color w:val="FF0000"/>
          <w:sz w:val="26"/>
          <w:szCs w:val="26"/>
        </w:rPr>
        <w:t>Таскаево</w:t>
      </w:r>
      <w:proofErr w:type="spellEnd"/>
      <w:r w:rsidRPr="000557F0">
        <w:rPr>
          <w:color w:val="FF0000"/>
          <w:sz w:val="26"/>
          <w:szCs w:val="26"/>
        </w:rPr>
        <w:t xml:space="preserve">, </w:t>
      </w:r>
      <w:proofErr w:type="spellStart"/>
      <w:r w:rsidRPr="000557F0">
        <w:rPr>
          <w:color w:val="FF0000"/>
          <w:sz w:val="26"/>
          <w:szCs w:val="26"/>
        </w:rPr>
        <w:t>рзд</w:t>
      </w:r>
      <w:proofErr w:type="spellEnd"/>
      <w:r w:rsidRPr="000557F0">
        <w:rPr>
          <w:color w:val="FF0000"/>
          <w:sz w:val="26"/>
          <w:szCs w:val="26"/>
        </w:rPr>
        <w:t xml:space="preserve"> 139 км.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1.6. Территориальное управление имеет статус юридического лица, является муниципальным казенным учреждением, имеет самостоятельный баланс, может открывать лицевые счета в органах федерального казначейства, имеет печать со своим полным наименованием, бланки и другие реквизиты.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1.7. Территориальное управление приобретает права юридического лица  с момента его государственной регистрации.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 xml:space="preserve">1.8. Финансирование деятельности Территориального управления осуществляется за счет средств местного бюджета. </w:t>
      </w:r>
    </w:p>
    <w:p w:rsidR="00A31F4E" w:rsidRPr="000557F0" w:rsidRDefault="00A31F4E" w:rsidP="00A31F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57F0">
        <w:rPr>
          <w:rFonts w:ascii="Times New Roman" w:hAnsi="Times New Roman" w:cs="Times New Roman"/>
          <w:sz w:val="26"/>
          <w:szCs w:val="26"/>
        </w:rPr>
        <w:t>1.9. Территориальное управление является получателем бюджетных средств, находящееся в ведении главного распорядителя бюджетных средств – администрации Юргинского муниципального  округа, имеющее право на принятие и (или) исполнение бюджетных обязательств от имени публично-правового образования за счет средств бюджета Юргинского муниципального округа.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1.10. Бюджетное финансирование Территориального управления осуществляется на основе бюджетной росписи. Объемы финансирования могут изменяться в рамках бюджетного законодательства.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1.11. Территориальное управление владеет и пользуется закрепленным за ним имуществом в соответствии с его назначением.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1.12. Территориальное управление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233170" w:rsidRPr="000557F0" w:rsidRDefault="00233170" w:rsidP="00233170">
      <w:pPr>
        <w:pStyle w:val="a3"/>
        <w:ind w:firstLine="567"/>
        <w:jc w:val="both"/>
        <w:rPr>
          <w:sz w:val="26"/>
          <w:szCs w:val="26"/>
        </w:rPr>
      </w:pPr>
    </w:p>
    <w:p w:rsidR="00A31F4E" w:rsidRPr="000557F0" w:rsidRDefault="00A31F4E" w:rsidP="00A31F4E">
      <w:pPr>
        <w:pStyle w:val="a3"/>
        <w:ind w:firstLine="567"/>
        <w:jc w:val="center"/>
        <w:rPr>
          <w:b/>
          <w:sz w:val="26"/>
          <w:szCs w:val="26"/>
        </w:rPr>
      </w:pPr>
      <w:r w:rsidRPr="000557F0">
        <w:rPr>
          <w:b/>
          <w:sz w:val="26"/>
          <w:szCs w:val="26"/>
        </w:rPr>
        <w:t>2. Основные задачи Территориального управления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 xml:space="preserve">2.1. Основными задачами Территориального управления являются </w:t>
      </w:r>
      <w:r w:rsidRPr="000557F0">
        <w:rPr>
          <w:color w:val="2D2D2D"/>
          <w:spacing w:val="2"/>
          <w:sz w:val="26"/>
          <w:szCs w:val="26"/>
        </w:rPr>
        <w:t xml:space="preserve">решение отдельных вопросов местного значения Юргинского муниципального округа, установленных настоящим Положением, </w:t>
      </w:r>
      <w:r w:rsidRPr="000557F0">
        <w:rPr>
          <w:sz w:val="26"/>
          <w:szCs w:val="26"/>
        </w:rPr>
        <w:t>реализация единой муниципальной политики в сфере развития территории.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</w:p>
    <w:p w:rsidR="00A31F4E" w:rsidRPr="000557F0" w:rsidRDefault="00A31F4E" w:rsidP="00A31F4E">
      <w:pPr>
        <w:pStyle w:val="a3"/>
        <w:ind w:firstLine="567"/>
        <w:jc w:val="center"/>
        <w:rPr>
          <w:b/>
          <w:sz w:val="26"/>
          <w:szCs w:val="26"/>
        </w:rPr>
      </w:pPr>
      <w:r w:rsidRPr="000557F0">
        <w:rPr>
          <w:b/>
          <w:sz w:val="26"/>
          <w:szCs w:val="26"/>
        </w:rPr>
        <w:t>3. Основные функции Территориального управления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3.1. Владение и пользование имуществом, находящимся в муниципальной собственности Юргинского муниципального округа и переданном во владение Территориальному управлению на любом праве.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 xml:space="preserve">3.2. Осуществление дорожной деятельности в отношении автомобильных дорог местного значения в границах населенных пунктов, указанных в п.1.5. настоящего </w:t>
      </w:r>
      <w:r w:rsidRPr="000557F0">
        <w:rPr>
          <w:sz w:val="26"/>
          <w:szCs w:val="26"/>
        </w:rPr>
        <w:lastRenderedPageBreak/>
        <w:t xml:space="preserve">Положения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0557F0">
          <w:rPr>
            <w:rStyle w:val="a4"/>
            <w:color w:val="auto"/>
            <w:sz w:val="26"/>
            <w:szCs w:val="26"/>
            <w:u w:val="none"/>
          </w:rPr>
          <w:t>законодательством</w:t>
        </w:r>
      </w:hyperlink>
      <w:r w:rsidRPr="000557F0">
        <w:rPr>
          <w:sz w:val="26"/>
          <w:szCs w:val="26"/>
        </w:rPr>
        <w:t xml:space="preserve"> Российской Федерации.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3.3. Оказание содействия в профилактике терроризма и экстремизма, а также в минимизации и (или) ликвидации последствий проявлений терроризма и экстремизма в границах населенных пунктов, указанных в п.1.5. настоящего Положения.</w:t>
      </w:r>
    </w:p>
    <w:p w:rsidR="00A31F4E" w:rsidRPr="000557F0" w:rsidRDefault="00A31F4E" w:rsidP="00A31F4E">
      <w:pPr>
        <w:pStyle w:val="a3"/>
        <w:ind w:firstLine="567"/>
        <w:jc w:val="both"/>
        <w:rPr>
          <w:bCs/>
          <w:sz w:val="26"/>
          <w:szCs w:val="26"/>
        </w:rPr>
      </w:pPr>
      <w:r w:rsidRPr="000557F0">
        <w:rPr>
          <w:sz w:val="26"/>
          <w:szCs w:val="26"/>
        </w:rPr>
        <w:t>3.4. Оказание содействия в предупреждении и ликвидации последствий чрезвычайных ситуаций в границах населенных пунктов, указанных в п.1.5. настоящего Положения</w:t>
      </w:r>
      <w:r w:rsidRPr="000557F0">
        <w:rPr>
          <w:bCs/>
          <w:sz w:val="26"/>
          <w:szCs w:val="26"/>
        </w:rPr>
        <w:t>.</w:t>
      </w:r>
    </w:p>
    <w:p w:rsidR="00A31F4E" w:rsidRPr="000557F0" w:rsidRDefault="00A31F4E" w:rsidP="00A31F4E">
      <w:pPr>
        <w:pStyle w:val="a3"/>
        <w:ind w:firstLine="567"/>
        <w:jc w:val="both"/>
        <w:rPr>
          <w:bCs/>
          <w:sz w:val="26"/>
          <w:szCs w:val="26"/>
        </w:rPr>
      </w:pPr>
      <w:r w:rsidRPr="000557F0">
        <w:rPr>
          <w:sz w:val="26"/>
          <w:szCs w:val="26"/>
        </w:rPr>
        <w:t xml:space="preserve">3.5. Оказание содействия в </w:t>
      </w:r>
      <w:r w:rsidRPr="000557F0">
        <w:rPr>
          <w:bCs/>
          <w:sz w:val="26"/>
          <w:szCs w:val="26"/>
        </w:rPr>
        <w:t xml:space="preserve">обеспечение первичных мер пожарной безопасности в границах </w:t>
      </w:r>
      <w:r w:rsidRPr="000557F0">
        <w:rPr>
          <w:sz w:val="26"/>
          <w:szCs w:val="26"/>
        </w:rPr>
        <w:t>населенных пунктов, указанных в п.1.5. настоящего Положения</w:t>
      </w:r>
      <w:r w:rsidRPr="000557F0">
        <w:rPr>
          <w:bCs/>
          <w:sz w:val="26"/>
          <w:szCs w:val="26"/>
        </w:rPr>
        <w:t>.</w:t>
      </w:r>
    </w:p>
    <w:p w:rsidR="00A31F4E" w:rsidRPr="000557F0" w:rsidRDefault="00A31F4E" w:rsidP="00A31F4E">
      <w:pPr>
        <w:pStyle w:val="a3"/>
        <w:ind w:firstLine="567"/>
        <w:jc w:val="both"/>
        <w:rPr>
          <w:bCs/>
          <w:sz w:val="26"/>
          <w:szCs w:val="26"/>
        </w:rPr>
      </w:pPr>
      <w:r w:rsidRPr="000557F0">
        <w:rPr>
          <w:bCs/>
          <w:sz w:val="26"/>
          <w:szCs w:val="26"/>
        </w:rPr>
        <w:t xml:space="preserve">3.6. Оказание содействия в организации досуга и обеспечения жителей </w:t>
      </w:r>
      <w:r w:rsidRPr="000557F0">
        <w:rPr>
          <w:sz w:val="26"/>
          <w:szCs w:val="26"/>
        </w:rPr>
        <w:t>населенных пунктов, указанных в п.1.5. настоящего Положения</w:t>
      </w:r>
      <w:r w:rsidRPr="000557F0">
        <w:rPr>
          <w:bCs/>
          <w:sz w:val="26"/>
          <w:szCs w:val="26"/>
        </w:rPr>
        <w:t xml:space="preserve"> услугами организаций культуры.</w:t>
      </w:r>
    </w:p>
    <w:p w:rsidR="00A31F4E" w:rsidRPr="000557F0" w:rsidRDefault="00A31F4E" w:rsidP="00A31F4E">
      <w:pPr>
        <w:pStyle w:val="a3"/>
        <w:ind w:firstLine="567"/>
        <w:jc w:val="both"/>
        <w:rPr>
          <w:bCs/>
          <w:sz w:val="26"/>
          <w:szCs w:val="26"/>
        </w:rPr>
      </w:pPr>
      <w:r w:rsidRPr="000557F0">
        <w:rPr>
          <w:bCs/>
          <w:sz w:val="26"/>
          <w:szCs w:val="26"/>
        </w:rPr>
        <w:t xml:space="preserve">3.7. Оказание содействия в создании условий для массового отдыха жителей </w:t>
      </w:r>
      <w:r w:rsidRPr="000557F0">
        <w:rPr>
          <w:sz w:val="26"/>
          <w:szCs w:val="26"/>
        </w:rPr>
        <w:t>населенных пунктов, указанных в п.1.5. настоящего Положения</w:t>
      </w:r>
      <w:r w:rsidRPr="000557F0">
        <w:rPr>
          <w:bCs/>
          <w:sz w:val="26"/>
          <w:szCs w:val="26"/>
        </w:rPr>
        <w:t xml:space="preserve"> и организации обустройства мест массового отдыха населения.</w:t>
      </w:r>
    </w:p>
    <w:p w:rsidR="00A31F4E" w:rsidRPr="000557F0" w:rsidRDefault="00A31F4E" w:rsidP="00A31F4E">
      <w:pPr>
        <w:pStyle w:val="a3"/>
        <w:ind w:firstLine="567"/>
        <w:jc w:val="both"/>
        <w:rPr>
          <w:bCs/>
          <w:sz w:val="26"/>
          <w:szCs w:val="26"/>
        </w:rPr>
      </w:pPr>
      <w:r w:rsidRPr="000557F0">
        <w:rPr>
          <w:bCs/>
          <w:sz w:val="26"/>
          <w:szCs w:val="26"/>
        </w:rPr>
        <w:t xml:space="preserve">3.8. Участие в содержание мест захоронения, расположенных в </w:t>
      </w:r>
      <w:r w:rsidRPr="000557F0">
        <w:rPr>
          <w:sz w:val="26"/>
          <w:szCs w:val="26"/>
        </w:rPr>
        <w:t>населенных пунктах, указанных в п.1.5. настоящего Положения</w:t>
      </w:r>
      <w:r w:rsidRPr="000557F0">
        <w:rPr>
          <w:bCs/>
          <w:sz w:val="26"/>
          <w:szCs w:val="26"/>
        </w:rPr>
        <w:t>.</w:t>
      </w:r>
    </w:p>
    <w:p w:rsidR="0021109E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 xml:space="preserve">3.9. Осуществление </w:t>
      </w:r>
      <w:proofErr w:type="gramStart"/>
      <w:r w:rsidRPr="000557F0">
        <w:rPr>
          <w:sz w:val="26"/>
          <w:szCs w:val="26"/>
        </w:rPr>
        <w:t>контроля за</w:t>
      </w:r>
      <w:proofErr w:type="gramEnd"/>
      <w:r w:rsidRPr="000557F0">
        <w:rPr>
          <w:sz w:val="26"/>
          <w:szCs w:val="26"/>
        </w:rPr>
        <w:t xml:space="preserve"> соблюдением правил благоустройства территории муниципального округа, организация благоустройства </w:t>
      </w:r>
      <w:r w:rsidR="0021109E">
        <w:rPr>
          <w:sz w:val="26"/>
          <w:szCs w:val="26"/>
        </w:rPr>
        <w:t xml:space="preserve">и уличного освещения </w:t>
      </w:r>
      <w:r w:rsidRPr="000557F0">
        <w:rPr>
          <w:sz w:val="26"/>
          <w:szCs w:val="26"/>
        </w:rPr>
        <w:t>территории населенных пунктов, указанны</w:t>
      </w:r>
      <w:r w:rsidR="0021109E">
        <w:rPr>
          <w:sz w:val="26"/>
          <w:szCs w:val="26"/>
        </w:rPr>
        <w:t>х в п.1.5. настоящего Положения.</w:t>
      </w:r>
    </w:p>
    <w:p w:rsidR="00A31F4E" w:rsidRPr="000557F0" w:rsidRDefault="00A31F4E" w:rsidP="00A31F4E">
      <w:pPr>
        <w:pStyle w:val="a3"/>
        <w:ind w:firstLine="567"/>
        <w:jc w:val="both"/>
        <w:rPr>
          <w:bCs/>
          <w:sz w:val="26"/>
          <w:szCs w:val="26"/>
        </w:rPr>
      </w:pPr>
      <w:r w:rsidRPr="000557F0">
        <w:rPr>
          <w:bCs/>
          <w:sz w:val="26"/>
          <w:szCs w:val="26"/>
        </w:rPr>
        <w:t xml:space="preserve">3.10. </w:t>
      </w:r>
      <w:proofErr w:type="gramStart"/>
      <w:r w:rsidRPr="000557F0">
        <w:rPr>
          <w:bCs/>
          <w:sz w:val="26"/>
          <w:szCs w:val="26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округа, изменение, аннулирование таких наименований, размещение информации в государственном адресном реестре в границах  населенных пунктах, указанных в п.1.5. настоящего положения.</w:t>
      </w:r>
      <w:proofErr w:type="gramEnd"/>
    </w:p>
    <w:p w:rsidR="00A31F4E" w:rsidRPr="000557F0" w:rsidRDefault="00A31F4E" w:rsidP="00A31F4E">
      <w:pPr>
        <w:pStyle w:val="a3"/>
        <w:ind w:firstLine="567"/>
        <w:jc w:val="both"/>
        <w:rPr>
          <w:bCs/>
          <w:sz w:val="26"/>
          <w:szCs w:val="26"/>
        </w:rPr>
      </w:pPr>
      <w:r w:rsidRPr="000557F0">
        <w:rPr>
          <w:bCs/>
          <w:sz w:val="26"/>
          <w:szCs w:val="26"/>
        </w:rPr>
        <w:t>3.11. Оказание содействия в осуществление мероприятий по обеспечению безопасности людей на водных объектах округа, охране их жизни и здоровья</w:t>
      </w:r>
      <w:r w:rsidRPr="000557F0">
        <w:rPr>
          <w:sz w:val="26"/>
          <w:szCs w:val="26"/>
        </w:rPr>
        <w:t xml:space="preserve"> в границах населенных пунктов, указанных в п.1.5. настоящего Положения</w:t>
      </w:r>
      <w:r w:rsidRPr="000557F0">
        <w:rPr>
          <w:bCs/>
          <w:sz w:val="26"/>
          <w:szCs w:val="26"/>
        </w:rPr>
        <w:t>.</w:t>
      </w:r>
    </w:p>
    <w:p w:rsidR="00A31F4E" w:rsidRPr="000557F0" w:rsidRDefault="00A31F4E" w:rsidP="00A31F4E">
      <w:pPr>
        <w:pStyle w:val="a3"/>
        <w:ind w:firstLine="567"/>
        <w:jc w:val="both"/>
        <w:rPr>
          <w:bCs/>
          <w:sz w:val="26"/>
          <w:szCs w:val="26"/>
        </w:rPr>
      </w:pPr>
      <w:r w:rsidRPr="000557F0">
        <w:rPr>
          <w:bCs/>
          <w:sz w:val="26"/>
          <w:szCs w:val="26"/>
        </w:rPr>
        <w:t>3.12.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0557F0">
        <w:rPr>
          <w:sz w:val="26"/>
          <w:szCs w:val="26"/>
        </w:rPr>
        <w:t xml:space="preserve"> в границах населенных пунктов, указанных в п.1.5. настоящего Положения</w:t>
      </w:r>
      <w:r w:rsidRPr="000557F0">
        <w:rPr>
          <w:bCs/>
          <w:sz w:val="26"/>
          <w:szCs w:val="26"/>
        </w:rPr>
        <w:t>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3.13. Создание муниципальной пожарной охраны в границах населенных пунктов, указанных в п.1.5. настоящего Положения.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3.14. Осуществление деятельности по обращению с животными без владельцев, обитающими в границах населенных пунктов, указанных в п.1.5. настоящего Положения.</w:t>
      </w:r>
    </w:p>
    <w:p w:rsidR="00A31F4E" w:rsidRPr="000557F0" w:rsidRDefault="00A31F4E" w:rsidP="00A31F4E">
      <w:pPr>
        <w:pStyle w:val="a3"/>
        <w:ind w:firstLine="567"/>
        <w:jc w:val="both"/>
        <w:rPr>
          <w:bCs/>
          <w:sz w:val="26"/>
          <w:szCs w:val="26"/>
        </w:rPr>
      </w:pPr>
      <w:r w:rsidRPr="000557F0">
        <w:rPr>
          <w:bCs/>
          <w:sz w:val="26"/>
          <w:szCs w:val="26"/>
        </w:rPr>
        <w:t xml:space="preserve">3.15. Совершение нотариальных действий, предусмотренных </w:t>
      </w:r>
      <w:hyperlink r:id="rId6" w:history="1">
        <w:r w:rsidRPr="000557F0">
          <w:rPr>
            <w:rStyle w:val="a4"/>
            <w:bCs/>
            <w:color w:val="auto"/>
            <w:sz w:val="26"/>
            <w:szCs w:val="26"/>
            <w:u w:val="none"/>
          </w:rPr>
          <w:t>законодательством</w:t>
        </w:r>
      </w:hyperlink>
      <w:r w:rsidRPr="000557F0">
        <w:rPr>
          <w:bCs/>
          <w:sz w:val="26"/>
          <w:szCs w:val="26"/>
        </w:rPr>
        <w:t>, в случае отсутствия во входящем в состав территории муниципального округа и не являющемся его административным центром населенном пункте нотариуса.</w:t>
      </w:r>
    </w:p>
    <w:p w:rsidR="00A31F4E" w:rsidRPr="000557F0" w:rsidRDefault="00A31F4E" w:rsidP="00A31F4E">
      <w:pPr>
        <w:pStyle w:val="a3"/>
        <w:ind w:firstLine="567"/>
        <w:jc w:val="both"/>
        <w:rPr>
          <w:bCs/>
          <w:sz w:val="26"/>
          <w:szCs w:val="26"/>
        </w:rPr>
      </w:pPr>
      <w:r w:rsidRPr="000557F0">
        <w:rPr>
          <w:bCs/>
          <w:sz w:val="26"/>
          <w:szCs w:val="26"/>
        </w:rPr>
        <w:t>3.16. Оказание содействия в осуществлении нотариусом приема населения в соответствии с графиком приема населения, утвержденным Кемеровской областной нотариальной палатой.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 xml:space="preserve">3.17. Проведение мероприятий по реализации постановлений и распоряжений администрации Юргинского муниципального округа по вопросам, входящим в компетенцию Территориального управления. 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lastRenderedPageBreak/>
        <w:t>3.18.  Рассмотрение письменных и устных обращений граждан и организаций по вопросам, входящим в компетенцию Территориального управления.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 xml:space="preserve">3.19. Ведение </w:t>
      </w:r>
      <w:proofErr w:type="spellStart"/>
      <w:r w:rsidRPr="000557F0">
        <w:rPr>
          <w:sz w:val="26"/>
          <w:szCs w:val="26"/>
        </w:rPr>
        <w:t>похозяйственных</w:t>
      </w:r>
      <w:proofErr w:type="spellEnd"/>
      <w:r w:rsidRPr="000557F0">
        <w:rPr>
          <w:sz w:val="26"/>
          <w:szCs w:val="26"/>
        </w:rPr>
        <w:t xml:space="preserve"> книг граждан, проживающих в населенных пунктах, указанных в п.1.5. настоящего Положения в целях учета личных подсобных хозяйств, выдает населению справки и выписки из документов. 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</w:p>
    <w:p w:rsidR="00A31F4E" w:rsidRPr="000557F0" w:rsidRDefault="00A31F4E" w:rsidP="00A31F4E">
      <w:pPr>
        <w:pStyle w:val="a3"/>
        <w:ind w:firstLine="567"/>
        <w:jc w:val="center"/>
        <w:rPr>
          <w:b/>
          <w:sz w:val="26"/>
          <w:szCs w:val="26"/>
        </w:rPr>
      </w:pPr>
      <w:r w:rsidRPr="000557F0">
        <w:rPr>
          <w:b/>
          <w:sz w:val="26"/>
          <w:szCs w:val="26"/>
        </w:rPr>
        <w:t>4. Права и обязанности Территориального управления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4.1.Территориальное управление имеет право: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 xml:space="preserve">4.1.1. </w:t>
      </w:r>
      <w:proofErr w:type="gramStart"/>
      <w:r w:rsidRPr="000557F0">
        <w:rPr>
          <w:sz w:val="26"/>
          <w:szCs w:val="26"/>
        </w:rPr>
        <w:t>Представлять интересы администрации Юргинского муниципального округа в рамках своей компетенции, установленной настоящим Положением во всех учреждениях и организациях независимо от их организационно-правовой формы, органах государственной власти, органах госконтроля, а также в судах общей юрисдикции и арбитражных судах.</w:t>
      </w:r>
      <w:proofErr w:type="gramEnd"/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 xml:space="preserve">4.1.2. Запрашивать и получать в установленном порядке от органов государственной власти, органов местного самоуправления, структурных подразделений администрации Юргинского муниципального округа, физических и юридических лиц любой организационно-правовой формы, осуществляющих свою деятельность на территории муниципального округа, сведения, документы и иные материалы, необходимые для осуществления возложенных на Территориальное управление функций. 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 xml:space="preserve">4.1.6. Вносить предложения главе Юргинского муниципального округа  по вопросам, отнесенным к сфере деятельности Территориального управления. 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4.1.7. Разрабатывать предложения к планам и программам, принимаемым федеральными органами государственной власти, органами государственной власти Кемеровской области-Кузбасса, органам местного самоуправления Юргинского муниципального округа, в части, относящейся к сфере деятельности Территориального управления.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4.2. Территориальное управление обязано: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4.2.1. При осуществлении возложенных функций выполнять требования действующего законодательства РФ.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4.2.2. Обеспечить своевременную и в полном объеме выплату работникам заработной платы и иных выплат, предусмотренных действующим законодательством.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4.2.3. Обеспечивать своим работникам безопасные условия труда;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4.2.4. Обеспечивать гарантированные условия труда и меры социальной защиты своих работников;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4.2.5. Осуществлять оперативный и бухгалтерский учет финансово–хозяйственной  и иной  деятельности,  вести статистическую отчетность;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4.2.6. Предоставлять государственным органам информацию в случаях и порядке, предусмотренных законодательством Российской Федерации и Кемеровской области-Кузбасса.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</w:p>
    <w:p w:rsidR="00A31F4E" w:rsidRPr="000557F0" w:rsidRDefault="00A31F4E" w:rsidP="00A31F4E">
      <w:pPr>
        <w:pStyle w:val="a3"/>
        <w:ind w:firstLine="567"/>
        <w:jc w:val="center"/>
        <w:rPr>
          <w:b/>
          <w:sz w:val="26"/>
          <w:szCs w:val="26"/>
        </w:rPr>
      </w:pPr>
      <w:r w:rsidRPr="000557F0">
        <w:rPr>
          <w:b/>
          <w:sz w:val="26"/>
          <w:szCs w:val="26"/>
        </w:rPr>
        <w:t xml:space="preserve"> 5. Организация деятельности Территориального управления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 xml:space="preserve">5.1. Территориальное управление возглавляет начальник </w:t>
      </w:r>
      <w:r w:rsidRPr="000557F0">
        <w:rPr>
          <w:color w:val="FF0000"/>
          <w:sz w:val="26"/>
          <w:szCs w:val="26"/>
        </w:rPr>
        <w:t>Лебяжье-</w:t>
      </w:r>
      <w:proofErr w:type="spellStart"/>
      <w:r w:rsidRPr="000557F0">
        <w:rPr>
          <w:color w:val="FF0000"/>
          <w:sz w:val="26"/>
          <w:szCs w:val="26"/>
        </w:rPr>
        <w:t>Асановского</w:t>
      </w:r>
      <w:proofErr w:type="spellEnd"/>
      <w:r w:rsidRPr="000557F0">
        <w:rPr>
          <w:color w:val="FF0000"/>
          <w:sz w:val="26"/>
          <w:szCs w:val="26"/>
        </w:rPr>
        <w:t xml:space="preserve"> </w:t>
      </w:r>
      <w:r w:rsidRPr="000557F0">
        <w:rPr>
          <w:sz w:val="26"/>
          <w:szCs w:val="26"/>
        </w:rPr>
        <w:t xml:space="preserve">территориального управления, назначаемый на должность и освобождаемый от должности главой Юргинского муниципального округа. 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5.2. Предельная штатная численность и смета на содержание Территориального управления утверждаются главой Юргинского муниципального округа.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 xml:space="preserve">5.3. Начальник Территориального управления: 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lastRenderedPageBreak/>
        <w:t xml:space="preserve">5.3.1. Организует работу Территориального управления и несет персональную ответственность за выполнение возложенных на Территориальное управление задач и осуществление им своих функций. 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 xml:space="preserve">5.3.2. Руководит Территориальным управлением на принципе единоначалия. 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5.3.4. Представляет интересы Территориального управления без доверенности по всем вопросам его деятельности во всех учреждениях и организациях, в том числе судах общей юрисдикции и арбитражных судах.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 xml:space="preserve">5.3.5. Назначает и освобождает от должности работников Территориального управления, утверждает должностные инструкции работников Территориального управления. 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5.3.6. Распределяет должностные обязанности между работниками Территориального управления на основании должностных инструкций.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 xml:space="preserve">5.3.7.  Контролирует соблюдение работниками Территориального управления производственной и исполнительской дисциплины, единой системы делопроизводства, правил внутреннего распорядка, охраны труда и техники безопасности, сохранности материальных ценностей. 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 xml:space="preserve">5.3.8. Вносит предложения главе Юргинского муниципального округа о поощрении работников и наложении взысканий работникам в соответствии с действующим законодательством. 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 xml:space="preserve">5.3.9. Организует прием граждан по вопросам, отнесенным к функциям Территориального управления. 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5.3.10. Осуществляет иные полномочия, отнесенные действующим законодательством к его компетенции.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</w:p>
    <w:p w:rsidR="00A31F4E" w:rsidRPr="000557F0" w:rsidRDefault="00A31F4E" w:rsidP="00A31F4E">
      <w:pPr>
        <w:pStyle w:val="a3"/>
        <w:ind w:firstLine="567"/>
        <w:jc w:val="center"/>
        <w:rPr>
          <w:b/>
          <w:sz w:val="26"/>
          <w:szCs w:val="26"/>
        </w:rPr>
      </w:pPr>
      <w:r w:rsidRPr="000557F0">
        <w:rPr>
          <w:b/>
          <w:sz w:val="26"/>
          <w:szCs w:val="26"/>
        </w:rPr>
        <w:t>6. Реорганизация и ликвидация Территориального управления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6.1. Территориальное управление может быть реорганизовано, ликвидировано в порядке, установленном действующем законодательством.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6.1.1. При реорганизации вносятся необходимые изменения в настоящее Положение и единый государственный реестр юридических лиц.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6.1.2. Реорганизация влечет за собой переход прав и обязанностей Территориального управления к его правопреемнику в соответствии с действующим законодательством РФ.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6.1.3 Территориальной управление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6.2. Ликвидация Территориального управления осуществляется ликвидационной комиссией в соответствии с действующим законодательством РФ.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6.2.1. Ликвидация Территориального управления влечет его прекращение без перехода прав и обязанностей в порядке правопреемства к другим лицам.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6.3. При реорганизации или ликвидации Территориального управления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РФ.</w:t>
      </w:r>
    </w:p>
    <w:p w:rsidR="00A31F4E" w:rsidRPr="000557F0" w:rsidRDefault="00A31F4E" w:rsidP="00A31F4E">
      <w:pPr>
        <w:pStyle w:val="a3"/>
        <w:ind w:firstLine="567"/>
        <w:jc w:val="center"/>
        <w:rPr>
          <w:b/>
          <w:sz w:val="26"/>
          <w:szCs w:val="26"/>
        </w:rPr>
      </w:pPr>
      <w:r w:rsidRPr="000557F0">
        <w:rPr>
          <w:b/>
          <w:sz w:val="26"/>
          <w:szCs w:val="26"/>
        </w:rPr>
        <w:t>7. Внесение изменений и дополнений в Положение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7.1.Внесение изменений и дополнений в настоящее Положение осуществляется на основании решения Совета народных депутатов Юргинского муниципального округа, которые регистрируются в органе, осуществляющем государственную регистрацию юридических лиц.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</w:p>
    <w:p w:rsidR="00A31F4E" w:rsidRPr="000557F0" w:rsidRDefault="00A31F4E" w:rsidP="00A31F4E">
      <w:pPr>
        <w:pStyle w:val="a3"/>
        <w:ind w:firstLine="567"/>
        <w:jc w:val="center"/>
        <w:rPr>
          <w:b/>
          <w:sz w:val="26"/>
          <w:szCs w:val="26"/>
        </w:rPr>
      </w:pPr>
      <w:r w:rsidRPr="000557F0">
        <w:rPr>
          <w:b/>
          <w:sz w:val="26"/>
          <w:szCs w:val="26"/>
        </w:rPr>
        <w:t>8. Ответственность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lastRenderedPageBreak/>
        <w:t>8.1. Территориальное управление несет ответственность в соответствии с действующим законодательством Российской Федерации.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</w:p>
    <w:p w:rsidR="00A31F4E" w:rsidRPr="000557F0" w:rsidRDefault="00A31F4E" w:rsidP="00A31F4E">
      <w:pPr>
        <w:pStyle w:val="a3"/>
        <w:ind w:firstLine="567"/>
        <w:jc w:val="center"/>
        <w:rPr>
          <w:b/>
          <w:sz w:val="26"/>
          <w:szCs w:val="26"/>
        </w:rPr>
      </w:pPr>
      <w:r w:rsidRPr="000557F0">
        <w:rPr>
          <w:b/>
          <w:sz w:val="26"/>
          <w:szCs w:val="26"/>
        </w:rPr>
        <w:t>9. Заключительные положения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9.1. Настоящее положение составлено в 2 (двух) экземплярах, имеющих равную юридическую силу.</w:t>
      </w:r>
    </w:p>
    <w:p w:rsidR="00A31F4E" w:rsidRPr="000557F0" w:rsidRDefault="00A31F4E" w:rsidP="00A31F4E">
      <w:pPr>
        <w:pStyle w:val="a3"/>
        <w:ind w:firstLine="567"/>
        <w:jc w:val="both"/>
        <w:rPr>
          <w:sz w:val="26"/>
          <w:szCs w:val="26"/>
        </w:rPr>
      </w:pPr>
      <w:r w:rsidRPr="000557F0">
        <w:rPr>
          <w:sz w:val="26"/>
          <w:szCs w:val="26"/>
        </w:rPr>
        <w:t>9.2. Настоящее Положение вступает в силу с момента регистрации в органе, осуществляющем государственную регистрацию юридических лиц.</w:t>
      </w:r>
    </w:p>
    <w:p w:rsidR="008B2D98" w:rsidRPr="000557F0" w:rsidRDefault="008B2D98">
      <w:pPr>
        <w:rPr>
          <w:sz w:val="26"/>
          <w:szCs w:val="26"/>
        </w:rPr>
      </w:pPr>
    </w:p>
    <w:sectPr w:rsidR="008B2D98" w:rsidRPr="000557F0" w:rsidSect="00292647">
      <w:pgSz w:w="11906" w:h="16838"/>
      <w:pgMar w:top="1134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8"/>
    <w:rsid w:val="000557F0"/>
    <w:rsid w:val="0010601B"/>
    <w:rsid w:val="00131D21"/>
    <w:rsid w:val="00141AE2"/>
    <w:rsid w:val="0017767A"/>
    <w:rsid w:val="0021109E"/>
    <w:rsid w:val="00233170"/>
    <w:rsid w:val="005D330D"/>
    <w:rsid w:val="006340D6"/>
    <w:rsid w:val="008B2D98"/>
    <w:rsid w:val="0094206D"/>
    <w:rsid w:val="00A31F4E"/>
    <w:rsid w:val="00CC7212"/>
    <w:rsid w:val="00DB40E7"/>
    <w:rsid w:val="00DC2C13"/>
    <w:rsid w:val="00E22CAE"/>
    <w:rsid w:val="00ED79AD"/>
    <w:rsid w:val="00F13CD3"/>
    <w:rsid w:val="00F5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F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F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C32C98832EEF8F9734411A94C26C10654F64DA9685E21E9E3E70E12BD7264F3AAA085B2D20A6F2A08119DC8B0546BEC6E8AF89EY1g5G" TargetMode="External"/><Relationship Id="rId5" Type="http://schemas.openxmlformats.org/officeDocument/2006/relationships/hyperlink" Target="consultantplus://offline/ref=7917BCD03397D767B4B029D454579AA5CA2EEDB66B6686A90111DFB200809540B3A075E8DA051A59594044A33A515CB2CC6033E772CB1116W9q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Admin</cp:lastModifiedBy>
  <cp:revision>10</cp:revision>
  <cp:lastPrinted>2020-01-30T05:32:00Z</cp:lastPrinted>
  <dcterms:created xsi:type="dcterms:W3CDTF">2020-01-16T06:34:00Z</dcterms:created>
  <dcterms:modified xsi:type="dcterms:W3CDTF">2020-01-30T09:29:00Z</dcterms:modified>
</cp:coreProperties>
</file>