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41" w:rsidRDefault="00136A41" w:rsidP="00136A41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3759200</wp:posOffset>
            </wp:positionH>
            <wp:positionV relativeFrom="paragraph">
              <wp:posOffset>-339090</wp:posOffset>
            </wp:positionV>
            <wp:extent cx="65722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41" w:rsidRDefault="00136A41" w:rsidP="00136A41">
      <w:pPr>
        <w:jc w:val="center"/>
        <w:rPr>
          <w:sz w:val="36"/>
          <w:szCs w:val="36"/>
        </w:rPr>
      </w:pPr>
    </w:p>
    <w:p w:rsidR="00136A41" w:rsidRDefault="00136A41" w:rsidP="00136A41">
      <w:pPr>
        <w:jc w:val="center"/>
        <w:rPr>
          <w:sz w:val="20"/>
          <w:szCs w:val="20"/>
        </w:rPr>
      </w:pPr>
    </w:p>
    <w:p w:rsidR="00136A41" w:rsidRDefault="00136A41" w:rsidP="00136A41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136A41" w:rsidRDefault="00136A41" w:rsidP="00136A41">
      <w:pPr>
        <w:jc w:val="center"/>
        <w:rPr>
          <w:sz w:val="16"/>
          <w:szCs w:val="16"/>
        </w:rPr>
      </w:pPr>
    </w:p>
    <w:p w:rsidR="00136A41" w:rsidRDefault="00136A41" w:rsidP="00136A41">
      <w:pP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 управление по Юргинскому району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center"/>
        <w:outlineLvl w:val="0"/>
        <w:rPr>
          <w:rFonts w:ascii="Cambria" w:hAnsi="Cambria"/>
          <w:b/>
          <w:bCs/>
          <w:noProof/>
          <w:kern w:val="1"/>
          <w:sz w:val="36"/>
          <w:szCs w:val="32"/>
        </w:rPr>
      </w:pPr>
      <w:r>
        <w:rPr>
          <w:rFonts w:ascii="Cambria" w:hAnsi="Cambria"/>
          <w:b/>
          <w:bCs/>
          <w:noProof/>
          <w:kern w:val="1"/>
          <w:sz w:val="36"/>
          <w:szCs w:val="32"/>
        </w:rPr>
        <w:t>ПРИКАЗ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34AFA">
        <w:rPr>
          <w:sz w:val="28"/>
          <w:szCs w:val="28"/>
        </w:rPr>
        <w:t>23.07.</w:t>
      </w:r>
      <w:r w:rsidRPr="00AD1C3D">
        <w:rPr>
          <w:sz w:val="28"/>
          <w:szCs w:val="28"/>
        </w:rPr>
        <w:t>2020</w:t>
      </w:r>
      <w:r w:rsidR="00AD1C3D" w:rsidRPr="00AD1C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3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="00AD1C3D">
        <w:rPr>
          <w:sz w:val="28"/>
          <w:szCs w:val="28"/>
        </w:rPr>
        <w:tab/>
      </w:r>
      <w:r w:rsidRPr="00AD1C3D">
        <w:rPr>
          <w:sz w:val="28"/>
          <w:szCs w:val="28"/>
        </w:rPr>
        <w:t xml:space="preserve">№ </w:t>
      </w:r>
      <w:r w:rsidR="00A34AFA" w:rsidRPr="00AD1C3D">
        <w:rPr>
          <w:sz w:val="28"/>
          <w:szCs w:val="28"/>
        </w:rPr>
        <w:t>21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приказ</w:t>
      </w:r>
      <w:r>
        <w:t xml:space="preserve"> </w:t>
      </w:r>
      <w:r>
        <w:rPr>
          <w:color w:val="000000"/>
          <w:spacing w:val="-2"/>
          <w:sz w:val="28"/>
          <w:szCs w:val="28"/>
        </w:rPr>
        <w:t xml:space="preserve">Финансового управления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Юргинскому району от  24.12.2019  № 46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6A0C7C" w:rsidRPr="00C03CDA" w:rsidRDefault="006A0C7C" w:rsidP="006A0C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бюджета Юргинского</w:t>
      </w:r>
      <w:r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03CDA">
        <w:rPr>
          <w:color w:val="000000"/>
          <w:sz w:val="28"/>
          <w:szCs w:val="28"/>
        </w:rPr>
        <w:t xml:space="preserve"> </w:t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41F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41F5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41F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41F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  </w:t>
      </w:r>
      <w:r>
        <w:rPr>
          <w:sz w:val="28"/>
          <w:szCs w:val="28"/>
        </w:rPr>
        <w:tab/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0C7C" w:rsidRDefault="006A0C7C" w:rsidP="006A0C7C">
      <w:pPr>
        <w:spacing w:line="360" w:lineRule="atLeast"/>
        <w:jc w:val="both"/>
        <w:rPr>
          <w:iCs/>
          <w:sz w:val="28"/>
          <w:szCs w:val="28"/>
        </w:rPr>
      </w:pPr>
    </w:p>
    <w:p w:rsidR="006A0C7C" w:rsidRDefault="006A0C7C" w:rsidP="006A0C7C">
      <w:pPr>
        <w:spacing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статьей 21 Бюджетного кодекса Российской Федерации </w:t>
      </w:r>
      <w:r>
        <w:rPr>
          <w:sz w:val="28"/>
          <w:szCs w:val="28"/>
        </w:rPr>
        <w:t>приказываю:</w:t>
      </w:r>
    </w:p>
    <w:p w:rsidR="006A0C7C" w:rsidRDefault="006A0C7C" w:rsidP="006A0C7C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1 к приказу Финансового управления по Юргинскому району от </w:t>
      </w:r>
      <w:r w:rsidRPr="006A0C7C">
        <w:rPr>
          <w:iCs/>
          <w:sz w:val="28"/>
          <w:szCs w:val="28"/>
        </w:rPr>
        <w:t xml:space="preserve">24.12.2019  № 46 </w:t>
      </w:r>
      <w:r>
        <w:rPr>
          <w:iCs/>
          <w:sz w:val="28"/>
          <w:szCs w:val="28"/>
        </w:rPr>
        <w:t xml:space="preserve"> «Об установлении перечня и кодов целевых статей расходов Юргинского муниципального районного бюджета на 2020 год и на плановый период 2021 и 2022 годов» изложить в новой редакции согласно Приложению к настоящему Приказу.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 вступает в силу со дня подписания и распространяет свое действие на отношения, возникшие с 1 января 2020 года.</w:t>
      </w:r>
    </w:p>
    <w:p w:rsidR="006A0C7C" w:rsidRDefault="006A0C7C" w:rsidP="006A0C7C">
      <w:pPr>
        <w:numPr>
          <w:ilvl w:val="0"/>
          <w:numId w:val="1"/>
        </w:numPr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C7C" w:rsidRPr="0053601F" w:rsidRDefault="006A0C7C" w:rsidP="006A0C7C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0C7C" w:rsidRPr="00047E59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</w:t>
      </w:r>
      <w:proofErr w:type="spellStart"/>
      <w:r>
        <w:rPr>
          <w:sz w:val="28"/>
          <w:szCs w:val="28"/>
        </w:rPr>
        <w:t>Е.В.Твердохлебов</w:t>
      </w:r>
      <w:proofErr w:type="spellEnd"/>
      <w:r>
        <w:rPr>
          <w:sz w:val="28"/>
          <w:szCs w:val="28"/>
        </w:rPr>
        <w:t xml:space="preserve"> 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приказом </w:t>
      </w:r>
      <w:proofErr w:type="gramStart"/>
      <w:r>
        <w:rPr>
          <w:iCs/>
          <w:sz w:val="28"/>
          <w:szCs w:val="28"/>
        </w:rPr>
        <w:t>ознакомлен</w:t>
      </w:r>
      <w:r w:rsidR="00AD1C3D">
        <w:rPr>
          <w:iCs/>
          <w:sz w:val="28"/>
          <w:szCs w:val="28"/>
        </w:rPr>
        <w:t>ы</w:t>
      </w:r>
      <w:proofErr w:type="gramEnd"/>
      <w:r w:rsidR="00AD1C3D">
        <w:rPr>
          <w:iCs/>
          <w:sz w:val="28"/>
          <w:szCs w:val="28"/>
        </w:rPr>
        <w:t>:</w:t>
      </w:r>
      <w:r w:rsidR="00AD1C3D">
        <w:rPr>
          <w:iCs/>
          <w:sz w:val="28"/>
          <w:szCs w:val="28"/>
        </w:rPr>
        <w:tab/>
      </w:r>
      <w:r w:rsidR="00AD1C3D">
        <w:rPr>
          <w:iCs/>
          <w:sz w:val="28"/>
          <w:szCs w:val="28"/>
        </w:rPr>
        <w:tab/>
      </w:r>
      <w:r w:rsidR="00AD1C3D">
        <w:rPr>
          <w:iCs/>
          <w:sz w:val="28"/>
          <w:szCs w:val="28"/>
        </w:rPr>
        <w:tab/>
      </w:r>
      <w:r w:rsidR="00AD1C3D">
        <w:rPr>
          <w:iCs/>
          <w:sz w:val="28"/>
          <w:szCs w:val="28"/>
        </w:rPr>
        <w:tab/>
      </w:r>
      <w:r w:rsidR="00AD1C3D">
        <w:rPr>
          <w:iCs/>
          <w:sz w:val="28"/>
          <w:szCs w:val="28"/>
        </w:rPr>
        <w:tab/>
      </w:r>
      <w:r w:rsidR="00AD1C3D">
        <w:rPr>
          <w:iCs/>
          <w:sz w:val="28"/>
          <w:szCs w:val="28"/>
        </w:rPr>
        <w:tab/>
        <w:t xml:space="preserve"> </w:t>
      </w:r>
      <w:proofErr w:type="spellStart"/>
      <w:r>
        <w:rPr>
          <w:iCs/>
          <w:sz w:val="28"/>
          <w:szCs w:val="28"/>
        </w:rPr>
        <w:t>Ю.С.Зайцева</w:t>
      </w:r>
      <w:proofErr w:type="spellEnd"/>
    </w:p>
    <w:p w:rsidR="006A0C7C" w:rsidRDefault="00AD1C3D" w:rsidP="00A34AF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39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A34AFA">
        <w:rPr>
          <w:iCs/>
          <w:sz w:val="28"/>
          <w:szCs w:val="28"/>
        </w:rPr>
        <w:t>О.А.Клочкова</w:t>
      </w:r>
      <w:proofErr w:type="spellEnd"/>
    </w:p>
    <w:p w:rsidR="00AD1C3D" w:rsidRDefault="00AD1C3D" w:rsidP="00AD1C3D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969"/>
      </w:tblGrid>
      <w:tr w:rsidR="00AD1C3D" w:rsidTr="005D2643">
        <w:tc>
          <w:tcPr>
            <w:tcW w:w="3190" w:type="dxa"/>
          </w:tcPr>
          <w:p w:rsidR="00AD1C3D" w:rsidRDefault="00AD1C3D" w:rsidP="00AD1C3D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588" w:type="dxa"/>
          </w:tcPr>
          <w:p w:rsidR="00AD1C3D" w:rsidRDefault="00AD1C3D" w:rsidP="00AD1C3D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D1C3D" w:rsidRPr="00AD1C3D" w:rsidRDefault="009A40F5" w:rsidP="00AD1C3D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Приложение </w:t>
            </w:r>
            <w:bookmarkStart w:id="0" w:name="_GoBack"/>
            <w:bookmarkEnd w:id="0"/>
          </w:p>
          <w:p w:rsidR="00AD1C3D" w:rsidRDefault="00AD1C3D" w:rsidP="00AD1C3D">
            <w:pPr>
              <w:widowControl w:val="0"/>
              <w:rPr>
                <w:iCs/>
              </w:rPr>
            </w:pPr>
            <w:r>
              <w:rPr>
                <w:iCs/>
              </w:rPr>
              <w:t>к</w:t>
            </w:r>
            <w:r w:rsidRPr="00AD1C3D">
              <w:rPr>
                <w:iCs/>
              </w:rPr>
              <w:t xml:space="preserve"> приказу Финансового управления по Юргинскому району </w:t>
            </w:r>
          </w:p>
          <w:p w:rsidR="00AD1C3D" w:rsidRPr="00AD1C3D" w:rsidRDefault="00AD1C3D" w:rsidP="00AD1C3D">
            <w:pPr>
              <w:widowControl w:val="0"/>
              <w:rPr>
                <w:iCs/>
              </w:rPr>
            </w:pPr>
            <w:r w:rsidRPr="00AD1C3D">
              <w:rPr>
                <w:iCs/>
              </w:rPr>
              <w:t>от</w:t>
            </w:r>
            <w:r>
              <w:rPr>
                <w:iCs/>
              </w:rPr>
              <w:t xml:space="preserve"> </w:t>
            </w:r>
            <w:r w:rsidRPr="00AD1C3D">
              <w:rPr>
                <w:iCs/>
              </w:rPr>
              <w:t>23.07.2020 № 21</w:t>
            </w:r>
          </w:p>
        </w:tc>
      </w:tr>
      <w:tr w:rsidR="00AD1C3D" w:rsidTr="005D2643">
        <w:tc>
          <w:tcPr>
            <w:tcW w:w="3190" w:type="dxa"/>
          </w:tcPr>
          <w:p w:rsidR="00AD1C3D" w:rsidRDefault="00AD1C3D" w:rsidP="00AD1C3D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588" w:type="dxa"/>
          </w:tcPr>
          <w:p w:rsidR="00AD1C3D" w:rsidRDefault="00AD1C3D" w:rsidP="00AD1C3D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D1C3D" w:rsidRDefault="00AD1C3D" w:rsidP="00AD1C3D">
            <w:pPr>
              <w:widowControl w:val="0"/>
              <w:rPr>
                <w:iCs/>
                <w:sz w:val="28"/>
                <w:szCs w:val="28"/>
              </w:rPr>
            </w:pPr>
          </w:p>
        </w:tc>
      </w:tr>
    </w:tbl>
    <w:p w:rsidR="00872F03" w:rsidRPr="005D2643" w:rsidRDefault="00AD1C3D" w:rsidP="005D264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</w:t>
      </w:r>
    </w:p>
    <w:tbl>
      <w:tblPr>
        <w:tblStyle w:val="a5"/>
        <w:tblW w:w="9654" w:type="dxa"/>
        <w:tblInd w:w="93" w:type="dxa"/>
        <w:tblLook w:val="04A0" w:firstRow="1" w:lastRow="0" w:firstColumn="1" w:lastColumn="0" w:noHBand="0" w:noVBand="1"/>
      </w:tblPr>
      <w:tblGrid>
        <w:gridCol w:w="1700"/>
        <w:gridCol w:w="7954"/>
      </w:tblGrid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Целевые статьи</w:t>
            </w:r>
          </w:p>
        </w:tc>
        <w:tc>
          <w:tcPr>
            <w:tcW w:w="7954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"Социальная поддержка населения"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01 1 00 11150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01 1 00 11250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01 1 00 11460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Доставка и хранение гуманитарного угля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"Социальная поддержка отдельных категорий граждан"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01 2 00 11200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01 2 00 51370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01 2 00 52200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01 2 00 52500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01 2 00 52700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01 2 00 52800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72DF7">
              <w:rPr>
                <w:color w:val="000000"/>
                <w:lang w:eastAsia="ru-RU"/>
              </w:rPr>
              <w:t>дств в с</w:t>
            </w:r>
            <w:proofErr w:type="gramEnd"/>
            <w:r w:rsidRPr="00672DF7">
              <w:rPr>
                <w:color w:val="000000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672DF7" w:rsidRPr="00672DF7" w:rsidTr="00AD1C3D">
        <w:trPr>
          <w:trHeight w:val="189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01 2 00 53800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P1 55730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01 2 00 70010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672DF7" w:rsidRPr="00672DF7" w:rsidTr="00AD1C3D">
        <w:trPr>
          <w:trHeight w:val="220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01 2 00 70030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01 2 00 70040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P1 70050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01 2 00 70060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01 2 00 70070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01 2 00 70080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01 2 00 70090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01 2 00 70840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01 2 00 73870</w:t>
            </w:r>
          </w:p>
        </w:tc>
        <w:tc>
          <w:tcPr>
            <w:tcW w:w="7954" w:type="dxa"/>
            <w:hideMark/>
          </w:tcPr>
          <w:p w:rsidR="00672DF7" w:rsidRPr="00672DF7" w:rsidRDefault="00672DF7" w:rsidP="00AD1C3D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672DF7">
              <w:rPr>
                <w:color w:val="000000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Кемеровской области - Кузбасса от 08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672DF7" w:rsidRPr="00672DF7" w:rsidTr="005D2643">
        <w:trPr>
          <w:trHeight w:val="558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P1 80010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</w:t>
            </w:r>
            <w:r w:rsidRPr="00672DF7">
              <w:rPr>
                <w:color w:val="000000"/>
                <w:lang w:eastAsia="ru-RU"/>
              </w:rPr>
              <w:lastRenderedPageBreak/>
              <w:t>детей"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01 2 00 80040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01 2 00 80070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01 2 00 80080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01 2 00 80090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672DF7" w:rsidRPr="00672DF7" w:rsidTr="00AD1C3D">
        <w:trPr>
          <w:trHeight w:val="189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01 2 00 80100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672DF7">
              <w:rPr>
                <w:color w:val="000000"/>
                <w:lang w:eastAsia="ru-RU"/>
              </w:rPr>
              <w:t>поддержки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01 2 00 80110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P1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"Финансовая поддержка семей при рождении детей"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2 P1 50840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01 3 00 11150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01 4 00 11020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Расходы за счет поступлений от платных услуг</w:t>
            </w:r>
          </w:p>
        </w:tc>
      </w:tr>
      <w:tr w:rsidR="00672DF7" w:rsidRPr="00672DF7" w:rsidTr="00AD1C3D">
        <w:trPr>
          <w:trHeight w:val="208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01 4 00 58340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коронавирусная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01 4 00 70170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К</w:t>
            </w:r>
            <w:proofErr w:type="gramStart"/>
            <w:r w:rsidRPr="00672DF7">
              <w:rPr>
                <w:color w:val="000000"/>
                <w:lang w:eastAsia="ru-RU"/>
              </w:rPr>
              <w:t>0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70170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Мероприятия, связанные с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инфекцией.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01 4 00 70190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01 4 00 73880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P3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"Старшее поколение"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4 P3 51630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01 5 00 70280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01 5 00 11150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подпрограммы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01 6 00 00000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"Доступная среда для инвалидов"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01 6 00 11150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обеспечению доступной среды для инвалидов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01 6 00 11250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01 7 00 00000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01 7 00 11150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реабилитации лиц, отбывших наказание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01 8 00 00000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"Безопасный дом"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01 8 00 11150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пожарной безопасности социальных групп населения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01 9 00 00000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"Социальная поддержка работников социальной сферы"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01 9 00 11150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поддержке работников социальной сферы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lastRenderedPageBreak/>
              <w:t>02 0 00 00000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02 1 00 11150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для развития деятельности сельскохозяйственных производителей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02 1 00 72860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02 2 00 11150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02 2 00 71140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02 3 00 10020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>Осуществлении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деятельности по обращению с животными без владельцев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02 4 00 70860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03 0 00 10420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Содействие участию в различных выставках, ярмарках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03 0 00 10430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"Защита населения и территории Юргинского муниципального округа от чрезвычайных ситуаций 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04 0 00 11150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обеспечению безопасности населения и территории от ЧС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04 0 00 11151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мероприятий по обеспечению пожарной безопасности  и от ЧС. </w:t>
            </w:r>
            <w:proofErr w:type="spellStart"/>
            <w:r w:rsidRPr="00672DF7">
              <w:rPr>
                <w:color w:val="000000"/>
                <w:lang w:eastAsia="ru-RU"/>
              </w:rPr>
              <w:t>Территориальные</w:t>
            </w:r>
            <w:proofErr w:type="gramStart"/>
            <w:r w:rsidRPr="00672DF7">
              <w:rPr>
                <w:color w:val="000000"/>
                <w:lang w:eastAsia="ru-RU"/>
              </w:rPr>
              <w:t>.у</w:t>
            </w:r>
            <w:proofErr w:type="gramEnd"/>
            <w:r w:rsidRPr="00672DF7">
              <w:rPr>
                <w:color w:val="000000"/>
                <w:lang w:eastAsia="ru-RU"/>
              </w:rPr>
              <w:t>правления</w:t>
            </w:r>
            <w:proofErr w:type="spellEnd"/>
            <w:r w:rsidRPr="00672DF7">
              <w:rPr>
                <w:color w:val="000000"/>
                <w:lang w:eastAsia="ru-RU"/>
              </w:rPr>
              <w:t>.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04 0 К</w:t>
            </w:r>
            <w:proofErr w:type="gramStart"/>
            <w:r w:rsidRPr="00672DF7">
              <w:rPr>
                <w:color w:val="000000"/>
                <w:lang w:eastAsia="ru-RU"/>
              </w:rPr>
              <w:t>0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Меры, связанные с предотвращением влияния ухудшения экономической </w:t>
            </w:r>
            <w:proofErr w:type="spellStart"/>
            <w:r w:rsidRPr="00672DF7">
              <w:rPr>
                <w:color w:val="000000"/>
                <w:lang w:eastAsia="ru-RU"/>
              </w:rPr>
              <w:t>ситауции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на развитие отраслей экономики, с профилактикой и устранением последствий распространения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04 0 К</w:t>
            </w:r>
            <w:proofErr w:type="gramStart"/>
            <w:r w:rsidRPr="00672DF7">
              <w:rPr>
                <w:color w:val="000000"/>
                <w:lang w:eastAsia="ru-RU"/>
              </w:rPr>
              <w:t>0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11160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инфекции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"Капитальный ремонт жилищного фонда"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05 1 00 15011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и текущий ремонт жилищного фонда для социально-незащищенных граждан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05 1 00 15012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Ежемесячные взносы в фонд капитального ремонта жилищного фонда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05 2 00 00000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и замена оборудования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05 2 00 15090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Строительство, капитальный ремонт систем водоснабжения (скважины)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05 2 00 15180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05 2 00 15190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05 2 00 15199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граждан. Расходы ликвидируемых муниципальных образований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05 2 00 15189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Возмещение дополнительных затрат организациям, реализующим населению газ для бытовых нужд. Расходы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05 2 00 19981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672DF7">
              <w:rPr>
                <w:color w:val="000000"/>
                <w:lang w:eastAsia="ru-RU"/>
              </w:rPr>
              <w:t>Теплоснаб</w:t>
            </w:r>
            <w:proofErr w:type="spellEnd"/>
            <w:r w:rsidRPr="00672DF7">
              <w:rPr>
                <w:color w:val="000000"/>
                <w:lang w:eastAsia="ru-RU"/>
              </w:rPr>
              <w:t>" за счет казны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05 2 00 19982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672DF7">
              <w:rPr>
                <w:color w:val="000000"/>
                <w:lang w:eastAsia="ru-RU"/>
              </w:rPr>
              <w:t>Энерготранс</w:t>
            </w:r>
            <w:proofErr w:type="spellEnd"/>
            <w:r w:rsidRPr="00672DF7">
              <w:rPr>
                <w:color w:val="000000"/>
                <w:lang w:eastAsia="ru-RU"/>
              </w:rPr>
              <w:t>-АГРО" за счет казны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S2450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котельных и сетей теплоснабжения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S2470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объектов систем водоснабжения и водоотведения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S2480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2 00 S2500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Поддержка жилищно-коммунального хозяйства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05 2 00 S2520 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Капитальный ремонт котельных и сетей теплоснабжения с применением </w:t>
            </w:r>
            <w:proofErr w:type="spellStart"/>
            <w:r w:rsidRPr="00672DF7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технологий, материалов и оборудования 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05 3 00 00000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672DF7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экономики"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мероприятий в целях энергосбережения и повышение </w:t>
            </w:r>
            <w:proofErr w:type="spellStart"/>
            <w:r w:rsidRPr="00672DF7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экономики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05 3 00 11151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мероприятий по </w:t>
            </w:r>
            <w:proofErr w:type="spellStart"/>
            <w:r w:rsidRPr="00672DF7">
              <w:rPr>
                <w:color w:val="000000"/>
                <w:lang w:eastAsia="ru-RU"/>
              </w:rPr>
              <w:t>энергосбережению</w:t>
            </w:r>
            <w:proofErr w:type="gramStart"/>
            <w:r w:rsidRPr="00672DF7">
              <w:rPr>
                <w:color w:val="000000"/>
                <w:lang w:eastAsia="ru-RU"/>
              </w:rPr>
              <w:t>.Т</w:t>
            </w:r>
            <w:proofErr w:type="gramEnd"/>
            <w:r w:rsidRPr="00672DF7">
              <w:rPr>
                <w:color w:val="000000"/>
                <w:lang w:eastAsia="ru-RU"/>
              </w:rPr>
              <w:t>ерриториальные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управления.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05 3 00 15110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водогрейных котлов на котельных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05 3 00 15120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тепловых сетей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05 3 00 15130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ремонт водопроводных сетей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05 3 00 15150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повышению энергетической эффективности в бюджетных учреждениях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05 3 00 10650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Мероприятие по энергосбережению и повышения энергетической эффективности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"Реализация муниципальной политики"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05 5 00 10020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05 5 00 10320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"Благоустройство"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05 6 00 10610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благоустройству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05 6 00 10620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Уличное освещение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05 6 00 10630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05 6 00 10640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Содержание мест захоронения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05 6 00 10619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благоустройству. Расходы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05 7 00 00000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"Дорожное хозяйство"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7 00 S2690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05 7 00 11150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подпрограммы по ремонту дорог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05 7 00 11151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мероприятий по ремонту и содержанию </w:t>
            </w:r>
            <w:proofErr w:type="spellStart"/>
            <w:r w:rsidRPr="00672DF7">
              <w:rPr>
                <w:color w:val="000000"/>
                <w:lang w:eastAsia="ru-RU"/>
              </w:rPr>
              <w:t>дорог</w:t>
            </w:r>
            <w:proofErr w:type="gramStart"/>
            <w:r w:rsidRPr="00672DF7">
              <w:rPr>
                <w:color w:val="000000"/>
                <w:lang w:eastAsia="ru-RU"/>
              </w:rPr>
              <w:t>.Т</w:t>
            </w:r>
            <w:proofErr w:type="gramEnd"/>
            <w:r w:rsidRPr="00672DF7">
              <w:rPr>
                <w:color w:val="000000"/>
                <w:lang w:eastAsia="ru-RU"/>
              </w:rPr>
              <w:t>ерриториальные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управления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05 7 00 11159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подпрограммы по ремонту  дорог. Расходы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05 8 00 00000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"Развитие газоснабжения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05 8 00 11150 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развитию газоснабжения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06 0 00 71960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06 0 00 11150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07 2 00 00000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672DF7" w:rsidRPr="00672DF7" w:rsidTr="00AD1C3D">
        <w:trPr>
          <w:trHeight w:val="49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07 2 00 13850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07 2 00 17040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07 2 00 17130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обеспечению доступности дошкольного образования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07 2 00 17720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Подготовка к капитальному ремонту образовательных организаций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07 2 00 53030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72DF7" w:rsidRPr="00672DF7" w:rsidTr="00AD1C3D">
        <w:trPr>
          <w:trHeight w:val="157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07 2 00 71831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07 2 00 71832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07 2 00 71833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00 S1930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E2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"Успех каждого ребенка"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2 E2 54910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07 3 01 00000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07 3 01 11150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конкурсного движения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07 3 01 11250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07 3 02 00000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Основное мероприятие "Обеспечение поддержки одаренных детей"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07 3 02 11150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поддержке одаренных детей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07 3 02 11250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"Социальные гарантии в системе образования"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07 4 00 52600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07 4 00 71810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07 4 00 71820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КО 71820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родителей. Мероприятия, связанные с </w:t>
            </w:r>
            <w:proofErr w:type="spellStart"/>
            <w:r w:rsidRPr="00672DF7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инфекцией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07 4 00 72010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07 4 00 72030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07 4 00 72050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зачисления денежных сре</w:t>
            </w:r>
            <w:proofErr w:type="gramStart"/>
            <w:r w:rsidRPr="00672DF7">
              <w:rPr>
                <w:color w:val="000000"/>
                <w:lang w:eastAsia="ru-RU"/>
              </w:rPr>
              <w:t>дств дл</w:t>
            </w:r>
            <w:proofErr w:type="gramEnd"/>
            <w:r w:rsidRPr="00672DF7">
              <w:rPr>
                <w:color w:val="00000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07 4 00 80120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672DF7" w:rsidRPr="00672DF7" w:rsidTr="00AD1C3D">
        <w:trPr>
          <w:trHeight w:val="220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07 4 00 80130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</w:tr>
      <w:tr w:rsidR="00672DF7" w:rsidRPr="00672DF7" w:rsidTr="00AD1C3D">
        <w:trPr>
          <w:trHeight w:val="189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07 4 00 80140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4 00 S2000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07 5 00 10320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07 5 00 17010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07 5 00 17050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07 5 00 17090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прочих учреждений образования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07 5 00 17121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07 5 00 17122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 обслуживанию зданий</w:t>
            </w:r>
          </w:p>
        </w:tc>
      </w:tr>
      <w:tr w:rsidR="00672DF7" w:rsidRPr="00672DF7" w:rsidTr="00AD1C3D">
        <w:trPr>
          <w:trHeight w:val="189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07 5 00 72070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672DF7">
              <w:rPr>
                <w:color w:val="00000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07 6 00 00000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07 6 00 11150 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07 7 00 00000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 организации отдыха, оздоровления и занятости детей"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07 7 00 11150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организации отдыха, оздоровления и занятости детей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07 7 00 17010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07 7 00 17070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07 7 00 71940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72DF7">
              <w:rPr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07 8 00 00000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"Развитие кадрового потенциала работников образования"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07 8 00 11150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развитию кадрового потенциала работников образования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8 P3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"Старшее поколение"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8 P3 52940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672DF7">
              <w:rPr>
                <w:color w:val="000000"/>
                <w:lang w:eastAsia="ru-RU"/>
              </w:rPr>
              <w:t>предпенсионного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возраста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07 9 00 00000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"Безопасность дорожного движения"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07 9 00 11150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безопасности дорожного движения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07 9 00 17080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Расходы на содержание транспортных средств и обслуживающего персонала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Капитальный и текущий ремонт, строительство образовательных организаций. Материально-техническое оснащение.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00 71771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00 S1771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00 73390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Устройство многофункциональных спортивных площадок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E2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"Успех каждого ребенка"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07</w:t>
            </w:r>
            <w:proofErr w:type="gramStart"/>
            <w:r w:rsidRPr="00672DF7">
              <w:rPr>
                <w:color w:val="000000"/>
                <w:lang w:eastAsia="ru-RU"/>
              </w:rPr>
              <w:t xml:space="preserve"> А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E2 50970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"Сохранение и развитие клубной системы"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клубной системе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08 1 00 18120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08 1 00 18220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L5192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L4670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1 00 S0420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"Сохранение и развитие библиотечной системы"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учреждениях библиотечной системы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08 2 00 18120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08 2 00 18220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2 00 S0420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"Развитие учреждений дополнительного образования"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08 3 00 11150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учреждениях дополнительного образования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08 3 00 18010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08 3 00 18020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0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3 00 L3060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"Сохранение и развитие музейной деятельности"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08 4 00 11150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развитию музейной деятельности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08 4 00 18010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08 4 00 18020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08 4 00 18120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4 00 S0420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08 5 00 10020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08 5 00 18010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08 5 00 18020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08 6 00 00000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08 6 00 11150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08 7 00 00000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"Обслуживание учреждений культуры"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08 7 00 18010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08 7 00 18020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0 F2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1 F2 55550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2 F2 55550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09 3 00 11150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"Развитие административной системы местного самоуправления"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"Повышение эффективности деятельности органов местного самоуправления"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6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10 1 00 10029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Территориальных управлений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10 1 00 10040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Повышение квалификации работников органов местного самоуправления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10 1 00 10120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МКУ "Административно-Хозяйственная часть"</w:t>
            </w:r>
          </w:p>
        </w:tc>
      </w:tr>
      <w:tr w:rsidR="00672DF7" w:rsidRPr="00672DF7" w:rsidTr="00AD1C3D">
        <w:trPr>
          <w:trHeight w:val="49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10 1 00 10129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Хозяйственное обеспечение деятельности Территориальных управлений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10 1 00 10320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10 2 00 00000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</w:t>
            </w:r>
            <w:proofErr w:type="spellStart"/>
            <w:r w:rsidRPr="00672DF7">
              <w:rPr>
                <w:color w:val="000000"/>
                <w:lang w:eastAsia="ru-RU"/>
              </w:rPr>
              <w:t>Общерайонные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расходы"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10 2 00 10130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информированности населения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10 2 00 10140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10 2 00 10160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Проведение </w:t>
            </w:r>
            <w:proofErr w:type="spellStart"/>
            <w:r w:rsidRPr="00672DF7">
              <w:rPr>
                <w:color w:val="000000"/>
                <w:lang w:eastAsia="ru-RU"/>
              </w:rPr>
              <w:t>общерайонных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мероприятий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"Управление муниципальным имуществом"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10 3 00 10020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10 3 00 10320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10 3 00 10140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10 3 00 10150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"Градостроение"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10 4 00 10140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Внедрение информационных технологий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10 4 00 10150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"Совершенствование системы оказания муниципальных услуг"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10 5 00 10170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Расходы на создание и обеспечение деятельности по оказанию услуг многофункционального центра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10 5 00 10180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"Мероприятия в сфере молодежной политики"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11 1 00 11150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11 1 00 11220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сфере молодежной политики (за счет безвозмездных поступлений)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1 00 S0490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 в области государственной молодежной политики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"Физическая культура и оздоровление детей, подростков и молодежи"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11 2 00 11150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развитию физической культуры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11 2 00 S0510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12 0 00 11030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за счёт средств дорожного фонда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12 0 00 11150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12 0 00 72690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13 0 00 11150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патриотическому воспитанию детей и молодёжи</w:t>
            </w:r>
          </w:p>
        </w:tc>
      </w:tr>
      <w:tr w:rsidR="00672DF7" w:rsidRPr="00672DF7" w:rsidTr="00AD1C3D">
        <w:trPr>
          <w:trHeight w:val="126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lastRenderedPageBreak/>
              <w:t>14 0 00 00000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"Жилье для социально-незащищенных категорий граждан"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14 1 00 11660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жильем социальных категорий граждан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14 1 00 71660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"Переселение граждан из аварийного и ветхого жилья"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14 2 00 16020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Мероприятия по переселению граждан из аварийного жилищного фонда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2 F3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2 F3 67483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672DF7" w:rsidRPr="00672DF7" w:rsidTr="00AD1C3D">
        <w:trPr>
          <w:trHeight w:val="102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2 F3  67484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14 3 00 00000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"Жилье для детей-сирот"</w:t>
            </w:r>
          </w:p>
        </w:tc>
      </w:tr>
      <w:tr w:rsidR="00672DF7" w:rsidRPr="00672DF7" w:rsidTr="00AD1C3D">
        <w:trPr>
          <w:trHeight w:val="73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14300 R0820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14 3 00 71850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Подпрограмма "Проектные и инженерно-изыскательские работы для подготовки площадок под строительство"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14 4 00 11150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подготовке площадок под строительство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14 5 00 00000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14 5 00 11150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за счет МБ по обеспечению жильем молодых семей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5 00 L4970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14 6 00 00000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Подпрограмма "Улучшение жилищных условий граждан, проживающих на сельских территориях"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14 6 00 L5761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15 0 00 11150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Муниципальная программа "Развитие туризма в Юргинском муниципальном округе"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16 0 00 11150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99 0 00 00000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672DF7">
              <w:rPr>
                <w:b/>
                <w:bCs/>
                <w:color w:val="000000"/>
                <w:lang w:eastAsia="ru-RU"/>
              </w:rPr>
              <w:t>Непрограммное направление деятельности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lastRenderedPageBreak/>
              <w:t>99 0 00 10010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99 0 00 10029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органов муниципальной власти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99 0 00 10129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Общегосударственные вопросы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99 0 00 10030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Председатель Совета народных депутатов Юргинского округа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Ежемесячная компенсация депутатам СНДЮМР по решению от 25.12.2013г. № 17-НПА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Председатель Ревизионной комиссии Юргинского округа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99 0 00 10070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Проведение выборов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99 0 00 10100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Резервные фонды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99 0 00 10110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Процентные платежи по муниципальному долгу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99 0 00 10160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Проведение </w:t>
            </w:r>
            <w:proofErr w:type="spellStart"/>
            <w:r w:rsidRPr="00672DF7">
              <w:rPr>
                <w:color w:val="000000"/>
                <w:lang w:eastAsia="ru-RU"/>
              </w:rPr>
              <w:t>общерайонных</w:t>
            </w:r>
            <w:proofErr w:type="spellEnd"/>
            <w:r w:rsidRPr="00672DF7">
              <w:rPr>
                <w:color w:val="000000"/>
                <w:lang w:eastAsia="ru-RU"/>
              </w:rPr>
              <w:t xml:space="preserve"> мероприятий 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99 0 00 10180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99 0 00 10220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Единовременное поощрение в связи с выходом на пенсию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99 0 00 10600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Природоохранные мероприятия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99 0 00 13019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Противопожарные мероприятия. Расходы ликвидируемых муниципальных образований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99 0 00 15050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Субсидии организациям на возмещение дополнительных затрат, задолженность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99 0 00 19981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672DF7">
              <w:rPr>
                <w:color w:val="000000"/>
                <w:lang w:eastAsia="ru-RU"/>
              </w:rPr>
              <w:t>Теплоснаб</w:t>
            </w:r>
            <w:proofErr w:type="spellEnd"/>
            <w:r w:rsidRPr="00672DF7">
              <w:rPr>
                <w:color w:val="000000"/>
                <w:lang w:eastAsia="ru-RU"/>
              </w:rPr>
              <w:t>" за счет казны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99 0 00 19982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672DF7">
              <w:rPr>
                <w:color w:val="000000"/>
                <w:lang w:eastAsia="ru-RU"/>
              </w:rPr>
              <w:t>Энерготранс</w:t>
            </w:r>
            <w:proofErr w:type="spellEnd"/>
            <w:r w:rsidRPr="00672DF7">
              <w:rPr>
                <w:color w:val="000000"/>
                <w:lang w:eastAsia="ru-RU"/>
              </w:rPr>
              <w:t>-АГРО" за счет казны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99 0 00 19983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 за счет казны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99 0 00 19984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задолженности по исполнительным листам</w:t>
            </w:r>
          </w:p>
        </w:tc>
      </w:tr>
      <w:tr w:rsidR="00672DF7" w:rsidRPr="00672DF7" w:rsidTr="00AD1C3D">
        <w:trPr>
          <w:trHeight w:val="55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99 0 00 19990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Оплата судебных издержек по исполнительным листам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72DF7" w:rsidRPr="00672DF7" w:rsidTr="00AD1C3D">
        <w:trPr>
          <w:trHeight w:val="94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99 0 00 51200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99 0 00 54690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99 0 00 72860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99 0 00 79050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672DF7" w:rsidRPr="00672DF7" w:rsidTr="00AD1C3D">
        <w:trPr>
          <w:trHeight w:val="31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99 0 00 79060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Создание и функционирование административных комиссий</w:t>
            </w:r>
          </w:p>
        </w:tc>
      </w:tr>
      <w:tr w:rsidR="00672DF7" w:rsidRPr="00672DF7" w:rsidTr="00AD1C3D">
        <w:trPr>
          <w:trHeight w:val="495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S3420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672DF7">
              <w:rPr>
                <w:color w:val="000000"/>
                <w:lang w:eastAsia="ru-RU"/>
              </w:rPr>
              <w:t>инициативного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бюджетирования "Твой Кузбасс - твоя инициатива"</w:t>
            </w:r>
          </w:p>
        </w:tc>
      </w:tr>
      <w:tr w:rsidR="00672DF7" w:rsidRPr="00672DF7" w:rsidTr="00AD1C3D">
        <w:trPr>
          <w:trHeight w:val="630"/>
        </w:trPr>
        <w:tc>
          <w:tcPr>
            <w:tcW w:w="1700" w:type="dxa"/>
            <w:noWrap/>
            <w:hideMark/>
          </w:tcPr>
          <w:p w:rsidR="00672DF7" w:rsidRPr="00672DF7" w:rsidRDefault="00672DF7">
            <w:pPr>
              <w:jc w:val="center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>99 0 00 S3425</w:t>
            </w:r>
          </w:p>
        </w:tc>
        <w:tc>
          <w:tcPr>
            <w:tcW w:w="7954" w:type="dxa"/>
            <w:hideMark/>
          </w:tcPr>
          <w:p w:rsidR="00672DF7" w:rsidRPr="00672DF7" w:rsidRDefault="00672DF7" w:rsidP="00910977">
            <w:pPr>
              <w:jc w:val="both"/>
              <w:rPr>
                <w:color w:val="000000"/>
                <w:lang w:eastAsia="ru-RU"/>
              </w:rPr>
            </w:pPr>
            <w:r w:rsidRPr="00672DF7">
              <w:rPr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672DF7">
              <w:rPr>
                <w:color w:val="000000"/>
                <w:lang w:eastAsia="ru-RU"/>
              </w:rPr>
              <w:t>инициативного</w:t>
            </w:r>
            <w:proofErr w:type="gramEnd"/>
            <w:r w:rsidRPr="00672DF7">
              <w:rPr>
                <w:color w:val="000000"/>
                <w:lang w:eastAsia="ru-RU"/>
              </w:rPr>
              <w:t xml:space="preserve"> бюджетирования "Твой Кузбасс - твоя инициатива" за счет безвозмездных поступлений</w:t>
            </w:r>
          </w:p>
        </w:tc>
      </w:tr>
    </w:tbl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1700"/>
        <w:gridCol w:w="9320"/>
      </w:tblGrid>
      <w:tr w:rsidR="006402BD" w:rsidRPr="006402BD" w:rsidTr="006402BD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2BD" w:rsidRPr="006402BD" w:rsidRDefault="006402BD" w:rsidP="006402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BD" w:rsidRPr="006402BD" w:rsidRDefault="006402BD" w:rsidP="006402BD">
            <w:pPr>
              <w:rPr>
                <w:color w:val="000000"/>
                <w:lang w:eastAsia="ru-RU"/>
              </w:rPr>
            </w:pPr>
          </w:p>
        </w:tc>
      </w:tr>
    </w:tbl>
    <w:p w:rsidR="00872F03" w:rsidRDefault="00872F03" w:rsidP="006402BD">
      <w:pPr>
        <w:jc w:val="right"/>
      </w:pPr>
    </w:p>
    <w:sectPr w:rsidR="00872F03" w:rsidSect="00AD1C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3" w:rsidRDefault="005D2643" w:rsidP="00237D47">
      <w:r>
        <w:separator/>
      </w:r>
    </w:p>
  </w:endnote>
  <w:endnote w:type="continuationSeparator" w:id="0">
    <w:p w:rsidR="005D2643" w:rsidRDefault="005D2643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3" w:rsidRDefault="005D2643" w:rsidP="00237D47">
      <w:r>
        <w:separator/>
      </w:r>
    </w:p>
  </w:footnote>
  <w:footnote w:type="continuationSeparator" w:id="0">
    <w:p w:rsidR="005D2643" w:rsidRDefault="005D2643" w:rsidP="0023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EE6245"/>
    <w:multiLevelType w:val="hybridMultilevel"/>
    <w:tmpl w:val="9BE886DA"/>
    <w:name w:val="Нумерованный список 2"/>
    <w:lvl w:ilvl="0" w:tplc="C376F9F6">
      <w:start w:val="1"/>
      <w:numFmt w:val="decimal"/>
      <w:lvlText w:val="%1."/>
      <w:lvlJc w:val="left"/>
      <w:pPr>
        <w:ind w:left="743" w:firstLine="0"/>
      </w:pPr>
    </w:lvl>
    <w:lvl w:ilvl="1" w:tplc="181EAEDC">
      <w:start w:val="1"/>
      <w:numFmt w:val="lowerLetter"/>
      <w:lvlText w:val="%2."/>
      <w:lvlJc w:val="left"/>
      <w:pPr>
        <w:ind w:left="1463" w:firstLine="0"/>
      </w:pPr>
    </w:lvl>
    <w:lvl w:ilvl="2" w:tplc="BABC6922">
      <w:start w:val="1"/>
      <w:numFmt w:val="lowerRoman"/>
      <w:lvlText w:val="%3."/>
      <w:lvlJc w:val="left"/>
      <w:pPr>
        <w:ind w:left="2363" w:firstLine="0"/>
      </w:pPr>
    </w:lvl>
    <w:lvl w:ilvl="3" w:tplc="B00A0018">
      <w:start w:val="1"/>
      <w:numFmt w:val="decimal"/>
      <w:lvlText w:val="%4."/>
      <w:lvlJc w:val="left"/>
      <w:pPr>
        <w:ind w:left="2903" w:firstLine="0"/>
      </w:pPr>
    </w:lvl>
    <w:lvl w:ilvl="4" w:tplc="10E80506">
      <w:start w:val="1"/>
      <w:numFmt w:val="lowerLetter"/>
      <w:lvlText w:val="%5."/>
      <w:lvlJc w:val="left"/>
      <w:pPr>
        <w:ind w:left="3623" w:firstLine="0"/>
      </w:pPr>
    </w:lvl>
    <w:lvl w:ilvl="5" w:tplc="FE7C6DD8">
      <w:start w:val="1"/>
      <w:numFmt w:val="lowerRoman"/>
      <w:lvlText w:val="%6."/>
      <w:lvlJc w:val="left"/>
      <w:pPr>
        <w:ind w:left="4523" w:firstLine="0"/>
      </w:pPr>
    </w:lvl>
    <w:lvl w:ilvl="6" w:tplc="658C1034">
      <w:start w:val="1"/>
      <w:numFmt w:val="decimal"/>
      <w:lvlText w:val="%7."/>
      <w:lvlJc w:val="left"/>
      <w:pPr>
        <w:ind w:left="5063" w:firstLine="0"/>
      </w:pPr>
    </w:lvl>
    <w:lvl w:ilvl="7" w:tplc="D610B68A">
      <w:start w:val="1"/>
      <w:numFmt w:val="lowerLetter"/>
      <w:lvlText w:val="%8."/>
      <w:lvlJc w:val="left"/>
      <w:pPr>
        <w:ind w:left="5783" w:firstLine="0"/>
      </w:pPr>
    </w:lvl>
    <w:lvl w:ilvl="8" w:tplc="6A6E59EA">
      <w:start w:val="1"/>
      <w:numFmt w:val="lowerRoman"/>
      <w:lvlText w:val="%9."/>
      <w:lvlJc w:val="left"/>
      <w:pPr>
        <w:ind w:left="668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8"/>
    <w:rsid w:val="00136A41"/>
    <w:rsid w:val="00237D47"/>
    <w:rsid w:val="002A3448"/>
    <w:rsid w:val="005D2643"/>
    <w:rsid w:val="006402BD"/>
    <w:rsid w:val="006449D4"/>
    <w:rsid w:val="00672A81"/>
    <w:rsid w:val="00672DF7"/>
    <w:rsid w:val="006A0C7C"/>
    <w:rsid w:val="0074536B"/>
    <w:rsid w:val="00872F03"/>
    <w:rsid w:val="00910977"/>
    <w:rsid w:val="009A40F5"/>
    <w:rsid w:val="00A33AF6"/>
    <w:rsid w:val="00A34AFA"/>
    <w:rsid w:val="00AD1C3D"/>
    <w:rsid w:val="00AF0213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109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97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109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9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ECD2-54F9-41C8-B0E6-FAFB05A6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Клочкова</dc:creator>
  <cp:lastModifiedBy>Алла В. Николаенко</cp:lastModifiedBy>
  <cp:revision>6</cp:revision>
  <cp:lastPrinted>2020-07-30T02:26:00Z</cp:lastPrinted>
  <dcterms:created xsi:type="dcterms:W3CDTF">2020-07-23T07:24:00Z</dcterms:created>
  <dcterms:modified xsi:type="dcterms:W3CDTF">2020-07-30T02:27:00Z</dcterms:modified>
</cp:coreProperties>
</file>