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8F" w:rsidRDefault="00CE7FDC" w:rsidP="00CB7A5F">
      <w:r>
        <w:br w:type="page"/>
      </w:r>
      <w:r w:rsidR="00CB7A5F">
        <w:lastRenderedPageBreak/>
        <w:t xml:space="preserve">                                                                                    </w:t>
      </w:r>
    </w:p>
    <w:p w:rsidR="00E96C8F" w:rsidRDefault="00E96C8F" w:rsidP="00CB7A5F"/>
    <w:p w:rsidR="00507B26" w:rsidRDefault="00E96C8F" w:rsidP="00CB7A5F">
      <w:r>
        <w:t xml:space="preserve">                                                                                    </w:t>
      </w:r>
    </w:p>
    <w:p w:rsidR="00B62CCA" w:rsidRPr="00B62CCA" w:rsidRDefault="00507B26" w:rsidP="00CB7A5F">
      <w:pPr>
        <w:rPr>
          <w:sz w:val="26"/>
          <w:szCs w:val="26"/>
        </w:rPr>
      </w:pPr>
      <w:r>
        <w:t xml:space="preserve">                                                                                    </w:t>
      </w:r>
      <w:r w:rsidR="00CB7A5F">
        <w:t xml:space="preserve"> </w:t>
      </w:r>
      <w:r w:rsidR="00B62CCA" w:rsidRPr="00B62CCA">
        <w:rPr>
          <w:sz w:val="26"/>
          <w:szCs w:val="26"/>
        </w:rPr>
        <w:t>Приложение</w:t>
      </w:r>
    </w:p>
    <w:p w:rsidR="00B62CCA" w:rsidRPr="00B62CCA" w:rsidRDefault="00B62CCA" w:rsidP="00B62CCA">
      <w:pPr>
        <w:ind w:left="5103"/>
        <w:rPr>
          <w:sz w:val="26"/>
          <w:szCs w:val="26"/>
        </w:rPr>
      </w:pPr>
      <w:r w:rsidRPr="00B62CCA">
        <w:rPr>
          <w:sz w:val="26"/>
          <w:szCs w:val="26"/>
        </w:rPr>
        <w:t>к постановлению администрации</w:t>
      </w:r>
    </w:p>
    <w:p w:rsidR="00B62CCA" w:rsidRPr="00B62CCA" w:rsidRDefault="00B62CCA" w:rsidP="00B62CCA">
      <w:pPr>
        <w:ind w:left="5103"/>
        <w:rPr>
          <w:sz w:val="26"/>
          <w:szCs w:val="26"/>
        </w:rPr>
      </w:pPr>
      <w:r w:rsidRPr="00B62CCA">
        <w:rPr>
          <w:sz w:val="26"/>
          <w:szCs w:val="26"/>
        </w:rPr>
        <w:t xml:space="preserve">Юргинского муниципального </w:t>
      </w:r>
      <w:r w:rsidR="005365EB">
        <w:rPr>
          <w:sz w:val="26"/>
          <w:szCs w:val="26"/>
        </w:rPr>
        <w:t>округ</w:t>
      </w:r>
      <w:r w:rsidRPr="00B62CCA">
        <w:rPr>
          <w:sz w:val="26"/>
          <w:szCs w:val="26"/>
        </w:rPr>
        <w:t>а</w:t>
      </w:r>
    </w:p>
    <w:p w:rsidR="0076550C" w:rsidRPr="00CE7FDC" w:rsidRDefault="006F70EB" w:rsidP="00B62CCA">
      <w:pPr>
        <w:ind w:left="5103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от </w:t>
      </w:r>
      <w:r w:rsidR="00CB7A5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№ </w:t>
      </w:r>
    </w:p>
    <w:p w:rsidR="001848A3" w:rsidRPr="00CE7FDC" w:rsidRDefault="001848A3" w:rsidP="0076550C">
      <w:pPr>
        <w:ind w:left="5103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B62BFF" w:rsidRPr="00B62CCA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  <w:r w:rsidR="00CB2E86" w:rsidRPr="00B62CCA">
        <w:rPr>
          <w:b/>
          <w:sz w:val="36"/>
          <w:szCs w:val="36"/>
        </w:rPr>
        <w:t xml:space="preserve"> </w:t>
      </w:r>
      <w:r w:rsidR="00CB7A5F">
        <w:rPr>
          <w:b/>
          <w:sz w:val="36"/>
          <w:szCs w:val="36"/>
        </w:rPr>
        <w:t>на 2021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CA56E5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2022 и </w:t>
      </w:r>
      <w:r w:rsidR="00CB7A5F">
        <w:rPr>
          <w:b/>
          <w:sz w:val="36"/>
          <w:szCs w:val="36"/>
        </w:rPr>
        <w:t>2023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507B26" w:rsidP="00507B26">
      <w:pPr>
        <w:rPr>
          <w:b/>
          <w:color w:val="000000"/>
          <w:sz w:val="32"/>
          <w:szCs w:val="32"/>
        </w:rPr>
      </w:pPr>
      <w:r>
        <w:rPr>
          <w:sz w:val="26"/>
          <w:szCs w:val="26"/>
        </w:rPr>
        <w:t xml:space="preserve">                                                                  </w:t>
      </w:r>
      <w:bookmarkStart w:id="0" w:name="_GoBack"/>
      <w:bookmarkEnd w:id="0"/>
      <w:r w:rsidR="00CB7A5F">
        <w:rPr>
          <w:b/>
          <w:color w:val="000000"/>
          <w:sz w:val="32"/>
          <w:szCs w:val="32"/>
        </w:rPr>
        <w:t>2020</w:t>
      </w:r>
    </w:p>
    <w:p w:rsidR="00B65B99" w:rsidRP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B65B99" w:rsidP="00B65B99">
      <w:pPr>
        <w:keepNext/>
        <w:jc w:val="center"/>
        <w:outlineLvl w:val="0"/>
        <w:rPr>
          <w:sz w:val="26"/>
          <w:szCs w:val="26"/>
        </w:rPr>
      </w:pPr>
      <w:r w:rsidRPr="00B65B99">
        <w:rPr>
          <w:b/>
          <w:sz w:val="26"/>
          <w:szCs w:val="26"/>
        </w:rPr>
        <w:t>муниципальной программы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CB7A5F">
        <w:rPr>
          <w:sz w:val="26"/>
          <w:szCs w:val="26"/>
        </w:rPr>
        <w:t>муниципального округа на 2021 год и</w:t>
      </w:r>
      <w:r w:rsidR="00CA56E5">
        <w:rPr>
          <w:sz w:val="26"/>
          <w:szCs w:val="26"/>
        </w:rPr>
        <w:t xml:space="preserve"> на плановый период 2022 и </w:t>
      </w:r>
      <w:r w:rsidR="00CB7A5F">
        <w:rPr>
          <w:sz w:val="26"/>
          <w:szCs w:val="26"/>
        </w:rPr>
        <w:t>2023</w:t>
      </w:r>
      <w:r w:rsidRPr="003C7509">
        <w:rPr>
          <w:sz w:val="26"/>
          <w:szCs w:val="26"/>
        </w:rPr>
        <w:t xml:space="preserve"> годов»</w:t>
      </w:r>
    </w:p>
    <w:p w:rsidR="00B65B99" w:rsidRDefault="001F2717" w:rsidP="001F2717">
      <w:pPr>
        <w:tabs>
          <w:tab w:val="left" w:pos="427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1F2717" w:rsidRPr="003C7509" w:rsidRDefault="001F2717" w:rsidP="001F2717">
      <w:pPr>
        <w:tabs>
          <w:tab w:val="left" w:pos="4279"/>
        </w:tabs>
        <w:ind w:firstLine="709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B65B99" w:rsidRDefault="00726CA6" w:rsidP="00726C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</w:t>
            </w:r>
            <w:r w:rsidR="00B65B99" w:rsidRPr="00B65B99">
              <w:rPr>
                <w:b/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C7509">
              <w:rPr>
                <w:b/>
                <w:sz w:val="26"/>
                <w:szCs w:val="26"/>
              </w:rPr>
              <w:t>Профилактика терроризма и экстремизма на территории Юргинско</w:t>
            </w:r>
            <w:r w:rsidR="00CB7A5F">
              <w:rPr>
                <w:b/>
                <w:sz w:val="26"/>
                <w:szCs w:val="26"/>
              </w:rPr>
              <w:t xml:space="preserve">го муниципального округа на 2021 год и </w:t>
            </w:r>
            <w:r w:rsidR="00CA56E5">
              <w:rPr>
                <w:b/>
                <w:sz w:val="26"/>
                <w:szCs w:val="26"/>
              </w:rPr>
              <w:t xml:space="preserve">на плановый период 2022 и </w:t>
            </w:r>
            <w:r w:rsidR="00CB7A5F">
              <w:rPr>
                <w:b/>
                <w:sz w:val="26"/>
                <w:szCs w:val="26"/>
              </w:rPr>
              <w:t>2023</w:t>
            </w:r>
            <w:r w:rsidRPr="003C7509">
              <w:rPr>
                <w:b/>
                <w:sz w:val="26"/>
                <w:szCs w:val="26"/>
              </w:rPr>
              <w:t xml:space="preserve"> годов»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B65B99" w:rsidRDefault="00CA56E5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CA56E5" w:rsidRDefault="00CA56E5" w:rsidP="004815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6E5">
              <w:rPr>
                <w:sz w:val="26"/>
                <w:szCs w:val="26"/>
              </w:rPr>
              <w:t>заместитель главы Юргинского муниципального округа – начальника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Ответственный исполнитель муниципальной</w:t>
            </w:r>
            <w:r w:rsidRPr="00B65B99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4815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Отдел гражданской обороны и чрезвычайных ситуаций администрации Юргинского муниципального </w:t>
            </w:r>
            <w:r w:rsidR="005365EB">
              <w:rPr>
                <w:sz w:val="26"/>
                <w:szCs w:val="26"/>
              </w:rPr>
              <w:t>округ</w:t>
            </w:r>
            <w:r w:rsidRPr="00B65B99">
              <w:rPr>
                <w:sz w:val="26"/>
                <w:szCs w:val="26"/>
              </w:rPr>
              <w:t>а                                                           (далее по тексту отдел ГО и ЧС)</w:t>
            </w:r>
          </w:p>
        </w:tc>
      </w:tr>
      <w:tr w:rsidR="00946AC5" w:rsidRPr="00B65B99" w:rsidTr="00DB7EEC">
        <w:trPr>
          <w:trHeight w:val="7175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B65B99" w:rsidRDefault="00946AC5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65B99">
              <w:rPr>
                <w:sz w:val="26"/>
                <w:szCs w:val="26"/>
              </w:rPr>
              <w:t>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B65B99" w:rsidRDefault="00946AC5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отдел ГО и ЧС администрации Юргинского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B65B99">
              <w:rPr>
                <w:sz w:val="26"/>
                <w:szCs w:val="26"/>
              </w:rPr>
              <w:t xml:space="preserve">а; </w:t>
            </w:r>
          </w:p>
          <w:p w:rsidR="00946AC5" w:rsidRDefault="00946AC5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администрация Юргинского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B65B99">
              <w:rPr>
                <w:sz w:val="26"/>
                <w:szCs w:val="26"/>
              </w:rPr>
              <w:t>а;</w:t>
            </w:r>
          </w:p>
          <w:p w:rsidR="00946AC5" w:rsidRPr="00B65B99" w:rsidRDefault="00946AC5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Управление культуры, молодёжной политики и спорта администрации Юргинского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B65B99">
              <w:rPr>
                <w:sz w:val="26"/>
                <w:szCs w:val="26"/>
              </w:rPr>
              <w:t>а.</w:t>
            </w:r>
          </w:p>
          <w:p w:rsidR="00946AC5" w:rsidRPr="00B65B99" w:rsidRDefault="00946AC5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межмуниципальный</w:t>
            </w:r>
            <w:r>
              <w:rPr>
                <w:sz w:val="26"/>
                <w:szCs w:val="26"/>
              </w:rPr>
              <w:t xml:space="preserve"> отдел МВД России «</w:t>
            </w:r>
            <w:proofErr w:type="spellStart"/>
            <w:r>
              <w:rPr>
                <w:sz w:val="26"/>
                <w:szCs w:val="26"/>
              </w:rPr>
              <w:t>Юргинский</w:t>
            </w:r>
            <w:proofErr w:type="spellEnd"/>
            <w:r>
              <w:rPr>
                <w:sz w:val="26"/>
                <w:szCs w:val="26"/>
              </w:rPr>
              <w:t>» (</w:t>
            </w:r>
            <w:r w:rsidRPr="00B65B99">
              <w:rPr>
                <w:sz w:val="26"/>
                <w:szCs w:val="26"/>
              </w:rPr>
              <w:t>по согласованию);</w:t>
            </w:r>
          </w:p>
          <w:p w:rsidR="00946AC5" w:rsidRPr="00B65B99" w:rsidRDefault="00946AC5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 муниципальное казенное  учреждение культуры «</w:t>
            </w:r>
            <w:proofErr w:type="spellStart"/>
            <w:r w:rsidRPr="00B65B99">
              <w:rPr>
                <w:sz w:val="26"/>
                <w:szCs w:val="26"/>
              </w:rPr>
              <w:t>Юргинская</w:t>
            </w:r>
            <w:proofErr w:type="spellEnd"/>
            <w:r w:rsidRPr="00B65B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районная</w:t>
            </w:r>
            <w:r w:rsidRPr="00B65B99">
              <w:rPr>
                <w:sz w:val="26"/>
                <w:szCs w:val="26"/>
              </w:rPr>
              <w:t xml:space="preserve"> </w:t>
            </w:r>
            <w:proofErr w:type="spellStart"/>
            <w:r w:rsidRPr="00B65B99">
              <w:rPr>
                <w:sz w:val="26"/>
                <w:szCs w:val="26"/>
              </w:rPr>
              <w:t>межпоселенческая</w:t>
            </w:r>
            <w:proofErr w:type="spellEnd"/>
            <w:r w:rsidRPr="00B65B99">
              <w:rPr>
                <w:sz w:val="26"/>
                <w:szCs w:val="26"/>
              </w:rPr>
              <w:t xml:space="preserve"> централизованная клубная система (по согласованию);</w:t>
            </w:r>
          </w:p>
          <w:p w:rsidR="00946AC5" w:rsidRPr="00B65B99" w:rsidRDefault="00946AC5" w:rsidP="00B65B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-муниципальное казенное учреждение культуры «</w:t>
            </w:r>
            <w:proofErr w:type="spellStart"/>
            <w:r w:rsidRPr="00B65B99">
              <w:rPr>
                <w:sz w:val="26"/>
                <w:szCs w:val="26"/>
              </w:rPr>
              <w:t>Юргинский</w:t>
            </w:r>
            <w:proofErr w:type="spellEnd"/>
            <w:r w:rsidRPr="00B65B99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районный</w:t>
            </w:r>
            <w:r w:rsidRPr="00B65B99">
              <w:rPr>
                <w:sz w:val="26"/>
                <w:szCs w:val="26"/>
              </w:rPr>
              <w:t xml:space="preserve"> б</w:t>
            </w:r>
            <w:r>
              <w:rPr>
                <w:sz w:val="26"/>
                <w:szCs w:val="26"/>
              </w:rPr>
              <w:t>иблиотечно-музейный комплекс» (</w:t>
            </w:r>
            <w:r w:rsidRPr="00B65B99">
              <w:rPr>
                <w:sz w:val="26"/>
                <w:szCs w:val="26"/>
              </w:rPr>
              <w:t>по согласованию);</w:t>
            </w:r>
          </w:p>
          <w:p w:rsidR="00946AC5" w:rsidRPr="003C7509" w:rsidRDefault="00946AC5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подведомственные образовательные учреждения культуры, дополнительного образования  Юргинского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B65B99">
              <w:rPr>
                <w:sz w:val="26"/>
                <w:szCs w:val="26"/>
              </w:rPr>
              <w:t>а (по согласованию)</w:t>
            </w:r>
            <w:r w:rsidRPr="003C7509">
              <w:rPr>
                <w:sz w:val="26"/>
                <w:szCs w:val="26"/>
              </w:rPr>
              <w:t>;</w:t>
            </w:r>
          </w:p>
          <w:p w:rsidR="00946AC5" w:rsidRPr="00B65B99" w:rsidRDefault="00946AC5" w:rsidP="00B65B99">
            <w:pPr>
              <w:jc w:val="both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- образовательные организации Юргинского муниципального </w:t>
            </w:r>
            <w:r>
              <w:rPr>
                <w:sz w:val="26"/>
                <w:szCs w:val="26"/>
              </w:rPr>
              <w:t>округ</w:t>
            </w:r>
            <w:r w:rsidRPr="00B65B99">
              <w:rPr>
                <w:sz w:val="26"/>
                <w:szCs w:val="26"/>
              </w:rPr>
              <w:t>а (по согласованию)</w:t>
            </w:r>
            <w:r w:rsidRPr="003C7509">
              <w:rPr>
                <w:sz w:val="26"/>
                <w:szCs w:val="26"/>
              </w:rPr>
              <w:t>.</w:t>
            </w:r>
          </w:p>
          <w:p w:rsidR="00946AC5" w:rsidRPr="00B65B99" w:rsidRDefault="00946AC5" w:rsidP="00B65B99">
            <w:pPr>
              <w:tabs>
                <w:tab w:val="left" w:pos="2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Перечень подпрограмм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1. Личность.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2. Семья.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3. Общество.</w:t>
            </w:r>
          </w:p>
          <w:p w:rsidR="00B65B99" w:rsidRPr="003C7509" w:rsidRDefault="00B65B99" w:rsidP="00B65B99">
            <w:pPr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4.</w:t>
            </w:r>
            <w:r w:rsidR="0005405C">
              <w:rPr>
                <w:sz w:val="26"/>
                <w:szCs w:val="26"/>
              </w:rPr>
              <w:t xml:space="preserve"> </w:t>
            </w:r>
            <w:r w:rsidRPr="003C7509">
              <w:rPr>
                <w:sz w:val="26"/>
                <w:szCs w:val="26"/>
              </w:rPr>
              <w:t>Муниципальное образование.</w:t>
            </w:r>
          </w:p>
          <w:p w:rsidR="003514FD" w:rsidRPr="00B65B99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CA56E5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Цель</w:t>
            </w:r>
            <w:r w:rsidR="00B65B99" w:rsidRPr="00B65B99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Default="001C13E4" w:rsidP="001C13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>
              <w:rPr>
                <w:sz w:val="26"/>
                <w:szCs w:val="26"/>
              </w:rPr>
              <w:t>округ</w:t>
            </w:r>
            <w:r>
              <w:rPr>
                <w:sz w:val="26"/>
                <w:szCs w:val="26"/>
              </w:rPr>
              <w:t>а.</w:t>
            </w:r>
            <w:r w:rsidRPr="00B65B99">
              <w:rPr>
                <w:sz w:val="26"/>
                <w:szCs w:val="26"/>
              </w:rPr>
              <w:t xml:space="preserve"> </w:t>
            </w:r>
          </w:p>
          <w:p w:rsidR="0048153E" w:rsidRPr="00B65B99" w:rsidRDefault="0048153E" w:rsidP="001C13E4">
            <w:pPr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 xml:space="preserve">а) информирование населения Юргинского муниципального </w:t>
            </w:r>
            <w:r w:rsidR="005365EB">
              <w:rPr>
                <w:sz w:val="26"/>
                <w:szCs w:val="26"/>
              </w:rPr>
              <w:t>округ</w:t>
            </w:r>
            <w:r w:rsidRPr="003C7509">
              <w:rPr>
                <w:sz w:val="26"/>
                <w:szCs w:val="26"/>
              </w:rPr>
              <w:t>а по вопросам противодействия терроризму и экстремизму;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б) взаимодействие с правоохранительными органами в профилактике совершения правонарушений и преступлений данной категории;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в) пропаганда толерантного поведения к людям других национальностей и религиозных конфессий;</w:t>
            </w:r>
          </w:p>
          <w:p w:rsidR="00B65B99" w:rsidRPr="003C7509" w:rsidRDefault="00B65B99" w:rsidP="00B65B99">
            <w:pPr>
              <w:widowControl w:val="0"/>
              <w:ind w:left="29"/>
              <w:jc w:val="both"/>
              <w:rPr>
                <w:sz w:val="26"/>
                <w:szCs w:val="26"/>
              </w:rPr>
            </w:pPr>
            <w:r w:rsidRPr="003C7509">
              <w:rPr>
                <w:sz w:val="26"/>
                <w:szCs w:val="26"/>
              </w:rPr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>
              <w:rPr>
                <w:sz w:val="26"/>
                <w:szCs w:val="26"/>
              </w:rPr>
              <w:t>ствий экстремистского характера.</w:t>
            </w:r>
          </w:p>
          <w:p w:rsidR="00AD7E78" w:rsidRPr="00B65B99" w:rsidRDefault="00AD7E78" w:rsidP="00517556">
            <w:pPr>
              <w:jc w:val="both"/>
              <w:rPr>
                <w:sz w:val="26"/>
                <w:szCs w:val="26"/>
              </w:rPr>
            </w:pP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Default="002C51C2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5B99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  <w:p w:rsidR="00B65B99" w:rsidRPr="00B65B99" w:rsidRDefault="00B65B99" w:rsidP="00B65B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9F5028" w:rsidRDefault="009F5028" w:rsidP="002C51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5028">
              <w:rPr>
                <w:sz w:val="26"/>
                <w:szCs w:val="26"/>
              </w:rPr>
              <w:t>Программа реализуется в один этап - 2021 год и на плановый период 2022 и 2023 годов</w:t>
            </w:r>
          </w:p>
        </w:tc>
      </w:tr>
    </w:tbl>
    <w:p w:rsidR="00FD0C15" w:rsidRDefault="00FD0C15" w:rsidP="00CE7FDC">
      <w:pPr>
        <w:jc w:val="center"/>
        <w:rPr>
          <w:b/>
          <w:sz w:val="22"/>
          <w:szCs w:val="22"/>
        </w:rPr>
      </w:pPr>
    </w:p>
    <w:tbl>
      <w:tblPr>
        <w:tblStyle w:val="a5"/>
        <w:tblW w:w="9671" w:type="dxa"/>
        <w:tblInd w:w="108" w:type="dxa"/>
        <w:tblLook w:val="04A0" w:firstRow="1" w:lastRow="0" w:firstColumn="1" w:lastColumn="0" w:noHBand="0" w:noVBand="1"/>
      </w:tblPr>
      <w:tblGrid>
        <w:gridCol w:w="3578"/>
        <w:gridCol w:w="1674"/>
        <w:gridCol w:w="2011"/>
        <w:gridCol w:w="2408"/>
      </w:tblGrid>
      <w:tr w:rsidR="002C51C2" w:rsidRPr="001D7B40" w:rsidTr="002C51C2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93" w:type="dxa"/>
            <w:gridSpan w:val="3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2C51C2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Очередной финансовый год (2021)</w:t>
            </w:r>
          </w:p>
        </w:tc>
        <w:tc>
          <w:tcPr>
            <w:tcW w:w="2011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Первый год планового периода (2022)</w:t>
            </w:r>
          </w:p>
        </w:tc>
        <w:tc>
          <w:tcPr>
            <w:tcW w:w="240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Второй год планового периода (2023)</w:t>
            </w:r>
          </w:p>
        </w:tc>
      </w:tr>
      <w:tr w:rsidR="002C51C2" w:rsidRPr="001D7B40" w:rsidTr="002C51C2">
        <w:trPr>
          <w:trHeight w:val="117"/>
        </w:trPr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674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  <w:tc>
          <w:tcPr>
            <w:tcW w:w="2408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</w:tr>
      <w:tr w:rsidR="002C51C2" w:rsidRPr="001D7B40" w:rsidTr="002C51C2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674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  <w:tc>
          <w:tcPr>
            <w:tcW w:w="2011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  <w:tc>
          <w:tcPr>
            <w:tcW w:w="2408" w:type="dxa"/>
          </w:tcPr>
          <w:p w:rsidR="002C51C2" w:rsidRPr="001D7B40" w:rsidRDefault="0013162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  <w:r w:rsidR="002C51C2">
              <w:t>,0</w:t>
            </w:r>
          </w:p>
        </w:tc>
      </w:tr>
    </w:tbl>
    <w:p w:rsidR="001F2717" w:rsidRDefault="001F2717" w:rsidP="00DD08E3">
      <w:pPr>
        <w:rPr>
          <w:b/>
          <w:sz w:val="22"/>
          <w:szCs w:val="22"/>
        </w:rPr>
      </w:pP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4536"/>
        <w:gridCol w:w="1525"/>
      </w:tblGrid>
      <w:tr w:rsidR="002C51C2" w:rsidRPr="001D7B40" w:rsidTr="002C51C2">
        <w:tc>
          <w:tcPr>
            <w:tcW w:w="3578" w:type="dxa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</w:tcPr>
          <w:p w:rsidR="002C51C2" w:rsidRPr="00AC6362" w:rsidRDefault="00A22F18" w:rsidP="00AC6362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142" w:firstLine="502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C51C2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C6362" w:rsidRPr="00AC6362" w:rsidRDefault="00A22F18" w:rsidP="003144C8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142" w:firstLine="502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3144C8">
            <w:pPr>
              <w:autoSpaceDE w:val="0"/>
              <w:autoSpaceDN w:val="0"/>
              <w:adjustRightInd w:val="0"/>
              <w:ind w:left="-142" w:firstLine="502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C51C2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C51C2" w:rsidRPr="007D681C" w:rsidRDefault="00A22F18" w:rsidP="007D681C">
            <w:pPr>
              <w:pStyle w:val="ae"/>
              <w:numPr>
                <w:ilvl w:val="0"/>
                <w:numId w:val="16"/>
              </w:numPr>
              <w:ind w:left="-142" w:firstLine="502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C51C2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C51C2" w:rsidRPr="00AA74A4" w:rsidRDefault="001F2717" w:rsidP="00DB67AF">
            <w:pPr>
              <w:pStyle w:val="ae"/>
              <w:numPr>
                <w:ilvl w:val="0"/>
                <w:numId w:val="16"/>
              </w:numPr>
              <w:ind w:left="-142" w:firstLine="502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C51C2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2C51C2" w:rsidRPr="00DB67AF" w:rsidRDefault="001F2717" w:rsidP="00DB67AF">
            <w:pPr>
              <w:pStyle w:val="ae"/>
              <w:numPr>
                <w:ilvl w:val="0"/>
                <w:numId w:val="16"/>
              </w:numPr>
              <w:ind w:left="-142" w:firstLine="502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6573ED" w:rsidRPr="006573ED" w:rsidRDefault="006573ED" w:rsidP="00DB067E">
      <w:pPr>
        <w:jc w:val="center"/>
        <w:rPr>
          <w:b/>
          <w:bCs/>
          <w:sz w:val="26"/>
          <w:szCs w:val="26"/>
        </w:rPr>
      </w:pPr>
      <w:r w:rsidRPr="006573ED">
        <w:rPr>
          <w:b/>
          <w:bCs/>
          <w:sz w:val="26"/>
          <w:szCs w:val="26"/>
        </w:rPr>
        <w:t xml:space="preserve">Раздел 1. </w:t>
      </w:r>
      <w:r w:rsidR="00DB067E">
        <w:rPr>
          <w:b/>
          <w:bCs/>
          <w:sz w:val="26"/>
          <w:szCs w:val="26"/>
        </w:rPr>
        <w:t>Х</w:t>
      </w:r>
      <w:r w:rsidRPr="006573ED">
        <w:rPr>
          <w:b/>
          <w:bCs/>
          <w:sz w:val="26"/>
          <w:szCs w:val="26"/>
        </w:rPr>
        <w:t>арактерист</w:t>
      </w:r>
      <w:r w:rsidR="00567D09">
        <w:rPr>
          <w:b/>
          <w:bCs/>
          <w:sz w:val="26"/>
          <w:szCs w:val="26"/>
        </w:rPr>
        <w:t>ика сферы реализации программы</w:t>
      </w:r>
    </w:p>
    <w:p w:rsidR="00293B1F" w:rsidRPr="00A2146D" w:rsidRDefault="00293B1F" w:rsidP="00C01F4D">
      <w:pPr>
        <w:jc w:val="center"/>
        <w:rPr>
          <w:b/>
          <w:bCs/>
          <w:sz w:val="26"/>
          <w:szCs w:val="26"/>
        </w:rPr>
      </w:pPr>
    </w:p>
    <w:p w:rsidR="00555B93" w:rsidRPr="00A2146D" w:rsidRDefault="00555B93" w:rsidP="00CE7FDC">
      <w:pPr>
        <w:ind w:firstLine="709"/>
        <w:jc w:val="both"/>
        <w:rPr>
          <w:sz w:val="26"/>
          <w:szCs w:val="26"/>
        </w:rPr>
      </w:pPr>
      <w:r w:rsidRPr="00A2146D">
        <w:rPr>
          <w:sz w:val="26"/>
          <w:szCs w:val="26"/>
        </w:rPr>
        <w:t>Программа мероприятий по профилактике терроризма и экстремизма</w:t>
      </w:r>
      <w:r w:rsidR="00646BE8" w:rsidRPr="00A2146D">
        <w:rPr>
          <w:sz w:val="26"/>
          <w:szCs w:val="26"/>
        </w:rPr>
        <w:t xml:space="preserve"> на территории Юргинского </w:t>
      </w:r>
      <w:r w:rsidRPr="00A2146D">
        <w:rPr>
          <w:sz w:val="26"/>
          <w:szCs w:val="26"/>
        </w:rPr>
        <w:t xml:space="preserve">муниципального </w:t>
      </w:r>
      <w:r w:rsidR="005365EB">
        <w:rPr>
          <w:sz w:val="26"/>
          <w:szCs w:val="26"/>
        </w:rPr>
        <w:t>округ</w:t>
      </w:r>
      <w:r w:rsidRPr="00A2146D">
        <w:rPr>
          <w:sz w:val="26"/>
          <w:szCs w:val="26"/>
        </w:rPr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  <w:proofErr w:type="gramStart"/>
      <w:r w:rsidRPr="00A2146D">
        <w:rPr>
          <w:sz w:val="26"/>
          <w:szCs w:val="26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A2146D">
        <w:rPr>
          <w:sz w:val="26"/>
          <w:szCs w:val="26"/>
        </w:rPr>
        <w:t xml:space="preserve">и противодействие им </w:t>
      </w:r>
      <w:r w:rsidRPr="00A2146D">
        <w:rPr>
          <w:sz w:val="26"/>
          <w:szCs w:val="26"/>
        </w:rPr>
        <w:t>име</w:t>
      </w:r>
      <w:r w:rsidR="00183B46" w:rsidRPr="00A2146D">
        <w:rPr>
          <w:sz w:val="26"/>
          <w:szCs w:val="26"/>
        </w:rPr>
        <w:t>ю</w:t>
      </w:r>
      <w:r w:rsidRPr="00A2146D">
        <w:rPr>
          <w:sz w:val="26"/>
          <w:szCs w:val="26"/>
        </w:rPr>
        <w:t>т</w:t>
      </w:r>
      <w:r w:rsidR="00183B46" w:rsidRPr="00A2146D">
        <w:rPr>
          <w:sz w:val="26"/>
          <w:szCs w:val="26"/>
        </w:rPr>
        <w:t xml:space="preserve"> для Юргинского муниципального </w:t>
      </w:r>
      <w:r w:rsidR="005365EB">
        <w:rPr>
          <w:sz w:val="26"/>
          <w:szCs w:val="26"/>
        </w:rPr>
        <w:t>округ</w:t>
      </w:r>
      <w:r w:rsidR="00183B46" w:rsidRPr="00A2146D">
        <w:rPr>
          <w:sz w:val="26"/>
          <w:szCs w:val="26"/>
        </w:rPr>
        <w:t>а</w:t>
      </w:r>
      <w:r w:rsidRPr="00A2146D">
        <w:rPr>
          <w:sz w:val="26"/>
          <w:szCs w:val="26"/>
        </w:rPr>
        <w:t xml:space="preserve"> в настоящее время особую актуальность, обусловленную сохраняющейся социальной напряж</w:t>
      </w:r>
      <w:r w:rsidR="0046237D" w:rsidRPr="00A2146D">
        <w:rPr>
          <w:sz w:val="26"/>
          <w:szCs w:val="26"/>
        </w:rPr>
        <w:t>ё</w:t>
      </w:r>
      <w:r w:rsidRPr="00A2146D">
        <w:rPr>
          <w:sz w:val="26"/>
          <w:szCs w:val="26"/>
        </w:rPr>
        <w:t>нностью в обществе</w:t>
      </w:r>
      <w:r w:rsidR="00183B46" w:rsidRPr="00A2146D">
        <w:rPr>
          <w:sz w:val="26"/>
          <w:szCs w:val="26"/>
        </w:rPr>
        <w:t xml:space="preserve"> в целом</w:t>
      </w:r>
      <w:r w:rsidRPr="00A2146D">
        <w:rPr>
          <w:sz w:val="26"/>
          <w:szCs w:val="26"/>
        </w:rPr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="00B26A28" w:rsidRPr="00A2146D">
        <w:rPr>
          <w:sz w:val="26"/>
          <w:szCs w:val="26"/>
        </w:rPr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26A28" w:rsidRPr="0094092B" w:rsidRDefault="00B26A28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Анализ этих процессов свидетельствует о необходимости:</w:t>
      </w:r>
    </w:p>
    <w:p w:rsidR="00B26A28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94092B" w:rsidRDefault="00084EF7" w:rsidP="00CE7F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6A28" w:rsidRPr="0094092B">
        <w:rPr>
          <w:sz w:val="26"/>
          <w:szCs w:val="26"/>
        </w:rPr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94092B">
        <w:rPr>
          <w:sz w:val="26"/>
          <w:szCs w:val="26"/>
        </w:rPr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94092B" w:rsidRDefault="00AF07C5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94092B">
        <w:rPr>
          <w:sz w:val="26"/>
          <w:szCs w:val="26"/>
        </w:rPr>
        <w:t xml:space="preserve">  </w:t>
      </w:r>
    </w:p>
    <w:p w:rsidR="00555B93" w:rsidRPr="0094092B" w:rsidRDefault="00555B93" w:rsidP="00CE7FDC">
      <w:pPr>
        <w:ind w:firstLine="709"/>
        <w:jc w:val="both"/>
        <w:rPr>
          <w:sz w:val="26"/>
          <w:szCs w:val="26"/>
        </w:rPr>
      </w:pPr>
      <w:r w:rsidRPr="0094092B">
        <w:rPr>
          <w:sz w:val="26"/>
          <w:szCs w:val="26"/>
        </w:rPr>
        <w:t>Программа является документом, открытым для внесения изменений и дополнениями.</w:t>
      </w:r>
    </w:p>
    <w:p w:rsidR="0067021F" w:rsidRDefault="0067021F" w:rsidP="00C01F4D">
      <w:pPr>
        <w:jc w:val="center"/>
        <w:rPr>
          <w:b/>
          <w:bCs/>
          <w:sz w:val="26"/>
          <w:szCs w:val="26"/>
        </w:rPr>
      </w:pPr>
    </w:p>
    <w:p w:rsidR="0070066C" w:rsidRDefault="0070066C" w:rsidP="00C01F4D">
      <w:pPr>
        <w:jc w:val="center"/>
        <w:rPr>
          <w:b/>
          <w:bCs/>
          <w:sz w:val="26"/>
          <w:szCs w:val="26"/>
        </w:rPr>
      </w:pPr>
    </w:p>
    <w:p w:rsidR="0070066C" w:rsidRDefault="0070066C" w:rsidP="00C01F4D">
      <w:pPr>
        <w:jc w:val="center"/>
        <w:rPr>
          <w:b/>
          <w:bCs/>
          <w:sz w:val="26"/>
          <w:szCs w:val="26"/>
        </w:rPr>
      </w:pPr>
    </w:p>
    <w:p w:rsidR="00DB067E" w:rsidRDefault="00DB067E" w:rsidP="003730CE">
      <w:pPr>
        <w:jc w:val="center"/>
        <w:rPr>
          <w:b/>
          <w:bCs/>
          <w:sz w:val="26"/>
          <w:szCs w:val="26"/>
        </w:rPr>
      </w:pPr>
    </w:p>
    <w:p w:rsidR="00DB067E" w:rsidRDefault="00DB067E" w:rsidP="003730CE">
      <w:pPr>
        <w:jc w:val="center"/>
        <w:rPr>
          <w:b/>
          <w:bCs/>
          <w:sz w:val="26"/>
          <w:szCs w:val="26"/>
        </w:rPr>
      </w:pPr>
    </w:p>
    <w:p w:rsidR="00293B1F" w:rsidRPr="00841B06" w:rsidRDefault="00D607D8" w:rsidP="003730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293B1F" w:rsidRPr="0094092B">
        <w:rPr>
          <w:b/>
          <w:bCs/>
          <w:sz w:val="26"/>
          <w:szCs w:val="26"/>
        </w:rPr>
        <w:t>2.</w:t>
      </w:r>
      <w:r w:rsidR="00AC6362">
        <w:rPr>
          <w:b/>
          <w:bCs/>
          <w:sz w:val="26"/>
          <w:szCs w:val="26"/>
        </w:rPr>
        <w:t xml:space="preserve"> Цель</w:t>
      </w:r>
      <w:r w:rsidR="00293B1F" w:rsidRPr="00841B06">
        <w:rPr>
          <w:b/>
          <w:bCs/>
          <w:sz w:val="26"/>
          <w:szCs w:val="26"/>
        </w:rPr>
        <w:t xml:space="preserve"> и задачи</w:t>
      </w:r>
      <w:r w:rsidR="008A3AB2" w:rsidRPr="00841B06">
        <w:rPr>
          <w:b/>
          <w:bCs/>
          <w:sz w:val="26"/>
          <w:szCs w:val="26"/>
        </w:rPr>
        <w:t xml:space="preserve"> реализации</w:t>
      </w:r>
      <w:r w:rsidR="009F34B8">
        <w:rPr>
          <w:b/>
          <w:bCs/>
          <w:sz w:val="26"/>
          <w:szCs w:val="26"/>
        </w:rPr>
        <w:t xml:space="preserve"> п</w:t>
      </w:r>
      <w:r w:rsidR="00293B1F" w:rsidRPr="00841B06">
        <w:rPr>
          <w:b/>
          <w:bCs/>
          <w:sz w:val="26"/>
          <w:szCs w:val="26"/>
        </w:rPr>
        <w:t>рограммы</w:t>
      </w:r>
    </w:p>
    <w:p w:rsidR="00293B1F" w:rsidRPr="00841B06" w:rsidRDefault="00293B1F" w:rsidP="00C01F4D">
      <w:pPr>
        <w:jc w:val="center"/>
        <w:rPr>
          <w:sz w:val="26"/>
          <w:szCs w:val="26"/>
        </w:rPr>
      </w:pPr>
    </w:p>
    <w:p w:rsidR="006E72B2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</w:t>
      </w:r>
      <w:r w:rsidR="00555B93" w:rsidRPr="00841B06">
        <w:rPr>
          <w:sz w:val="26"/>
          <w:szCs w:val="26"/>
        </w:rPr>
        <w:t>тся</w:t>
      </w:r>
      <w:r w:rsidR="0029091A" w:rsidRPr="00841B06">
        <w:rPr>
          <w:sz w:val="26"/>
          <w:szCs w:val="26"/>
        </w:rPr>
        <w:t>:</w:t>
      </w:r>
      <w:r w:rsidR="006E72B2" w:rsidRPr="006E72B2">
        <w:rPr>
          <w:sz w:val="26"/>
          <w:szCs w:val="26"/>
        </w:rPr>
        <w:t xml:space="preserve"> </w:t>
      </w:r>
      <w:r w:rsidR="006E72B2">
        <w:rPr>
          <w:sz w:val="26"/>
          <w:szCs w:val="26"/>
        </w:rPr>
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>
        <w:rPr>
          <w:sz w:val="26"/>
          <w:szCs w:val="26"/>
        </w:rPr>
        <w:t>округ</w:t>
      </w:r>
      <w:r w:rsidR="006E72B2">
        <w:rPr>
          <w:sz w:val="26"/>
          <w:szCs w:val="26"/>
        </w:rPr>
        <w:t>а.</w:t>
      </w:r>
      <w:r w:rsidR="006E72B2" w:rsidRPr="00B65B99">
        <w:rPr>
          <w:sz w:val="26"/>
          <w:szCs w:val="26"/>
        </w:rPr>
        <w:t xml:space="preserve"> </w:t>
      </w:r>
    </w:p>
    <w:p w:rsidR="00B846D8" w:rsidRDefault="00AC6362" w:rsidP="009F34B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основной цели</w:t>
      </w:r>
      <w:r w:rsidR="00B846D8" w:rsidRPr="00841B06">
        <w:rPr>
          <w:sz w:val="26"/>
          <w:szCs w:val="26"/>
        </w:rPr>
        <w:t xml:space="preserve"> программы предлагается осуществить путем выполнения следующих задач: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информировани</w:t>
      </w:r>
      <w:r w:rsidR="00A317AB">
        <w:rPr>
          <w:sz w:val="26"/>
          <w:szCs w:val="26"/>
        </w:rPr>
        <w:t>е</w:t>
      </w:r>
      <w:r w:rsidRPr="003C7509">
        <w:rPr>
          <w:sz w:val="26"/>
          <w:szCs w:val="26"/>
        </w:rPr>
        <w:t xml:space="preserve">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3C7509">
        <w:rPr>
          <w:sz w:val="26"/>
          <w:szCs w:val="26"/>
        </w:rPr>
        <w:t>а по вопросам противодействия терроризму и экстремизму;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пропаганд</w:t>
      </w:r>
      <w:r w:rsidR="00A317AB">
        <w:rPr>
          <w:sz w:val="26"/>
          <w:szCs w:val="26"/>
        </w:rPr>
        <w:t>а</w:t>
      </w:r>
      <w:r w:rsidRPr="003C7509">
        <w:rPr>
          <w:sz w:val="26"/>
          <w:szCs w:val="26"/>
        </w:rPr>
        <w:t xml:space="preserve"> толерантного поведения к людям других национальностей и религиозных конфессий;</w:t>
      </w:r>
    </w:p>
    <w:p w:rsidR="003C7509" w:rsidRPr="003C7509" w:rsidRDefault="003C7509" w:rsidP="009F34B8">
      <w:pPr>
        <w:widowControl w:val="0"/>
        <w:ind w:left="29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7509">
        <w:rPr>
          <w:sz w:val="26"/>
          <w:szCs w:val="26"/>
        </w:rPr>
        <w:t xml:space="preserve"> организаци</w:t>
      </w:r>
      <w:r w:rsidR="00A317AB">
        <w:rPr>
          <w:sz w:val="26"/>
          <w:szCs w:val="26"/>
        </w:rPr>
        <w:t>я</w:t>
      </w:r>
      <w:r w:rsidRPr="003C7509">
        <w:rPr>
          <w:sz w:val="26"/>
          <w:szCs w:val="26"/>
        </w:rPr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>
        <w:rPr>
          <w:sz w:val="26"/>
          <w:szCs w:val="26"/>
        </w:rPr>
        <w:t>ствий экстремистского характера.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>
        <w:rPr>
          <w:sz w:val="26"/>
          <w:szCs w:val="26"/>
        </w:rPr>
        <w:t>округ</w:t>
      </w:r>
      <w:r w:rsidRPr="00841B06">
        <w:rPr>
          <w:sz w:val="26"/>
          <w:szCs w:val="26"/>
        </w:rPr>
        <w:t>а.</w:t>
      </w:r>
    </w:p>
    <w:p w:rsidR="00555B93" w:rsidRPr="00841B06" w:rsidRDefault="00555B93" w:rsidP="00CE7FDC">
      <w:pPr>
        <w:ind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Реализация программы позволит:</w:t>
      </w:r>
    </w:p>
    <w:p w:rsidR="00555B93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1B06">
        <w:rPr>
          <w:sz w:val="26"/>
          <w:szCs w:val="26"/>
        </w:rPr>
        <w:t>улучшить информационно-пропагандистское обеспечение деятельности по профилактике экстремиз</w:t>
      </w:r>
      <w:r w:rsidR="0094092B">
        <w:rPr>
          <w:sz w:val="26"/>
          <w:szCs w:val="26"/>
        </w:rPr>
        <w:t>ма, терроризма и правонарушений;</w:t>
      </w:r>
    </w:p>
    <w:p w:rsidR="00555B93" w:rsidRPr="00AA68F4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AA68F4">
        <w:rPr>
          <w:sz w:val="26"/>
          <w:szCs w:val="26"/>
        </w:rPr>
        <w:t>й</w:t>
      </w:r>
      <w:r w:rsidRPr="00AA68F4">
        <w:rPr>
          <w:sz w:val="26"/>
          <w:szCs w:val="26"/>
        </w:rPr>
        <w:t xml:space="preserve"> обстановки спокойствия и безопасности.</w:t>
      </w:r>
    </w:p>
    <w:p w:rsidR="00555B93" w:rsidRPr="00AA68F4" w:rsidRDefault="00555B93" w:rsidP="00CE7FDC">
      <w:pPr>
        <w:ind w:firstLine="709"/>
        <w:jc w:val="both"/>
        <w:rPr>
          <w:sz w:val="26"/>
          <w:szCs w:val="26"/>
        </w:rPr>
      </w:pPr>
      <w:r w:rsidRPr="00AA68F4">
        <w:rPr>
          <w:sz w:val="26"/>
          <w:szCs w:val="26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Default="00A317AB" w:rsidP="003941C6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B62CCA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C52709" w:rsidRDefault="00C52709" w:rsidP="007753BF">
      <w:pPr>
        <w:jc w:val="center"/>
        <w:rPr>
          <w:b/>
          <w:sz w:val="26"/>
          <w:szCs w:val="26"/>
        </w:rPr>
      </w:pPr>
    </w:p>
    <w:p w:rsidR="003D181E" w:rsidRDefault="003D181E" w:rsidP="007753BF">
      <w:pPr>
        <w:jc w:val="center"/>
        <w:rPr>
          <w:b/>
          <w:sz w:val="26"/>
          <w:szCs w:val="26"/>
        </w:rPr>
      </w:pPr>
    </w:p>
    <w:p w:rsidR="003941C6" w:rsidRDefault="0098450D" w:rsidP="0098450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rPr>
          <w:trHeight w:val="5768"/>
        </w:trPr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3D181E" w:rsidRPr="001E6B0E" w:rsidRDefault="00132CE5" w:rsidP="00132CE5">
            <w:pPr>
              <w:pStyle w:val="Default"/>
              <w:numPr>
                <w:ilvl w:val="0"/>
                <w:numId w:val="18"/>
              </w:numPr>
              <w:ind w:left="-142" w:firstLine="20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7753BF" w:rsidRDefault="00132CE5" w:rsidP="00132CE5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142" w:firstLine="20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 xml:space="preserve">и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132CE5" w:rsidRDefault="00132CE5" w:rsidP="00132CE5">
            <w:pPr>
              <w:pStyle w:val="ae"/>
              <w:numPr>
                <w:ilvl w:val="0"/>
                <w:numId w:val="18"/>
              </w:numPr>
              <w:ind w:left="-142" w:firstLine="20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132CE5" w:rsidRPr="00A22F18" w:rsidRDefault="00132CE5" w:rsidP="00132CE5">
            <w:pPr>
              <w:pStyle w:val="ae"/>
              <w:numPr>
                <w:ilvl w:val="0"/>
                <w:numId w:val="18"/>
              </w:numPr>
              <w:ind w:left="-142" w:firstLine="20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A22F18" w:rsidRPr="001E6B0E" w:rsidRDefault="00A22F18" w:rsidP="00132CE5">
            <w:pPr>
              <w:pStyle w:val="ae"/>
              <w:numPr>
                <w:ilvl w:val="0"/>
                <w:numId w:val="18"/>
              </w:numPr>
              <w:ind w:left="-142" w:firstLine="202"/>
            </w:pPr>
            <w:r>
              <w:t>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7753BF" w:rsidRDefault="007753BF" w:rsidP="00DB7EEC">
            <w:pPr>
              <w:pStyle w:val="Default"/>
              <w:rPr>
                <w:rFonts w:eastAsia="Calibri"/>
              </w:rPr>
            </w:pPr>
          </w:p>
          <w:p w:rsidR="007753BF" w:rsidRDefault="007753BF" w:rsidP="00DB7EEC">
            <w:pPr>
              <w:pStyle w:val="Default"/>
              <w:rPr>
                <w:rFonts w:eastAsia="Calibri"/>
              </w:rPr>
            </w:pPr>
          </w:p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DB252F" w:rsidRPr="00490EF7" w:rsidRDefault="007753BF" w:rsidP="00DB252F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7753BF" w:rsidRPr="003A734D" w:rsidRDefault="007753BF" w:rsidP="00DB252F">
            <w:pPr>
              <w:jc w:val="both"/>
            </w:pP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490EF7" w:rsidRDefault="007753BF" w:rsidP="00DB252F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>Мероприятие 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 xml:space="preserve"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</w:t>
            </w:r>
            <w:r w:rsidR="00DB252F" w:rsidRPr="00DB252F">
              <w:rPr>
                <w:bCs/>
                <w:iCs/>
              </w:rPr>
              <w:lastRenderedPageBreak/>
              <w:t>этносам и религиям.</w:t>
            </w:r>
          </w:p>
          <w:p w:rsidR="007753BF" w:rsidRPr="003A734D" w:rsidRDefault="007753BF" w:rsidP="00DB252F">
            <w:pPr>
              <w:shd w:val="clear" w:color="auto" w:fill="FFFFFF"/>
            </w:pP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lastRenderedPageBreak/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>
              <w:t xml:space="preserve">2. </w:t>
            </w:r>
            <w:r w:rsidR="009D0637" w:rsidRPr="009D0637">
              <w:t>Организация фестиваля кулинарных иску</w:t>
            </w:r>
            <w:proofErr w:type="gramStart"/>
            <w:r w:rsidR="009D0637" w:rsidRPr="009D0637">
              <w:t>сств пр</w:t>
            </w:r>
            <w:proofErr w:type="gramEnd"/>
            <w:r w:rsidR="009D0637" w:rsidRPr="009D0637">
              <w:t>едставителей различных этнических, национальных диаспор.</w:t>
            </w:r>
          </w:p>
          <w:p w:rsidR="007753BF" w:rsidRPr="00281F20" w:rsidRDefault="009D0637" w:rsidP="009D0637">
            <w:pPr>
              <w:widowControl w:val="0"/>
            </w:pPr>
            <w:r w:rsidRPr="009D0637">
              <w:t>Организация фестиваля кулинарных иску</w:t>
            </w:r>
            <w:proofErr w:type="gramStart"/>
            <w:r w:rsidRPr="009D0637">
              <w:t>сств пр</w:t>
            </w:r>
            <w:proofErr w:type="gramEnd"/>
            <w:r w:rsidRPr="009D0637">
              <w:t>едставителей различных этнических, национальных диаспор.</w:t>
            </w: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9D0637">
            <w:pPr>
              <w:rPr>
                <w:sz w:val="20"/>
                <w:szCs w:val="20"/>
              </w:rPr>
            </w:pPr>
            <w:r w:rsidRPr="00936801">
              <w:t xml:space="preserve">Мероприятие 3. </w:t>
            </w:r>
            <w:r w:rsidR="009D0637" w:rsidRPr="009D0637">
              <w:t>Проведение социальных исследований в коллективах учащихся муниципальных образовательных учреждений,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C24AFB">
            <w:pPr>
              <w:rPr>
                <w:color w:val="444444"/>
              </w:rPr>
            </w:pPr>
            <w:r w:rsidRPr="0071547A">
              <w:t xml:space="preserve">Мероприятие 1. </w:t>
            </w:r>
            <w:r w:rsidR="003213D8" w:rsidRPr="003213D8">
              <w:t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C24AFB" w:rsidRPr="00D1722C" w:rsidRDefault="007753BF" w:rsidP="00C24AFB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t xml:space="preserve">Мероприятие 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>Мероприятие 4</w:t>
            </w:r>
            <w:r w:rsidRPr="0071547A">
              <w:t xml:space="preserve">. </w:t>
            </w:r>
            <w:r w:rsidR="00FA7343" w:rsidRPr="00FA7343">
              <w:t xml:space="preserve">Проведение встреч с представителями национальных диаспор и </w:t>
            </w:r>
            <w:r w:rsidR="00FA7343" w:rsidRPr="00FA7343"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Составление графика проведения мероприятий, определение </w:t>
            </w:r>
            <w:r>
              <w:rPr>
                <w:color w:val="auto"/>
              </w:rPr>
              <w:lastRenderedPageBreak/>
              <w:t>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E864E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lastRenderedPageBreak/>
              <w:t xml:space="preserve">Мероприятие 5. </w:t>
            </w:r>
            <w:r w:rsidR="00E864E6" w:rsidRPr="00E864E6">
              <w:rPr>
                <w:bCs/>
                <w:iCs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="00E864E6" w:rsidRPr="00E864E6">
              <w:rPr>
                <w:bCs/>
                <w:iCs/>
              </w:rPr>
              <w:t>интернет-сообщества</w:t>
            </w:r>
            <w:proofErr w:type="gramEnd"/>
            <w:r w:rsidR="00E864E6" w:rsidRPr="00E864E6">
              <w:rPr>
                <w:bCs/>
                <w:iCs/>
              </w:rPr>
              <w:t xml:space="preserve">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8145F5" w:rsidTr="007753BF">
        <w:tc>
          <w:tcPr>
            <w:tcW w:w="9464" w:type="dxa"/>
            <w:gridSpan w:val="2"/>
          </w:tcPr>
          <w:p w:rsidR="007753BF" w:rsidRPr="008145F5" w:rsidRDefault="00E864E6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="007753BF" w:rsidRPr="008145F5">
              <w:rPr>
                <w:b/>
                <w:color w:val="auto"/>
              </w:rPr>
              <w:t>»</w:t>
            </w:r>
          </w:p>
        </w:tc>
      </w:tr>
      <w:tr w:rsidR="007753BF" w:rsidRPr="005D3A3A" w:rsidTr="007753BF">
        <w:tc>
          <w:tcPr>
            <w:tcW w:w="9464" w:type="dxa"/>
            <w:gridSpan w:val="2"/>
          </w:tcPr>
          <w:p w:rsidR="007753BF" w:rsidRPr="005D3A3A" w:rsidRDefault="007753BF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5D3A3A">
              <w:rPr>
                <w:color w:val="auto"/>
              </w:rPr>
              <w:t xml:space="preserve">Задача: </w:t>
            </w:r>
            <w:r w:rsidR="00E864E6"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1335D4" w:rsidRDefault="007753BF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1. </w:t>
            </w:r>
            <w:r w:rsidR="001335D4" w:rsidRPr="001335D4"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="001335D4" w:rsidRPr="001335D4">
              <w:t>девиантного</w:t>
            </w:r>
            <w:proofErr w:type="spellEnd"/>
            <w:r w:rsidR="001335D4" w:rsidRPr="001335D4"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A23F47" w:rsidRDefault="007753BF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t>Мероприятие 2</w:t>
            </w:r>
            <w:r w:rsidRPr="00A23F47">
              <w:t>.</w:t>
            </w:r>
            <w:r w:rsidR="001335D4">
              <w:t xml:space="preserve"> </w:t>
            </w:r>
            <w:r w:rsidR="001335D4" w:rsidRPr="001335D4">
              <w:t>Проведение в образовательных</w:t>
            </w:r>
            <w:r w:rsidR="001335D4" w:rsidRPr="001335D4">
              <w:rPr>
                <w:b/>
              </w:rPr>
              <w:t xml:space="preserve"> </w:t>
            </w:r>
            <w:r w:rsidR="001335D4"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745900" w:rsidTr="007753BF">
        <w:tc>
          <w:tcPr>
            <w:tcW w:w="9464" w:type="dxa"/>
            <w:gridSpan w:val="2"/>
          </w:tcPr>
          <w:p w:rsidR="007753BF" w:rsidRPr="00745900" w:rsidRDefault="001335D4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="007753BF" w:rsidRPr="001335D4">
              <w:rPr>
                <w:b/>
                <w:color w:val="auto"/>
              </w:rPr>
              <w:t>»</w:t>
            </w:r>
          </w:p>
        </w:tc>
      </w:tr>
      <w:tr w:rsidR="007753BF" w:rsidTr="007753BF">
        <w:tc>
          <w:tcPr>
            <w:tcW w:w="9464" w:type="dxa"/>
            <w:gridSpan w:val="2"/>
          </w:tcPr>
          <w:p w:rsidR="007753BF" w:rsidRDefault="007753BF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 w:rsidR="001335D4">
              <w:t>разработка</w:t>
            </w:r>
            <w:r w:rsidR="001335D4"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7753BF" w:rsidTr="007753BF">
        <w:tc>
          <w:tcPr>
            <w:tcW w:w="5566" w:type="dxa"/>
          </w:tcPr>
          <w:p w:rsidR="007753BF" w:rsidRPr="00970015" w:rsidRDefault="007753BF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1. </w:t>
            </w:r>
            <w:r w:rsidR="00970015" w:rsidRPr="00970015">
              <w:t xml:space="preserve">Ежеквартально обсуждение на совещании при главе </w:t>
            </w:r>
            <w:proofErr w:type="gramStart"/>
            <w:r w:rsidR="00970015" w:rsidRPr="00970015">
              <w:t>администрации округа проблемных вопросов координации действий правоохранительных</w:t>
            </w:r>
            <w:proofErr w:type="gramEnd"/>
            <w:r w:rsidR="00970015" w:rsidRPr="00970015"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="00970015"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Составление плана обсуждения, определение </w:t>
            </w:r>
            <w:proofErr w:type="gramStart"/>
            <w:r>
              <w:rPr>
                <w:color w:val="auto"/>
              </w:rPr>
              <w:t>выступающих</w:t>
            </w:r>
            <w:proofErr w:type="gramEnd"/>
            <w:r>
              <w:rPr>
                <w:color w:val="auto"/>
              </w:rPr>
              <w:t>, разработка решения по итогам обсуждения.</w:t>
            </w:r>
          </w:p>
        </w:tc>
      </w:tr>
      <w:tr w:rsidR="007753BF" w:rsidTr="007753BF">
        <w:tc>
          <w:tcPr>
            <w:tcW w:w="5566" w:type="dxa"/>
          </w:tcPr>
          <w:p w:rsidR="00970015" w:rsidRDefault="007753BF" w:rsidP="00970015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2. </w:t>
            </w:r>
            <w:r w:rsidR="00970015" w:rsidRPr="00970015"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="00970015" w:rsidRPr="00970015">
              <w:t>предконфликтных</w:t>
            </w:r>
            <w:proofErr w:type="spellEnd"/>
            <w:r w:rsidR="00970015" w:rsidRPr="00970015">
              <w:t xml:space="preserve"> ситуаций.</w:t>
            </w:r>
          </w:p>
          <w:p w:rsidR="007753BF" w:rsidRPr="00970015" w:rsidRDefault="007753BF" w:rsidP="00970015">
            <w:pPr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Pr="00C4564F" w:rsidRDefault="007753BF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3. </w:t>
            </w:r>
            <w:r w:rsidR="00970015" w:rsidRPr="00D244B9">
              <w:t xml:space="preserve">Выявление в ходе осуществления муниципального контроля на территории </w:t>
            </w:r>
            <w:proofErr w:type="gramStart"/>
            <w:r w:rsidR="00970015" w:rsidRPr="00D244B9">
              <w:t xml:space="preserve">округа </w:t>
            </w:r>
            <w:r w:rsidR="00970015" w:rsidRPr="00D244B9">
              <w:lastRenderedPageBreak/>
              <w:t>фактов распространения информационных материалов экстремистского характера</w:t>
            </w:r>
            <w:proofErr w:type="gramEnd"/>
            <w:r w:rsidR="00970015" w:rsidRPr="00D244B9">
              <w:t>. Уведомление о данных фактах органов полиции</w:t>
            </w:r>
            <w:r w:rsidR="00D244B9">
              <w:t>.</w:t>
            </w:r>
          </w:p>
        </w:tc>
        <w:tc>
          <w:tcPr>
            <w:tcW w:w="3898" w:type="dxa"/>
          </w:tcPr>
          <w:p w:rsidR="007753BF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Разработка плана мероприятий, составление графика проверок, </w:t>
            </w:r>
            <w:r>
              <w:rPr>
                <w:color w:val="auto"/>
              </w:rPr>
              <w:lastRenderedPageBreak/>
              <w:t>составление аналитической записки.</w:t>
            </w:r>
          </w:p>
        </w:tc>
      </w:tr>
      <w:tr w:rsidR="007753BF" w:rsidTr="007753BF">
        <w:tc>
          <w:tcPr>
            <w:tcW w:w="5566" w:type="dxa"/>
          </w:tcPr>
          <w:p w:rsidR="007753BF" w:rsidRDefault="007753BF" w:rsidP="001335D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>Мероприятие 4.</w:t>
            </w:r>
            <w:r w:rsidRPr="00C4564F">
              <w:t xml:space="preserve"> </w:t>
            </w:r>
            <w:r w:rsidR="00D244B9" w:rsidRPr="00D244B9">
              <w:t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Подготовка текстов информации, согласование с компетентными органами, печать, размещение.</w:t>
            </w: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Pr="00D244B9" w:rsidRDefault="00D244B9" w:rsidP="00D244B9">
            <w:pPr>
              <w:rPr>
                <w:lang w:eastAsia="en-US"/>
              </w:rPr>
            </w:pPr>
          </w:p>
          <w:p w:rsidR="00D244B9" w:rsidRDefault="00D244B9" w:rsidP="00D244B9">
            <w:pPr>
              <w:rPr>
                <w:lang w:eastAsia="en-US"/>
              </w:rPr>
            </w:pPr>
          </w:p>
          <w:p w:rsidR="007753BF" w:rsidRPr="00D244B9" w:rsidRDefault="007753BF" w:rsidP="00D244B9">
            <w:pPr>
              <w:rPr>
                <w:lang w:eastAsia="en-US"/>
              </w:rPr>
            </w:pPr>
          </w:p>
        </w:tc>
      </w:tr>
      <w:tr w:rsidR="00D244B9" w:rsidTr="007753BF">
        <w:tc>
          <w:tcPr>
            <w:tcW w:w="5566" w:type="dxa"/>
          </w:tcPr>
          <w:p w:rsidR="00D244B9" w:rsidRDefault="00D244B9" w:rsidP="001335D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5. </w:t>
            </w:r>
            <w:r w:rsidRPr="00D244B9">
              <w:t>Обеспечение круглосуточного функционирования в муниципальном образовании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3898" w:type="dxa"/>
          </w:tcPr>
          <w:p w:rsidR="00D244B9" w:rsidRDefault="002E60B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Проведение инструктажа со специалистами ЕДДС о приеме и фиксации анонимных сообщений о фактах экстремистской и террористической деятельности,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D244B9" w:rsidTr="007753BF">
        <w:tc>
          <w:tcPr>
            <w:tcW w:w="5566" w:type="dxa"/>
          </w:tcPr>
          <w:p w:rsidR="00D244B9" w:rsidRDefault="00D244B9" w:rsidP="001335D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6. </w:t>
            </w:r>
            <w:r w:rsidRPr="00D244B9">
              <w:t>Информирование жителей  муниципального образования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D244B9" w:rsidTr="007753BF">
        <w:tc>
          <w:tcPr>
            <w:tcW w:w="5566" w:type="dxa"/>
          </w:tcPr>
          <w:p w:rsidR="00D244B9" w:rsidRPr="00D244B9" w:rsidRDefault="00D244B9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D244B9" w:rsidRDefault="00D26065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D244B9" w:rsidTr="007753BF">
        <w:tc>
          <w:tcPr>
            <w:tcW w:w="5566" w:type="dxa"/>
          </w:tcPr>
          <w:p w:rsidR="00D244B9" w:rsidRPr="00523400" w:rsidRDefault="00D244B9" w:rsidP="00523400">
            <w:pPr>
              <w:widowControl w:val="0"/>
              <w:jc w:val="both"/>
              <w:rPr>
                <w:sz w:val="20"/>
                <w:szCs w:val="20"/>
              </w:rPr>
            </w:pPr>
            <w:r>
              <w:t>Мероприятие 8.</w:t>
            </w:r>
            <w:r w:rsidR="00523400">
              <w:t xml:space="preserve"> </w:t>
            </w:r>
            <w:proofErr w:type="gramStart"/>
            <w:r w:rsidR="00523400" w:rsidRPr="00523400"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тематике, а так же с разъяснениями населению муниципального образования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  <w:proofErr w:type="gramEnd"/>
          </w:p>
        </w:tc>
        <w:tc>
          <w:tcPr>
            <w:tcW w:w="3898" w:type="dxa"/>
          </w:tcPr>
          <w:p w:rsidR="00D244B9" w:rsidRDefault="00D26065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753BF" w:rsidRPr="00AA68F4" w:rsidRDefault="007753BF" w:rsidP="007753BF">
      <w:pPr>
        <w:jc w:val="center"/>
        <w:rPr>
          <w:sz w:val="26"/>
          <w:szCs w:val="26"/>
        </w:rPr>
      </w:pPr>
    </w:p>
    <w:p w:rsidR="003941C6" w:rsidRPr="00AA68F4" w:rsidRDefault="003941C6" w:rsidP="00B62CCA">
      <w:pPr>
        <w:jc w:val="both"/>
        <w:rPr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FE09F3" w:rsidRDefault="0070066C" w:rsidP="00523400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FE09F3" w:rsidRPr="00FE09F3">
        <w:rPr>
          <w:b/>
          <w:sz w:val="26"/>
          <w:szCs w:val="26"/>
        </w:rPr>
        <w:t>. Ресурсное обеспечение реализации муниципальной программы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sz w:val="26"/>
          <w:szCs w:val="26"/>
        </w:rPr>
      </w:pP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</w:rPr>
      </w:pPr>
      <w:r w:rsidRPr="00FE09F3">
        <w:rPr>
          <w:sz w:val="26"/>
          <w:szCs w:val="26"/>
        </w:rPr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FE09F3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sz w:val="26"/>
          <w:szCs w:val="26"/>
          <w:highlight w:val="yellow"/>
        </w:rPr>
      </w:pPr>
      <w:r w:rsidRPr="00FE09F3">
        <w:rPr>
          <w:color w:val="000000"/>
          <w:sz w:val="26"/>
          <w:szCs w:val="26"/>
        </w:rPr>
        <w:t xml:space="preserve">Общий объем средств, необходимых для реализации Программы, составляет </w:t>
      </w:r>
      <w:r w:rsidR="00457D17">
        <w:rPr>
          <w:color w:val="000000"/>
          <w:sz w:val="26"/>
          <w:szCs w:val="26"/>
        </w:rPr>
        <w:t>3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руб., в том  числе:</w:t>
      </w:r>
    </w:p>
    <w:p w:rsidR="00FE09F3" w:rsidRPr="00FE09F3" w:rsidRDefault="00FE09F3" w:rsidP="00FE09F3">
      <w:pPr>
        <w:shd w:val="clear" w:color="auto" w:fill="FFFFFF"/>
        <w:jc w:val="both"/>
        <w:textAlignment w:val="top"/>
        <w:rPr>
          <w:color w:val="000000"/>
          <w:sz w:val="26"/>
          <w:szCs w:val="26"/>
          <w:highlight w:val="yellow"/>
        </w:rPr>
      </w:pPr>
    </w:p>
    <w:p w:rsidR="00FE09F3" w:rsidRPr="00FE09F3" w:rsidRDefault="0070066C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очередной - 2021</w:t>
      </w:r>
      <w:r w:rsidR="00FE09F3" w:rsidRPr="00FE09F3">
        <w:rPr>
          <w:color w:val="000000"/>
          <w:sz w:val="26"/>
          <w:szCs w:val="26"/>
        </w:rPr>
        <w:t xml:space="preserve"> год – 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="00FE09F3"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70066C">
        <w:rPr>
          <w:color w:val="000000"/>
          <w:sz w:val="26"/>
          <w:szCs w:val="26"/>
        </w:rPr>
        <w:t xml:space="preserve"> 1-й год планового периода (2022</w:t>
      </w:r>
      <w:r w:rsidRPr="00FE09F3">
        <w:rPr>
          <w:color w:val="000000"/>
          <w:sz w:val="26"/>
          <w:szCs w:val="26"/>
        </w:rPr>
        <w:t xml:space="preserve">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рублей;</w:t>
      </w:r>
    </w:p>
    <w:p w:rsidR="00FE09F3" w:rsidRPr="00FE09F3" w:rsidRDefault="00FE09F3" w:rsidP="00FE09F3">
      <w:pPr>
        <w:shd w:val="clear" w:color="auto" w:fill="FFFFFF"/>
        <w:spacing w:after="100" w:afterAutospacing="1"/>
        <w:textAlignment w:val="top"/>
        <w:rPr>
          <w:color w:val="000000"/>
          <w:sz w:val="26"/>
          <w:szCs w:val="26"/>
        </w:rPr>
      </w:pPr>
      <w:r w:rsidRPr="00FE09F3">
        <w:rPr>
          <w:color w:val="000000"/>
          <w:sz w:val="26"/>
          <w:szCs w:val="26"/>
        </w:rPr>
        <w:t>на</w:t>
      </w:r>
      <w:r w:rsidR="0070066C">
        <w:rPr>
          <w:color w:val="000000"/>
          <w:sz w:val="26"/>
          <w:szCs w:val="26"/>
        </w:rPr>
        <w:t xml:space="preserve"> 2-й год планового периода (2023</w:t>
      </w:r>
      <w:r w:rsidRPr="00FE09F3">
        <w:rPr>
          <w:color w:val="000000"/>
          <w:sz w:val="26"/>
          <w:szCs w:val="26"/>
        </w:rPr>
        <w:t xml:space="preserve">г.) – </w:t>
      </w:r>
      <w:r w:rsidR="00457D17">
        <w:rPr>
          <w:color w:val="000000"/>
          <w:sz w:val="26"/>
          <w:szCs w:val="26"/>
        </w:rPr>
        <w:t>1</w:t>
      </w:r>
      <w:r w:rsidR="00232784">
        <w:rPr>
          <w:color w:val="000000"/>
          <w:sz w:val="26"/>
          <w:szCs w:val="26"/>
        </w:rPr>
        <w:t>0</w:t>
      </w:r>
      <w:r w:rsidR="00457D17">
        <w:rPr>
          <w:color w:val="000000"/>
          <w:sz w:val="26"/>
          <w:szCs w:val="26"/>
        </w:rPr>
        <w:t>0,0</w:t>
      </w:r>
      <w:r w:rsidRPr="00FE09F3">
        <w:rPr>
          <w:color w:val="000000"/>
          <w:sz w:val="26"/>
          <w:szCs w:val="26"/>
        </w:rPr>
        <w:t xml:space="preserve"> тыс. рублей.</w:t>
      </w:r>
    </w:p>
    <w:p w:rsidR="00FE09F3" w:rsidRPr="00FE09F3" w:rsidRDefault="00FE09F3" w:rsidP="00FE09F3">
      <w:pPr>
        <w:ind w:firstLine="708"/>
        <w:jc w:val="both"/>
        <w:rPr>
          <w:sz w:val="26"/>
          <w:szCs w:val="26"/>
        </w:rPr>
      </w:pPr>
      <w:r w:rsidRPr="00FE09F3">
        <w:rPr>
          <w:sz w:val="26"/>
          <w:szCs w:val="26"/>
        </w:rPr>
        <w:t>Объемы финансирования Программы за счет средств местного бюджета носят  прогнозный характер и  подлежат  ежегодному  уточнению в  установленном</w:t>
      </w:r>
    </w:p>
    <w:p w:rsidR="00FE09F3" w:rsidRPr="00FE09F3" w:rsidRDefault="005A125E" w:rsidP="00FE09F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E09F3" w:rsidRPr="00FE09F3">
        <w:rPr>
          <w:sz w:val="26"/>
          <w:szCs w:val="26"/>
        </w:rPr>
        <w:t>орядке при формировании проектов местного бюджета на очередной финансовый год исходя из возможностей местного бюджета.</w:t>
      </w:r>
    </w:p>
    <w:p w:rsidR="00FE09F3" w:rsidRP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  <w:r w:rsidRPr="00FE09F3">
        <w:rPr>
          <w:rFonts w:eastAsia="Courier New"/>
          <w:sz w:val="26"/>
          <w:szCs w:val="26"/>
        </w:rPr>
        <w:t xml:space="preserve">Финансовое обеспечение Программы </w:t>
      </w:r>
      <w:r w:rsidRPr="00FE09F3">
        <w:rPr>
          <w:rFonts w:eastAsia="Courier New"/>
          <w:spacing w:val="-3"/>
          <w:sz w:val="26"/>
          <w:szCs w:val="26"/>
        </w:rPr>
        <w:t>в разрезе подпрограмм и мероприятий представлено в таблице</w:t>
      </w:r>
      <w:r w:rsidRPr="00FE09F3">
        <w:rPr>
          <w:rFonts w:eastAsia="Courier New"/>
          <w:sz w:val="26"/>
          <w:szCs w:val="26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9F34B8" w:rsidRPr="00FE09F3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992"/>
        <w:gridCol w:w="993"/>
        <w:gridCol w:w="992"/>
        <w:gridCol w:w="1843"/>
      </w:tblGrid>
      <w:tr w:rsidR="007F0181" w:rsidRPr="00FE09F3" w:rsidTr="00612545">
        <w:trPr>
          <w:trHeight w:val="2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612545">
        <w:trPr>
          <w:trHeight w:val="547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612545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612545">
        <w:trPr>
          <w:trHeight w:val="1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9B6264">
              <w:rPr>
                <w:sz w:val="20"/>
                <w:szCs w:val="20"/>
              </w:rPr>
              <w:t>«Профилактика терроризма и экстремизма на территории Юргинско</w:t>
            </w:r>
            <w:r>
              <w:rPr>
                <w:sz w:val="20"/>
                <w:szCs w:val="20"/>
              </w:rPr>
              <w:t>го муниципального округа на 2021</w:t>
            </w:r>
            <w:r w:rsidRPr="009B6264"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</w:rPr>
              <w:t xml:space="preserve">на </w:t>
            </w:r>
            <w:r w:rsidRPr="009B626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лановый период 2022-2023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232784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612545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7F0181" w:rsidRPr="00FE09F3" w:rsidRDefault="007F0181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4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490EF7" w:rsidRDefault="002902D0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902D0" w:rsidRPr="00490EF7" w:rsidRDefault="002902D0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2902D0" w:rsidRPr="00490EF7" w:rsidRDefault="002902D0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3514FD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1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lastRenderedPageBreak/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7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2902D0" w:rsidRPr="00490EF7" w:rsidRDefault="002902D0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2902D0" w:rsidRPr="00490EF7" w:rsidRDefault="002902D0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3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7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2902D0" w:rsidRPr="00490EF7" w:rsidRDefault="002902D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902D0" w:rsidRPr="00FE09F3" w:rsidTr="00612545">
        <w:trPr>
          <w:trHeight w:val="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t>Проведение социальных исследований в коллективах учащихся муниципальных образовательных учреждений, на предмет выявления и обнаружения степени распространения экстремистских идей и настроений в семье.</w:t>
            </w:r>
          </w:p>
          <w:p w:rsidR="002902D0" w:rsidRPr="00490EF7" w:rsidRDefault="002902D0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612545">
        <w:trPr>
          <w:trHeight w:val="132"/>
        </w:trPr>
        <w:tc>
          <w:tcPr>
            <w:tcW w:w="7763" w:type="dxa"/>
            <w:gridSpan w:val="5"/>
            <w:tcBorders>
              <w:top w:val="nil"/>
              <w:left w:val="nil"/>
              <w:right w:val="nil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5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2902D0" w:rsidRPr="00FE09F3" w:rsidRDefault="002902D0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2902D0" w:rsidRDefault="002902D0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1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5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6C7DC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902D0" w:rsidRPr="00242EA0" w:rsidTr="006F2B93">
        <w:trPr>
          <w:trHeight w:val="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7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lastRenderedPageBreak/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16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Pr="00116FA5">
              <w:rPr>
                <w:bCs/>
                <w:iCs/>
                <w:sz w:val="20"/>
                <w:szCs w:val="20"/>
              </w:rPr>
              <w:t>интернет-сообщества</w:t>
            </w:r>
            <w:proofErr w:type="gramEnd"/>
            <w:r w:rsidRPr="00116FA5">
              <w:rPr>
                <w:bCs/>
                <w:iCs/>
                <w:sz w:val="20"/>
                <w:szCs w:val="20"/>
              </w:rPr>
              <w:t xml:space="preserve">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800851">
        <w:trPr>
          <w:trHeight w:val="36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622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151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FB6DD7">
              <w:rPr>
                <w:sz w:val="20"/>
                <w:szCs w:val="20"/>
              </w:rPr>
              <w:t>девиантного</w:t>
            </w:r>
            <w:proofErr w:type="spellEnd"/>
            <w:r w:rsidRPr="00FB6DD7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0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15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1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7D1999">
            <w:pPr>
              <w:widowControl w:val="0"/>
              <w:jc w:val="both"/>
              <w:rPr>
                <w:sz w:val="22"/>
                <w:szCs w:val="22"/>
              </w:rPr>
            </w:pPr>
            <w:r w:rsidRPr="002F3C55">
              <w:rPr>
                <w:sz w:val="22"/>
                <w:szCs w:val="22"/>
              </w:rPr>
              <w:lastRenderedPageBreak/>
              <w:t xml:space="preserve">Ежеквартально обсуждение на совещании при главе </w:t>
            </w:r>
            <w:proofErr w:type="gramStart"/>
            <w:r w:rsidRPr="002F3C5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округ</w:t>
            </w:r>
            <w:r w:rsidRPr="002F3C55">
              <w:rPr>
                <w:sz w:val="22"/>
                <w:szCs w:val="22"/>
              </w:rPr>
              <w:t>а проблемных вопросов координации действий правоохранительных</w:t>
            </w:r>
            <w:proofErr w:type="gramEnd"/>
            <w:r w:rsidRPr="002F3C55">
              <w:rPr>
                <w:sz w:val="22"/>
                <w:szCs w:val="22"/>
              </w:rPr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</w:t>
            </w:r>
            <w:r>
              <w:rPr>
                <w:sz w:val="22"/>
                <w:szCs w:val="22"/>
              </w:rPr>
              <w:t>.</w:t>
            </w:r>
            <w:r w:rsidRPr="002F3C55">
              <w:rPr>
                <w:sz w:val="22"/>
                <w:szCs w:val="22"/>
              </w:rPr>
              <w:t xml:space="preserve">  </w:t>
            </w:r>
          </w:p>
          <w:p w:rsidR="002902D0" w:rsidRPr="002F3C55" w:rsidRDefault="002902D0" w:rsidP="007D1999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2902D0" w:rsidRPr="00FE09F3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3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B6583F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  <w:p w:rsidR="002902D0" w:rsidRDefault="002902D0" w:rsidP="00B6583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F3C55">
              <w:rPr>
                <w:sz w:val="22"/>
                <w:szCs w:val="22"/>
              </w:rPr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2F3C55">
              <w:rPr>
                <w:sz w:val="22"/>
                <w:szCs w:val="22"/>
              </w:rPr>
              <w:t>предконфликтных</w:t>
            </w:r>
            <w:proofErr w:type="spellEnd"/>
            <w:r w:rsidRPr="002F3C55">
              <w:rPr>
                <w:sz w:val="22"/>
                <w:szCs w:val="22"/>
              </w:rPr>
              <w:t xml:space="preserve"> ситуаций</w:t>
            </w:r>
            <w:r>
              <w:rPr>
                <w:sz w:val="22"/>
                <w:szCs w:val="22"/>
              </w:rPr>
              <w:t>.</w:t>
            </w:r>
          </w:p>
          <w:p w:rsidR="002902D0" w:rsidRPr="002F3C55" w:rsidRDefault="002902D0" w:rsidP="007D19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447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B53F3F" w:rsidRDefault="002902D0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proofErr w:type="gramStart"/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</w:t>
            </w:r>
            <w:proofErr w:type="gramEnd"/>
            <w:r w:rsidRPr="00B53F3F">
              <w:rPr>
                <w:sz w:val="20"/>
                <w:szCs w:val="20"/>
              </w:rPr>
              <w:t>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4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 xml:space="preserve"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6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Обеспечение круглосуточного функционирования в муниципальном образовании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36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DC7DE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муниципального образования о тактике действий при угрозе возникновения  террористических актов, посредством размещения  информации в муниципальных </w:t>
            </w:r>
            <w:r w:rsidRPr="00B53F3F">
              <w:rPr>
                <w:sz w:val="20"/>
                <w:szCs w:val="20"/>
              </w:rPr>
              <w:lastRenderedPageBreak/>
              <w:t>средствах массовой информации, в сети «Интернет».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436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Подготовка  и размещение в средствах массовой </w:t>
            </w:r>
            <w:proofErr w:type="spellStart"/>
            <w:r w:rsidRPr="00B53F3F">
              <w:rPr>
                <w:sz w:val="20"/>
                <w:szCs w:val="20"/>
              </w:rPr>
              <w:t>инфомации</w:t>
            </w:r>
            <w:proofErr w:type="spellEnd"/>
            <w:r w:rsidRPr="00B53F3F">
              <w:rPr>
                <w:sz w:val="20"/>
                <w:szCs w:val="20"/>
              </w:rPr>
              <w:t>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60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Изготовление буклетов, плакатов,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организаций расположенных на территории муниципального образования по антитеррористической тематике, а так же с разъяснениями населению муниципального образования  действующего законодательства  об ответственности за действия, направленные  на возбуждение социальной,</w:t>
            </w:r>
            <w:r>
              <w:rPr>
                <w:sz w:val="20"/>
                <w:szCs w:val="20"/>
              </w:rPr>
              <w:t xml:space="preserve"> </w:t>
            </w:r>
            <w:r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</w:p>
          <w:p w:rsidR="002902D0" w:rsidRPr="00B53F3F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6C7DC1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2902D0" w:rsidRPr="00FE09F3" w:rsidTr="00800851">
        <w:trPr>
          <w:trHeight w:val="59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7403C6">
            <w:pPr>
              <w:rPr>
                <w:sz w:val="20"/>
                <w:szCs w:val="20"/>
              </w:rPr>
            </w:pPr>
          </w:p>
        </w:tc>
      </w:tr>
      <w:tr w:rsidR="002902D0" w:rsidRPr="00FE09F3" w:rsidTr="00800851">
        <w:trPr>
          <w:trHeight w:val="64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</w:tr>
      <w:tr w:rsidR="002902D0" w:rsidRPr="00FE09F3" w:rsidTr="00800851">
        <w:trPr>
          <w:trHeight w:val="51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3514FD" w:rsidRDefault="003514FD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z w:val="26"/>
          <w:szCs w:val="26"/>
        </w:rPr>
      </w:pPr>
    </w:p>
    <w:p w:rsidR="00D607D8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z w:val="26"/>
          <w:szCs w:val="26"/>
        </w:rPr>
      </w:pPr>
    </w:p>
    <w:p w:rsidR="00D607D8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5B5033" w:rsidRDefault="005B503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6F2B93" w:rsidRDefault="006F2B93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color w:val="000000"/>
          <w:sz w:val="26"/>
          <w:szCs w:val="26"/>
        </w:rPr>
      </w:pPr>
    </w:p>
    <w:p w:rsidR="00FE09F3" w:rsidRPr="00D607D8" w:rsidRDefault="00D607D8" w:rsidP="002902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ourier New"/>
          <w:b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 </w:t>
      </w:r>
      <w:r w:rsidRPr="00D607D8">
        <w:rPr>
          <w:rFonts w:eastAsia="Courier New"/>
          <w:b/>
          <w:color w:val="000000"/>
          <w:sz w:val="26"/>
          <w:szCs w:val="26"/>
        </w:rPr>
        <w:t>Раздел 5</w:t>
      </w:r>
      <w:r>
        <w:rPr>
          <w:rFonts w:eastAsia="Courier New"/>
          <w:b/>
          <w:color w:val="000000"/>
          <w:sz w:val="26"/>
          <w:szCs w:val="26"/>
        </w:rPr>
        <w:t>.</w:t>
      </w:r>
      <w:r w:rsidRPr="00D607D8">
        <w:rPr>
          <w:rFonts w:eastAsia="Courier New"/>
          <w:b/>
          <w:color w:val="000000"/>
          <w:sz w:val="26"/>
          <w:szCs w:val="26"/>
        </w:rPr>
        <w:t xml:space="preserve"> </w:t>
      </w:r>
      <w:r w:rsidR="00946564" w:rsidRPr="00F24C49">
        <w:rPr>
          <w:b/>
          <w:color w:val="000000" w:themeColor="text1"/>
          <w:sz w:val="26"/>
          <w:szCs w:val="26"/>
        </w:rPr>
        <w:t>Сведения о планируемых значениях целевых показа</w:t>
      </w:r>
      <w:r w:rsidR="00946564">
        <w:rPr>
          <w:b/>
          <w:color w:val="000000" w:themeColor="text1"/>
          <w:sz w:val="26"/>
          <w:szCs w:val="26"/>
        </w:rPr>
        <w:t>телей (индикаторов) муниципальной программы</w:t>
      </w:r>
    </w:p>
    <w:p w:rsidR="00D607D8" w:rsidRPr="00FE09F3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  <w:sz w:val="26"/>
          <w:szCs w:val="26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FD4086" w:rsidRDefault="008318D4" w:rsidP="00FD4086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(2020)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(2021</w:t>
            </w: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(2022</w:t>
            </w: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FD40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FD40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</w:rPr>
              <w:t>(2023</w:t>
            </w: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8C7F58" w:rsidRDefault="005B5033" w:rsidP="008C7F5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дол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490EF7" w:rsidRDefault="005B5033" w:rsidP="0045107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FD4086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>увеличение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5B5033" w:rsidP="00FD4086">
            <w:pPr>
              <w:jc w:val="both"/>
              <w:rPr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 xml:space="preserve">  </w:t>
            </w: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sz w:val="20"/>
                <w:szCs w:val="20"/>
              </w:rPr>
              <w:t xml:space="preserve"> формирование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>
              <w:rPr>
                <w:sz w:val="20"/>
                <w:szCs w:val="20"/>
              </w:rPr>
              <w:t>р</w:t>
            </w:r>
            <w:r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40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CB739C" w:rsidRDefault="005B5033" w:rsidP="00CB739C">
            <w:pPr>
              <w:jc w:val="both"/>
              <w:rPr>
                <w:sz w:val="20"/>
                <w:szCs w:val="20"/>
              </w:rPr>
            </w:pPr>
            <w:r w:rsidRPr="00CB739C">
              <w:rPr>
                <w:sz w:val="20"/>
                <w:szCs w:val="20"/>
              </w:rPr>
              <w:t xml:space="preserve"> </w:t>
            </w:r>
            <w:r w:rsidRPr="00CB739C">
              <w:rPr>
                <w:color w:val="000000"/>
                <w:sz w:val="20"/>
                <w:szCs w:val="20"/>
              </w:rPr>
              <w:t>формирование у обучающихся</w:t>
            </w:r>
            <w:r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5A125E" w:rsidRDefault="005B5033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5A125E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о</w:t>
            </w:r>
            <w:r w:rsidRPr="005A125E">
              <w:rPr>
                <w:sz w:val="20"/>
                <w:szCs w:val="20"/>
              </w:rPr>
              <w:t xml:space="preserve"> жителей </w:t>
            </w:r>
            <w:r>
              <w:rPr>
                <w:sz w:val="20"/>
                <w:szCs w:val="20"/>
              </w:rPr>
              <w:t>округ</w:t>
            </w:r>
            <w:r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25227B" w:rsidRDefault="0025227B" w:rsidP="00C01F4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C7DC1" w:rsidRDefault="006C7DC1" w:rsidP="006C7D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D37E4B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  <w:sz w:val="26"/>
          <w:szCs w:val="26"/>
        </w:rPr>
      </w:pPr>
      <w:r w:rsidRPr="00D37E4B">
        <w:rPr>
          <w:b/>
          <w:color w:val="000000" w:themeColor="text1"/>
          <w:sz w:val="28"/>
          <w:szCs w:val="28"/>
        </w:rPr>
        <w:t>Раздел 6.</w:t>
      </w:r>
      <w:r w:rsidRPr="00D37E4B">
        <w:rPr>
          <w:b/>
          <w:color w:val="000000" w:themeColor="text1"/>
          <w:spacing w:val="-2"/>
          <w:sz w:val="26"/>
          <w:szCs w:val="26"/>
        </w:rPr>
        <w:t xml:space="preserve"> Оценка эффективности реализации муниципальной программы</w:t>
      </w:r>
    </w:p>
    <w:p w:rsidR="006C7DC1" w:rsidRPr="00D37E4B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6C7DC1" w:rsidRPr="00D808CD" w:rsidRDefault="006C7DC1" w:rsidP="006C7DC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D808CD">
        <w:rPr>
          <w:color w:val="000000" w:themeColor="text1"/>
          <w:sz w:val="26"/>
          <w:szCs w:val="26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A632F9" w:rsidRDefault="006C7DC1" w:rsidP="006C7DC1">
      <w:pPr>
        <w:ind w:firstLine="709"/>
        <w:jc w:val="both"/>
        <w:rPr>
          <w:color w:val="000000" w:themeColor="text1"/>
          <w:sz w:val="26"/>
          <w:szCs w:val="26"/>
        </w:rPr>
      </w:pPr>
      <w:r w:rsidRPr="00A632F9">
        <w:rPr>
          <w:color w:val="000000" w:themeColor="text1"/>
          <w:sz w:val="26"/>
          <w:szCs w:val="26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A632F9" w:rsidRDefault="006C7DC1" w:rsidP="006C7DC1">
      <w:pPr>
        <w:ind w:firstLine="709"/>
        <w:jc w:val="both"/>
        <w:rPr>
          <w:color w:val="000000" w:themeColor="text1"/>
          <w:sz w:val="26"/>
          <w:szCs w:val="26"/>
        </w:rPr>
      </w:pPr>
      <w:r w:rsidRPr="00A632F9">
        <w:rPr>
          <w:color w:val="000000" w:themeColor="text1"/>
          <w:sz w:val="26"/>
          <w:szCs w:val="26"/>
        </w:rPr>
        <w:t>В результате реализации Программы ожидается:</w:t>
      </w:r>
    </w:p>
    <w:p w:rsidR="006C7DC1" w:rsidRPr="003C7509" w:rsidRDefault="006C7DC1" w:rsidP="006C7DC1">
      <w:pPr>
        <w:jc w:val="both"/>
        <w:rPr>
          <w:sz w:val="26"/>
          <w:szCs w:val="26"/>
        </w:rPr>
      </w:pPr>
      <w:r w:rsidRPr="00A632F9">
        <w:rPr>
          <w:sz w:val="26"/>
          <w:szCs w:val="26"/>
        </w:rPr>
        <w:t>-</w:t>
      </w:r>
      <w:r>
        <w:rPr>
          <w:sz w:val="26"/>
          <w:szCs w:val="26"/>
        </w:rPr>
        <w:t xml:space="preserve"> с</w:t>
      </w:r>
      <w:r w:rsidRPr="003C7509">
        <w:rPr>
          <w:sz w:val="26"/>
          <w:szCs w:val="26"/>
        </w:rPr>
        <w:t xml:space="preserve">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r>
        <w:rPr>
          <w:sz w:val="26"/>
          <w:szCs w:val="26"/>
        </w:rPr>
        <w:t>Юргинского муниципального округа</w:t>
      </w:r>
      <w:r w:rsidRPr="003C7509">
        <w:rPr>
          <w:sz w:val="26"/>
          <w:szCs w:val="26"/>
        </w:rPr>
        <w:t xml:space="preserve">; </w:t>
      </w:r>
    </w:p>
    <w:p w:rsidR="006C7DC1" w:rsidRPr="003C7509" w:rsidRDefault="006C7DC1" w:rsidP="006C7DC1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3C7509" w:rsidRDefault="006C7DC1" w:rsidP="006C7DC1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гармонизация межнациональных отношений, повышение уровня </w:t>
      </w:r>
      <w:proofErr w:type="spellStart"/>
      <w:r w:rsidRPr="003C7509">
        <w:rPr>
          <w:sz w:val="26"/>
          <w:szCs w:val="26"/>
        </w:rPr>
        <w:t>этносоциальной</w:t>
      </w:r>
      <w:proofErr w:type="spellEnd"/>
      <w:r w:rsidRPr="003C7509">
        <w:rPr>
          <w:sz w:val="26"/>
          <w:szCs w:val="26"/>
        </w:rPr>
        <w:t xml:space="preserve"> комфортности;</w:t>
      </w:r>
    </w:p>
    <w:p w:rsidR="006C7DC1" w:rsidRPr="003C7509" w:rsidRDefault="006C7DC1" w:rsidP="006C7DC1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C7DC1" w:rsidRPr="003C7509" w:rsidRDefault="006C7DC1" w:rsidP="006C7DC1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укрепление и культивирование в молодёжной среде атмосферы межэтнического согласия и толерантности;</w:t>
      </w:r>
    </w:p>
    <w:p w:rsidR="006C7DC1" w:rsidRPr="003C7509" w:rsidRDefault="006C7DC1" w:rsidP="006C7DC1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недопущение создания и деятельности националистических экстремистских молодёжных группировок;</w:t>
      </w:r>
    </w:p>
    <w:p w:rsidR="006C7DC1" w:rsidRPr="003C7509" w:rsidRDefault="006C7DC1" w:rsidP="006C7DC1">
      <w:pPr>
        <w:jc w:val="both"/>
        <w:rPr>
          <w:sz w:val="26"/>
          <w:szCs w:val="26"/>
        </w:rPr>
      </w:pPr>
      <w:r w:rsidRPr="003C7509">
        <w:rPr>
          <w:sz w:val="26"/>
          <w:szCs w:val="26"/>
        </w:rPr>
        <w:t xml:space="preserve">- формирование единого информационного пространства для пропаганды и распространения на территории </w:t>
      </w:r>
      <w:r>
        <w:rPr>
          <w:sz w:val="26"/>
          <w:szCs w:val="26"/>
        </w:rPr>
        <w:t>Юргинского муниципального округа</w:t>
      </w:r>
      <w:r w:rsidRPr="003C7509">
        <w:rPr>
          <w:sz w:val="26"/>
          <w:szCs w:val="26"/>
        </w:rPr>
        <w:t xml:space="preserve">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A632F9" w:rsidRDefault="006C7DC1" w:rsidP="006C7DC1">
      <w:pPr>
        <w:ind w:firstLine="709"/>
        <w:jc w:val="both"/>
        <w:rPr>
          <w:sz w:val="26"/>
          <w:szCs w:val="26"/>
        </w:rPr>
      </w:pPr>
      <w:r w:rsidRPr="003C7509">
        <w:rPr>
          <w:sz w:val="26"/>
          <w:szCs w:val="26"/>
        </w:rPr>
        <w:t>- создание системы антитеррористической защищённости объектов.</w:t>
      </w:r>
    </w:p>
    <w:p w:rsidR="006C7DC1" w:rsidRPr="002A69CA" w:rsidRDefault="00632BD2" w:rsidP="00632BD2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</w:t>
      </w:r>
      <w:r w:rsidR="006C7DC1"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2A69CA" w:rsidRDefault="006C7DC1" w:rsidP="006C7DC1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Оценка эффективности реализации Программы осуществляется по итогам года.</w:t>
      </w:r>
    </w:p>
    <w:p w:rsidR="006C7DC1" w:rsidRPr="002A69CA" w:rsidRDefault="006C7DC1" w:rsidP="006C7DC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A69CA">
        <w:rPr>
          <w:color w:val="000000" w:themeColor="text1"/>
          <w:sz w:val="26"/>
          <w:szCs w:val="26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C7DC1" w:rsidRDefault="006C7DC1" w:rsidP="006C7DC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DC1" w:rsidRPr="0085318F" w:rsidRDefault="006C7DC1" w:rsidP="006C7DC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7DC1" w:rsidRPr="0085318F" w:rsidRDefault="006C7DC1" w:rsidP="006C7D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70C0"/>
          <w:sz w:val="26"/>
          <w:szCs w:val="26"/>
        </w:rPr>
      </w:pP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2B93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C7DC1" w:rsidRPr="0085318F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C7DC1" w:rsidRPr="008531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 7. У</w:t>
      </w:r>
      <w:r w:rsidR="006C7DC1" w:rsidRPr="0085318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правление муниципальной программой и контроль </w:t>
      </w:r>
    </w:p>
    <w:p w:rsidR="006C7DC1" w:rsidRPr="0085318F" w:rsidRDefault="006C7DC1" w:rsidP="006C7DC1">
      <w:pPr>
        <w:pStyle w:val="af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b/>
          <w:color w:val="000000" w:themeColor="text1"/>
          <w:sz w:val="26"/>
          <w:szCs w:val="26"/>
        </w:rPr>
        <w:t>за ходом ее реализации</w:t>
      </w:r>
    </w:p>
    <w:p w:rsidR="006C7DC1" w:rsidRPr="0085318F" w:rsidRDefault="006C7DC1" w:rsidP="006C7DC1">
      <w:pPr>
        <w:ind w:firstLine="708"/>
        <w:jc w:val="center"/>
        <w:rPr>
          <w:b/>
          <w:color w:val="000000" w:themeColor="text1"/>
          <w:sz w:val="26"/>
          <w:szCs w:val="26"/>
        </w:rPr>
      </w:pP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Управление Программой и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ее реализацией осуществляет директор муниципальной программы – заместитель Главы Юргинского муниципального округа – начальник управления обеспечением жизнедеятельности и строительства.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В целях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Ежеквартальный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за 1 квартал - до 1 мая, за 6 месяцев - до 1 августа, за 9 месяцев - до 1 ноября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Годовой отчет</w:t>
      </w:r>
      <w:r w:rsidRPr="0085318F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о реализации Программы должен содержать: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1) отчёт об объёме финансовых ресурсов за отчётный год;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2) отчёт о фактически достигнутых значениях целевых показателей (индикаторов);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3) оценку результативности реализации Программы;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4) оценку эффективности реализации Программы; </w:t>
      </w:r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6C7DC1" w:rsidRPr="0085318F" w:rsidRDefault="006C7DC1" w:rsidP="006C7DC1">
      <w:pPr>
        <w:pStyle w:val="af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 Годовой отчет о реализации Программы представляется ответственным исполнителем Программы 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6C7DC1" w:rsidRPr="0085318F" w:rsidRDefault="006C7DC1" w:rsidP="006C7DC1">
      <w:pPr>
        <w:pStyle w:val="af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>- Финансовое управление Юргинского 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85318F" w:rsidRDefault="006C7DC1" w:rsidP="006C7DC1">
      <w:pPr>
        <w:pStyle w:val="af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85318F">
        <w:rPr>
          <w:rFonts w:ascii="Times New Roman" w:hAnsi="Times New Roman"/>
          <w:iCs/>
          <w:color w:val="000000" w:themeColor="text1"/>
          <w:sz w:val="26"/>
          <w:szCs w:val="26"/>
        </w:rPr>
        <w:t>до 1 марта года</w:t>
      </w:r>
      <w:r w:rsidRPr="0085318F">
        <w:rPr>
          <w:rFonts w:ascii="Times New Roman" w:hAnsi="Times New Roman"/>
          <w:color w:val="000000" w:themeColor="text1"/>
          <w:sz w:val="26"/>
          <w:szCs w:val="26"/>
        </w:rPr>
        <w:t xml:space="preserve">, следующего за </w:t>
      </w:r>
      <w:proofErr w:type="gramStart"/>
      <w:r w:rsidRPr="0085318F">
        <w:rPr>
          <w:rFonts w:ascii="Times New Roman" w:hAnsi="Times New Roman"/>
          <w:color w:val="000000" w:themeColor="text1"/>
          <w:sz w:val="26"/>
          <w:szCs w:val="26"/>
        </w:rPr>
        <w:t>отчётным</w:t>
      </w:r>
      <w:proofErr w:type="gramEnd"/>
      <w:r w:rsidRPr="0085318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F62C0" w:rsidRPr="003F62C0" w:rsidRDefault="003F62C0" w:rsidP="003F62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sectPr w:rsidR="003F62C0" w:rsidRPr="003F62C0" w:rsidSect="00DB252F">
      <w:foot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26" w:rsidRDefault="004E7726" w:rsidP="00BB6F25">
      <w:r>
        <w:separator/>
      </w:r>
    </w:p>
  </w:endnote>
  <w:endnote w:type="continuationSeparator" w:id="0">
    <w:p w:rsidR="004E7726" w:rsidRDefault="004E7726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64" w:rsidRDefault="0094656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07B26" w:rsidRPr="00507B26">
      <w:rPr>
        <w:noProof/>
        <w:lang w:val="ru-RU"/>
      </w:rPr>
      <w:t>3</w:t>
    </w:r>
    <w:r>
      <w:fldChar w:fldCharType="end"/>
    </w:r>
  </w:p>
  <w:p w:rsidR="00946564" w:rsidRDefault="009465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26" w:rsidRDefault="004E7726" w:rsidP="00BB6F25">
      <w:r>
        <w:separator/>
      </w:r>
    </w:p>
  </w:footnote>
  <w:footnote w:type="continuationSeparator" w:id="0">
    <w:p w:rsidR="004E7726" w:rsidRDefault="004E7726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2192C"/>
    <w:rsid w:val="00022543"/>
    <w:rsid w:val="00031889"/>
    <w:rsid w:val="000337FA"/>
    <w:rsid w:val="000356F8"/>
    <w:rsid w:val="000539C0"/>
    <w:rsid w:val="0005405C"/>
    <w:rsid w:val="000550E2"/>
    <w:rsid w:val="00055F6D"/>
    <w:rsid w:val="00063164"/>
    <w:rsid w:val="000674FB"/>
    <w:rsid w:val="000741E3"/>
    <w:rsid w:val="00077E1C"/>
    <w:rsid w:val="0008272E"/>
    <w:rsid w:val="00082ADA"/>
    <w:rsid w:val="0008376D"/>
    <w:rsid w:val="00084EF7"/>
    <w:rsid w:val="00085759"/>
    <w:rsid w:val="000956DB"/>
    <w:rsid w:val="000A00E5"/>
    <w:rsid w:val="000A0640"/>
    <w:rsid w:val="000B4135"/>
    <w:rsid w:val="000C2F5D"/>
    <w:rsid w:val="000C568C"/>
    <w:rsid w:val="000C56DE"/>
    <w:rsid w:val="000D04D5"/>
    <w:rsid w:val="000E1AAE"/>
    <w:rsid w:val="000F12ED"/>
    <w:rsid w:val="000F6104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C13E4"/>
    <w:rsid w:val="001C5567"/>
    <w:rsid w:val="001C6CB1"/>
    <w:rsid w:val="001D2D7E"/>
    <w:rsid w:val="001D2DF1"/>
    <w:rsid w:val="001E07BA"/>
    <w:rsid w:val="001E1A06"/>
    <w:rsid w:val="001F1C47"/>
    <w:rsid w:val="001F228E"/>
    <w:rsid w:val="001F2717"/>
    <w:rsid w:val="001F3EA6"/>
    <w:rsid w:val="001F61F2"/>
    <w:rsid w:val="001F6B2B"/>
    <w:rsid w:val="002007C8"/>
    <w:rsid w:val="00200CD0"/>
    <w:rsid w:val="00205E95"/>
    <w:rsid w:val="00220BE1"/>
    <w:rsid w:val="002227D6"/>
    <w:rsid w:val="002248A1"/>
    <w:rsid w:val="002307CB"/>
    <w:rsid w:val="00231EE5"/>
    <w:rsid w:val="00232784"/>
    <w:rsid w:val="0023677A"/>
    <w:rsid w:val="00242EA0"/>
    <w:rsid w:val="00246505"/>
    <w:rsid w:val="00251054"/>
    <w:rsid w:val="0025227B"/>
    <w:rsid w:val="00255B33"/>
    <w:rsid w:val="002616A4"/>
    <w:rsid w:val="00265289"/>
    <w:rsid w:val="00265979"/>
    <w:rsid w:val="00276074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DAE"/>
    <w:rsid w:val="002E293E"/>
    <w:rsid w:val="002E60B5"/>
    <w:rsid w:val="002F33AA"/>
    <w:rsid w:val="002F39CF"/>
    <w:rsid w:val="002F3C55"/>
    <w:rsid w:val="00303A66"/>
    <w:rsid w:val="0031011B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3365"/>
    <w:rsid w:val="00366A2B"/>
    <w:rsid w:val="0036729F"/>
    <w:rsid w:val="00371A67"/>
    <w:rsid w:val="003730CE"/>
    <w:rsid w:val="00373B46"/>
    <w:rsid w:val="00373BDD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62C0"/>
    <w:rsid w:val="00412D30"/>
    <w:rsid w:val="00416EF8"/>
    <w:rsid w:val="004174E1"/>
    <w:rsid w:val="004204B0"/>
    <w:rsid w:val="004227D0"/>
    <w:rsid w:val="004261A6"/>
    <w:rsid w:val="0043300C"/>
    <w:rsid w:val="00433972"/>
    <w:rsid w:val="00443740"/>
    <w:rsid w:val="00445A43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153E"/>
    <w:rsid w:val="004817F2"/>
    <w:rsid w:val="004872D7"/>
    <w:rsid w:val="00490EF7"/>
    <w:rsid w:val="00494DE8"/>
    <w:rsid w:val="004A4DE5"/>
    <w:rsid w:val="004B55B7"/>
    <w:rsid w:val="004B72FD"/>
    <w:rsid w:val="004C02AE"/>
    <w:rsid w:val="004C1CE4"/>
    <w:rsid w:val="004E1B9A"/>
    <w:rsid w:val="004E3071"/>
    <w:rsid w:val="004E5327"/>
    <w:rsid w:val="004E6D2F"/>
    <w:rsid w:val="004E7726"/>
    <w:rsid w:val="004F24EB"/>
    <w:rsid w:val="004F4326"/>
    <w:rsid w:val="004F6F30"/>
    <w:rsid w:val="00507B26"/>
    <w:rsid w:val="005100D5"/>
    <w:rsid w:val="00517556"/>
    <w:rsid w:val="005205C1"/>
    <w:rsid w:val="00523400"/>
    <w:rsid w:val="00524089"/>
    <w:rsid w:val="00527633"/>
    <w:rsid w:val="00527807"/>
    <w:rsid w:val="005332A0"/>
    <w:rsid w:val="00534A45"/>
    <w:rsid w:val="00534D06"/>
    <w:rsid w:val="005365EB"/>
    <w:rsid w:val="00542085"/>
    <w:rsid w:val="005430A4"/>
    <w:rsid w:val="00544AED"/>
    <w:rsid w:val="00555B93"/>
    <w:rsid w:val="00556BF9"/>
    <w:rsid w:val="00565D22"/>
    <w:rsid w:val="00567553"/>
    <w:rsid w:val="00567BB9"/>
    <w:rsid w:val="00567D09"/>
    <w:rsid w:val="00574782"/>
    <w:rsid w:val="0057532D"/>
    <w:rsid w:val="00577DB8"/>
    <w:rsid w:val="005835F5"/>
    <w:rsid w:val="00585062"/>
    <w:rsid w:val="00585431"/>
    <w:rsid w:val="0059123B"/>
    <w:rsid w:val="00592FFD"/>
    <w:rsid w:val="00594B7C"/>
    <w:rsid w:val="00596DC4"/>
    <w:rsid w:val="005A125E"/>
    <w:rsid w:val="005B1840"/>
    <w:rsid w:val="005B302B"/>
    <w:rsid w:val="005B5033"/>
    <w:rsid w:val="005C1412"/>
    <w:rsid w:val="005C70C9"/>
    <w:rsid w:val="005D2E18"/>
    <w:rsid w:val="005E66EB"/>
    <w:rsid w:val="005F4ACF"/>
    <w:rsid w:val="005F7DDA"/>
    <w:rsid w:val="00612545"/>
    <w:rsid w:val="00624E1A"/>
    <w:rsid w:val="006314A7"/>
    <w:rsid w:val="00632BD2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92EF9"/>
    <w:rsid w:val="006933D8"/>
    <w:rsid w:val="00694305"/>
    <w:rsid w:val="006A3907"/>
    <w:rsid w:val="006B1AED"/>
    <w:rsid w:val="006B2035"/>
    <w:rsid w:val="006C7DC1"/>
    <w:rsid w:val="006D112E"/>
    <w:rsid w:val="006D159B"/>
    <w:rsid w:val="006D3C64"/>
    <w:rsid w:val="006D6E0D"/>
    <w:rsid w:val="006D78E9"/>
    <w:rsid w:val="006E3933"/>
    <w:rsid w:val="006E72B2"/>
    <w:rsid w:val="006F0DDB"/>
    <w:rsid w:val="006F2B93"/>
    <w:rsid w:val="006F4791"/>
    <w:rsid w:val="006F6116"/>
    <w:rsid w:val="006F70EB"/>
    <w:rsid w:val="007004E9"/>
    <w:rsid w:val="0070066C"/>
    <w:rsid w:val="00705A9A"/>
    <w:rsid w:val="007071E9"/>
    <w:rsid w:val="0071341E"/>
    <w:rsid w:val="00716254"/>
    <w:rsid w:val="00716D55"/>
    <w:rsid w:val="007224A2"/>
    <w:rsid w:val="00726CA6"/>
    <w:rsid w:val="007271F9"/>
    <w:rsid w:val="00731A25"/>
    <w:rsid w:val="007320AC"/>
    <w:rsid w:val="007403C6"/>
    <w:rsid w:val="0074149A"/>
    <w:rsid w:val="00743E28"/>
    <w:rsid w:val="00745864"/>
    <w:rsid w:val="00762B7E"/>
    <w:rsid w:val="00762D37"/>
    <w:rsid w:val="00763746"/>
    <w:rsid w:val="0076550C"/>
    <w:rsid w:val="007753BF"/>
    <w:rsid w:val="007761E2"/>
    <w:rsid w:val="00777F4E"/>
    <w:rsid w:val="00780255"/>
    <w:rsid w:val="00781302"/>
    <w:rsid w:val="00783433"/>
    <w:rsid w:val="00786A92"/>
    <w:rsid w:val="00787511"/>
    <w:rsid w:val="00796543"/>
    <w:rsid w:val="007A2333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4416"/>
    <w:rsid w:val="007E67F9"/>
    <w:rsid w:val="007F0181"/>
    <w:rsid w:val="007F34AB"/>
    <w:rsid w:val="007F4764"/>
    <w:rsid w:val="008001F7"/>
    <w:rsid w:val="00800851"/>
    <w:rsid w:val="00803AAB"/>
    <w:rsid w:val="0080691D"/>
    <w:rsid w:val="00806D32"/>
    <w:rsid w:val="00811AA6"/>
    <w:rsid w:val="00816F3E"/>
    <w:rsid w:val="00827FA0"/>
    <w:rsid w:val="008318D4"/>
    <w:rsid w:val="008346A6"/>
    <w:rsid w:val="0083692C"/>
    <w:rsid w:val="00841B06"/>
    <w:rsid w:val="008425E7"/>
    <w:rsid w:val="0085182C"/>
    <w:rsid w:val="008550D4"/>
    <w:rsid w:val="008603EF"/>
    <w:rsid w:val="0086158E"/>
    <w:rsid w:val="00862E8C"/>
    <w:rsid w:val="008724F8"/>
    <w:rsid w:val="00872BAC"/>
    <w:rsid w:val="00874402"/>
    <w:rsid w:val="00875FFA"/>
    <w:rsid w:val="00877495"/>
    <w:rsid w:val="008957F7"/>
    <w:rsid w:val="00895BD5"/>
    <w:rsid w:val="008A3AB2"/>
    <w:rsid w:val="008A5FB2"/>
    <w:rsid w:val="008A6A60"/>
    <w:rsid w:val="008B764D"/>
    <w:rsid w:val="008C140E"/>
    <w:rsid w:val="008C28AA"/>
    <w:rsid w:val="008C6035"/>
    <w:rsid w:val="008C7F58"/>
    <w:rsid w:val="008D18F5"/>
    <w:rsid w:val="008E66A1"/>
    <w:rsid w:val="008F28F0"/>
    <w:rsid w:val="008F327A"/>
    <w:rsid w:val="008F4E24"/>
    <w:rsid w:val="008F7840"/>
    <w:rsid w:val="00901BE0"/>
    <w:rsid w:val="00905910"/>
    <w:rsid w:val="009124F5"/>
    <w:rsid w:val="009158BE"/>
    <w:rsid w:val="0092066D"/>
    <w:rsid w:val="00924101"/>
    <w:rsid w:val="00935BE4"/>
    <w:rsid w:val="00937505"/>
    <w:rsid w:val="0094092B"/>
    <w:rsid w:val="0094241D"/>
    <w:rsid w:val="00946564"/>
    <w:rsid w:val="00946AC5"/>
    <w:rsid w:val="00950F99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37B6"/>
    <w:rsid w:val="009D6F41"/>
    <w:rsid w:val="009E328A"/>
    <w:rsid w:val="009E5954"/>
    <w:rsid w:val="009F34B8"/>
    <w:rsid w:val="009F3E1F"/>
    <w:rsid w:val="009F5028"/>
    <w:rsid w:val="009F62FF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712CB"/>
    <w:rsid w:val="00A86556"/>
    <w:rsid w:val="00A921B0"/>
    <w:rsid w:val="00A93101"/>
    <w:rsid w:val="00A95983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5F43"/>
    <w:rsid w:val="00B26A28"/>
    <w:rsid w:val="00B30959"/>
    <w:rsid w:val="00B35C2A"/>
    <w:rsid w:val="00B420D6"/>
    <w:rsid w:val="00B45478"/>
    <w:rsid w:val="00B51E28"/>
    <w:rsid w:val="00B527D7"/>
    <w:rsid w:val="00B52984"/>
    <w:rsid w:val="00B53F3F"/>
    <w:rsid w:val="00B5601B"/>
    <w:rsid w:val="00B62BFF"/>
    <w:rsid w:val="00B62CCA"/>
    <w:rsid w:val="00B636C2"/>
    <w:rsid w:val="00B64009"/>
    <w:rsid w:val="00B6583F"/>
    <w:rsid w:val="00B65B99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C01F4D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97"/>
    <w:rsid w:val="00C450D7"/>
    <w:rsid w:val="00C51296"/>
    <w:rsid w:val="00C522B1"/>
    <w:rsid w:val="00C52709"/>
    <w:rsid w:val="00C605E8"/>
    <w:rsid w:val="00C65A3F"/>
    <w:rsid w:val="00C66C92"/>
    <w:rsid w:val="00C71252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E6C"/>
    <w:rsid w:val="00CE0AA9"/>
    <w:rsid w:val="00CE14C8"/>
    <w:rsid w:val="00CE18C7"/>
    <w:rsid w:val="00CE209C"/>
    <w:rsid w:val="00CE37E8"/>
    <w:rsid w:val="00CE72ED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8B2"/>
    <w:rsid w:val="00D4295E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BB7"/>
    <w:rsid w:val="00DA39D1"/>
    <w:rsid w:val="00DA5B92"/>
    <w:rsid w:val="00DA5E76"/>
    <w:rsid w:val="00DB067E"/>
    <w:rsid w:val="00DB252F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E0074"/>
    <w:rsid w:val="00DE2D3B"/>
    <w:rsid w:val="00E00809"/>
    <w:rsid w:val="00E0120E"/>
    <w:rsid w:val="00E10A09"/>
    <w:rsid w:val="00E15DA7"/>
    <w:rsid w:val="00E15E84"/>
    <w:rsid w:val="00E33DAC"/>
    <w:rsid w:val="00E45770"/>
    <w:rsid w:val="00E64536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2F08"/>
    <w:rsid w:val="00ED0DBB"/>
    <w:rsid w:val="00ED0F21"/>
    <w:rsid w:val="00ED50D5"/>
    <w:rsid w:val="00EE01A4"/>
    <w:rsid w:val="00EE7087"/>
    <w:rsid w:val="00EE7E0F"/>
    <w:rsid w:val="00F02E8B"/>
    <w:rsid w:val="00F13F05"/>
    <w:rsid w:val="00F14C5A"/>
    <w:rsid w:val="00F150C6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7C9C"/>
    <w:rsid w:val="00F84EFD"/>
    <w:rsid w:val="00F94799"/>
    <w:rsid w:val="00F9614E"/>
    <w:rsid w:val="00FA6656"/>
    <w:rsid w:val="00FA7343"/>
    <w:rsid w:val="00FA7B5B"/>
    <w:rsid w:val="00FB0361"/>
    <w:rsid w:val="00FB177B"/>
    <w:rsid w:val="00FB3C71"/>
    <w:rsid w:val="00FB5938"/>
    <w:rsid w:val="00FB6443"/>
    <w:rsid w:val="00FB6DD7"/>
    <w:rsid w:val="00FC5E1B"/>
    <w:rsid w:val="00FD0C15"/>
    <w:rsid w:val="00FD18F9"/>
    <w:rsid w:val="00FD401B"/>
    <w:rsid w:val="00FD4086"/>
    <w:rsid w:val="00FE04AC"/>
    <w:rsid w:val="00FE09F3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889E-9EDC-42E3-9D39-3F0DA760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2020-10-12T03:56:00Z</cp:lastPrinted>
  <dcterms:created xsi:type="dcterms:W3CDTF">2020-10-12T04:21:00Z</dcterms:created>
  <dcterms:modified xsi:type="dcterms:W3CDTF">2020-10-12T04:23:00Z</dcterms:modified>
</cp:coreProperties>
</file>