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D6" w:rsidRPr="00EF47A3" w:rsidRDefault="00BE564B" w:rsidP="00EF47A3">
      <w:pPr>
        <w:tabs>
          <w:tab w:val="left" w:pos="2700"/>
          <w:tab w:val="center" w:pos="4677"/>
        </w:tabs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                         </w:t>
      </w:r>
      <w:r w:rsidR="00EF47A3">
        <w:rPr>
          <w:rFonts w:ascii="Arial" w:eastAsia="Times New Roman" w:hAnsi="Arial" w:cs="Arial"/>
          <w:color w:val="auto"/>
          <w:sz w:val="28"/>
          <w:szCs w:val="28"/>
        </w:rPr>
        <w:tab/>
      </w:r>
      <w:r w:rsidR="00EF47A3">
        <w:rPr>
          <w:rFonts w:ascii="Arial" w:eastAsia="Times New Roman" w:hAnsi="Arial" w:cs="Arial"/>
          <w:color w:val="auto"/>
          <w:sz w:val="28"/>
          <w:szCs w:val="28"/>
        </w:rPr>
        <w:tab/>
      </w:r>
      <w:r w:rsidR="00EF47A3">
        <w:rPr>
          <w:rFonts w:ascii="Arial" w:eastAsia="Times New Roman" w:hAnsi="Arial" w:cs="Arial"/>
          <w:color w:val="auto"/>
          <w:sz w:val="28"/>
          <w:szCs w:val="28"/>
        </w:rPr>
        <w:tab/>
      </w:r>
      <w:r w:rsidR="00EF47A3">
        <w:rPr>
          <w:rFonts w:ascii="Arial" w:eastAsia="Times New Roman" w:hAnsi="Arial" w:cs="Arial"/>
          <w:color w:val="auto"/>
          <w:sz w:val="28"/>
          <w:szCs w:val="28"/>
        </w:rPr>
        <w:tab/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     </w:t>
      </w:r>
      <w:r w:rsidR="00EF47A3" w:rsidRPr="00EF47A3">
        <w:rPr>
          <w:rFonts w:ascii="Arial" w:eastAsia="Times New Roman" w:hAnsi="Arial" w:cs="Arial"/>
          <w:color w:val="FF0000"/>
          <w:sz w:val="28"/>
          <w:szCs w:val="28"/>
        </w:rPr>
        <w:t>Проект</w:t>
      </w:r>
    </w:p>
    <w:p w:rsidR="00203D7D" w:rsidRPr="00953183" w:rsidRDefault="00203D7D" w:rsidP="0050783F">
      <w:pPr>
        <w:widowControl/>
        <w:ind w:left="5103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2161E5" w:rsidRDefault="002161E5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F33FC" w:rsidRDefault="00EF33FC" w:rsidP="0050783F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29629B" w:rsidRDefault="00463DFA" w:rsidP="00463DFA">
      <w:pPr>
        <w:ind w:left="51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  <w:t>местного самоуправления</w:t>
      </w: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C303C9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EE502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EE502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3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EE502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4</w:t>
      </w:r>
      <w:r w:rsidR="006E22C6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C303C9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C303C9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C303C9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C303C9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C303C9" w:rsidRDefault="00463DFA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303C9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C303C9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FC4432" w:rsidRPr="00C303C9">
        <w:rPr>
          <w:rFonts w:ascii="Times New Roman" w:hAnsi="Times New Roman" w:cs="Times New Roman"/>
          <w:b/>
          <w:color w:val="auto"/>
          <w:sz w:val="36"/>
          <w:szCs w:val="36"/>
        </w:rPr>
        <w:t>1</w:t>
      </w:r>
    </w:p>
    <w:p w:rsidR="00203D7D" w:rsidRPr="00C303C9" w:rsidRDefault="00203D7D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463DFA" w:rsidRPr="00C303C9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C303C9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t>Паспорт</w:t>
      </w:r>
    </w:p>
    <w:p w:rsidR="00C022FB" w:rsidRPr="00C303C9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C303C9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C303C9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C303C9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C303C9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FC4432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FC4432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="00C0555B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FC4432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4</w:t>
      </w:r>
      <w:r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C303C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pacing w:val="-3"/>
          <w:sz w:val="26"/>
          <w:szCs w:val="26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1985"/>
        <w:gridCol w:w="1984"/>
      </w:tblGrid>
      <w:tr w:rsidR="00F67DE0" w:rsidRPr="00C303C9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административной системы местного самоуправления в Юргинском муниципальном </w:t>
            </w:r>
            <w:r w:rsidR="008A7927" w:rsidRPr="00C303C9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C303C9">
              <w:rPr>
                <w:rFonts w:ascii="Times New Roman" w:hAnsi="Times New Roman" w:cs="Times New Roman"/>
                <w:color w:val="auto"/>
              </w:rPr>
              <w:t>»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 w:rsidRPr="00C303C9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C303C9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C0555B" w:rsidRPr="00C303C9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C303C9">
              <w:rPr>
                <w:rFonts w:ascii="Times New Roman" w:hAnsi="Times New Roman" w:cs="Times New Roman"/>
                <w:color w:val="auto"/>
              </w:rPr>
              <w:t>202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4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C303C9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C303C9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C303C9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C303C9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C303C9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C303C9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C303C9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1. Администрации Юргинского муниципального </w:t>
            </w:r>
            <w:r w:rsidR="00BD6ABD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».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C303C9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C303C9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>«Редакция районной газеты «</w:t>
            </w:r>
            <w:proofErr w:type="spellStart"/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>Юргинские</w:t>
            </w:r>
            <w:proofErr w:type="spellEnd"/>
            <w:r w:rsidRPr="00C303C9">
              <w:rPr>
                <w:rFonts w:ascii="Times New Roman" w:hAnsi="Times New Roman" w:cs="Times New Roman"/>
                <w:color w:val="auto"/>
                <w:spacing w:val="-3"/>
              </w:rPr>
              <w:t xml:space="preserve"> ведомости». </w:t>
            </w:r>
          </w:p>
          <w:p w:rsidR="002E4D40" w:rsidRPr="00C303C9" w:rsidRDefault="00C01A5A" w:rsidP="00FC443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FC4432" w:rsidRPr="00C303C9">
              <w:rPr>
                <w:rFonts w:ascii="Times New Roman" w:hAnsi="Times New Roman" w:cs="Times New Roman"/>
                <w:color w:val="auto"/>
              </w:rPr>
              <w:t>.Финансовое управление  Юргинского муниципального округа.</w:t>
            </w:r>
          </w:p>
        </w:tc>
      </w:tr>
      <w:tr w:rsidR="00BC7C9A" w:rsidRPr="00BC7C9A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C303C9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C303C9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BC7C9A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BC7C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7C9A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BC7C9A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="00BC7C9A" w:rsidRPr="00BC7C9A">
              <w:rPr>
                <w:rFonts w:ascii="Times New Roman" w:hAnsi="Times New Roman" w:cs="Times New Roman"/>
                <w:color w:val="auto"/>
              </w:rPr>
              <w:t>Мероприятия Юргинского муниципального округа</w:t>
            </w:r>
            <w:r w:rsidRPr="00BC7C9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3DFA" w:rsidRPr="00BC7C9A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BC7C9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C7C9A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BC7C9A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  <w:p w:rsidR="00D1624B" w:rsidRPr="00BC7C9A" w:rsidRDefault="00D1624B" w:rsidP="00A841F1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BC7C9A">
              <w:rPr>
                <w:rFonts w:ascii="Times New Roman" w:hAnsi="Times New Roman" w:cs="Times New Roman"/>
                <w:color w:val="auto"/>
              </w:rPr>
              <w:t>5</w:t>
            </w:r>
            <w:r w:rsidR="00A841F1" w:rsidRPr="00BC7C9A">
              <w:rPr>
                <w:rFonts w:ascii="Times New Roman" w:hAnsi="Times New Roman" w:cs="Times New Roman"/>
                <w:color w:val="auto"/>
              </w:rPr>
              <w:t>.Управление муниципальными финансами.</w:t>
            </w:r>
          </w:p>
        </w:tc>
      </w:tr>
      <w:tr w:rsidR="00F67DE0" w:rsidRPr="00C303C9" w:rsidTr="009E6BBB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C303C9">
              <w:rPr>
                <w:rFonts w:ascii="Times New Roman" w:hAnsi="Times New Roman" w:cs="Times New Roman"/>
                <w:color w:val="auto"/>
              </w:rPr>
              <w:t>ь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C303C9" w:rsidRDefault="00C91652" w:rsidP="00C01A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       О</w:t>
            </w:r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дств пр</w:t>
            </w:r>
            <w:proofErr w:type="gramEnd"/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и осуществлении управленческих функций органов местного самоуправления;</w:t>
            </w:r>
          </w:p>
          <w:p w:rsidR="0068402E" w:rsidRPr="00C303C9" w:rsidRDefault="00C91652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516269"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C303C9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="0068402E" w:rsidRPr="00C303C9">
              <w:rPr>
                <w:rFonts w:ascii="Times New Roman" w:eastAsia="Times New Roman" w:hAnsi="Times New Roman" w:cs="Times New Roman"/>
                <w:color w:val="auto"/>
              </w:rPr>
              <w:t>а;</w:t>
            </w:r>
          </w:p>
          <w:p w:rsidR="00AC70CC" w:rsidRPr="00C303C9" w:rsidRDefault="00AC70CC" w:rsidP="00C01A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color w:val="auto"/>
              </w:rPr>
              <w:t xml:space="preserve">   </w:t>
            </w:r>
            <w:r w:rsidRPr="00C303C9">
              <w:rPr>
                <w:rFonts w:ascii="Times New Roman" w:hAnsi="Times New Roman" w:cs="Times New Roman"/>
                <w:color w:val="auto"/>
              </w:rPr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управления;</w:t>
            </w:r>
          </w:p>
          <w:p w:rsidR="0068402E" w:rsidRPr="00C303C9" w:rsidRDefault="00C91652" w:rsidP="00C01A5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="0068402E" w:rsidRPr="00C303C9">
              <w:rPr>
                <w:rFonts w:ascii="Times New Roman" w:hAnsi="Times New Roman" w:cs="Times New Roman"/>
                <w:color w:val="auto"/>
              </w:rPr>
              <w:t>развитие правовых, организационно-управленческих механизмов противодействия коррупции на муниципальном уровне;</w:t>
            </w:r>
          </w:p>
          <w:p w:rsidR="0068402E" w:rsidRPr="00C303C9" w:rsidRDefault="00C91652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lastRenderedPageBreak/>
              <w:t xml:space="preserve">      </w:t>
            </w:r>
            <w:r w:rsidR="00D70B74" w:rsidRPr="00C303C9">
              <w:t xml:space="preserve">обеспечение </w:t>
            </w:r>
            <w:r w:rsidR="0068402E" w:rsidRPr="00C303C9">
              <w:t>информированности населения о деятельности органов местного самоуправления;</w:t>
            </w:r>
          </w:p>
          <w:p w:rsidR="0068402E" w:rsidRPr="00C303C9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C303C9">
              <w:rPr>
                <w:rFonts w:ascii="Times New Roman" w:hAnsi="Times New Roman" w:cs="Times New Roman"/>
                <w:color w:val="auto"/>
              </w:rPr>
              <w:t xml:space="preserve"> реализация наградной системы;</w:t>
            </w:r>
          </w:p>
          <w:p w:rsidR="0068402E" w:rsidRPr="00C303C9" w:rsidRDefault="00CB01E4" w:rsidP="00C01A5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8402E" w:rsidRPr="00C303C9">
              <w:rPr>
                <w:rFonts w:ascii="Times New Roman" w:hAnsi="Times New Roman" w:cs="Times New Roman"/>
                <w:color w:val="auto"/>
              </w:rPr>
              <w:t xml:space="preserve"> развитие градостроительной деятельности;</w:t>
            </w:r>
          </w:p>
          <w:p w:rsidR="0068402E" w:rsidRPr="00C303C9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 </w:t>
            </w:r>
            <w:r w:rsidR="0068402E" w:rsidRPr="00C303C9">
              <w:t xml:space="preserve"> обеспечение деятельности Комитета по управлению муниципальным имуществом</w:t>
            </w:r>
            <w:r w:rsidR="00E831E7" w:rsidRPr="00C303C9">
              <w:t xml:space="preserve"> Юргинского муниципального </w:t>
            </w:r>
            <w:r w:rsidR="004D65CD" w:rsidRPr="00C303C9">
              <w:t>округа</w:t>
            </w:r>
            <w:r w:rsidR="0068402E" w:rsidRPr="00C303C9">
              <w:t>;</w:t>
            </w:r>
          </w:p>
          <w:p w:rsidR="0068402E" w:rsidRPr="00C303C9" w:rsidRDefault="00CB01E4" w:rsidP="00C01A5A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 </w:t>
            </w:r>
            <w:r w:rsidR="0068402E" w:rsidRPr="00C303C9">
              <w:t xml:space="preserve"> обеспечение необходимых условий для предоставления качественных госуда</w:t>
            </w:r>
            <w:r w:rsidR="006E22C6" w:rsidRPr="00C303C9">
              <w:t>рственных и муниципальных услуг;</w:t>
            </w:r>
          </w:p>
          <w:p w:rsidR="001770C5" w:rsidRDefault="00CB01E4" w:rsidP="001770C5">
            <w:pPr>
              <w:pStyle w:val="aa"/>
              <w:tabs>
                <w:tab w:val="left" w:pos="851"/>
              </w:tabs>
              <w:ind w:left="0"/>
              <w:jc w:val="both"/>
            </w:pPr>
            <w:r w:rsidRPr="00C303C9">
              <w:t xml:space="preserve">     </w:t>
            </w:r>
            <w:r w:rsidR="00516269" w:rsidRPr="00C303C9">
              <w:t xml:space="preserve"> </w:t>
            </w:r>
            <w:r w:rsidR="003A23D9" w:rsidRPr="00C303C9">
              <w:t xml:space="preserve"> </w:t>
            </w:r>
            <w:r w:rsidR="001770C5">
              <w:t>улучшение условий труда работников и проведение мероприятий по охране труда;</w:t>
            </w:r>
          </w:p>
          <w:p w:rsidR="00D1624B" w:rsidRPr="00C303C9" w:rsidRDefault="00587B52" w:rsidP="001770C5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C303C9">
              <w:t xml:space="preserve">       обеспечение деятельности Финансового управления Юргинского муниципального округа.</w:t>
            </w:r>
          </w:p>
        </w:tc>
      </w:tr>
      <w:tr w:rsidR="00F67DE0" w:rsidRPr="00C303C9" w:rsidTr="006C263D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C303C9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C303C9" w:rsidRDefault="004D65CD" w:rsidP="002667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202</w:t>
            </w:r>
            <w:r w:rsidR="00266740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- 202</w:t>
            </w:r>
            <w:r w:rsidR="00266740" w:rsidRPr="00C303C9">
              <w:rPr>
                <w:rFonts w:ascii="Times New Roman" w:hAnsi="Times New Roman" w:cs="Times New Roman"/>
                <w:color w:val="auto"/>
              </w:rPr>
              <w:t>4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F67DE0" w:rsidRPr="00C303C9" w:rsidTr="009E6BBB">
        <w:trPr>
          <w:trHeight w:val="41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C303C9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C303C9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C303C9" w:rsidTr="00BD6ABD">
        <w:trPr>
          <w:trHeight w:val="40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C303C9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C303C9" w:rsidRDefault="00BD6ABD" w:rsidP="00FC4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03C9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FC4432" w:rsidRPr="00C303C9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C303C9" w:rsidRDefault="00FC4432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03C9">
              <w:rPr>
                <w:rFonts w:ascii="Times New Roman" w:hAnsi="Times New Roman" w:cs="Times New Roman"/>
                <w:b/>
                <w:color w:val="auto"/>
              </w:rPr>
              <w:t>2023</w:t>
            </w:r>
            <w:r w:rsidR="00BD6ABD" w:rsidRPr="00C303C9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C303C9" w:rsidRDefault="00FC4432" w:rsidP="00FC44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03C9">
              <w:rPr>
                <w:rFonts w:ascii="Times New Roman" w:hAnsi="Times New Roman" w:cs="Times New Roman"/>
                <w:b/>
                <w:color w:val="auto"/>
              </w:rPr>
              <w:t xml:space="preserve">2024 </w:t>
            </w:r>
            <w:r w:rsidR="00BD6ABD" w:rsidRPr="00C303C9">
              <w:rPr>
                <w:rFonts w:ascii="Times New Roman" w:hAnsi="Times New Roman" w:cs="Times New Roman"/>
                <w:b/>
                <w:color w:val="auto"/>
              </w:rPr>
              <w:t>год</w:t>
            </w:r>
          </w:p>
        </w:tc>
      </w:tr>
      <w:tr w:rsidR="00F67DE0" w:rsidRPr="00C303C9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D" w:rsidRPr="00C303C9" w:rsidRDefault="00BD6ABD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0359EE" w:rsidRDefault="000359EE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59EE">
              <w:rPr>
                <w:rFonts w:ascii="Times New Roman" w:hAnsi="Times New Roman" w:cs="Times New Roman"/>
                <w:color w:val="auto"/>
              </w:rPr>
              <w:t>102721,78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0359EE" w:rsidRDefault="000359EE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59EE">
              <w:rPr>
                <w:rFonts w:ascii="Times New Roman" w:hAnsi="Times New Roman" w:cs="Times New Roman"/>
                <w:color w:val="auto"/>
              </w:rPr>
              <w:t>93664,48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0359EE" w:rsidRDefault="000359EE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59EE">
              <w:rPr>
                <w:rFonts w:ascii="Times New Roman" w:hAnsi="Times New Roman" w:cs="Times New Roman"/>
                <w:color w:val="auto"/>
              </w:rPr>
              <w:t>89741,78</w:t>
            </w:r>
          </w:p>
        </w:tc>
      </w:tr>
      <w:tr w:rsidR="00C0555B" w:rsidRPr="00C303C9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5B" w:rsidRPr="00C303C9" w:rsidRDefault="00C0555B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55B" w:rsidRPr="000359EE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55B" w:rsidRPr="000359EE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55B" w:rsidRPr="000359EE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DE0" w:rsidRPr="00C303C9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Перечень ц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>елевы</w:t>
            </w:r>
            <w:r w:rsidRPr="00C303C9">
              <w:rPr>
                <w:rFonts w:ascii="Times New Roman" w:hAnsi="Times New Roman" w:cs="Times New Roman"/>
                <w:color w:val="auto"/>
              </w:rPr>
              <w:t>х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 xml:space="preserve"> показател</w:t>
            </w:r>
            <w:r w:rsidRPr="00C303C9">
              <w:rPr>
                <w:rFonts w:ascii="Times New Roman" w:hAnsi="Times New Roman" w:cs="Times New Roman"/>
                <w:color w:val="auto"/>
              </w:rPr>
              <w:t>ей</w:t>
            </w:r>
            <w:r w:rsidR="00463DFA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(индикаторов), ед.</w:t>
            </w:r>
            <w:r w:rsidR="003158D6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2957,6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,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202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6231A1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883,5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,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2022 – 3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009</w:t>
            </w:r>
            <w:r w:rsidR="006231A1" w:rsidRPr="00C303C9">
              <w:rPr>
                <w:rFonts w:ascii="Times New Roman" w:hAnsi="Times New Roman" w:cs="Times New Roman"/>
                <w:color w:val="auto"/>
              </w:rPr>
              <w:t>,3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руб.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,</w:t>
            </w:r>
            <w:r w:rsidR="006231A1" w:rsidRPr="00C303C9">
              <w:rPr>
                <w:rFonts w:ascii="Times New Roman" w:hAnsi="Times New Roman" w:cs="Times New Roman"/>
                <w:color w:val="auto"/>
              </w:rPr>
              <w:t xml:space="preserve"> 2023 – 3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048 руб., 2024 – 3048 руб.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2.</w:t>
            </w:r>
            <w:r w:rsidR="00E17EF1" w:rsidRPr="00C303C9">
              <w:rPr>
                <w:rFonts w:ascii="Times New Roman" w:hAnsi="Times New Roman" w:cs="Times New Roman"/>
                <w:color w:val="auto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2020 – 1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чел., 2021 –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, 2022 -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чел.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 xml:space="preserve">, 2023 –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BD3048" w:rsidRPr="00C303C9">
              <w:rPr>
                <w:rFonts w:ascii="Times New Roman" w:hAnsi="Times New Roman" w:cs="Times New Roman"/>
                <w:color w:val="auto"/>
              </w:rPr>
              <w:t>5 чел.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 xml:space="preserve">, 2024 – </w:t>
            </w:r>
            <w:r w:rsidR="004E1BF0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7 чел</w:t>
            </w:r>
            <w:proofErr w:type="gramStart"/>
            <w:r w:rsidR="00820203" w:rsidRPr="00C303C9"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  <w:r w:rsidR="00BE74A5" w:rsidRPr="00C303C9">
              <w:rPr>
                <w:rFonts w:ascii="Times New Roman" w:hAnsi="Times New Roman" w:cs="Times New Roman"/>
                <w:color w:val="auto"/>
              </w:rPr>
              <w:t xml:space="preserve"> 2020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 xml:space="preserve"> (факт)</w:t>
            </w:r>
            <w:r w:rsidR="00BE74A5" w:rsidRPr="00C303C9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53</w:t>
            </w:r>
            <w:r w:rsidR="00BE74A5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>2021 – 5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4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%, 2022 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–</w:t>
            </w:r>
            <w:r w:rsidR="004A5DA3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5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5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, 2023 – 5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6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820203" w:rsidRPr="00C303C9">
              <w:rPr>
                <w:rFonts w:ascii="Times New Roman" w:hAnsi="Times New Roman" w:cs="Times New Roman"/>
                <w:color w:val="auto"/>
              </w:rPr>
              <w:t>, 2024 – 60%.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C303C9" w:rsidRDefault="00140FF7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0%, 202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C52405" w:rsidRPr="00C303C9">
              <w:rPr>
                <w:rFonts w:ascii="Times New Roman" w:hAnsi="Times New Roman" w:cs="Times New Roman"/>
                <w:color w:val="auto"/>
              </w:rPr>
              <w:t xml:space="preserve"> - 0 %, 2024 – 0%.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2020 – 0%, 2021 – 0%.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2022 – 0%</w:t>
            </w:r>
            <w:r w:rsidR="00C91652" w:rsidRPr="00C303C9">
              <w:rPr>
                <w:rFonts w:ascii="Times New Roman" w:hAnsi="Times New Roman" w:cs="Times New Roman"/>
                <w:color w:val="auto"/>
              </w:rPr>
              <w:t>, 2023 – 0%</w:t>
            </w:r>
            <w:r w:rsidR="00C52405" w:rsidRPr="00C303C9">
              <w:rPr>
                <w:rFonts w:ascii="Times New Roman" w:hAnsi="Times New Roman" w:cs="Times New Roman"/>
                <w:color w:val="auto"/>
              </w:rPr>
              <w:t>, 2024 – 0%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6.Доля населения Юргинского муниципального 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, использующего механизм получения государственных и муниципальных услуг в </w:t>
            </w:r>
            <w:r w:rsidRPr="00C303C9">
              <w:rPr>
                <w:rFonts w:ascii="Times New Roman" w:hAnsi="Times New Roman" w:cs="Times New Roman"/>
                <w:color w:val="auto"/>
              </w:rPr>
              <w:lastRenderedPageBreak/>
              <w:t>электронной форме:</w:t>
            </w:r>
          </w:p>
          <w:p w:rsidR="00463DFA" w:rsidRPr="00C303C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6</w:t>
            </w:r>
            <w:r w:rsidR="00C52405" w:rsidRPr="00C303C9">
              <w:rPr>
                <w:rFonts w:ascii="Times New Roman" w:hAnsi="Times New Roman" w:cs="Times New Roman"/>
                <w:color w:val="auto"/>
              </w:rPr>
              <w:t>6</w:t>
            </w:r>
            <w:r w:rsidR="00F87A5B" w:rsidRPr="00C303C9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F87A5B" w:rsidRPr="00C303C9">
              <w:rPr>
                <w:rFonts w:ascii="Times New Roman" w:hAnsi="Times New Roman" w:cs="Times New Roman"/>
                <w:color w:val="auto"/>
              </w:rPr>
              <w:t xml:space="preserve"> – 68</w:t>
            </w:r>
            <w:r w:rsidRPr="00C303C9">
              <w:rPr>
                <w:rFonts w:ascii="Times New Roman" w:hAnsi="Times New Roman" w:cs="Times New Roman"/>
                <w:color w:val="auto"/>
              </w:rPr>
              <w:t>%, 202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C303C9">
              <w:rPr>
                <w:rFonts w:ascii="Times New Roman" w:hAnsi="Times New Roman" w:cs="Times New Roman"/>
                <w:color w:val="auto"/>
              </w:rPr>
              <w:t>0</w:t>
            </w:r>
            <w:r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, 202</w:t>
            </w:r>
            <w:r w:rsidR="005415CD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 xml:space="preserve"> – 7</w:t>
            </w:r>
            <w:r w:rsidR="0003063D" w:rsidRPr="00C303C9">
              <w:rPr>
                <w:rFonts w:ascii="Times New Roman" w:hAnsi="Times New Roman" w:cs="Times New Roman"/>
                <w:color w:val="auto"/>
              </w:rPr>
              <w:t>0</w:t>
            </w:r>
            <w:r w:rsidR="00140FF7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C303C9">
              <w:rPr>
                <w:rFonts w:ascii="Times New Roman" w:hAnsi="Times New Roman" w:cs="Times New Roman"/>
                <w:color w:val="auto"/>
              </w:rPr>
              <w:t>, 2024 – 72%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9469D" w:rsidRPr="00C303C9" w:rsidRDefault="00463DFA" w:rsidP="00930F8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 xml:space="preserve">7.Уровень удовлетворенности граждан Юргинского муниципального </w:t>
            </w:r>
            <w:r w:rsidR="00930F8C" w:rsidRPr="00C303C9">
              <w:rPr>
                <w:rFonts w:ascii="Times New Roman" w:hAnsi="Times New Roman" w:cs="Times New Roman"/>
                <w:color w:val="auto"/>
              </w:rPr>
              <w:t>округа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 качеством предоставления государственных и муниципальных услуг:</w:t>
            </w:r>
            <w:r w:rsidR="001F1DA8" w:rsidRPr="00C303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20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8</w:t>
            </w:r>
            <w:r w:rsidR="001D7D2F" w:rsidRPr="00C303C9">
              <w:rPr>
                <w:rFonts w:ascii="Times New Roman" w:hAnsi="Times New Roman" w:cs="Times New Roman"/>
                <w:color w:val="auto"/>
              </w:rPr>
              <w:t>7</w:t>
            </w:r>
            <w:r w:rsidRPr="00C303C9">
              <w:rPr>
                <w:rFonts w:ascii="Times New Roman" w:hAnsi="Times New Roman" w:cs="Times New Roman"/>
                <w:color w:val="auto"/>
              </w:rPr>
              <w:t>%, 202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90%, 202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2</w:t>
            </w:r>
            <w:r w:rsidRPr="00C303C9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0</w:t>
            </w:r>
            <w:r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, 202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3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 xml:space="preserve"> – 9</w:t>
            </w:r>
            <w:r w:rsidR="00B72E83" w:rsidRPr="00C303C9">
              <w:rPr>
                <w:rFonts w:ascii="Times New Roman" w:hAnsi="Times New Roman" w:cs="Times New Roman"/>
                <w:color w:val="auto"/>
              </w:rPr>
              <w:t>1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%</w:t>
            </w:r>
            <w:r w:rsidR="00A12772" w:rsidRPr="00C303C9">
              <w:rPr>
                <w:rFonts w:ascii="Times New Roman" w:hAnsi="Times New Roman" w:cs="Times New Roman"/>
                <w:color w:val="auto"/>
              </w:rPr>
              <w:t>, 2024 – 92%</w:t>
            </w:r>
            <w:r w:rsidR="00C9469D" w:rsidRPr="00C303C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1624B" w:rsidRPr="00C303C9" w:rsidRDefault="00D1624B" w:rsidP="00842B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303C9">
              <w:rPr>
                <w:rFonts w:ascii="Times New Roman" w:hAnsi="Times New Roman" w:cs="Times New Roman"/>
                <w:color w:val="auto"/>
              </w:rPr>
              <w:t>8</w:t>
            </w:r>
            <w:r w:rsidR="00842BBA" w:rsidRPr="00C303C9">
              <w:rPr>
                <w:rFonts w:ascii="Times New Roman" w:hAnsi="Times New Roman" w:cs="Times New Roman"/>
                <w:color w:val="auto"/>
              </w:rPr>
              <w:t>.Реализация мероприятий, направленных на поэтапное сокращение муниципального внутреннего долга Юргинского муниципального округа</w:t>
            </w:r>
            <w:r w:rsidR="00326B33" w:rsidRPr="00C303C9">
              <w:rPr>
                <w:rFonts w:ascii="Times New Roman" w:hAnsi="Times New Roman" w:cs="Times New Roman"/>
                <w:color w:val="auto"/>
              </w:rPr>
              <w:t>: на 01.01.2021 – 2266,8 тыс. руб., на 01.01.2022</w:t>
            </w:r>
            <w:r w:rsidR="00F41D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26B33" w:rsidRPr="00C303C9">
              <w:rPr>
                <w:rFonts w:ascii="Times New Roman" w:hAnsi="Times New Roman" w:cs="Times New Roman"/>
                <w:color w:val="auto"/>
              </w:rPr>
              <w:t>- 1133,4 тыс. руб., на 01.01.2023</w:t>
            </w:r>
            <w:r w:rsidR="00F41D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26B33" w:rsidRPr="00C303C9">
              <w:rPr>
                <w:rFonts w:ascii="Times New Roman" w:hAnsi="Times New Roman" w:cs="Times New Roman"/>
                <w:color w:val="auto"/>
              </w:rPr>
              <w:t>- 1133,4 тыс. руб., на 01.01.2024 – 0 тыс. руб.</w:t>
            </w:r>
          </w:p>
        </w:tc>
      </w:tr>
    </w:tbl>
    <w:p w:rsidR="00463DFA" w:rsidRPr="0050451E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Default="0046424E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962AB2">
        <w:rPr>
          <w:rFonts w:ascii="Times New Roman" w:hAnsi="Times New Roman" w:cs="Times New Roman"/>
          <w:b/>
          <w:color w:val="auto"/>
          <w:sz w:val="28"/>
          <w:szCs w:val="28"/>
        </w:rPr>
        <w:t>Раздел 1. Характеристика сферы реализации программы</w:t>
      </w:r>
    </w:p>
    <w:p w:rsidR="0040118A" w:rsidRPr="0040118A" w:rsidRDefault="0040118A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50F7D" w:rsidRPr="00C303C9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Местное самоуправление в Российской Федерации составляет одну из основ</w:t>
      </w:r>
    </w:p>
    <w:p w:rsidR="00C50F7D" w:rsidRPr="00C303C9" w:rsidRDefault="00C50F7D" w:rsidP="00930F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C303C9" w:rsidRDefault="0046424E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Принципы управления, ориентированного на результат, в Юргинском муниципальном </w:t>
      </w:r>
      <w:r w:rsidR="00B72E83" w:rsidRPr="00C303C9">
        <w:rPr>
          <w:rFonts w:ascii="Times New Roman" w:hAnsi="Times New Roman" w:cs="Times New Roman"/>
          <w:color w:val="auto"/>
        </w:rPr>
        <w:t>округе</w:t>
      </w:r>
      <w:r w:rsidRPr="00C303C9">
        <w:rPr>
          <w:rFonts w:ascii="Times New Roman" w:hAnsi="Times New Roman" w:cs="Times New Roman"/>
          <w:color w:val="auto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C303C9">
        <w:rPr>
          <w:rFonts w:ascii="Times New Roman" w:hAnsi="Times New Roman" w:cs="Times New Roman"/>
          <w:color w:val="auto"/>
        </w:rPr>
        <w:t>эффективности деятельности органов местного самоуправления городских округов</w:t>
      </w:r>
      <w:proofErr w:type="gramEnd"/>
      <w:r w:rsidRPr="00C303C9">
        <w:rPr>
          <w:rFonts w:ascii="Times New Roman" w:hAnsi="Times New Roman" w:cs="Times New Roman"/>
          <w:color w:val="auto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C303C9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303C9">
        <w:rPr>
          <w:rFonts w:ascii="Times New Roman" w:eastAsia="Times New Roman" w:hAnsi="Times New Roman" w:cs="Times New Roman"/>
          <w:color w:val="auto"/>
        </w:rPr>
        <w:t xml:space="preserve">Муниципальная программа </w:t>
      </w:r>
      <w:r w:rsidRPr="00C303C9">
        <w:rPr>
          <w:rFonts w:ascii="Times New Roman" w:hAnsi="Times New Roman" w:cs="Times New Roman"/>
          <w:color w:val="auto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C303C9">
        <w:rPr>
          <w:rFonts w:ascii="Times New Roman" w:hAnsi="Times New Roman" w:cs="Times New Roman"/>
          <w:color w:val="auto"/>
        </w:rPr>
        <w:t>округе</w:t>
      </w:r>
      <w:r w:rsidR="008F4576" w:rsidRPr="00C303C9">
        <w:rPr>
          <w:rFonts w:ascii="Times New Roman" w:hAnsi="Times New Roman" w:cs="Times New Roman"/>
          <w:color w:val="auto"/>
        </w:rPr>
        <w:t>»</w:t>
      </w:r>
      <w:r w:rsidRPr="00C303C9">
        <w:rPr>
          <w:rFonts w:ascii="Times New Roman" w:hAnsi="Times New Roman" w:cs="Times New Roman"/>
          <w:color w:val="auto"/>
        </w:rPr>
        <w:t xml:space="preserve"> на 202</w:t>
      </w:r>
      <w:r w:rsidR="00C10805" w:rsidRPr="00C303C9">
        <w:rPr>
          <w:rFonts w:ascii="Times New Roman" w:hAnsi="Times New Roman" w:cs="Times New Roman"/>
          <w:color w:val="auto"/>
        </w:rPr>
        <w:t>2</w:t>
      </w:r>
      <w:r w:rsidRPr="00C303C9">
        <w:rPr>
          <w:rFonts w:ascii="Times New Roman" w:hAnsi="Times New Roman" w:cs="Times New Roman"/>
          <w:color w:val="auto"/>
        </w:rPr>
        <w:t xml:space="preserve"> год и </w:t>
      </w:r>
      <w:r w:rsidR="003A0187" w:rsidRPr="00C303C9">
        <w:rPr>
          <w:rFonts w:ascii="Times New Roman" w:hAnsi="Times New Roman" w:cs="Times New Roman"/>
          <w:color w:val="auto"/>
        </w:rPr>
        <w:t xml:space="preserve">на </w:t>
      </w:r>
      <w:r w:rsidRPr="00C303C9">
        <w:rPr>
          <w:rFonts w:ascii="Times New Roman" w:hAnsi="Times New Roman" w:cs="Times New Roman"/>
          <w:color w:val="auto"/>
        </w:rPr>
        <w:t>плановый период 202</w:t>
      </w:r>
      <w:r w:rsidR="00C10805" w:rsidRPr="00C303C9">
        <w:rPr>
          <w:rFonts w:ascii="Times New Roman" w:hAnsi="Times New Roman" w:cs="Times New Roman"/>
          <w:color w:val="auto"/>
        </w:rPr>
        <w:t>3</w:t>
      </w:r>
      <w:r w:rsidR="003A0187" w:rsidRPr="00C303C9">
        <w:rPr>
          <w:rFonts w:ascii="Times New Roman" w:hAnsi="Times New Roman" w:cs="Times New Roman"/>
          <w:color w:val="auto"/>
        </w:rPr>
        <w:t xml:space="preserve"> и </w:t>
      </w:r>
      <w:r w:rsidRPr="00C303C9">
        <w:rPr>
          <w:rFonts w:ascii="Times New Roman" w:hAnsi="Times New Roman" w:cs="Times New Roman"/>
          <w:color w:val="auto"/>
        </w:rPr>
        <w:t>202</w:t>
      </w:r>
      <w:r w:rsidR="00C10805" w:rsidRPr="00C303C9">
        <w:rPr>
          <w:rFonts w:ascii="Times New Roman" w:hAnsi="Times New Roman" w:cs="Times New Roman"/>
          <w:color w:val="auto"/>
        </w:rPr>
        <w:t>4</w:t>
      </w:r>
      <w:r w:rsidRPr="00C303C9">
        <w:rPr>
          <w:rFonts w:ascii="Times New Roman" w:hAnsi="Times New Roman" w:cs="Times New Roman"/>
          <w:color w:val="auto"/>
        </w:rPr>
        <w:t xml:space="preserve"> год</w:t>
      </w:r>
      <w:r w:rsidR="00E831E7" w:rsidRPr="00C303C9">
        <w:rPr>
          <w:rFonts w:ascii="Times New Roman" w:hAnsi="Times New Roman" w:cs="Times New Roman"/>
          <w:color w:val="auto"/>
        </w:rPr>
        <w:t>ов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Pr="00C303C9">
        <w:rPr>
          <w:rFonts w:ascii="Times New Roman" w:eastAsia="Times New Roman" w:hAnsi="Times New Roman" w:cs="Times New Roman"/>
          <w:color w:val="auto"/>
        </w:rPr>
        <w:t>(далее по тексту – Программа) разработана в соответствии с</w:t>
      </w:r>
      <w:r w:rsidR="008F4576" w:rsidRPr="00C303C9">
        <w:rPr>
          <w:rFonts w:ascii="Times New Roman" w:eastAsia="Times New Roman" w:hAnsi="Times New Roman" w:cs="Times New Roman"/>
          <w:color w:val="auto"/>
        </w:rPr>
        <w:t>о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C303C9">
        <w:rPr>
          <w:rFonts w:ascii="Times New Roman" w:eastAsia="Times New Roman" w:hAnsi="Times New Roman" w:cs="Times New Roman"/>
          <w:color w:val="auto"/>
        </w:rPr>
        <w:t>»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и других </w:t>
      </w:r>
      <w:r w:rsidR="00B72E83" w:rsidRPr="00C303C9">
        <w:rPr>
          <w:rFonts w:ascii="Times New Roman" w:eastAsia="Times New Roman" w:hAnsi="Times New Roman" w:cs="Times New Roman"/>
          <w:color w:val="auto"/>
        </w:rPr>
        <w:t>нормативных актов Российской Федерации, Кемеровской области –</w:t>
      </w:r>
      <w:r w:rsidR="003A23D9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C303C9">
        <w:rPr>
          <w:rFonts w:ascii="Times New Roman" w:eastAsia="Times New Roman" w:hAnsi="Times New Roman" w:cs="Times New Roman"/>
          <w:color w:val="auto"/>
        </w:rPr>
        <w:t>Кузбасса, Юргинского муниципального округа</w:t>
      </w:r>
      <w:r w:rsidRPr="00C303C9">
        <w:rPr>
          <w:rFonts w:ascii="Times New Roman" w:eastAsia="Times New Roman" w:hAnsi="Times New Roman" w:cs="Times New Roman"/>
          <w:color w:val="auto"/>
        </w:rPr>
        <w:t>.</w:t>
      </w:r>
    </w:p>
    <w:p w:rsidR="00C50F7D" w:rsidRPr="00C303C9" w:rsidRDefault="00C50F7D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Реализация Программы осуществляется </w:t>
      </w:r>
      <w:r w:rsidR="00220A83" w:rsidRPr="00C303C9">
        <w:rPr>
          <w:rFonts w:ascii="Times New Roman" w:eastAsia="Times New Roman" w:hAnsi="Times New Roman" w:cs="Times New Roman"/>
          <w:color w:val="auto"/>
        </w:rPr>
        <w:t xml:space="preserve">только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за счет </w:t>
      </w:r>
      <w:r w:rsidR="00F67DE0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="00B72E83" w:rsidRPr="00C303C9">
        <w:rPr>
          <w:rFonts w:ascii="Times New Roman" w:eastAsia="Times New Roman" w:hAnsi="Times New Roman" w:cs="Times New Roman"/>
          <w:color w:val="auto"/>
        </w:rPr>
        <w:t xml:space="preserve">средств </w:t>
      </w:r>
      <w:r w:rsidR="00F96FAE" w:rsidRPr="00C303C9">
        <w:rPr>
          <w:rFonts w:ascii="Times New Roman" w:eastAsia="Times New Roman" w:hAnsi="Times New Roman" w:cs="Times New Roman"/>
          <w:color w:val="auto"/>
        </w:rPr>
        <w:t xml:space="preserve">местного </w:t>
      </w:r>
      <w:r w:rsidRPr="00C303C9">
        <w:rPr>
          <w:rFonts w:ascii="Times New Roman" w:eastAsia="Times New Roman" w:hAnsi="Times New Roman" w:cs="Times New Roman"/>
          <w:color w:val="auto"/>
        </w:rPr>
        <w:t>бюджета</w:t>
      </w:r>
      <w:r w:rsidR="00F96FAE" w:rsidRPr="00C303C9">
        <w:rPr>
          <w:rFonts w:ascii="Times New Roman" w:eastAsia="Times New Roman" w:hAnsi="Times New Roman" w:cs="Times New Roman"/>
          <w:color w:val="auto"/>
        </w:rPr>
        <w:t xml:space="preserve"> Юргинского муниципального </w:t>
      </w:r>
      <w:r w:rsidR="00B72E83" w:rsidRPr="00C303C9">
        <w:rPr>
          <w:rFonts w:ascii="Times New Roman" w:eastAsia="Times New Roman" w:hAnsi="Times New Roman" w:cs="Times New Roman"/>
          <w:color w:val="auto"/>
        </w:rPr>
        <w:t>округа</w:t>
      </w:r>
      <w:r w:rsidR="00F96FAE" w:rsidRPr="00C303C9">
        <w:rPr>
          <w:rFonts w:ascii="Times New Roman" w:eastAsia="Times New Roman" w:hAnsi="Times New Roman" w:cs="Times New Roman"/>
          <w:color w:val="auto"/>
        </w:rPr>
        <w:t>.</w:t>
      </w:r>
    </w:p>
    <w:p w:rsidR="00063930" w:rsidRPr="00C303C9" w:rsidRDefault="00063930" w:rsidP="005854A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lang w:val="x-none"/>
        </w:rPr>
      </w:pPr>
      <w:r w:rsidRPr="00C303C9">
        <w:rPr>
          <w:rFonts w:ascii="Times New Roman" w:hAnsi="Times New Roman" w:cs="Times New Roman"/>
          <w:color w:val="auto"/>
          <w:lang w:val="x-none"/>
        </w:rPr>
        <w:t>Администрация</w:t>
      </w:r>
      <w:r w:rsidRPr="00C303C9">
        <w:rPr>
          <w:rFonts w:ascii="Times New Roman" w:hAnsi="Times New Roman" w:cs="Times New Roman"/>
          <w:color w:val="auto"/>
        </w:rPr>
        <w:t xml:space="preserve"> Юргинского </w:t>
      </w:r>
      <w:r w:rsidRPr="00C303C9">
        <w:rPr>
          <w:rFonts w:ascii="Times New Roman" w:hAnsi="Times New Roman" w:cs="Times New Roman"/>
          <w:color w:val="auto"/>
          <w:lang w:val="x-none"/>
        </w:rPr>
        <w:t>муниципального округа как юридическое лицо действует на основании общих для организаций данного вида положений Федерального закона «Об общих принципах организации местного самоуправления в Российской Федерации»</w:t>
      </w:r>
      <w:r w:rsidRPr="00C303C9">
        <w:rPr>
          <w:rFonts w:ascii="Times New Roman" w:hAnsi="Times New Roman" w:cs="Times New Roman"/>
          <w:color w:val="auto"/>
        </w:rPr>
        <w:t>,</w:t>
      </w:r>
      <w:r w:rsidRPr="00C303C9">
        <w:rPr>
          <w:rFonts w:ascii="Times New Roman" w:hAnsi="Times New Roman" w:cs="Times New Roman"/>
          <w:color w:val="auto"/>
          <w:lang w:val="x-none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063930" w:rsidRPr="00C303C9" w:rsidRDefault="00063930" w:rsidP="005854A2">
      <w:pPr>
        <w:tabs>
          <w:tab w:val="left" w:pos="966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Территориальные органы администрации Юргинского муниципального округа призваны осуществлять исполнительные, распорядительные и контрольные функции местного самоуправления в определенной сфере деятельности либо на определенной территории.</w:t>
      </w:r>
    </w:p>
    <w:p w:rsidR="0047031A" w:rsidRPr="00C303C9" w:rsidRDefault="00063930" w:rsidP="0047031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В настоящей муниципальной программе предусмотрены расходы на содержание </w:t>
      </w:r>
      <w:r w:rsidRPr="00C303C9">
        <w:rPr>
          <w:rFonts w:ascii="Times New Roman" w:hAnsi="Times New Roman" w:cs="Times New Roman"/>
          <w:color w:val="auto"/>
        </w:rPr>
        <w:lastRenderedPageBreak/>
        <w:t>администрации Юргинского муниципального округа, территориальных управлений ЮМО</w:t>
      </w:r>
      <w:r w:rsidR="0047031A" w:rsidRPr="00C303C9">
        <w:rPr>
          <w:rFonts w:ascii="Times New Roman" w:hAnsi="Times New Roman" w:cs="Times New Roman"/>
          <w:color w:val="auto"/>
        </w:rPr>
        <w:t xml:space="preserve"> (оплата труда работников, налоги, </w:t>
      </w:r>
      <w:r w:rsidR="0047031A" w:rsidRPr="00C303C9">
        <w:rPr>
          <w:rFonts w:ascii="Times New Roman" w:eastAsia="Times New Roman" w:hAnsi="Times New Roman" w:cs="Times New Roman"/>
          <w:color w:val="auto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="0047031A" w:rsidRPr="00C303C9">
        <w:rPr>
          <w:rFonts w:ascii="Times New Roman" w:hAnsi="Times New Roman" w:cs="Times New Roman"/>
          <w:color w:val="auto"/>
        </w:rPr>
        <w:t xml:space="preserve"> и другое обеспечение административной деятельности).</w:t>
      </w:r>
    </w:p>
    <w:p w:rsidR="006C209A" w:rsidRPr="00C303C9" w:rsidRDefault="00934277" w:rsidP="00930F8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Важным фактором в совершенствовании системы муниципального управления</w:t>
      </w:r>
      <w:r w:rsidR="00D63941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является наличие современного программного обеспечения и оборудования, поэтому </w:t>
      </w:r>
      <w:r w:rsidR="0047031A" w:rsidRPr="00C303C9">
        <w:rPr>
          <w:rFonts w:ascii="Times New Roman" w:eastAsia="Times New Roman" w:hAnsi="Times New Roman" w:cs="Times New Roman"/>
          <w:color w:val="auto"/>
        </w:rPr>
        <w:t xml:space="preserve">необходимо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планомерно производить его замену и модернизацию. </w:t>
      </w:r>
    </w:p>
    <w:p w:rsidR="00E831E7" w:rsidRPr="00C303C9" w:rsidRDefault="00E831E7" w:rsidP="00930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C303C9">
        <w:rPr>
          <w:rFonts w:ascii="Times New Roman" w:eastAsia="Times New Roman" w:hAnsi="Times New Roman" w:cs="Times New Roman"/>
          <w:color w:val="auto"/>
        </w:rPr>
        <w:t>муниципального округа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807F4A" w:rsidRPr="00C303C9" w:rsidRDefault="00031A14" w:rsidP="00930F8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Согласно государственной программе Кемеровской области</w:t>
      </w:r>
      <w:r w:rsidR="00B72AD4" w:rsidRPr="00C303C9">
        <w:rPr>
          <w:rFonts w:ascii="Times New Roman" w:hAnsi="Times New Roman" w:cs="Times New Roman"/>
          <w:color w:val="auto"/>
        </w:rPr>
        <w:t>-Кузбасса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="00CC61B6" w:rsidRPr="00C303C9">
        <w:rPr>
          <w:rFonts w:ascii="Times New Roman" w:hAnsi="Times New Roman" w:cs="Times New Roman"/>
          <w:color w:val="auto"/>
        </w:rPr>
        <w:t>«Информационное общество Кузбасса» на 2014-2024 годы о</w:t>
      </w:r>
      <w:r w:rsidRPr="00C303C9">
        <w:rPr>
          <w:rFonts w:ascii="Times New Roman" w:hAnsi="Times New Roman" w:cs="Times New Roman"/>
          <w:color w:val="auto"/>
        </w:rPr>
        <w:t>беспеченность органов местного самоуправления Кемеровской области персональными компьютерами составляет 78 процентов.</w:t>
      </w:r>
      <w:r w:rsidR="0047031A" w:rsidRPr="00C303C9">
        <w:rPr>
          <w:rFonts w:ascii="Times New Roman" w:hAnsi="Times New Roman" w:cs="Times New Roman"/>
          <w:color w:val="auto"/>
        </w:rPr>
        <w:t xml:space="preserve"> Доля органов местного самоуправления, имеющих ЛВС, составляет 89,6 процента. Доля органов местного самоуправления, имеющих доступ в сеть "Интернет", составляет 99 процентов.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="00272F48" w:rsidRPr="00C303C9">
        <w:rPr>
          <w:rFonts w:ascii="Times New Roman" w:hAnsi="Times New Roman" w:cs="Times New Roman"/>
          <w:color w:val="auto"/>
        </w:rPr>
        <w:t xml:space="preserve">В 100 процентах администраций городских округов и муниципальных </w:t>
      </w:r>
      <w:r w:rsidR="00203D7D" w:rsidRPr="00C303C9">
        <w:rPr>
          <w:rFonts w:ascii="Times New Roman" w:hAnsi="Times New Roman" w:cs="Times New Roman"/>
          <w:color w:val="auto"/>
        </w:rPr>
        <w:t>округов</w:t>
      </w:r>
      <w:r w:rsidR="00272F48" w:rsidRPr="00C303C9">
        <w:rPr>
          <w:rFonts w:ascii="Times New Roman" w:hAnsi="Times New Roman" w:cs="Times New Roman"/>
          <w:color w:val="auto"/>
        </w:rPr>
        <w:t xml:space="preserve"> внедрен удаленный доступ региональной автоматизир</w:t>
      </w:r>
      <w:r w:rsidR="00CD4D8E" w:rsidRPr="00C303C9">
        <w:rPr>
          <w:rFonts w:ascii="Times New Roman" w:hAnsi="Times New Roman" w:cs="Times New Roman"/>
          <w:color w:val="auto"/>
        </w:rPr>
        <w:t>ованной информационной системы «</w:t>
      </w:r>
      <w:r w:rsidR="00272F48" w:rsidRPr="00C303C9">
        <w:rPr>
          <w:rFonts w:ascii="Times New Roman" w:hAnsi="Times New Roman" w:cs="Times New Roman"/>
          <w:color w:val="auto"/>
        </w:rPr>
        <w:t>Система автом</w:t>
      </w:r>
      <w:r w:rsidR="00CD4D8E" w:rsidRPr="00C303C9">
        <w:rPr>
          <w:rFonts w:ascii="Times New Roman" w:hAnsi="Times New Roman" w:cs="Times New Roman"/>
          <w:color w:val="auto"/>
        </w:rPr>
        <w:t>атизированного документооборота»</w:t>
      </w:r>
      <w:r w:rsidR="00272F48" w:rsidRPr="00C303C9">
        <w:rPr>
          <w:rFonts w:ascii="Times New Roman" w:hAnsi="Times New Roman" w:cs="Times New Roman"/>
          <w:color w:val="auto"/>
        </w:rPr>
        <w:t xml:space="preserve">. </w:t>
      </w:r>
    </w:p>
    <w:p w:rsidR="00CC61B6" w:rsidRPr="00C303C9" w:rsidRDefault="00807F4A" w:rsidP="00930F8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Внедрены типовые решения "Региональный реестр государственных и муниципальных услуг", "Региональный портал государственных и муниципальных услуг". </w:t>
      </w:r>
      <w:r w:rsidR="00272F48" w:rsidRPr="00C303C9">
        <w:rPr>
          <w:rFonts w:ascii="Times New Roman" w:hAnsi="Times New Roman" w:cs="Times New Roman"/>
          <w:color w:val="auto"/>
        </w:rPr>
        <w:t>В рамках перехода на межведомственное электронное взаимодействие при оказании государственных и муниципальных услуг в Кемеровской области</w:t>
      </w:r>
      <w:r w:rsidR="0040118A" w:rsidRPr="00C303C9">
        <w:rPr>
          <w:rFonts w:ascii="Times New Roman" w:hAnsi="Times New Roman" w:cs="Times New Roman"/>
          <w:color w:val="auto"/>
        </w:rPr>
        <w:t>-Кузбасса</w:t>
      </w:r>
      <w:r w:rsidR="00272F48" w:rsidRPr="00C303C9">
        <w:rPr>
          <w:rFonts w:ascii="Times New Roman" w:hAnsi="Times New Roman" w:cs="Times New Roman"/>
          <w:color w:val="auto"/>
        </w:rPr>
        <w:t xml:space="preserve"> внедрена система исполнения регламентов (</w:t>
      </w:r>
      <w:proofErr w:type="gramStart"/>
      <w:r w:rsidR="00272F48" w:rsidRPr="00C303C9">
        <w:rPr>
          <w:rFonts w:ascii="Times New Roman" w:hAnsi="Times New Roman" w:cs="Times New Roman"/>
          <w:color w:val="auto"/>
        </w:rPr>
        <w:t>СИР</w:t>
      </w:r>
      <w:proofErr w:type="gramEnd"/>
      <w:r w:rsidR="00272F48" w:rsidRPr="00C303C9">
        <w:rPr>
          <w:rFonts w:ascii="Times New Roman" w:hAnsi="Times New Roman" w:cs="Times New Roman"/>
          <w:color w:val="auto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C303C9" w:rsidRDefault="00C41BFD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303C9">
        <w:rPr>
          <w:rFonts w:ascii="Times New Roman" w:hAnsi="Times New Roman" w:cs="Times New Roman"/>
          <w:color w:val="auto"/>
        </w:rPr>
        <w:t>В</w:t>
      </w:r>
      <w:r w:rsidR="009102A2" w:rsidRPr="00C303C9">
        <w:rPr>
          <w:rFonts w:ascii="Times New Roman" w:hAnsi="Times New Roman" w:cs="Times New Roman"/>
          <w:color w:val="auto"/>
        </w:rPr>
        <w:t xml:space="preserve">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C303C9">
        <w:rPr>
          <w:rFonts w:ascii="Times New Roman" w:hAnsi="Times New Roman" w:cs="Times New Roman"/>
          <w:color w:val="auto"/>
        </w:rPr>
        <w:t>)</w:t>
      </w:r>
      <w:r w:rsidR="00FD401C" w:rsidRPr="00C303C9">
        <w:rPr>
          <w:rFonts w:ascii="Times New Roman" w:hAnsi="Times New Roman" w:cs="Times New Roman"/>
          <w:color w:val="auto"/>
        </w:rPr>
        <w:t xml:space="preserve"> </w:t>
      </w:r>
      <w:r w:rsidR="00C92848" w:rsidRPr="00C303C9">
        <w:rPr>
          <w:rFonts w:ascii="Times New Roman" w:hAnsi="Times New Roman" w:cs="Times New Roman"/>
          <w:color w:val="auto"/>
        </w:rPr>
        <w:t>в администрации Юргинского муниципального округа в 202</w:t>
      </w:r>
      <w:r w:rsidR="00783D33">
        <w:rPr>
          <w:rFonts w:ascii="Times New Roman" w:hAnsi="Times New Roman" w:cs="Times New Roman"/>
          <w:color w:val="auto"/>
        </w:rPr>
        <w:t>2</w:t>
      </w:r>
      <w:r w:rsidR="00416E80" w:rsidRPr="00C303C9">
        <w:rPr>
          <w:rFonts w:ascii="Times New Roman" w:hAnsi="Times New Roman" w:cs="Times New Roman"/>
          <w:color w:val="auto"/>
        </w:rPr>
        <w:t>-202</w:t>
      </w:r>
      <w:r w:rsidR="00783D33">
        <w:rPr>
          <w:rFonts w:ascii="Times New Roman" w:hAnsi="Times New Roman" w:cs="Times New Roman"/>
          <w:color w:val="auto"/>
        </w:rPr>
        <w:t>4</w:t>
      </w:r>
      <w:r w:rsidR="00C92848" w:rsidRPr="00C303C9">
        <w:rPr>
          <w:rFonts w:ascii="Times New Roman" w:hAnsi="Times New Roman" w:cs="Times New Roman"/>
          <w:color w:val="auto"/>
        </w:rPr>
        <w:t xml:space="preserve"> год</w:t>
      </w:r>
      <w:r w:rsidR="00416E80" w:rsidRPr="00C303C9">
        <w:rPr>
          <w:rFonts w:ascii="Times New Roman" w:hAnsi="Times New Roman" w:cs="Times New Roman"/>
          <w:color w:val="auto"/>
        </w:rPr>
        <w:t>ах</w:t>
      </w:r>
      <w:r w:rsidR="00C92848" w:rsidRPr="00C303C9">
        <w:rPr>
          <w:rFonts w:ascii="Times New Roman" w:hAnsi="Times New Roman" w:cs="Times New Roman"/>
          <w:color w:val="auto"/>
        </w:rPr>
        <w:t xml:space="preserve"> необходимо поэтапно произв</w:t>
      </w:r>
      <w:r w:rsidR="00B84752" w:rsidRPr="00C303C9">
        <w:rPr>
          <w:rFonts w:ascii="Times New Roman" w:hAnsi="Times New Roman" w:cs="Times New Roman"/>
          <w:color w:val="auto"/>
        </w:rPr>
        <w:t xml:space="preserve">ести </w:t>
      </w:r>
      <w:r w:rsidR="00C92848" w:rsidRPr="00C303C9">
        <w:rPr>
          <w:rFonts w:ascii="Times New Roman" w:hAnsi="Times New Roman" w:cs="Times New Roman"/>
          <w:color w:val="auto"/>
        </w:rPr>
        <w:t>замену существующего программного</w:t>
      </w:r>
      <w:proofErr w:type="gramEnd"/>
      <w:r w:rsidR="00C92848" w:rsidRPr="00C303C9">
        <w:rPr>
          <w:rFonts w:ascii="Times New Roman" w:hAnsi="Times New Roman" w:cs="Times New Roman"/>
          <w:color w:val="auto"/>
        </w:rPr>
        <w:t xml:space="preserve"> обеспечения  на отечественное</w:t>
      </w:r>
      <w:r w:rsidR="00416E80" w:rsidRPr="00C303C9">
        <w:rPr>
          <w:rFonts w:ascii="Times New Roman" w:hAnsi="Times New Roman" w:cs="Times New Roman"/>
          <w:color w:val="auto"/>
        </w:rPr>
        <w:t xml:space="preserve"> программное обеспечение.</w:t>
      </w:r>
    </w:p>
    <w:p w:rsidR="00C41BFD" w:rsidRPr="00C303C9" w:rsidRDefault="00C41BFD" w:rsidP="00C41BF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C303C9">
        <w:rPr>
          <w:rFonts w:ascii="Times New Roman" w:hAnsi="Times New Roman" w:cs="Times New Roman"/>
          <w:color w:val="auto"/>
        </w:rPr>
        <w:t>В текущем, 2021 году д</w:t>
      </w:r>
      <w:r w:rsidRPr="00C303C9">
        <w:rPr>
          <w:rFonts w:ascii="Times New Roman" w:eastAsia="Times New Roman" w:hAnsi="Times New Roman" w:cs="Times New Roman"/>
          <w:color w:val="auto"/>
        </w:rPr>
        <w:t>ля защиты сетевого трафика территориально удаленных рабочих мест пользователей ИС при передаче данных по сети Интернет и защиты внутренних сегментов сети от несанкционированного доступа и вредоносного воздействия со стороны сетей общего пользования, был приобретен  АПКШ «Континент» версии 3.9, стоимость которого составила 284,3 тыс. руб.. Обеспечение безопасности ресурсов ИС при работе территориально</w:t>
      </w:r>
      <w:r w:rsidRPr="00C303C9">
        <w:rPr>
          <w:rFonts w:ascii="Times New Roman" w:eastAsia="Times New Roman" w:hAnsi="Times New Roman" w:cs="Times New Roman"/>
          <w:color w:val="auto"/>
        </w:rPr>
        <w:softHyphen/>
        <w:t xml:space="preserve"> удаленных рабочих мест пользователей обеспечивается</w:t>
      </w:r>
      <w:proofErr w:type="gramEnd"/>
      <w:r w:rsidRPr="00C303C9">
        <w:rPr>
          <w:rFonts w:ascii="Times New Roman" w:eastAsia="Times New Roman" w:hAnsi="Times New Roman" w:cs="Times New Roman"/>
          <w:color w:val="auto"/>
        </w:rPr>
        <w:t xml:space="preserve"> применением программного СКЗИ «Континент-АП», реализующего сетевой обмен АРМ с информационными ресурсами ИС по виртуальной частной сети (</w:t>
      </w:r>
      <w:r w:rsidRPr="00C303C9">
        <w:rPr>
          <w:rFonts w:ascii="Times New Roman" w:eastAsia="Times New Roman" w:hAnsi="Times New Roman" w:cs="Times New Roman"/>
          <w:color w:val="auto"/>
          <w:lang w:val="en-US"/>
        </w:rPr>
        <w:t>VPN</w:t>
      </w:r>
      <w:r w:rsidRPr="00C303C9">
        <w:rPr>
          <w:rFonts w:ascii="Times New Roman" w:eastAsia="Times New Roman" w:hAnsi="Times New Roman" w:cs="Times New Roman"/>
          <w:color w:val="auto"/>
        </w:rPr>
        <w:t>) с сертифицированной криптографической защитой сетевого трафика.</w:t>
      </w:r>
    </w:p>
    <w:p w:rsidR="00B170BD" w:rsidRPr="00C303C9" w:rsidRDefault="00B170BD" w:rsidP="00B170B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Для информатизации администрации Юргинского </w:t>
      </w:r>
      <w:r w:rsidR="00BC0744" w:rsidRPr="00C303C9">
        <w:rPr>
          <w:rFonts w:ascii="Times New Roman" w:hAnsi="Times New Roman" w:cs="Times New Roman"/>
          <w:color w:val="auto"/>
        </w:rPr>
        <w:t xml:space="preserve">муниципального </w:t>
      </w:r>
      <w:r w:rsidRPr="00C303C9">
        <w:rPr>
          <w:rFonts w:ascii="Times New Roman" w:hAnsi="Times New Roman" w:cs="Times New Roman"/>
          <w:color w:val="auto"/>
        </w:rPr>
        <w:t>округа еще характерны следующие проблемы:</w:t>
      </w:r>
    </w:p>
    <w:p w:rsidR="00B170BD" w:rsidRPr="00C303C9" w:rsidRDefault="00B170BD" w:rsidP="00B170B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- на сегодняшний день доля модернизированных средств вычислительной и офисной техники составляет всего </w:t>
      </w:r>
      <w:r w:rsidR="00C41BFD" w:rsidRPr="00C303C9">
        <w:rPr>
          <w:rFonts w:ascii="Times New Roman" w:eastAsia="Times New Roman" w:hAnsi="Times New Roman" w:cs="Times New Roman"/>
          <w:color w:val="auto"/>
        </w:rPr>
        <w:t>3</w:t>
      </w:r>
      <w:r w:rsidRPr="00C303C9">
        <w:rPr>
          <w:rFonts w:ascii="Times New Roman" w:eastAsia="Times New Roman" w:hAnsi="Times New Roman" w:cs="Times New Roman"/>
          <w:color w:val="auto"/>
        </w:rPr>
        <w:t>0%;</w:t>
      </w:r>
    </w:p>
    <w:p w:rsidR="00B170BD" w:rsidRPr="00C303C9" w:rsidRDefault="00B170BD" w:rsidP="00B170B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lastRenderedPageBreak/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B84752" w:rsidRPr="00C303C9" w:rsidRDefault="00B84752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В соответствии с Федеральным законом от 27.07.2010 № 210-ФЗ </w:t>
      </w:r>
      <w:r w:rsidRPr="00C303C9">
        <w:rPr>
          <w:rFonts w:ascii="Times New Roman" w:hAnsi="Times New Roman" w:cs="Times New Roman"/>
          <w:color w:val="auto"/>
        </w:rPr>
        <w:br/>
        <w:t xml:space="preserve"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C303C9">
        <w:rPr>
          <w:rFonts w:ascii="Times New Roman" w:hAnsi="Times New Roman" w:cs="Times New Roman"/>
          <w:color w:val="auto"/>
        </w:rPr>
        <w:t>государственных (</w:t>
      </w:r>
      <w:r w:rsidRPr="00C303C9">
        <w:rPr>
          <w:rFonts w:ascii="Times New Roman" w:hAnsi="Times New Roman" w:cs="Times New Roman"/>
          <w:color w:val="auto"/>
        </w:rPr>
        <w:t>муниципальных</w:t>
      </w:r>
      <w:r w:rsidR="00D869D3" w:rsidRPr="00C303C9">
        <w:rPr>
          <w:rFonts w:ascii="Times New Roman" w:hAnsi="Times New Roman" w:cs="Times New Roman"/>
          <w:color w:val="auto"/>
        </w:rPr>
        <w:t>) услуг</w:t>
      </w:r>
      <w:r w:rsidRPr="00C303C9">
        <w:rPr>
          <w:rFonts w:ascii="Times New Roman" w:hAnsi="Times New Roman" w:cs="Times New Roman"/>
          <w:color w:val="auto"/>
        </w:rPr>
        <w:t>.</w:t>
      </w:r>
      <w:r w:rsidR="00D869D3" w:rsidRPr="00C303C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D869D3" w:rsidRPr="00C303C9">
        <w:rPr>
          <w:rFonts w:ascii="Times New Roman" w:hAnsi="Times New Roman" w:cs="Times New Roman"/>
          <w:color w:val="auto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C303C9">
        <w:rPr>
          <w:rFonts w:ascii="Times New Roman" w:hAnsi="Times New Roman" w:cs="Times New Roman"/>
          <w:color w:val="auto"/>
        </w:rPr>
        <w:t>тной, письменной или электронной</w:t>
      </w:r>
      <w:r w:rsidR="00D869D3" w:rsidRPr="00C303C9">
        <w:rPr>
          <w:rFonts w:ascii="Times New Roman" w:hAnsi="Times New Roman" w:cs="Times New Roman"/>
          <w:color w:val="auto"/>
        </w:rPr>
        <w:t xml:space="preserve"> форм</w:t>
      </w:r>
      <w:r w:rsidR="00B170BD" w:rsidRPr="00C303C9">
        <w:rPr>
          <w:rFonts w:ascii="Times New Roman" w:hAnsi="Times New Roman" w:cs="Times New Roman"/>
          <w:color w:val="auto"/>
        </w:rPr>
        <w:t>ах</w:t>
      </w:r>
      <w:r w:rsidR="00D869D3" w:rsidRPr="00C303C9">
        <w:rPr>
          <w:rFonts w:ascii="Times New Roman" w:hAnsi="Times New Roman" w:cs="Times New Roman"/>
          <w:color w:val="auto"/>
        </w:rPr>
        <w:t>.</w:t>
      </w:r>
      <w:proofErr w:type="gramEnd"/>
    </w:p>
    <w:p w:rsidR="00831BB6" w:rsidRPr="00A06755" w:rsidRDefault="00831BB6" w:rsidP="00930F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303C9">
        <w:rPr>
          <w:rFonts w:ascii="Times New Roman" w:hAnsi="Times New Roman" w:cs="Times New Roman"/>
          <w:color w:val="auto"/>
        </w:rPr>
        <w:t>Перечень услуг, оказываемых  муниципальными учреждениями  и другими организациями,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915D58">
        <w:rPr>
          <w:rFonts w:ascii="Times New Roman" w:hAnsi="Times New Roman" w:cs="Times New Roman"/>
          <w:color w:val="000000" w:themeColor="text1"/>
        </w:rPr>
        <w:tab/>
      </w:r>
      <w:r w:rsidRPr="00A06755">
        <w:rPr>
          <w:rFonts w:ascii="Times New Roman" w:hAnsi="Times New Roman" w:cs="Times New Roman"/>
          <w:color w:val="000000" w:themeColor="text1"/>
        </w:rPr>
        <w:t xml:space="preserve">В настоящее время количество оказываемых  муниципальных услуг согласно разработанным регламентам - </w:t>
      </w:r>
      <w:r w:rsidR="006D7C31" w:rsidRPr="00A06755">
        <w:rPr>
          <w:rFonts w:ascii="Times New Roman" w:hAnsi="Times New Roman" w:cs="Times New Roman"/>
          <w:color w:val="000000" w:themeColor="text1"/>
        </w:rPr>
        <w:t>6</w:t>
      </w:r>
      <w:r w:rsidR="00A06755" w:rsidRPr="00A06755">
        <w:rPr>
          <w:rFonts w:ascii="Times New Roman" w:hAnsi="Times New Roman" w:cs="Times New Roman"/>
          <w:color w:val="000000" w:themeColor="text1"/>
        </w:rPr>
        <w:t>1</w:t>
      </w:r>
      <w:r w:rsidRPr="00A06755">
        <w:rPr>
          <w:rFonts w:ascii="Times New Roman" w:hAnsi="Times New Roman" w:cs="Times New Roman"/>
          <w:color w:val="000000" w:themeColor="text1"/>
        </w:rPr>
        <w:t>.</w:t>
      </w:r>
    </w:p>
    <w:p w:rsidR="0077015A" w:rsidRPr="00C303C9" w:rsidRDefault="00C652B9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В администрации</w:t>
      </w:r>
      <w:r w:rsidR="0077015A" w:rsidRPr="00C303C9">
        <w:rPr>
          <w:rFonts w:ascii="Times New Roman" w:hAnsi="Times New Roman" w:cs="Times New Roman"/>
          <w:color w:val="auto"/>
        </w:rPr>
        <w:t xml:space="preserve"> </w:t>
      </w:r>
      <w:r w:rsidR="005F4997" w:rsidRPr="00C303C9">
        <w:rPr>
          <w:rFonts w:ascii="Times New Roman" w:hAnsi="Times New Roman" w:cs="Times New Roman"/>
          <w:color w:val="auto"/>
        </w:rPr>
        <w:t>Юргинско</w:t>
      </w:r>
      <w:r w:rsidRPr="00C303C9">
        <w:rPr>
          <w:rFonts w:ascii="Times New Roman" w:hAnsi="Times New Roman" w:cs="Times New Roman"/>
          <w:color w:val="auto"/>
        </w:rPr>
        <w:t>го</w:t>
      </w:r>
      <w:r w:rsidR="005F4997" w:rsidRPr="00C303C9">
        <w:rPr>
          <w:rFonts w:ascii="Times New Roman" w:hAnsi="Times New Roman" w:cs="Times New Roman"/>
          <w:color w:val="auto"/>
        </w:rPr>
        <w:t xml:space="preserve"> муниципально</w:t>
      </w:r>
      <w:r w:rsidRPr="00C303C9">
        <w:rPr>
          <w:rFonts w:ascii="Times New Roman" w:hAnsi="Times New Roman" w:cs="Times New Roman"/>
          <w:color w:val="auto"/>
        </w:rPr>
        <w:t>го</w:t>
      </w:r>
      <w:r w:rsidR="005F4997" w:rsidRPr="00C303C9">
        <w:rPr>
          <w:rFonts w:ascii="Times New Roman" w:hAnsi="Times New Roman" w:cs="Times New Roman"/>
          <w:color w:val="auto"/>
        </w:rPr>
        <w:t xml:space="preserve"> округ</w:t>
      </w:r>
      <w:r w:rsidRPr="00C303C9">
        <w:rPr>
          <w:rFonts w:ascii="Times New Roman" w:hAnsi="Times New Roman" w:cs="Times New Roman"/>
          <w:color w:val="auto"/>
        </w:rPr>
        <w:t>а</w:t>
      </w:r>
      <w:r w:rsidR="005F4997" w:rsidRPr="00C303C9">
        <w:rPr>
          <w:rFonts w:ascii="Times New Roman" w:hAnsi="Times New Roman" w:cs="Times New Roman"/>
          <w:color w:val="auto"/>
        </w:rPr>
        <w:t xml:space="preserve"> </w:t>
      </w:r>
      <w:r w:rsidR="0077015A" w:rsidRPr="00C303C9">
        <w:rPr>
          <w:rFonts w:ascii="Times New Roman" w:hAnsi="Times New Roman" w:cs="Times New Roman"/>
          <w:color w:val="auto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C303C9" w:rsidRDefault="0077015A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C303C9">
        <w:rPr>
          <w:rFonts w:ascii="Times New Roman" w:hAnsi="Times New Roman" w:cs="Times New Roman"/>
          <w:color w:val="auto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C303C9">
        <w:rPr>
          <w:rFonts w:ascii="Times New Roman" w:hAnsi="Times New Roman" w:cs="Times New Roman"/>
          <w:color w:val="auto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C303C9">
        <w:rPr>
          <w:rFonts w:ascii="Times New Roman" w:hAnsi="Times New Roman" w:cs="Times New Roman"/>
          <w:color w:val="auto"/>
        </w:rPr>
        <w:t xml:space="preserve"> и принимают участие в других видах обучения</w:t>
      </w:r>
      <w:r w:rsidRPr="00C303C9">
        <w:rPr>
          <w:rFonts w:ascii="Times New Roman" w:hAnsi="Times New Roman" w:cs="Times New Roman"/>
          <w:color w:val="auto"/>
        </w:rPr>
        <w:t xml:space="preserve">. </w:t>
      </w:r>
    </w:p>
    <w:p w:rsidR="0077015A" w:rsidRPr="00C303C9" w:rsidRDefault="0077015A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За 20</w:t>
      </w:r>
      <w:r w:rsidR="007D4F1F" w:rsidRPr="00C303C9">
        <w:rPr>
          <w:rFonts w:ascii="Times New Roman" w:hAnsi="Times New Roman" w:cs="Times New Roman"/>
          <w:color w:val="auto"/>
        </w:rPr>
        <w:t>20</w:t>
      </w:r>
      <w:r w:rsidRPr="00C303C9">
        <w:rPr>
          <w:rFonts w:ascii="Times New Roman" w:hAnsi="Times New Roman" w:cs="Times New Roman"/>
          <w:color w:val="auto"/>
        </w:rPr>
        <w:t xml:space="preserve"> год </w:t>
      </w:r>
      <w:r w:rsidR="00E17EF1" w:rsidRPr="00C303C9">
        <w:rPr>
          <w:rFonts w:ascii="Times New Roman" w:hAnsi="Times New Roman" w:cs="Times New Roman"/>
          <w:color w:val="auto"/>
        </w:rPr>
        <w:t xml:space="preserve">прошли обучение </w:t>
      </w:r>
      <w:r w:rsidRPr="00C303C9">
        <w:rPr>
          <w:rFonts w:ascii="Times New Roman" w:hAnsi="Times New Roman" w:cs="Times New Roman"/>
          <w:color w:val="auto"/>
        </w:rPr>
        <w:t xml:space="preserve"> – </w:t>
      </w:r>
      <w:r w:rsidR="00242AAE" w:rsidRPr="00C303C9">
        <w:rPr>
          <w:rFonts w:ascii="Times New Roman" w:hAnsi="Times New Roman" w:cs="Times New Roman"/>
          <w:color w:val="auto"/>
        </w:rPr>
        <w:t>1</w:t>
      </w:r>
      <w:r w:rsidR="001317DC" w:rsidRPr="00C303C9">
        <w:rPr>
          <w:rFonts w:ascii="Times New Roman" w:hAnsi="Times New Roman" w:cs="Times New Roman"/>
          <w:color w:val="auto"/>
        </w:rPr>
        <w:t>1</w:t>
      </w:r>
      <w:r w:rsidRPr="00C303C9">
        <w:rPr>
          <w:rFonts w:ascii="Times New Roman" w:hAnsi="Times New Roman" w:cs="Times New Roman"/>
          <w:color w:val="auto"/>
        </w:rPr>
        <w:t xml:space="preserve"> человек</w:t>
      </w:r>
      <w:r w:rsidR="007D4F1F" w:rsidRPr="00C303C9">
        <w:rPr>
          <w:rFonts w:ascii="Times New Roman" w:hAnsi="Times New Roman" w:cs="Times New Roman"/>
          <w:color w:val="auto"/>
        </w:rPr>
        <w:t xml:space="preserve">, оценочно за 2021 год - </w:t>
      </w:r>
      <w:r w:rsidR="003B0AD0" w:rsidRPr="00C303C9">
        <w:rPr>
          <w:rFonts w:ascii="Times New Roman" w:hAnsi="Times New Roman" w:cs="Times New Roman"/>
          <w:color w:val="auto"/>
        </w:rPr>
        <w:t>20</w:t>
      </w:r>
      <w:r w:rsidR="007D4F1F" w:rsidRPr="00C303C9">
        <w:rPr>
          <w:rFonts w:ascii="Times New Roman" w:hAnsi="Times New Roman" w:cs="Times New Roman"/>
          <w:color w:val="auto"/>
        </w:rPr>
        <w:t xml:space="preserve"> человек</w:t>
      </w:r>
      <w:r w:rsidRPr="00C303C9">
        <w:rPr>
          <w:rFonts w:ascii="Times New Roman" w:hAnsi="Times New Roman" w:cs="Times New Roman"/>
          <w:color w:val="auto"/>
        </w:rPr>
        <w:t>.</w:t>
      </w:r>
    </w:p>
    <w:p w:rsidR="008A1094" w:rsidRPr="00C303C9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С целью реализации мер по противодействию коррупции в муниципальной службе:</w:t>
      </w:r>
    </w:p>
    <w:p w:rsidR="00A54161" w:rsidRPr="00C303C9" w:rsidRDefault="00A54161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- разработан и утвержден План противодействия коррупции в Юргинском муниципальном округе на 2021-2023 годы (постановление АЮМО от 15.02.2021 № 138);</w:t>
      </w:r>
    </w:p>
    <w:p w:rsidR="008A1094" w:rsidRPr="00C303C9" w:rsidRDefault="008A1094" w:rsidP="00930F8C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-</w:t>
      </w:r>
      <w:r w:rsidRPr="00C303C9">
        <w:rPr>
          <w:rFonts w:ascii="Times New Roman" w:hAnsi="Times New Roman" w:cs="Times New Roman"/>
          <w:color w:val="auto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C303C9">
        <w:rPr>
          <w:rFonts w:ascii="Times New Roman" w:hAnsi="Times New Roman" w:cs="Times New Roman"/>
          <w:color w:val="auto"/>
        </w:rPr>
        <w:t xml:space="preserve"> (Порядок утвержден постановлением администрации Юргинского муниципального </w:t>
      </w:r>
      <w:r w:rsidR="003B0AD0" w:rsidRPr="00C303C9">
        <w:rPr>
          <w:rFonts w:ascii="Times New Roman" w:hAnsi="Times New Roman" w:cs="Times New Roman"/>
          <w:color w:val="auto"/>
        </w:rPr>
        <w:t xml:space="preserve">округа </w:t>
      </w:r>
      <w:r w:rsidR="004712E4" w:rsidRPr="00C303C9">
        <w:rPr>
          <w:rFonts w:ascii="Times New Roman" w:hAnsi="Times New Roman" w:cs="Times New Roman"/>
          <w:color w:val="auto"/>
        </w:rPr>
        <w:t xml:space="preserve">от </w:t>
      </w:r>
      <w:r w:rsidR="003B0AD0" w:rsidRPr="00C303C9">
        <w:rPr>
          <w:rFonts w:ascii="Times New Roman" w:hAnsi="Times New Roman" w:cs="Times New Roman"/>
          <w:color w:val="auto"/>
        </w:rPr>
        <w:t>06</w:t>
      </w:r>
      <w:r w:rsidR="004712E4" w:rsidRPr="00C303C9">
        <w:rPr>
          <w:rFonts w:ascii="Times New Roman" w:hAnsi="Times New Roman" w:cs="Times New Roman"/>
          <w:color w:val="auto"/>
        </w:rPr>
        <w:t>.</w:t>
      </w:r>
      <w:r w:rsidR="003B0AD0" w:rsidRPr="00C303C9">
        <w:rPr>
          <w:rFonts w:ascii="Times New Roman" w:hAnsi="Times New Roman" w:cs="Times New Roman"/>
          <w:color w:val="auto"/>
        </w:rPr>
        <w:t>09</w:t>
      </w:r>
      <w:r w:rsidR="004712E4" w:rsidRPr="00C303C9">
        <w:rPr>
          <w:rFonts w:ascii="Times New Roman" w:hAnsi="Times New Roman" w:cs="Times New Roman"/>
          <w:color w:val="auto"/>
        </w:rPr>
        <w:t>.20</w:t>
      </w:r>
      <w:r w:rsidR="000373B3" w:rsidRPr="00C303C9">
        <w:rPr>
          <w:rFonts w:ascii="Times New Roman" w:hAnsi="Times New Roman" w:cs="Times New Roman"/>
          <w:color w:val="auto"/>
        </w:rPr>
        <w:t>21</w:t>
      </w:r>
      <w:r w:rsidR="00BC0744" w:rsidRPr="00C303C9">
        <w:rPr>
          <w:rFonts w:ascii="Times New Roman" w:hAnsi="Times New Roman" w:cs="Times New Roman"/>
          <w:color w:val="auto"/>
        </w:rPr>
        <w:t xml:space="preserve"> </w:t>
      </w:r>
      <w:r w:rsidR="004712E4" w:rsidRPr="00C303C9">
        <w:rPr>
          <w:rFonts w:ascii="Times New Roman" w:hAnsi="Times New Roman" w:cs="Times New Roman"/>
          <w:color w:val="auto"/>
        </w:rPr>
        <w:t xml:space="preserve"> № </w:t>
      </w:r>
      <w:r w:rsidR="003B0AD0" w:rsidRPr="00C303C9">
        <w:rPr>
          <w:rFonts w:ascii="Times New Roman" w:hAnsi="Times New Roman" w:cs="Times New Roman"/>
          <w:color w:val="auto"/>
        </w:rPr>
        <w:t xml:space="preserve">106 </w:t>
      </w:r>
      <w:r w:rsidR="004712E4" w:rsidRPr="00C303C9">
        <w:rPr>
          <w:rFonts w:ascii="Times New Roman" w:hAnsi="Times New Roman" w:cs="Times New Roman"/>
          <w:color w:val="auto"/>
        </w:rPr>
        <w:t>-</w:t>
      </w:r>
      <w:r w:rsidR="003B0AD0" w:rsidRPr="00C303C9">
        <w:rPr>
          <w:rFonts w:ascii="Times New Roman" w:hAnsi="Times New Roman" w:cs="Times New Roman"/>
          <w:color w:val="auto"/>
        </w:rPr>
        <w:t xml:space="preserve"> </w:t>
      </w:r>
      <w:r w:rsidR="004712E4" w:rsidRPr="00C303C9">
        <w:rPr>
          <w:rFonts w:ascii="Times New Roman" w:hAnsi="Times New Roman" w:cs="Times New Roman"/>
          <w:color w:val="auto"/>
        </w:rPr>
        <w:t>МНА)</w:t>
      </w:r>
      <w:r w:rsidRPr="00C303C9">
        <w:rPr>
          <w:rFonts w:ascii="Times New Roman" w:hAnsi="Times New Roman" w:cs="Times New Roman"/>
          <w:color w:val="auto"/>
        </w:rPr>
        <w:t>;</w:t>
      </w:r>
    </w:p>
    <w:p w:rsidR="008A1094" w:rsidRPr="00C303C9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C303C9" w:rsidRDefault="008A1094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>-осуществляется проверка достоверности и полноты указанных сведений;</w:t>
      </w:r>
    </w:p>
    <w:p w:rsidR="008A1094" w:rsidRPr="00C303C9" w:rsidRDefault="004712E4" w:rsidP="0098036B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C303C9">
        <w:rPr>
          <w:rFonts w:ascii="Times New Roman" w:eastAsia="Times New Roman" w:hAnsi="Times New Roman" w:cs="Times New Roman"/>
          <w:color w:val="auto"/>
        </w:rPr>
        <w:t xml:space="preserve">- с вновь принимаемыми муниципальными служащими </w:t>
      </w:r>
      <w:r w:rsidR="00783D33">
        <w:rPr>
          <w:rFonts w:ascii="Times New Roman" w:eastAsia="Times New Roman" w:hAnsi="Times New Roman" w:cs="Times New Roman"/>
          <w:color w:val="auto"/>
        </w:rPr>
        <w:t xml:space="preserve">проводится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ознакомление </w:t>
      </w:r>
      <w:r w:rsidRPr="00C303C9">
        <w:rPr>
          <w:rFonts w:ascii="Times New Roman" w:hAnsi="Times New Roman" w:cs="Times New Roman"/>
          <w:color w:val="auto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C303C9">
        <w:rPr>
          <w:rFonts w:ascii="Times New Roman" w:eastAsia="Times New Roman" w:hAnsi="Times New Roman" w:cs="Times New Roman"/>
          <w:color w:val="auto"/>
        </w:rPr>
        <w:t xml:space="preserve"> существующих механизмов антикоррупционного контроля и ответственности за коррупционные правонарушения.</w:t>
      </w:r>
      <w:proofErr w:type="gramEnd"/>
    </w:p>
    <w:p w:rsidR="00E831E7" w:rsidRPr="00C303C9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Одним из направлений деятельности администрации Юргинского муниципального </w:t>
      </w:r>
      <w:r w:rsidR="00BC0744" w:rsidRPr="00C303C9">
        <w:rPr>
          <w:rFonts w:ascii="Times New Roman" w:eastAsia="Times New Roman" w:hAnsi="Times New Roman" w:cs="Times New Roman"/>
          <w:color w:val="auto"/>
        </w:rPr>
        <w:t>округа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 по реализации государственной политики в области охраны труда является </w:t>
      </w:r>
      <w:r w:rsidRPr="00C303C9">
        <w:rPr>
          <w:rFonts w:ascii="Times New Roman" w:eastAsia="Times New Roman" w:hAnsi="Times New Roman" w:cs="Times New Roman"/>
          <w:color w:val="auto"/>
        </w:rPr>
        <w:lastRenderedPageBreak/>
        <w:t>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831E7" w:rsidRPr="00C303C9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С целью определения рисков развития заболеваний, раннего выявления имеющихся заболеваний, </w:t>
      </w:r>
      <w:r w:rsidRPr="00C303C9">
        <w:rPr>
          <w:rFonts w:ascii="Times New Roman" w:eastAsia="Times New Roman" w:hAnsi="Times New Roman" w:cs="Times New Roman"/>
          <w:color w:val="auto"/>
        </w:rPr>
        <w:t>в т.</w:t>
      </w:r>
      <w:r w:rsidR="009B7DA8" w:rsidRPr="00C303C9">
        <w:rPr>
          <w:rFonts w:ascii="Times New Roman" w:eastAsia="Times New Roman" w:hAnsi="Times New Roman" w:cs="Times New Roman"/>
          <w:color w:val="auto"/>
        </w:rPr>
        <w:t xml:space="preserve">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ч. препятствующих прохождению муниципальной службы, </w:t>
      </w:r>
      <w:r w:rsidRPr="00C303C9">
        <w:rPr>
          <w:rFonts w:ascii="Times New Roman" w:hAnsi="Times New Roman" w:cs="Times New Roman"/>
          <w:color w:val="auto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C303C9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C303C9">
        <w:rPr>
          <w:rFonts w:ascii="Times New Roman" w:hAnsi="Times New Roman" w:cs="Times New Roman"/>
          <w:color w:val="auto"/>
        </w:rPr>
        <w:t xml:space="preserve"> ежегодно проводится диспансеризация (медицинские осмотры) муниципальных служащих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и работников. </w:t>
      </w:r>
      <w:r w:rsidRPr="00C303C9">
        <w:rPr>
          <w:rFonts w:ascii="Times New Roman" w:hAnsi="Times New Roman" w:cs="Times New Roman"/>
          <w:color w:val="auto"/>
        </w:rPr>
        <w:t xml:space="preserve">Одной из основных проблем является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недостаточное финансирование мероприятий по улучшению условий и охраны труда. </w:t>
      </w:r>
    </w:p>
    <w:p w:rsidR="00E831E7" w:rsidRPr="00C303C9" w:rsidRDefault="00E831E7" w:rsidP="00930F8C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C303C9">
        <w:rPr>
          <w:rFonts w:ascii="Times New Roman" w:eastAsia="Times New Roman" w:hAnsi="Times New Roman" w:cs="Times New Roman"/>
          <w:color w:val="auto"/>
        </w:rPr>
        <w:t xml:space="preserve">Программа, являясь  важным инструментом государственной </w:t>
      </w:r>
      <w:r w:rsidR="00F932A9" w:rsidRPr="00C303C9">
        <w:rPr>
          <w:rFonts w:ascii="Times New Roman" w:eastAsia="Times New Roman" w:hAnsi="Times New Roman" w:cs="Times New Roman"/>
          <w:color w:val="auto"/>
        </w:rPr>
        <w:t xml:space="preserve">и муниципальной </w:t>
      </w:r>
      <w:r w:rsidRPr="00C303C9">
        <w:rPr>
          <w:rFonts w:ascii="Times New Roman" w:eastAsia="Times New Roman" w:hAnsi="Times New Roman" w:cs="Times New Roman"/>
          <w:color w:val="auto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C303C9">
        <w:rPr>
          <w:rFonts w:ascii="Times New Roman" w:eastAsia="Times New Roman" w:hAnsi="Times New Roman" w:cs="Times New Roman"/>
          <w:color w:val="auto"/>
        </w:rPr>
        <w:t xml:space="preserve">данной </w:t>
      </w:r>
      <w:r w:rsidRPr="00C303C9">
        <w:rPr>
          <w:rFonts w:ascii="Times New Roman" w:eastAsia="Times New Roman" w:hAnsi="Times New Roman" w:cs="Times New Roman"/>
          <w:color w:val="auto"/>
        </w:rPr>
        <w:t>цели.</w:t>
      </w:r>
    </w:p>
    <w:p w:rsidR="00F932A9" w:rsidRPr="00C303C9" w:rsidRDefault="00A94384" w:rsidP="00930F8C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 xml:space="preserve">   </w:t>
      </w:r>
      <w:r w:rsidR="00F932A9" w:rsidRPr="000359EE">
        <w:rPr>
          <w:rFonts w:ascii="Times New Roman" w:hAnsi="Times New Roman" w:cs="Times New Roman"/>
          <w:color w:val="auto"/>
        </w:rPr>
        <w:t>Комитет по управлению муниципальным имуществом Юргинского муниципального округа (далее по тексту – Комитет),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</w:t>
      </w:r>
      <w:r w:rsidR="00F932A9" w:rsidRPr="00C303C9">
        <w:rPr>
          <w:rFonts w:ascii="Times New Roman" w:hAnsi="Times New Roman" w:cs="Times New Roman"/>
          <w:color w:val="auto"/>
        </w:rPr>
        <w:t xml:space="preserve"> сфере управления и распоряжения муниципальным имуществом Юргинского муниципального округа. </w:t>
      </w:r>
    </w:p>
    <w:p w:rsidR="0007354C" w:rsidRPr="00C303C9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Задачами Комитета являются:</w:t>
      </w:r>
    </w:p>
    <w:p w:rsidR="0007354C" w:rsidRPr="00C303C9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C303C9" w:rsidRDefault="0007354C" w:rsidP="00930F8C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>-обеспечение эффективного управления и распоряжения муниципальным имуществом</w:t>
      </w:r>
      <w:r w:rsidR="00915D58" w:rsidRPr="00C303C9">
        <w:rPr>
          <w:rFonts w:ascii="Times New Roman" w:hAnsi="Times New Roman" w:cs="Times New Roman"/>
          <w:color w:val="auto"/>
        </w:rPr>
        <w:t>,</w:t>
      </w:r>
      <w:r w:rsidRPr="00C303C9">
        <w:rPr>
          <w:rFonts w:ascii="Times New Roman" w:hAnsi="Times New Roman" w:cs="Times New Roman"/>
          <w:color w:val="auto"/>
        </w:rPr>
        <w:t xml:space="preserve"> контрол</w:t>
      </w:r>
      <w:r w:rsidR="00915D58" w:rsidRPr="00C303C9">
        <w:rPr>
          <w:rFonts w:ascii="Times New Roman" w:hAnsi="Times New Roman" w:cs="Times New Roman"/>
          <w:color w:val="auto"/>
        </w:rPr>
        <w:t>я по</w:t>
      </w:r>
      <w:r w:rsidRPr="00C303C9">
        <w:rPr>
          <w:rFonts w:ascii="Times New Roman" w:hAnsi="Times New Roman" w:cs="Times New Roman"/>
          <w:color w:val="auto"/>
        </w:rPr>
        <w:t xml:space="preserve"> его использовани</w:t>
      </w:r>
      <w:r w:rsidR="00915D58" w:rsidRPr="00C303C9">
        <w:rPr>
          <w:rFonts w:ascii="Times New Roman" w:hAnsi="Times New Roman" w:cs="Times New Roman"/>
          <w:color w:val="auto"/>
        </w:rPr>
        <w:t>ю</w:t>
      </w:r>
      <w:r w:rsidRPr="00C303C9">
        <w:rPr>
          <w:rFonts w:ascii="Times New Roman" w:hAnsi="Times New Roman" w:cs="Times New Roman"/>
          <w:color w:val="auto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922B8F" w:rsidRPr="00D54158" w:rsidRDefault="004201CF" w:rsidP="00930F8C">
      <w:pPr>
        <w:shd w:val="clear" w:color="auto" w:fill="FFFFFF"/>
        <w:tabs>
          <w:tab w:val="left" w:pos="1406"/>
        </w:tabs>
        <w:autoSpaceDE w:val="0"/>
        <w:spacing w:line="276" w:lineRule="auto"/>
        <w:ind w:left="5"/>
        <w:jc w:val="both"/>
        <w:rPr>
          <w:rFonts w:ascii="Times New Roman" w:hAnsi="Times New Roman" w:cs="Times New Roman"/>
          <w:color w:val="auto"/>
        </w:rPr>
      </w:pPr>
      <w:r w:rsidRPr="00C303C9">
        <w:rPr>
          <w:rFonts w:ascii="Times New Roman" w:hAnsi="Times New Roman" w:cs="Times New Roman"/>
          <w:color w:val="auto"/>
        </w:rPr>
        <w:t xml:space="preserve">     </w:t>
      </w:r>
      <w:r w:rsidR="00A94384" w:rsidRPr="00C303C9">
        <w:rPr>
          <w:rFonts w:ascii="Times New Roman" w:hAnsi="Times New Roman" w:cs="Times New Roman"/>
          <w:color w:val="auto"/>
        </w:rPr>
        <w:t xml:space="preserve">    </w:t>
      </w:r>
      <w:r w:rsidRPr="00C303C9">
        <w:rPr>
          <w:rFonts w:ascii="Times New Roman" w:hAnsi="Times New Roman" w:cs="Times New Roman"/>
          <w:color w:val="auto"/>
        </w:rPr>
        <w:t xml:space="preserve"> </w:t>
      </w:r>
      <w:r w:rsidR="00922B8F" w:rsidRPr="00C303C9">
        <w:rPr>
          <w:rFonts w:ascii="Times New Roman" w:hAnsi="Times New Roman" w:cs="Times New Roman"/>
          <w:color w:val="auto"/>
        </w:rPr>
        <w:t xml:space="preserve">Для решения задач по разработке и участию в формировании единой политики в области имущественных и земельных отношений Комитет осуществляет функции в соответствии с Положением о Комитете по управлению муниципальным имуществом Юргинского муниципального округа. Финансирование деятельности Комитета </w:t>
      </w:r>
      <w:r w:rsidR="00922B8F" w:rsidRPr="00D54158">
        <w:rPr>
          <w:rFonts w:ascii="Times New Roman" w:hAnsi="Times New Roman" w:cs="Times New Roman"/>
          <w:color w:val="auto"/>
        </w:rPr>
        <w:t>производится за счет средств местного бюджета Ю</w:t>
      </w:r>
      <w:r w:rsidR="0060624D" w:rsidRPr="00D54158">
        <w:rPr>
          <w:rFonts w:ascii="Times New Roman" w:hAnsi="Times New Roman" w:cs="Times New Roman"/>
          <w:color w:val="auto"/>
        </w:rPr>
        <w:t>ргинского муниципального округа</w:t>
      </w:r>
      <w:r w:rsidR="00922B8F" w:rsidRPr="00D54158">
        <w:rPr>
          <w:rFonts w:ascii="Times New Roman" w:hAnsi="Times New Roman" w:cs="Times New Roman"/>
          <w:color w:val="auto"/>
        </w:rPr>
        <w:t xml:space="preserve"> в пределах ассигнований, у</w:t>
      </w:r>
      <w:r w:rsidR="0060624D" w:rsidRPr="00D54158">
        <w:rPr>
          <w:rFonts w:ascii="Times New Roman" w:hAnsi="Times New Roman" w:cs="Times New Roman"/>
          <w:color w:val="auto"/>
        </w:rPr>
        <w:t>твержденных решением о бюджете Юргинского муниципального округа.</w:t>
      </w:r>
    </w:p>
    <w:p w:rsidR="003168DC" w:rsidRPr="00D54158" w:rsidRDefault="003168DC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54158">
        <w:rPr>
          <w:rFonts w:ascii="Times New Roman" w:hAnsi="Times New Roman" w:cs="Times New Roman"/>
          <w:color w:val="auto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D54158">
        <w:rPr>
          <w:rFonts w:ascii="Times New Roman" w:hAnsi="Times New Roman" w:cs="Times New Roman"/>
          <w:color w:val="auto"/>
        </w:rPr>
        <w:t>округа</w:t>
      </w:r>
      <w:r w:rsidRPr="00D54158">
        <w:rPr>
          <w:rFonts w:ascii="Times New Roman" w:hAnsi="Times New Roman" w:cs="Times New Roman"/>
          <w:color w:val="auto"/>
        </w:rPr>
        <w:t xml:space="preserve"> в лице архитектур</w:t>
      </w:r>
      <w:r w:rsidR="004201CF" w:rsidRPr="00D54158">
        <w:rPr>
          <w:rFonts w:ascii="Times New Roman" w:hAnsi="Times New Roman" w:cs="Times New Roman"/>
          <w:color w:val="auto"/>
        </w:rPr>
        <w:t>ного отдела</w:t>
      </w:r>
      <w:r w:rsidRPr="00D54158">
        <w:rPr>
          <w:rFonts w:ascii="Times New Roman" w:hAnsi="Times New Roman" w:cs="Times New Roman"/>
          <w:color w:val="auto"/>
        </w:rPr>
        <w:t>:</w:t>
      </w:r>
    </w:p>
    <w:p w:rsidR="003168DC" w:rsidRPr="00D54158" w:rsidRDefault="0040118A" w:rsidP="00930F8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40118A">
        <w:rPr>
          <w:rFonts w:ascii="Times New Roman" w:hAnsi="Times New Roman" w:cs="Times New Roman"/>
          <w:color w:val="FFFFFF" w:themeColor="background1"/>
        </w:rPr>
        <w:t>.</w:t>
      </w:r>
      <w:r w:rsidR="003168DC" w:rsidRPr="00D54158">
        <w:rPr>
          <w:rFonts w:ascii="Times New Roman" w:hAnsi="Times New Roman" w:cs="Times New Roman"/>
          <w:color w:val="auto"/>
        </w:rPr>
        <w:t xml:space="preserve">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D54158">
        <w:rPr>
          <w:rFonts w:ascii="Times New Roman" w:hAnsi="Times New Roman" w:cs="Times New Roman"/>
          <w:color w:val="auto"/>
        </w:rPr>
        <w:t>и генеральный План муниципального образования)</w:t>
      </w:r>
      <w:r w:rsidR="003168DC" w:rsidRPr="00D54158">
        <w:rPr>
          <w:rFonts w:ascii="Times New Roman" w:hAnsi="Times New Roman" w:cs="Times New Roman"/>
          <w:color w:val="auto"/>
        </w:rPr>
        <w:t xml:space="preserve">, </w:t>
      </w:r>
      <w:r w:rsidR="003168DC" w:rsidRPr="00D54158">
        <w:rPr>
          <w:rFonts w:ascii="Times New Roman" w:eastAsia="Times New Roman" w:hAnsi="Times New Roman" w:cs="Times New Roman"/>
          <w:color w:val="auto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="003168DC" w:rsidRPr="00D54158">
        <w:rPr>
          <w:rFonts w:ascii="Times New Roman" w:hAnsi="Times New Roman" w:cs="Times New Roman"/>
          <w:color w:val="auto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67A29" w:rsidRPr="000359EE" w:rsidRDefault="003168DC" w:rsidP="00767A2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eastAsia="Times New Roman" w:hAnsi="Times New Roman" w:cs="Times New Roman"/>
          <w:color w:val="auto"/>
        </w:rPr>
        <w:t>В 202</w:t>
      </w:r>
      <w:r w:rsidR="000359EE" w:rsidRPr="000359EE">
        <w:rPr>
          <w:rFonts w:ascii="Times New Roman" w:eastAsia="Times New Roman" w:hAnsi="Times New Roman" w:cs="Times New Roman"/>
          <w:color w:val="auto"/>
        </w:rPr>
        <w:t>2</w:t>
      </w:r>
      <w:r w:rsidRPr="000359EE">
        <w:rPr>
          <w:rFonts w:ascii="Times New Roman" w:eastAsia="Times New Roman" w:hAnsi="Times New Roman" w:cs="Times New Roman"/>
          <w:color w:val="auto"/>
        </w:rPr>
        <w:t xml:space="preserve"> году планируется разработка генерального плана Юргинского муниципального округа. Без разработки нового генерального плана практически нельзя осуществлять градостроительную деятельность</w:t>
      </w:r>
      <w:r w:rsidR="000359EE" w:rsidRPr="000359EE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Pr="000359EE">
        <w:rPr>
          <w:rFonts w:ascii="Times New Roman" w:eastAsia="Times New Roman" w:hAnsi="Times New Roman" w:cs="Times New Roman"/>
          <w:color w:val="auto"/>
        </w:rPr>
        <w:t>по наращиванию темпов</w:t>
      </w:r>
      <w:r w:rsidR="000D7E37" w:rsidRPr="000359EE">
        <w:rPr>
          <w:rFonts w:ascii="Times New Roman" w:eastAsia="Times New Roman" w:hAnsi="Times New Roman" w:cs="Times New Roman"/>
          <w:color w:val="auto"/>
        </w:rPr>
        <w:t xml:space="preserve"> жилищного строительства и инвестиций.</w:t>
      </w:r>
      <w:r w:rsidRPr="000359E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83D33" w:rsidRPr="000359EE" w:rsidRDefault="00767A29" w:rsidP="009D0BDD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В связи с преобразованием муниципальных образований Кемеровской области, </w:t>
      </w:r>
      <w:r w:rsidRPr="00D54158">
        <w:rPr>
          <w:rFonts w:ascii="Times New Roman" w:hAnsi="Times New Roman" w:cs="Times New Roman"/>
          <w:color w:val="000000" w:themeColor="text1"/>
        </w:rPr>
        <w:lastRenderedPageBreak/>
        <w:t xml:space="preserve">входящих в состав муниципальных районов, в муниципальные округа (Закон Кемеровской области - Кузбасса от 05 августа 2019 № 68-ОЗ </w:t>
      </w:r>
      <w:r w:rsidRPr="00D54158">
        <w:rPr>
          <w:rFonts w:ascii="Times New Roman" w:hAnsi="Times New Roman" w:cs="Times New Roman"/>
          <w:color w:val="000000" w:themeColor="text1"/>
        </w:rPr>
        <w:br/>
        <w:t>«О преобразовании муниципальных образований»)</w:t>
      </w:r>
      <w:r w:rsidR="004201CF" w:rsidRPr="00D54158">
        <w:rPr>
          <w:rFonts w:ascii="Times New Roman" w:hAnsi="Times New Roman" w:cs="Times New Roman"/>
          <w:color w:val="000000" w:themeColor="text1"/>
        </w:rPr>
        <w:t xml:space="preserve"> </w:t>
      </w:r>
      <w:r w:rsidRPr="00D54158">
        <w:rPr>
          <w:rFonts w:ascii="Times New Roman" w:hAnsi="Times New Roman" w:cs="Times New Roman"/>
          <w:color w:val="000000" w:themeColor="text1"/>
        </w:rPr>
        <w:t xml:space="preserve"> с 01 января 2020 года возник</w:t>
      </w:r>
      <w:r w:rsidR="007D4F1F" w:rsidRPr="00D54158">
        <w:rPr>
          <w:rFonts w:ascii="Times New Roman" w:hAnsi="Times New Roman" w:cs="Times New Roman"/>
          <w:color w:val="000000" w:themeColor="text1"/>
        </w:rPr>
        <w:t xml:space="preserve">ла </w:t>
      </w:r>
      <w:r w:rsidRPr="00D54158">
        <w:rPr>
          <w:rFonts w:ascii="Times New Roman" w:hAnsi="Times New Roman" w:cs="Times New Roman"/>
          <w:color w:val="000000" w:themeColor="text1"/>
        </w:rPr>
        <w:t xml:space="preserve"> необходимость разработки новой градостроительной документации Юргинского муниципального округа. </w:t>
      </w:r>
      <w:r w:rsidR="00783D33">
        <w:rPr>
          <w:rFonts w:ascii="Times New Roman" w:hAnsi="Times New Roman" w:cs="Times New Roman"/>
          <w:color w:val="000000" w:themeColor="text1"/>
        </w:rPr>
        <w:t xml:space="preserve">В 2020-2021 годах финансирование на разработку нового </w:t>
      </w:r>
      <w:r w:rsidR="00783D33" w:rsidRPr="000359EE">
        <w:rPr>
          <w:rFonts w:ascii="Times New Roman" w:eastAsia="Times New Roman" w:hAnsi="Times New Roman" w:cs="Times New Roman"/>
          <w:color w:val="auto"/>
        </w:rPr>
        <w:t>генерального плана Ю</w:t>
      </w:r>
      <w:r w:rsidR="00783D33">
        <w:rPr>
          <w:rFonts w:ascii="Times New Roman" w:eastAsia="Times New Roman" w:hAnsi="Times New Roman" w:cs="Times New Roman"/>
          <w:color w:val="auto"/>
        </w:rPr>
        <w:t xml:space="preserve">ргинского муниципального округа не производилось. Поэтому вопрос наличия генерального плана муниципального образования остается </w:t>
      </w:r>
      <w:r w:rsidR="009D0BDD">
        <w:rPr>
          <w:rFonts w:ascii="Times New Roman" w:eastAsia="Times New Roman" w:hAnsi="Times New Roman" w:cs="Times New Roman"/>
          <w:color w:val="auto"/>
        </w:rPr>
        <w:t xml:space="preserve">важным и </w:t>
      </w:r>
      <w:r w:rsidR="00783D33">
        <w:rPr>
          <w:rFonts w:ascii="Times New Roman" w:eastAsia="Times New Roman" w:hAnsi="Times New Roman" w:cs="Times New Roman"/>
          <w:color w:val="auto"/>
        </w:rPr>
        <w:t>актуальным</w:t>
      </w:r>
      <w:r w:rsidR="009D0BDD">
        <w:rPr>
          <w:rFonts w:ascii="Times New Roman" w:eastAsia="Times New Roman" w:hAnsi="Times New Roman" w:cs="Times New Roman"/>
          <w:color w:val="auto"/>
        </w:rPr>
        <w:t xml:space="preserve"> на сегодняшний день и последующие годы. </w:t>
      </w:r>
      <w:r w:rsidR="00783D33" w:rsidRPr="000359EE">
        <w:rPr>
          <w:rFonts w:ascii="Times New Roman" w:eastAsia="Times New Roman" w:hAnsi="Times New Roman" w:cs="Times New Roman"/>
          <w:color w:val="auto"/>
        </w:rPr>
        <w:t>Без разработки нового генерального плана практически нельзя осуществлять градостроительную деятельность, а также наращива</w:t>
      </w:r>
      <w:r w:rsidR="009D0BDD">
        <w:rPr>
          <w:rFonts w:ascii="Times New Roman" w:eastAsia="Times New Roman" w:hAnsi="Times New Roman" w:cs="Times New Roman"/>
          <w:color w:val="auto"/>
        </w:rPr>
        <w:t xml:space="preserve">ть </w:t>
      </w:r>
      <w:r w:rsidR="00783D33" w:rsidRPr="000359EE">
        <w:rPr>
          <w:rFonts w:ascii="Times New Roman" w:eastAsia="Times New Roman" w:hAnsi="Times New Roman" w:cs="Times New Roman"/>
          <w:color w:val="auto"/>
        </w:rPr>
        <w:t>темп</w:t>
      </w:r>
      <w:r w:rsidR="009D0BDD">
        <w:rPr>
          <w:rFonts w:ascii="Times New Roman" w:eastAsia="Times New Roman" w:hAnsi="Times New Roman" w:cs="Times New Roman"/>
          <w:color w:val="auto"/>
        </w:rPr>
        <w:t>ы</w:t>
      </w:r>
      <w:r w:rsidR="00783D33" w:rsidRPr="000359EE">
        <w:rPr>
          <w:rFonts w:ascii="Times New Roman" w:eastAsia="Times New Roman" w:hAnsi="Times New Roman" w:cs="Times New Roman"/>
          <w:color w:val="auto"/>
        </w:rPr>
        <w:t xml:space="preserve"> жилищного строительства и инвестиций. </w:t>
      </w:r>
    </w:p>
    <w:p w:rsidR="007137F8" w:rsidRPr="000359EE" w:rsidRDefault="007D4F1F" w:rsidP="00767A2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>В 202</w:t>
      </w:r>
      <w:r w:rsidR="000359EE" w:rsidRPr="000359EE">
        <w:rPr>
          <w:rFonts w:ascii="Times New Roman" w:hAnsi="Times New Roman" w:cs="Times New Roman"/>
          <w:color w:val="auto"/>
        </w:rPr>
        <w:t>3</w:t>
      </w:r>
      <w:r w:rsidRPr="000359EE">
        <w:rPr>
          <w:rFonts w:ascii="Times New Roman" w:hAnsi="Times New Roman" w:cs="Times New Roman"/>
          <w:color w:val="auto"/>
        </w:rPr>
        <w:t xml:space="preserve">-2024 годах </w:t>
      </w:r>
      <w:r w:rsidR="007137F8" w:rsidRPr="000359EE">
        <w:rPr>
          <w:rFonts w:ascii="Times New Roman" w:hAnsi="Times New Roman" w:cs="Times New Roman"/>
          <w:color w:val="auto"/>
        </w:rPr>
        <w:t>необходимо</w:t>
      </w:r>
      <w:r w:rsidRPr="000359EE">
        <w:rPr>
          <w:rFonts w:ascii="Times New Roman" w:hAnsi="Times New Roman" w:cs="Times New Roman"/>
          <w:color w:val="auto"/>
        </w:rPr>
        <w:t xml:space="preserve"> </w:t>
      </w:r>
      <w:r w:rsidR="007137F8" w:rsidRPr="000359EE">
        <w:rPr>
          <w:rFonts w:ascii="Times New Roman" w:hAnsi="Times New Roman" w:cs="Times New Roman"/>
          <w:color w:val="auto"/>
        </w:rPr>
        <w:t xml:space="preserve"> осуществить мероприятия </w:t>
      </w:r>
      <w:proofErr w:type="gramStart"/>
      <w:r w:rsidR="007137F8" w:rsidRPr="000359EE">
        <w:rPr>
          <w:rFonts w:ascii="Times New Roman" w:hAnsi="Times New Roman" w:cs="Times New Roman"/>
          <w:color w:val="auto"/>
        </w:rPr>
        <w:t>по</w:t>
      </w:r>
      <w:proofErr w:type="gramEnd"/>
      <w:r w:rsidR="007137F8" w:rsidRPr="000359EE">
        <w:rPr>
          <w:rFonts w:ascii="Times New Roman" w:hAnsi="Times New Roman" w:cs="Times New Roman"/>
          <w:color w:val="auto"/>
        </w:rPr>
        <w:t>:</w:t>
      </w:r>
    </w:p>
    <w:p w:rsidR="007137F8" w:rsidRPr="000359EE" w:rsidRDefault="007137F8" w:rsidP="00767A2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>1)</w:t>
      </w:r>
      <w:r w:rsidR="002B4A1E" w:rsidRPr="002B4A1E">
        <w:rPr>
          <w:rFonts w:ascii="Times New Roman" w:hAnsi="Times New Roman" w:cs="Times New Roman"/>
          <w:color w:val="FFFFFF" w:themeColor="background1"/>
        </w:rPr>
        <w:t>.</w:t>
      </w:r>
      <w:r w:rsidRPr="000359EE">
        <w:rPr>
          <w:rFonts w:ascii="Times New Roman" w:hAnsi="Times New Roman" w:cs="Times New Roman"/>
          <w:color w:val="auto"/>
        </w:rPr>
        <w:t>разработке проектов планировок перспективных территорий для индивидуального жилищного строительства (д.</w:t>
      </w:r>
      <w:r w:rsidR="00897CF6" w:rsidRPr="000359EE">
        <w:rPr>
          <w:rFonts w:ascii="Times New Roman" w:hAnsi="Times New Roman" w:cs="Times New Roman"/>
          <w:color w:val="auto"/>
        </w:rPr>
        <w:t xml:space="preserve"> </w:t>
      </w:r>
      <w:r w:rsidRPr="000359EE">
        <w:rPr>
          <w:rFonts w:ascii="Times New Roman" w:hAnsi="Times New Roman" w:cs="Times New Roman"/>
          <w:color w:val="auto"/>
        </w:rPr>
        <w:t>Зимник, п.</w:t>
      </w:r>
      <w:r w:rsidR="00897CF6" w:rsidRPr="000359EE">
        <w:rPr>
          <w:rFonts w:ascii="Times New Roman" w:hAnsi="Times New Roman" w:cs="Times New Roman"/>
          <w:color w:val="auto"/>
        </w:rPr>
        <w:t xml:space="preserve"> </w:t>
      </w:r>
      <w:r w:rsidRPr="000359EE">
        <w:rPr>
          <w:rFonts w:ascii="Times New Roman" w:hAnsi="Times New Roman" w:cs="Times New Roman"/>
          <w:color w:val="auto"/>
        </w:rPr>
        <w:t>ст. Юрга</w:t>
      </w:r>
      <w:r w:rsidR="00897CF6" w:rsidRPr="000359EE">
        <w:rPr>
          <w:rFonts w:ascii="Times New Roman" w:hAnsi="Times New Roman" w:cs="Times New Roman"/>
          <w:color w:val="auto"/>
        </w:rPr>
        <w:t xml:space="preserve"> </w:t>
      </w:r>
      <w:r w:rsidRPr="000359EE">
        <w:rPr>
          <w:rFonts w:ascii="Times New Roman" w:hAnsi="Times New Roman" w:cs="Times New Roman"/>
          <w:color w:val="auto"/>
        </w:rPr>
        <w:t>2-я).</w:t>
      </w:r>
    </w:p>
    <w:p w:rsidR="007137F8" w:rsidRPr="000359EE" w:rsidRDefault="007137F8" w:rsidP="00767A2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359EE">
        <w:rPr>
          <w:rFonts w:ascii="Times New Roman" w:hAnsi="Times New Roman" w:cs="Times New Roman"/>
          <w:color w:val="auto"/>
        </w:rPr>
        <w:t>2)</w:t>
      </w:r>
      <w:r w:rsidR="002B4A1E" w:rsidRPr="002B4A1E">
        <w:rPr>
          <w:rFonts w:ascii="Times New Roman" w:hAnsi="Times New Roman" w:cs="Times New Roman"/>
          <w:color w:val="FFFFFF" w:themeColor="background1"/>
        </w:rPr>
        <w:t>.</w:t>
      </w:r>
      <w:r w:rsidRPr="000359EE">
        <w:rPr>
          <w:rFonts w:ascii="Times New Roman" w:hAnsi="Times New Roman" w:cs="Times New Roman"/>
          <w:color w:val="auto"/>
        </w:rPr>
        <w:t>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3168DC" w:rsidRPr="00D54158" w:rsidRDefault="003168DC" w:rsidP="002E18D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25CCC">
        <w:rPr>
          <w:rFonts w:ascii="Times New Roman" w:hAnsi="Times New Roman" w:cs="Times New Roman"/>
          <w:color w:val="0070C0"/>
        </w:rPr>
        <w:t xml:space="preserve"> 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Разработка </w:t>
      </w:r>
      <w:r w:rsidR="006737B2" w:rsidRPr="00D54158">
        <w:rPr>
          <w:rFonts w:ascii="Times New Roman" w:eastAsia="Times New Roman" w:hAnsi="Times New Roman" w:cs="Times New Roman"/>
          <w:color w:val="000000" w:themeColor="text1"/>
        </w:rPr>
        <w:t>градостроительной документации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 Юргинского муниципального округа должна обеспечить возможность: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-установления территориальных потребностей для уточнения границ населенных</w:t>
      </w:r>
      <w:r w:rsidR="00145BBC" w:rsidRPr="00D541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>пунктов;</w:t>
      </w:r>
    </w:p>
    <w:p w:rsidR="00CD666A" w:rsidRDefault="003168DC" w:rsidP="002E18D8">
      <w:pPr>
        <w:widowControl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-создания юридической базы для осуществления строительной деятельности</w:t>
      </w:r>
      <w:r w:rsidR="006737B2" w:rsidRPr="00D54158">
        <w:rPr>
          <w:rFonts w:ascii="Times New Roman" w:eastAsia="Times New Roman" w:hAnsi="Times New Roman" w:cs="Times New Roman"/>
          <w:color w:val="000000" w:themeColor="text1"/>
        </w:rPr>
        <w:t>;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168DC" w:rsidRPr="00D54158" w:rsidRDefault="003168DC" w:rsidP="002E18D8">
      <w:pPr>
        <w:widowControl/>
        <w:ind w:left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-правил землепользования и застройки населенных пунктов;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- определения направлений развития и совершенствования </w:t>
      </w:r>
      <w:proofErr w:type="gramStart"/>
      <w:r w:rsidRPr="00D54158">
        <w:rPr>
          <w:rFonts w:ascii="Times New Roman" w:eastAsia="Times New Roman" w:hAnsi="Times New Roman" w:cs="Times New Roman"/>
          <w:color w:val="000000" w:themeColor="text1"/>
        </w:rPr>
        <w:t>планировочной</w:t>
      </w:r>
      <w:proofErr w:type="gramEnd"/>
    </w:p>
    <w:p w:rsidR="003168DC" w:rsidRPr="00D54158" w:rsidRDefault="003168DC" w:rsidP="002E18D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структуры, социальной,  инженерной и транспортной инфраструктур населенных</w:t>
      </w:r>
    </w:p>
    <w:p w:rsidR="003168DC" w:rsidRPr="00D54158" w:rsidRDefault="003168DC" w:rsidP="002E18D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пунктов;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3168DC" w:rsidRPr="00D54158" w:rsidRDefault="003168DC" w:rsidP="002E18D8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- регулирования процесса отвода земельных участков и продажи (сдачи в аренду) объектов недвижимости с учетом функционального зонировани</w:t>
      </w:r>
      <w:r w:rsidR="00B85FBD" w:rsidRPr="00D54158">
        <w:rPr>
          <w:rFonts w:ascii="Times New Roman" w:eastAsia="Times New Roman" w:hAnsi="Times New Roman" w:cs="Times New Roman"/>
          <w:color w:val="000000" w:themeColor="text1"/>
        </w:rPr>
        <w:t>я территорий населенных пунктов.</w:t>
      </w:r>
    </w:p>
    <w:p w:rsidR="00B85FBD" w:rsidRPr="00D54158" w:rsidRDefault="00B85FBD" w:rsidP="00B85FBD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   Финансовое управление Юргинского муниципального округа  является отраслевым органом администрации Юргинского муниципального округа согласно Решению Совета народных депутатов Юргинского муниципального округа от 26 января 2021 года № 159</w:t>
      </w:r>
    </w:p>
    <w:p w:rsidR="00B85FBD" w:rsidRPr="00D54158" w:rsidRDefault="00B85FBD" w:rsidP="00B85FBD">
      <w:pPr>
        <w:autoSpaceDE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 «О создании Финансового управления Юргинского муниципального округа», обеспечивает разработку и реализацию единой финансовой политики на территории муниципального округа, </w:t>
      </w:r>
      <w:proofErr w:type="gramStart"/>
      <w:r w:rsidRPr="00D54158">
        <w:rPr>
          <w:rFonts w:ascii="Times New Roman" w:hAnsi="Times New Roman" w:cs="Times New Roman"/>
          <w:color w:val="000000" w:themeColor="text1"/>
        </w:rPr>
        <w:t>осуществляющим</w:t>
      </w:r>
      <w:proofErr w:type="gramEnd"/>
      <w:r w:rsidRPr="00D54158">
        <w:rPr>
          <w:rFonts w:ascii="Times New Roman" w:hAnsi="Times New Roman" w:cs="Times New Roman"/>
          <w:color w:val="000000" w:themeColor="text1"/>
        </w:rPr>
        <w:t xml:space="preserve"> составление проекта решения о бюджете, организацию и исполнение местного бюджета</w:t>
      </w:r>
      <w:r w:rsidRPr="00D54158">
        <w:rPr>
          <w:rFonts w:ascii="Times New Roman" w:hAnsi="Times New Roman" w:cs="Times New Roman"/>
          <w:b/>
          <w:color w:val="000000" w:themeColor="text1"/>
        </w:rPr>
        <w:t>.</w:t>
      </w:r>
      <w:r w:rsidRPr="00D54158">
        <w:rPr>
          <w:rFonts w:ascii="Times New Roman" w:hAnsi="Times New Roman" w:cs="Times New Roman"/>
          <w:color w:val="000000" w:themeColor="text1"/>
        </w:rPr>
        <w:t xml:space="preserve"> </w:t>
      </w:r>
    </w:p>
    <w:p w:rsidR="00B85FBD" w:rsidRPr="00D54158" w:rsidRDefault="00B85FBD" w:rsidP="00B85FBD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Финансирование деятельности ФУ ЮМО осуществляется за счет средств местного бюджета.</w:t>
      </w:r>
    </w:p>
    <w:p w:rsidR="00B85FBD" w:rsidRPr="00D54158" w:rsidRDefault="00B85FBD" w:rsidP="00B85FBD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Задачами ФУ ЮМО являются: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- </w:t>
      </w: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участие в разработке и осуществлении на территории Юргинского муниципального округа единой государственной политики и регулировании отношений в сфере бюджетной, налоговой деятельности, муниципального долга, бюджетного учета и отчетности;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 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местного бюджета;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 осуществление бюджетного процесса и межбюджетных отношений;</w:t>
      </w:r>
    </w:p>
    <w:p w:rsidR="00B85FBD" w:rsidRPr="00D54158" w:rsidRDefault="001D7688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>
        <w:rPr>
          <w:rFonts w:ascii="Times New Roman" w:eastAsia="Arial Unicode MS" w:hAnsi="Times New Roman" w:cs="Times New Roman"/>
          <w:color w:val="000000" w:themeColor="text1"/>
          <w:lang w:bidi="ru-RU"/>
        </w:rPr>
        <w:t>-</w:t>
      </w:r>
      <w:r w:rsidRPr="001D7688">
        <w:rPr>
          <w:rFonts w:ascii="Times New Roman" w:eastAsia="Arial Unicode MS" w:hAnsi="Times New Roman" w:cs="Times New Roman"/>
          <w:color w:val="FFFFFF" w:themeColor="background1"/>
          <w:lang w:bidi="ru-RU"/>
        </w:rPr>
        <w:t>.</w:t>
      </w:r>
      <w:r w:rsidR="00B85FBD"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составление проектов решений об утверждении бюджета Юргинского муниципального округа;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 исполнение бюджета Юргинского муниципального округа;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 xml:space="preserve">- разработка и реализация основных направлений бюджетной и налоговой политики на территории Юргинского муниципального округа в соответствии с установленными </w:t>
      </w: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lastRenderedPageBreak/>
        <w:t>принципами бюджетной системы;</w:t>
      </w:r>
    </w:p>
    <w:p w:rsidR="00B85FBD" w:rsidRPr="00D54158" w:rsidRDefault="00B85FBD" w:rsidP="00B85FBD">
      <w:pPr>
        <w:tabs>
          <w:tab w:val="left" w:pos="1134"/>
        </w:tabs>
        <w:ind w:firstLine="567"/>
        <w:contextualSpacing/>
        <w:jc w:val="both"/>
        <w:rPr>
          <w:rFonts w:ascii="Times New Roman" w:eastAsia="Arial Unicode MS" w:hAnsi="Times New Roman" w:cs="Times New Roman"/>
          <w:color w:val="000000" w:themeColor="text1"/>
          <w:lang w:bidi="ru-RU"/>
        </w:rPr>
      </w:pPr>
      <w:r w:rsidRPr="00D54158">
        <w:rPr>
          <w:rFonts w:ascii="Times New Roman" w:eastAsia="Arial Unicode MS" w:hAnsi="Times New Roman" w:cs="Times New Roman"/>
          <w:color w:val="000000" w:themeColor="text1"/>
          <w:lang w:bidi="ru-RU"/>
        </w:rPr>
        <w:t>-управление муниципальным долгом бюджета Юргинского муниципального округа.</w:t>
      </w:r>
    </w:p>
    <w:p w:rsidR="0046424E" w:rsidRPr="00D54158" w:rsidRDefault="0046424E" w:rsidP="002E18D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46424E" w:rsidRPr="00D54158" w:rsidRDefault="0046424E" w:rsidP="002E18D8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3A1F09" w:rsidRDefault="003A1F09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533B" w:rsidRDefault="0033533B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>Раздел 2. Цел</w:t>
      </w:r>
      <w:r w:rsidR="00EE1C6D" w:rsidRPr="0060624D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="00633527" w:rsidRPr="0060624D">
        <w:rPr>
          <w:rFonts w:ascii="Times New Roman" w:hAnsi="Times New Roman" w:cs="Times New Roman"/>
          <w:b/>
          <w:color w:val="auto"/>
          <w:sz w:val="26"/>
          <w:szCs w:val="26"/>
        </w:rPr>
        <w:t>реализации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94BF7" w:rsidRPr="0060624D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60624D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432C95" w:rsidRPr="00432C95" w:rsidRDefault="00432C95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770F0" w:rsidRPr="002161E5" w:rsidRDefault="0033533B" w:rsidP="00CD4D8E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 xml:space="preserve">Основной целью </w:t>
      </w:r>
      <w:r w:rsidR="00145BBC" w:rsidRPr="002161E5">
        <w:rPr>
          <w:rFonts w:ascii="Times New Roman" w:hAnsi="Times New Roman" w:cs="Times New Roman"/>
          <w:color w:val="000000" w:themeColor="text1"/>
        </w:rPr>
        <w:t>П</w:t>
      </w:r>
      <w:r w:rsidRPr="002161E5">
        <w:rPr>
          <w:rFonts w:ascii="Times New Roman" w:hAnsi="Times New Roman" w:cs="Times New Roman"/>
          <w:color w:val="000000" w:themeColor="text1"/>
        </w:rPr>
        <w:t xml:space="preserve">рограммы является </w:t>
      </w:r>
      <w:r w:rsidR="005306C8" w:rsidRPr="002161E5">
        <w:rPr>
          <w:rFonts w:ascii="Times New Roman" w:hAnsi="Times New Roman" w:cs="Times New Roman"/>
          <w:color w:val="000000" w:themeColor="text1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2161E5">
        <w:rPr>
          <w:rFonts w:ascii="Times New Roman" w:hAnsi="Times New Roman" w:cs="Times New Roman"/>
          <w:color w:val="000000" w:themeColor="text1"/>
        </w:rPr>
        <w:t xml:space="preserve">Юргинского муниципального округа. </w:t>
      </w:r>
    </w:p>
    <w:p w:rsidR="007A09E1" w:rsidRPr="002161E5" w:rsidRDefault="009770F0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 xml:space="preserve">Для достижения цели необходимо </w:t>
      </w:r>
      <w:r w:rsidR="00D20733" w:rsidRPr="002161E5">
        <w:rPr>
          <w:rFonts w:ascii="Times New Roman" w:hAnsi="Times New Roman" w:cs="Times New Roman"/>
          <w:color w:val="000000" w:themeColor="text1"/>
        </w:rPr>
        <w:t>с</w:t>
      </w:r>
      <w:r w:rsidR="00D20733" w:rsidRPr="002161E5">
        <w:rPr>
          <w:rFonts w:ascii="Times New Roman" w:eastAsia="Times New Roman" w:hAnsi="Times New Roman" w:cs="Times New Roman"/>
          <w:color w:val="000000" w:themeColor="text1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2161E5" w:rsidRDefault="000769F3" w:rsidP="00CD4D8E">
      <w:pPr>
        <w:widowControl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t>Данная цель должна обеспечить с</w:t>
      </w:r>
      <w:r w:rsidR="00A94ADE" w:rsidRPr="002161E5">
        <w:rPr>
          <w:rFonts w:ascii="Times New Roman" w:eastAsia="Times New Roman" w:hAnsi="Times New Roman" w:cs="Times New Roman"/>
          <w:color w:val="000000" w:themeColor="text1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2161E5">
        <w:rPr>
          <w:rFonts w:ascii="Times New Roman" w:eastAsia="Times New Roman" w:hAnsi="Times New Roman" w:cs="Times New Roman"/>
          <w:color w:val="000000" w:themeColor="text1"/>
        </w:rPr>
        <w:t>округа</w:t>
      </w:r>
      <w:r w:rsidR="00A94ADE" w:rsidRPr="002161E5">
        <w:rPr>
          <w:rFonts w:ascii="Times New Roman" w:eastAsia="Times New Roman" w:hAnsi="Times New Roman" w:cs="Times New Roman"/>
          <w:color w:val="000000" w:themeColor="text1"/>
        </w:rPr>
        <w:t xml:space="preserve"> и ее структурные подразделения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, исполнител</w:t>
      </w:r>
      <w:r w:rsidR="00D20733" w:rsidRPr="002161E5">
        <w:rPr>
          <w:rFonts w:ascii="Times New Roman" w:eastAsia="Times New Roman" w:hAnsi="Times New Roman" w:cs="Times New Roman"/>
          <w:color w:val="000000" w:themeColor="text1"/>
        </w:rPr>
        <w:t>ей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5BBC" w:rsidRPr="002161E5">
        <w:rPr>
          <w:rFonts w:ascii="Times New Roman" w:eastAsia="Times New Roman" w:hAnsi="Times New Roman" w:cs="Times New Roman"/>
          <w:color w:val="000000" w:themeColor="text1"/>
        </w:rPr>
        <w:t>П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рограммы</w:t>
      </w:r>
      <w:r w:rsidR="00A94ADE" w:rsidRPr="002161E5">
        <w:rPr>
          <w:rFonts w:ascii="Times New Roman" w:eastAsia="Times New Roman" w:hAnsi="Times New Roman" w:cs="Times New Roman"/>
          <w:color w:val="000000" w:themeColor="text1"/>
        </w:rPr>
        <w:t>.</w:t>
      </w:r>
      <w:r w:rsidR="00A94ADE" w:rsidRPr="002161E5">
        <w:rPr>
          <w:rFonts w:ascii="Times New Roman" w:hAnsi="Times New Roman" w:cs="Times New Roman"/>
          <w:color w:val="000000" w:themeColor="text1"/>
        </w:rPr>
        <w:t xml:space="preserve"> </w:t>
      </w:r>
    </w:p>
    <w:p w:rsidR="0033533B" w:rsidRPr="002161E5" w:rsidRDefault="0033533B" w:rsidP="00CD4D8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>На реализацию указанной цели направлен комплекс задач, таких как:</w:t>
      </w:r>
    </w:p>
    <w:p w:rsidR="007B78C9" w:rsidRPr="002161E5" w:rsidRDefault="007B78C9" w:rsidP="00CD4D8E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>-о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беспечение эффективного расходования бюджетных средств </w:t>
      </w:r>
      <w:r w:rsidR="008153D4" w:rsidRPr="002161E5">
        <w:rPr>
          <w:rFonts w:ascii="Times New Roman" w:eastAsia="Times New Roman" w:hAnsi="Times New Roman" w:cs="Times New Roman"/>
          <w:color w:val="000000" w:themeColor="text1"/>
        </w:rPr>
        <w:t>по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осуществлени</w:t>
      </w:r>
      <w:r w:rsidR="008153D4" w:rsidRPr="002161E5">
        <w:rPr>
          <w:rFonts w:ascii="Times New Roman" w:eastAsia="Times New Roman" w:hAnsi="Times New Roman" w:cs="Times New Roman"/>
          <w:color w:val="000000" w:themeColor="text1"/>
        </w:rPr>
        <w:t>ю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управленческих функций органов местного самоуправления;</w:t>
      </w:r>
    </w:p>
    <w:p w:rsidR="00D20733" w:rsidRPr="002161E5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2161E5">
        <w:rPr>
          <w:rFonts w:ascii="Times New Roman" w:eastAsia="Times New Roman" w:hAnsi="Times New Roman" w:cs="Times New Roman"/>
          <w:color w:val="000000" w:themeColor="text1"/>
        </w:rPr>
        <w:t>округа,</w:t>
      </w:r>
      <w:r w:rsidR="00EE1C6D" w:rsidRPr="002161E5">
        <w:rPr>
          <w:color w:val="000000" w:themeColor="text1"/>
        </w:rPr>
        <w:t xml:space="preserve"> </w:t>
      </w:r>
      <w:r w:rsidR="00EE1C6D" w:rsidRPr="002161E5">
        <w:rPr>
          <w:rFonts w:ascii="Times New Roman" w:hAnsi="Times New Roman" w:cs="Times New Roman"/>
          <w:color w:val="000000" w:themeColor="text1"/>
        </w:rPr>
        <w:t>Комитета по управлению муниципальным имуществом Юргинского муниципального округа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20733" w:rsidRPr="002161E5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t>-</w:t>
      </w:r>
      <w:r w:rsidR="004D53AA" w:rsidRPr="002161E5">
        <w:rPr>
          <w:rFonts w:ascii="Times New Roman" w:hAnsi="Times New Roman" w:cs="Times New Roman"/>
          <w:color w:val="000000" w:themeColor="text1"/>
        </w:rPr>
        <w:t>повышение уровня профессиональной подготовки муниципальных служащих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</w:t>
      </w:r>
      <w:r w:rsidR="0033533B" w:rsidRPr="002161E5">
        <w:rPr>
          <w:color w:val="000000" w:themeColor="text1"/>
        </w:rPr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</w:t>
      </w:r>
      <w:r w:rsidR="00D70B74" w:rsidRPr="002161E5">
        <w:rPr>
          <w:color w:val="000000" w:themeColor="text1"/>
        </w:rPr>
        <w:t xml:space="preserve">обеспечение </w:t>
      </w:r>
      <w:r w:rsidR="0033533B" w:rsidRPr="002161E5">
        <w:rPr>
          <w:color w:val="000000" w:themeColor="text1"/>
        </w:rPr>
        <w:t>информированности населения о деятельности органов местного самоуправления;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реализация наградной системы;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создание единого информационного пространства;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развитие градостроительной деятельности;</w:t>
      </w:r>
    </w:p>
    <w:p w:rsidR="0033533B" w:rsidRPr="002161E5" w:rsidRDefault="00227663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33533B" w:rsidRPr="002161E5">
        <w:rPr>
          <w:color w:val="000000" w:themeColor="text1"/>
        </w:rPr>
        <w:t>обеспечение необходимых условий для предоставления качественных госуда</w:t>
      </w:r>
      <w:r w:rsidR="0068402E" w:rsidRPr="002161E5">
        <w:rPr>
          <w:color w:val="000000" w:themeColor="text1"/>
        </w:rPr>
        <w:t>рственных и муниципальных услуг;</w:t>
      </w:r>
    </w:p>
    <w:p w:rsidR="0068402E" w:rsidRPr="002161E5" w:rsidRDefault="0068402E" w:rsidP="00CD4D8E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профилактика  производственного травматизма и профзаболеваний.</w:t>
      </w:r>
    </w:p>
    <w:p w:rsidR="008153D4" w:rsidRPr="002161E5" w:rsidRDefault="00D1624B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 xml:space="preserve">- </w:t>
      </w:r>
      <w:r w:rsidR="008153D4" w:rsidRPr="002161E5">
        <w:rPr>
          <w:color w:val="000000" w:themeColor="text1"/>
        </w:rPr>
        <w:t>обеспечение долгосрочной сбалансированности и устойчивости бюджета ЮМО, повышение качества управления муниципальными финансами;</w:t>
      </w:r>
    </w:p>
    <w:p w:rsidR="008153D4" w:rsidRPr="002161E5" w:rsidRDefault="008153D4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обеспечение прозрачности и открытости бюджета ЮМО и бюджетного процесса для граждан;</w:t>
      </w:r>
    </w:p>
    <w:p w:rsidR="008153D4" w:rsidRPr="002161E5" w:rsidRDefault="008153D4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совершенствование налоговой политики в части полномочий органов местного самоуправления и увеличение доходной базы бюджета ЮМО;</w:t>
      </w:r>
    </w:p>
    <w:p w:rsidR="008153D4" w:rsidRPr="002161E5" w:rsidRDefault="008153D4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 w:rsidRPr="002161E5">
        <w:rPr>
          <w:color w:val="000000" w:themeColor="text1"/>
        </w:rPr>
        <w:t>- рациональное управление средствами бюджета ЮМО, повышение эффективности бюджетных расходов и повышение качества планирования бюджета;</w:t>
      </w:r>
    </w:p>
    <w:p w:rsidR="008153D4" w:rsidRPr="002161E5" w:rsidRDefault="00432C95" w:rsidP="008153D4">
      <w:pPr>
        <w:pStyle w:val="aa"/>
        <w:tabs>
          <w:tab w:val="left" w:pos="851"/>
        </w:tabs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32C95">
        <w:rPr>
          <w:color w:val="FFFFFF" w:themeColor="background1"/>
        </w:rPr>
        <w:t>.</w:t>
      </w:r>
      <w:r w:rsidR="008153D4" w:rsidRPr="002161E5">
        <w:rPr>
          <w:color w:val="000000" w:themeColor="text1"/>
        </w:rPr>
        <w:t>реализация мероприятий, направленных на поэтапное сокращение муниципального внутреннего долга Юргинского муниципального округа.</w:t>
      </w:r>
    </w:p>
    <w:p w:rsidR="00875889" w:rsidRPr="002161E5" w:rsidRDefault="00875889" w:rsidP="00CD4D8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61E5">
        <w:rPr>
          <w:rFonts w:ascii="Times New Roman" w:hAnsi="Times New Roman" w:cs="Times New Roman"/>
          <w:color w:val="000000" w:themeColor="text1"/>
        </w:rPr>
        <w:t xml:space="preserve">Достижение цели и решение задач </w:t>
      </w:r>
      <w:r w:rsidR="00145BBC" w:rsidRPr="002161E5">
        <w:rPr>
          <w:rFonts w:ascii="Times New Roman" w:hAnsi="Times New Roman" w:cs="Times New Roman"/>
          <w:color w:val="000000" w:themeColor="text1"/>
        </w:rPr>
        <w:t>П</w:t>
      </w:r>
      <w:r w:rsidRPr="002161E5">
        <w:rPr>
          <w:rFonts w:ascii="Times New Roman" w:hAnsi="Times New Roman" w:cs="Times New Roman"/>
          <w:color w:val="000000" w:themeColor="text1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2161E5" w:rsidRDefault="0043103E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161E5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При своевременном и полном объеме выделяемых финансовых ресурсов </w:t>
      </w:r>
      <w:r w:rsidR="00145BBC" w:rsidRPr="002161E5">
        <w:rPr>
          <w:rFonts w:ascii="Times New Roman" w:eastAsia="Times New Roman" w:hAnsi="Times New Roman" w:cs="Times New Roman"/>
          <w:color w:val="000000" w:themeColor="text1"/>
        </w:rPr>
        <w:t>П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рограмма позволит эффективно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реализ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овать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полномочия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а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дминистрации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Юргинского муниципального </w:t>
      </w:r>
      <w:r w:rsidR="002636C6" w:rsidRPr="002161E5">
        <w:rPr>
          <w:rFonts w:ascii="Times New Roman" w:eastAsia="Times New Roman" w:hAnsi="Times New Roman" w:cs="Times New Roman"/>
          <w:color w:val="000000" w:themeColor="text1"/>
        </w:rPr>
        <w:t>округа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,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разви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вать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и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>совершенство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вать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 xml:space="preserve"> систем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у</w:t>
      </w:r>
      <w:r w:rsidR="005C6D13" w:rsidRPr="002161E5">
        <w:rPr>
          <w:rFonts w:ascii="Times New Roman" w:eastAsia="Times New Roman" w:hAnsi="Times New Roman" w:cs="Times New Roman"/>
          <w:color w:val="000000" w:themeColor="text1"/>
        </w:rPr>
        <w:t xml:space="preserve"> муниципальной службы в 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>Юргинско</w:t>
      </w:r>
      <w:r w:rsidR="00794BF7" w:rsidRPr="002161E5">
        <w:rPr>
          <w:rFonts w:ascii="Times New Roman" w:eastAsia="Times New Roman" w:hAnsi="Times New Roman" w:cs="Times New Roman"/>
          <w:color w:val="000000" w:themeColor="text1"/>
        </w:rPr>
        <w:t>м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муниципально</w:t>
      </w:r>
      <w:r w:rsidR="00794BF7" w:rsidRPr="002161E5">
        <w:rPr>
          <w:rFonts w:ascii="Times New Roman" w:eastAsia="Times New Roman" w:hAnsi="Times New Roman" w:cs="Times New Roman"/>
          <w:color w:val="000000" w:themeColor="text1"/>
        </w:rPr>
        <w:t>м</w:t>
      </w:r>
      <w:r w:rsidR="00875889" w:rsidRPr="002161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94BF7" w:rsidRPr="002161E5">
        <w:rPr>
          <w:rFonts w:ascii="Times New Roman" w:eastAsia="Times New Roman" w:hAnsi="Times New Roman" w:cs="Times New Roman"/>
          <w:color w:val="000000" w:themeColor="text1"/>
        </w:rPr>
        <w:t>округе</w:t>
      </w:r>
      <w:r w:rsidRPr="002161E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168DC" w:rsidRPr="002161E5" w:rsidRDefault="003168DC" w:rsidP="00CD4D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93BE7" w:rsidRPr="00D54158" w:rsidRDefault="00B93BE7" w:rsidP="00CD4D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4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3. Перечень </w:t>
      </w:r>
      <w:r w:rsidR="00794BF7" w:rsidRPr="00D54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 муниципальной</w:t>
      </w:r>
      <w:r w:rsidRPr="00D541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9770F0" w:rsidRPr="00D54158" w:rsidRDefault="00794BF7" w:rsidP="009770F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hAnsi="Times New Roman" w:cs="Times New Roman"/>
          <w:color w:val="000000" w:themeColor="text1"/>
        </w:rPr>
        <w:t xml:space="preserve">Данный раздел предусматривает перечень подпрограмм </w:t>
      </w:r>
      <w:r w:rsidR="009770F0" w:rsidRPr="00D54158">
        <w:rPr>
          <w:rFonts w:ascii="Times New Roman" w:hAnsi="Times New Roman" w:cs="Times New Roman"/>
          <w:color w:val="000000" w:themeColor="text1"/>
        </w:rPr>
        <w:t>и мероприятий Программы, составленных в соответствии со</w:t>
      </w:r>
      <w:r w:rsidR="009770F0" w:rsidRPr="00D54158">
        <w:rPr>
          <w:rFonts w:ascii="Times New Roman" w:eastAsia="Times New Roman" w:hAnsi="Times New Roman" w:cs="Times New Roman"/>
          <w:color w:val="000000" w:themeColor="text1"/>
        </w:rPr>
        <w:t xml:space="preserve"> структурой расходов бюджета Юргинского муниципального округа. </w:t>
      </w:r>
    </w:p>
    <w:p w:rsidR="009770F0" w:rsidRPr="00D54158" w:rsidRDefault="009770F0" w:rsidP="009770F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158">
        <w:rPr>
          <w:rFonts w:ascii="Times New Roman" w:eastAsia="Times New Roman" w:hAnsi="Times New Roman" w:cs="Times New Roman"/>
          <w:color w:val="000000" w:themeColor="text1"/>
        </w:rPr>
        <w:t>Для реализации поставленных задач необходимо реализовать следующие мероприятия, сгруппированные в</w:t>
      </w:r>
      <w:r w:rsidR="000D395F" w:rsidRPr="00D54158">
        <w:rPr>
          <w:rFonts w:ascii="Times New Roman" w:eastAsia="Times New Roman" w:hAnsi="Times New Roman" w:cs="Times New Roman"/>
          <w:color w:val="000000" w:themeColor="text1"/>
        </w:rPr>
        <w:t xml:space="preserve"> 5</w:t>
      </w:r>
      <w:r w:rsidRPr="00D54158">
        <w:rPr>
          <w:rFonts w:ascii="Times New Roman" w:eastAsia="Times New Roman" w:hAnsi="Times New Roman" w:cs="Times New Roman"/>
          <w:color w:val="000000" w:themeColor="text1"/>
        </w:rPr>
        <w:t xml:space="preserve"> подпрограмм: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D54158" w:rsidTr="007921D7">
        <w:tc>
          <w:tcPr>
            <w:tcW w:w="4395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b/>
                <w:color w:val="000000" w:themeColor="text1"/>
                <w:sz w:val="26"/>
                <w:szCs w:val="26"/>
              </w:rPr>
              <w:t>Краткое описание мероприятия</w:t>
            </w:r>
          </w:p>
          <w:p w:rsidR="00794BF7" w:rsidRPr="00D54158" w:rsidRDefault="00794BF7" w:rsidP="006231A1">
            <w:pPr>
              <w:pStyle w:val="Defaul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A5769" w:rsidRPr="00D54158" w:rsidTr="00D21DA4">
        <w:tc>
          <w:tcPr>
            <w:tcW w:w="9463" w:type="dxa"/>
            <w:gridSpan w:val="2"/>
          </w:tcPr>
          <w:p w:rsidR="004A5769" w:rsidRPr="002161E5" w:rsidRDefault="004A5769" w:rsidP="006231A1">
            <w:pPr>
              <w:pStyle w:val="Default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>Цель муниципальной программы - Повышение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D54158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2161E5" w:rsidRDefault="004A5769" w:rsidP="006231A1">
            <w:pPr>
              <w:pStyle w:val="Default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 xml:space="preserve">Наименование целевого показателя (индикатора), ед. измерения: 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  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2161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61E5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gramStart"/>
            <w:r w:rsidRPr="002161E5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 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5.Объем не завершенного в установленные сроки строительства, осуществляемого за счет средств бюджета муниципального района, тыс. руб</w:t>
            </w:r>
            <w:proofErr w:type="gramStart"/>
            <w:r w:rsidRPr="002161E5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4A5769" w:rsidRPr="002161E5" w:rsidRDefault="004A576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</w:rPr>
              <w:t xml:space="preserve">      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4A5769" w:rsidRPr="002161E5" w:rsidRDefault="004A5769" w:rsidP="006231A1">
            <w:pPr>
              <w:pStyle w:val="Default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 xml:space="preserve">     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  <w:p w:rsidR="000D395F" w:rsidRPr="00D54158" w:rsidRDefault="000D395F" w:rsidP="005854A2">
            <w:pPr>
              <w:pStyle w:val="Default"/>
              <w:jc w:val="both"/>
              <w:rPr>
                <w:color w:val="000000" w:themeColor="text1"/>
              </w:rPr>
            </w:pPr>
            <w:r w:rsidRPr="002161E5">
              <w:rPr>
                <w:color w:val="000000" w:themeColor="text1"/>
              </w:rPr>
              <w:t xml:space="preserve">     8. </w:t>
            </w:r>
            <w:r w:rsidR="005854A2" w:rsidRPr="002161E5">
              <w:rPr>
                <w:color w:val="000000" w:themeColor="text1"/>
              </w:rPr>
              <w:t>Эффективное управление муниципальным долгом (отношение муниципального долга ЮМО к общему годовому объему доходов бюджета без учета объема безвозмездных поступлений).</w:t>
            </w:r>
          </w:p>
        </w:tc>
      </w:tr>
      <w:tr w:rsidR="00794BF7" w:rsidRPr="00642F75" w:rsidTr="00CE7E00">
        <w:tc>
          <w:tcPr>
            <w:tcW w:w="9463" w:type="dxa"/>
            <w:gridSpan w:val="2"/>
            <w:shd w:val="clear" w:color="auto" w:fill="FBD4B4" w:themeFill="accent6" w:themeFillTint="66"/>
          </w:tcPr>
          <w:p w:rsidR="00794BF7" w:rsidRPr="003A0187" w:rsidRDefault="00794BF7" w:rsidP="00BE3DC1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>1. Подпрограмма «</w:t>
            </w:r>
            <w:r w:rsidR="00D80C80" w:rsidRPr="003A0187">
              <w:rPr>
                <w:b/>
                <w:i/>
                <w:color w:val="000000" w:themeColor="text1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Pr="003A0187">
              <w:rPr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54158" w:rsidRDefault="00794BF7" w:rsidP="00F122FC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 xml:space="preserve">1.1. Задача 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921D7" w:rsidRPr="00D54158">
              <w:rPr>
                <w:b/>
                <w:color w:val="000000" w:themeColor="text1"/>
                <w:sz w:val="26"/>
                <w:szCs w:val="26"/>
              </w:rPr>
              <w:t>Обеспечение деятельности органов местного самоуправления</w:t>
            </w:r>
            <w:r w:rsidR="007921D7" w:rsidRPr="00D5415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2161E5" w:rsidRDefault="00794BF7" w:rsidP="007921D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</w:t>
            </w:r>
            <w:r w:rsidR="007921D7" w:rsidRPr="002161E5">
              <w:rPr>
                <w:i/>
                <w:color w:val="000000" w:themeColor="text1"/>
                <w:sz w:val="22"/>
                <w:szCs w:val="22"/>
              </w:rPr>
              <w:t xml:space="preserve"> №1 </w:t>
            </w:r>
            <w:r w:rsidR="007921D7" w:rsidRPr="002161E5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2161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21D7" w:rsidRPr="002161E5">
              <w:rPr>
                <w:i/>
                <w:color w:val="000000" w:themeColor="text1"/>
                <w:sz w:val="22"/>
                <w:szCs w:val="22"/>
              </w:rPr>
              <w:t>содержание аппарата администрации, территориальных управлений Юргинского муниципального округа</w:t>
            </w:r>
            <w:r w:rsidR="007921D7" w:rsidRPr="002161E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794BF7" w:rsidRPr="002161E5" w:rsidRDefault="0065766C" w:rsidP="00DE41F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Предусматривается оплата труда, налоги, </w:t>
            </w:r>
            <w:r w:rsidR="007921D7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плата двух 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VPN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Virtual</w:t>
            </w:r>
            <w:proofErr w:type="spellEnd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Private</w:t>
            </w:r>
            <w:proofErr w:type="spellEnd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Network</w:t>
            </w:r>
            <w:proofErr w:type="spellEnd"/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интернетом 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</w:t>
            </w:r>
            <w:r w:rsidR="007921D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учреждениях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794BF7" w:rsidRPr="00642F75" w:rsidTr="007921D7">
        <w:tc>
          <w:tcPr>
            <w:tcW w:w="4395" w:type="dxa"/>
          </w:tcPr>
          <w:p w:rsidR="00794BF7" w:rsidRPr="002161E5" w:rsidRDefault="00794BF7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Мероприятие </w:t>
            </w:r>
            <w:r w:rsidR="00F122FC" w:rsidRPr="002161E5">
              <w:rPr>
                <w:i/>
                <w:color w:val="000000" w:themeColor="text1"/>
                <w:sz w:val="22"/>
                <w:szCs w:val="22"/>
              </w:rPr>
              <w:t xml:space="preserve"> №2 - Повышение квалификации муниципальных служащих</w:t>
            </w:r>
          </w:p>
        </w:tc>
        <w:tc>
          <w:tcPr>
            <w:tcW w:w="5068" w:type="dxa"/>
          </w:tcPr>
          <w:p w:rsidR="00794BF7" w:rsidRPr="002161E5" w:rsidRDefault="00F122FC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Прохождение обучения на курсах повышени</w:t>
            </w:r>
            <w:r w:rsidR="009D6434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квалификации, участие в </w:t>
            </w:r>
            <w:r w:rsidR="009D6434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обучающих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семинарах, </w:t>
            </w:r>
            <w:r w:rsidR="009D6434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затраты на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проезд, командировочные</w:t>
            </w:r>
          </w:p>
        </w:tc>
      </w:tr>
      <w:tr w:rsidR="00BB546B" w:rsidRPr="00642F75" w:rsidTr="007921D7">
        <w:tc>
          <w:tcPr>
            <w:tcW w:w="4395" w:type="dxa"/>
          </w:tcPr>
          <w:p w:rsidR="00BB546B" w:rsidRPr="002161E5" w:rsidRDefault="00BB546B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 №3 - Обеспечение деятельности органов местного самоуправления (содержание МКУ «Административно-хозяйственная часть</w:t>
            </w:r>
            <w:r w:rsidR="003F1712" w:rsidRPr="002161E5">
              <w:rPr>
                <w:i/>
                <w:color w:val="000000" w:themeColor="text1"/>
                <w:sz w:val="22"/>
                <w:szCs w:val="22"/>
              </w:rPr>
              <w:t xml:space="preserve"> администрации Юргинского муниципального округа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5068" w:type="dxa"/>
          </w:tcPr>
          <w:p w:rsidR="00BB546B" w:rsidRPr="002161E5" w:rsidRDefault="00DE41FA" w:rsidP="00DE41F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Предусматривается содержание муниципального казенного учреждения  «Административно-хозяйственная часть администрации Юргинского муниципального округа» (оплата труда работников, услуги связи, коммунальные услуги, договора на работы, услуги по содержанию имущества).</w:t>
            </w:r>
          </w:p>
        </w:tc>
      </w:tr>
      <w:tr w:rsidR="00794BF7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364C38" w:rsidRPr="00D54158" w:rsidRDefault="00794BF7" w:rsidP="00BC7C9A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54158">
              <w:rPr>
                <w:b/>
                <w:i/>
                <w:color w:val="000000" w:themeColor="text1"/>
                <w:sz w:val="28"/>
                <w:szCs w:val="28"/>
              </w:rPr>
              <w:t>2. Подпрограмма «</w:t>
            </w:r>
            <w:r w:rsidR="00BC7C9A">
              <w:rPr>
                <w:b/>
                <w:i/>
                <w:color w:val="000000" w:themeColor="text1"/>
                <w:sz w:val="28"/>
                <w:szCs w:val="28"/>
              </w:rPr>
              <w:t xml:space="preserve">Мероприятия Юргинского муниципального </w:t>
            </w:r>
            <w:r w:rsidR="00BC7C9A" w:rsidRPr="00BC7C9A">
              <w:rPr>
                <w:b/>
                <w:i/>
                <w:color w:val="auto"/>
                <w:sz w:val="28"/>
                <w:szCs w:val="28"/>
              </w:rPr>
              <w:t>округа</w:t>
            </w:r>
            <w:r w:rsidRPr="00BC7C9A">
              <w:rPr>
                <w:b/>
                <w:i/>
                <w:color w:val="auto"/>
                <w:sz w:val="28"/>
                <w:szCs w:val="28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54158" w:rsidRDefault="00794BF7" w:rsidP="00364C38">
            <w:pPr>
              <w:pStyle w:val="Default"/>
              <w:rPr>
                <w:b/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>2.1.</w:t>
            </w:r>
            <w:r w:rsidRPr="00D5415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54158">
              <w:rPr>
                <w:color w:val="000000" w:themeColor="text1"/>
                <w:sz w:val="26"/>
                <w:szCs w:val="26"/>
              </w:rPr>
              <w:t>Задача</w:t>
            </w:r>
            <w:r w:rsidR="00364C38" w:rsidRPr="00D54158">
              <w:rPr>
                <w:b/>
                <w:color w:val="000000" w:themeColor="text1"/>
                <w:sz w:val="26"/>
                <w:szCs w:val="26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2161E5" w:rsidRDefault="00794BF7" w:rsidP="00364C38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Мероприятие 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>№1</w:t>
            </w:r>
            <w:r w:rsidR="00364C38"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 - 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районной газеты «</w:t>
            </w:r>
            <w:proofErr w:type="spellStart"/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Юргинские</w:t>
            </w:r>
            <w:proofErr w:type="spellEnd"/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ведомости», размещение информации на телевидении, в печатных изданиях, на баннерах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2161E5" w:rsidRDefault="00794BF7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Мероприятие 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 xml:space="preserve"> №2 </w:t>
            </w:r>
            <w:r w:rsidR="00BC7C9A">
              <w:rPr>
                <w:i/>
                <w:color w:val="000000" w:themeColor="text1"/>
                <w:sz w:val="22"/>
                <w:szCs w:val="22"/>
              </w:rPr>
              <w:t>–</w:t>
            </w:r>
            <w:r w:rsidR="00364C38" w:rsidRPr="002161E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BC7C9A">
              <w:rPr>
                <w:i/>
                <w:color w:val="000000" w:themeColor="text1"/>
                <w:sz w:val="22"/>
                <w:szCs w:val="22"/>
              </w:rPr>
              <w:t>Мероприятия Юргинского муниципального округа</w:t>
            </w:r>
            <w:r w:rsidR="00EA5075" w:rsidRPr="002161E5">
              <w:rPr>
                <w:i/>
                <w:color w:val="000000" w:themeColor="text1"/>
                <w:sz w:val="22"/>
                <w:szCs w:val="22"/>
              </w:rPr>
              <w:t>:</w:t>
            </w:r>
          </w:p>
          <w:p w:rsidR="00EA5075" w:rsidRPr="002161E5" w:rsidRDefault="00EA5075" w:rsidP="00BC7C9A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2161E5">
              <w:rPr>
                <w:i/>
                <w:color w:val="000000" w:themeColor="text1"/>
                <w:sz w:val="22"/>
                <w:szCs w:val="22"/>
              </w:rPr>
              <w:t>проводимых</w:t>
            </w:r>
            <w:proofErr w:type="gramEnd"/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администрацией ЮМО</w:t>
            </w:r>
            <w:r w:rsidR="00BC7C9A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территориальными управлениями ЮМО</w:t>
            </w:r>
          </w:p>
        </w:tc>
        <w:tc>
          <w:tcPr>
            <w:tcW w:w="5068" w:type="dxa"/>
          </w:tcPr>
          <w:p w:rsidR="00794BF7" w:rsidRPr="002161E5" w:rsidRDefault="00364C38" w:rsidP="00364C3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color w:val="000000" w:themeColor="text1"/>
                <w:sz w:val="22"/>
                <w:szCs w:val="22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642F75" w:rsidTr="00D16FEB">
        <w:tc>
          <w:tcPr>
            <w:tcW w:w="4395" w:type="dxa"/>
          </w:tcPr>
          <w:p w:rsidR="00364C38" w:rsidRPr="002161E5" w:rsidRDefault="00364C38" w:rsidP="006231A1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  №3 - Внедрение информационных технологий</w:t>
            </w:r>
          </w:p>
        </w:tc>
        <w:tc>
          <w:tcPr>
            <w:tcW w:w="5068" w:type="dxa"/>
          </w:tcPr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3.Модернизация сетевого оборудования;</w:t>
            </w:r>
          </w:p>
          <w:p w:rsidR="00364C38" w:rsidRPr="002161E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903892" w:rsidRPr="003A0187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903892" w:rsidRPr="00D54158" w:rsidRDefault="00903892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5415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D54158" w:rsidRDefault="00BC347A" w:rsidP="00BC347A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D54158">
              <w:rPr>
                <w:color w:val="000000" w:themeColor="text1"/>
                <w:sz w:val="26"/>
                <w:szCs w:val="26"/>
              </w:rPr>
              <w:t>3</w:t>
            </w:r>
            <w:r w:rsidR="00794BF7" w:rsidRPr="00D54158">
              <w:rPr>
                <w:color w:val="000000" w:themeColor="text1"/>
                <w:sz w:val="26"/>
                <w:szCs w:val="26"/>
              </w:rPr>
              <w:t>.</w:t>
            </w:r>
            <w:r w:rsidRPr="00D54158">
              <w:rPr>
                <w:color w:val="000000" w:themeColor="text1"/>
                <w:sz w:val="26"/>
                <w:szCs w:val="26"/>
              </w:rPr>
              <w:t>1</w:t>
            </w:r>
            <w:r w:rsidR="00794BF7" w:rsidRPr="00D54158">
              <w:rPr>
                <w:color w:val="000000" w:themeColor="text1"/>
                <w:sz w:val="26"/>
                <w:szCs w:val="26"/>
              </w:rPr>
              <w:t>. Задача</w:t>
            </w:r>
            <w:r w:rsidRPr="00D54158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D54158">
              <w:rPr>
                <w:b/>
                <w:color w:val="000000" w:themeColor="text1"/>
                <w:sz w:val="28"/>
                <w:szCs w:val="28"/>
              </w:rPr>
              <w:t xml:space="preserve">обеспечение эффективного управления и распоряжения муниципальным имуществом, </w:t>
            </w:r>
            <w:proofErr w:type="gramStart"/>
            <w:r w:rsidRPr="00D54158">
              <w:rPr>
                <w:b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D54158">
              <w:rPr>
                <w:b/>
                <w:color w:val="000000" w:themeColor="text1"/>
                <w:sz w:val="28"/>
                <w:szCs w:val="28"/>
              </w:rPr>
              <w:t xml:space="preserve"> его использованием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2161E5" w:rsidRDefault="00794BF7" w:rsidP="00B13212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Мероприятие </w:t>
            </w:r>
            <w:r w:rsidR="00903892" w:rsidRPr="002161E5">
              <w:rPr>
                <w:i/>
                <w:color w:val="000000" w:themeColor="text1"/>
                <w:sz w:val="22"/>
                <w:szCs w:val="22"/>
              </w:rPr>
              <w:t xml:space="preserve"> №1 - </w:t>
            </w:r>
            <w:r w:rsidR="00B13212" w:rsidRPr="002161E5">
              <w:rPr>
                <w:i/>
                <w:color w:val="000000" w:themeColor="text1"/>
                <w:sz w:val="22"/>
                <w:szCs w:val="22"/>
              </w:rPr>
              <w:t>о</w:t>
            </w:r>
            <w:r w:rsidR="00903892" w:rsidRPr="002161E5">
              <w:rPr>
                <w:i/>
                <w:color w:val="000000" w:themeColor="text1"/>
                <w:sz w:val="22"/>
                <w:szCs w:val="22"/>
              </w:rPr>
              <w:t>беспечение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2161E5" w:rsidRDefault="00903892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Содержание аппарата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налоги,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2161E5" w:rsidRDefault="00794BF7" w:rsidP="00B13212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i/>
                <w:color w:val="000000" w:themeColor="text1"/>
                <w:sz w:val="22"/>
                <w:szCs w:val="22"/>
              </w:rPr>
              <w:t>Мероприятие</w:t>
            </w:r>
            <w:r w:rsidR="00B13212" w:rsidRPr="002161E5">
              <w:rPr>
                <w:i/>
                <w:color w:val="000000" w:themeColor="text1"/>
                <w:sz w:val="22"/>
                <w:szCs w:val="22"/>
              </w:rPr>
              <w:t xml:space="preserve"> №2</w:t>
            </w:r>
            <w:r w:rsidR="00B13212"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13212" w:rsidRPr="002161E5">
              <w:rPr>
                <w:i/>
                <w:color w:val="000000" w:themeColor="text1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794BF7" w:rsidRPr="002161E5" w:rsidRDefault="00E27558" w:rsidP="002161E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платежей.</w:t>
            </w:r>
          </w:p>
        </w:tc>
      </w:tr>
      <w:tr w:rsidR="00E27558" w:rsidRPr="00642F75" w:rsidTr="00A94384">
        <w:tc>
          <w:tcPr>
            <w:tcW w:w="9463" w:type="dxa"/>
            <w:gridSpan w:val="2"/>
            <w:shd w:val="clear" w:color="auto" w:fill="FBD4B4" w:themeFill="accent6" w:themeFillTint="66"/>
          </w:tcPr>
          <w:p w:rsidR="00E27558" w:rsidRPr="007731DF" w:rsidRDefault="00E27558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31D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4.Подпрограмма «Градостроение»</w:t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D54158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4.1. Задача – </w:t>
            </w:r>
            <w:r w:rsidRPr="00D54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2161E5" w:rsidRDefault="00632AD2" w:rsidP="00B13212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t xml:space="preserve">Мероприятие №1- 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2161E5" w:rsidRDefault="007A13CC" w:rsidP="00D16F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</w:t>
            </w:r>
            <w:r w:rsidR="00632AD2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документации </w:t>
            </w: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577289"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генерального плана, </w:t>
            </w:r>
            <w:r w:rsidR="00632AD2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ктов, иных документов</w:t>
            </w:r>
            <w:r w:rsidR="00D74203" w:rsidRPr="002161E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) в соответствии с законодательством</w:t>
            </w:r>
          </w:p>
        </w:tc>
      </w:tr>
      <w:tr w:rsidR="001D4544" w:rsidRPr="00642F75" w:rsidTr="001E2907">
        <w:tc>
          <w:tcPr>
            <w:tcW w:w="9463" w:type="dxa"/>
            <w:gridSpan w:val="2"/>
          </w:tcPr>
          <w:p w:rsidR="001D4544" w:rsidRPr="00D54158" w:rsidRDefault="001D4544" w:rsidP="00D16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15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5. Подпрограмма «Управление муниципальными финансами»</w:t>
            </w:r>
          </w:p>
        </w:tc>
      </w:tr>
      <w:tr w:rsidR="001D4544" w:rsidRPr="007F6A5A" w:rsidTr="001E2907">
        <w:tc>
          <w:tcPr>
            <w:tcW w:w="9463" w:type="dxa"/>
            <w:gridSpan w:val="2"/>
          </w:tcPr>
          <w:p w:rsidR="001D4544" w:rsidRPr="00D54158" w:rsidRDefault="001D4544" w:rsidP="001E2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Задача  - </w:t>
            </w:r>
            <w:r w:rsidRPr="00D54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осуществление деятельности по реализации полномочий в </w:t>
            </w:r>
            <w:r w:rsidRPr="00D541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сфере муниципальных финансов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2161E5" w:rsidRDefault="001D4544" w:rsidP="001E2907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Мероприятие №1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- обеспечение деятельности органов местного самоуправления</w:t>
            </w:r>
          </w:p>
        </w:tc>
        <w:tc>
          <w:tcPr>
            <w:tcW w:w="5068" w:type="dxa"/>
          </w:tcPr>
          <w:p w:rsidR="001D4544" w:rsidRPr="002161E5" w:rsidRDefault="001D4544" w:rsidP="001E2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аппарата Финансового управления Юргинского муниципального  округа (оплата труда сотрудников, налоги, услуги связи, расходы по содержанию имущества и прочие услуги)</w:t>
            </w:r>
          </w:p>
        </w:tc>
      </w:tr>
      <w:tr w:rsidR="001D4544" w:rsidRPr="007F6A5A" w:rsidTr="001E2907">
        <w:tc>
          <w:tcPr>
            <w:tcW w:w="4395" w:type="dxa"/>
          </w:tcPr>
          <w:p w:rsidR="001D4544" w:rsidRPr="002161E5" w:rsidRDefault="001D4544" w:rsidP="001E2907">
            <w:pPr>
              <w:pStyle w:val="Defaul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161E5">
              <w:rPr>
                <w:b/>
                <w:i/>
                <w:color w:val="000000" w:themeColor="text1"/>
                <w:sz w:val="22"/>
                <w:szCs w:val="22"/>
              </w:rPr>
              <w:t>Мероприятие №2</w:t>
            </w:r>
            <w:r w:rsidRPr="002161E5">
              <w:rPr>
                <w:i/>
                <w:color w:val="000000" w:themeColor="text1"/>
                <w:sz w:val="22"/>
                <w:szCs w:val="22"/>
              </w:rPr>
              <w:t xml:space="preserve"> – эффективное управление муниципальным долгом ЮМО</w:t>
            </w:r>
          </w:p>
        </w:tc>
        <w:tc>
          <w:tcPr>
            <w:tcW w:w="5068" w:type="dxa"/>
          </w:tcPr>
          <w:p w:rsidR="001D4544" w:rsidRPr="002161E5" w:rsidRDefault="001D4544" w:rsidP="001E29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161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Обслуживание муниципального долга ЮМО</w:t>
            </w:r>
          </w:p>
        </w:tc>
      </w:tr>
    </w:tbl>
    <w:p w:rsidR="007E1CFD" w:rsidRDefault="007E1CFD" w:rsidP="00794BF7">
      <w:pPr>
        <w:pStyle w:val="Default"/>
        <w:ind w:left="3543"/>
        <w:rPr>
          <w:sz w:val="28"/>
          <w:szCs w:val="28"/>
        </w:rPr>
      </w:pPr>
    </w:p>
    <w:p w:rsidR="0076165E" w:rsidRPr="00505053" w:rsidRDefault="0076165E" w:rsidP="00AF5B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4. Р</w:t>
      </w:r>
      <w:r w:rsidR="008647E4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есурсное обеспечение  </w:t>
      </w:r>
      <w:r w:rsidR="00AF5B28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реализации муниципальной </w:t>
      </w:r>
      <w:r w:rsidR="008647E4" w:rsidRPr="005050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76165E" w:rsidRPr="00150062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F0057E" w:rsidRPr="00777876" w:rsidRDefault="0076165E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8647E4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777876" w:rsidRDefault="00F0057E" w:rsidP="00A9438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777876">
        <w:rPr>
          <w:rFonts w:ascii="Times New Roman" w:eastAsia="Times New Roman" w:hAnsi="Times New Roman" w:cs="Times New Roman"/>
          <w:color w:val="000000" w:themeColor="text1"/>
        </w:rPr>
        <w:t>,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подгруппам</w:t>
      </w:r>
      <w:r w:rsidR="00AB0E2E" w:rsidRPr="00777876">
        <w:rPr>
          <w:rFonts w:ascii="Times New Roman" w:eastAsia="Times New Roman" w:hAnsi="Times New Roman" w:cs="Times New Roman"/>
          <w:color w:val="000000" w:themeColor="text1"/>
        </w:rPr>
        <w:t>,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видов расходов классификации расходов бюджет</w:t>
      </w:r>
      <w:r w:rsidR="00EF2DA1" w:rsidRPr="00777876">
        <w:rPr>
          <w:rFonts w:ascii="Times New Roman" w:eastAsia="Times New Roman" w:hAnsi="Times New Roman" w:cs="Times New Roman"/>
          <w:color w:val="000000" w:themeColor="text1"/>
        </w:rPr>
        <w:t>а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на очередной финансовый год и </w:t>
      </w:r>
      <w:r w:rsidR="00505053" w:rsidRPr="00777876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>плановый период.</w:t>
      </w:r>
    </w:p>
    <w:p w:rsidR="0076165E" w:rsidRPr="00777876" w:rsidRDefault="0076165E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 xml:space="preserve">Объем и распределение бюджетных ассигнований на реализацию </w:t>
      </w:r>
      <w:r w:rsidR="008647E4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 утверждается </w:t>
      </w:r>
      <w:r w:rsidR="00F62677" w:rsidRPr="00777876">
        <w:rPr>
          <w:rFonts w:ascii="Times New Roman" w:hAnsi="Times New Roman" w:cs="Times New Roman"/>
          <w:color w:val="000000" w:themeColor="text1"/>
        </w:rPr>
        <w:t>р</w:t>
      </w:r>
      <w:r w:rsidRPr="00777876">
        <w:rPr>
          <w:rFonts w:ascii="Times New Roman" w:hAnsi="Times New Roman" w:cs="Times New Roman"/>
          <w:color w:val="000000" w:themeColor="text1"/>
        </w:rPr>
        <w:t xml:space="preserve">ешением Совета народных депутатов Юргинского муниципального </w:t>
      </w:r>
      <w:r w:rsidR="00F62677" w:rsidRPr="00777876">
        <w:rPr>
          <w:rFonts w:ascii="Times New Roman" w:hAnsi="Times New Roman" w:cs="Times New Roman"/>
          <w:color w:val="000000" w:themeColor="text1"/>
        </w:rPr>
        <w:t>округа</w:t>
      </w:r>
      <w:r w:rsidRPr="00777876">
        <w:rPr>
          <w:rFonts w:ascii="Times New Roman" w:hAnsi="Times New Roman" w:cs="Times New Roman"/>
          <w:color w:val="000000" w:themeColor="text1"/>
        </w:rPr>
        <w:t xml:space="preserve"> о бюджете</w:t>
      </w:r>
      <w:r w:rsidR="00F62677" w:rsidRPr="00777876">
        <w:rPr>
          <w:rFonts w:ascii="Times New Roman" w:hAnsi="Times New Roman" w:cs="Times New Roman"/>
          <w:color w:val="000000" w:themeColor="text1"/>
        </w:rPr>
        <w:t xml:space="preserve"> Юргинского муниципального округа </w:t>
      </w:r>
      <w:r w:rsidRPr="00777876">
        <w:rPr>
          <w:rFonts w:ascii="Times New Roman" w:hAnsi="Times New Roman" w:cs="Times New Roman"/>
          <w:color w:val="000000" w:themeColor="text1"/>
        </w:rPr>
        <w:t xml:space="preserve"> на очередной финансовый год и </w:t>
      </w:r>
      <w:r w:rsidR="00F62677" w:rsidRPr="00777876">
        <w:rPr>
          <w:rFonts w:ascii="Times New Roman" w:hAnsi="Times New Roman" w:cs="Times New Roman"/>
          <w:color w:val="000000" w:themeColor="text1"/>
        </w:rPr>
        <w:t xml:space="preserve">на </w:t>
      </w:r>
      <w:r w:rsidRPr="00777876">
        <w:rPr>
          <w:rFonts w:ascii="Times New Roman" w:hAnsi="Times New Roman" w:cs="Times New Roman"/>
          <w:color w:val="000000" w:themeColor="text1"/>
        </w:rPr>
        <w:t>плановый период.</w:t>
      </w:r>
    </w:p>
    <w:p w:rsidR="00F62677" w:rsidRPr="00777876" w:rsidRDefault="00F62677" w:rsidP="00A9438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876">
        <w:rPr>
          <w:rFonts w:ascii="Times New Roman" w:hAnsi="Times New Roman" w:cs="Times New Roman"/>
          <w:color w:val="000000" w:themeColor="text1"/>
        </w:rPr>
        <w:t>Объемы финансирования по настоящей программе могут подлежать корректировке и приведению в соответстви</w:t>
      </w:r>
      <w:r w:rsidR="007E1CFD" w:rsidRPr="00777876">
        <w:rPr>
          <w:rFonts w:ascii="Times New Roman" w:hAnsi="Times New Roman" w:cs="Times New Roman"/>
          <w:color w:val="000000" w:themeColor="text1"/>
        </w:rPr>
        <w:t>и</w:t>
      </w:r>
      <w:r w:rsidRPr="00777876">
        <w:rPr>
          <w:rFonts w:ascii="Times New Roman" w:hAnsi="Times New Roman" w:cs="Times New Roman"/>
          <w:color w:val="000000" w:themeColor="text1"/>
        </w:rPr>
        <w:t xml:space="preserve"> с </w:t>
      </w:r>
      <w:r w:rsidRPr="00777876">
        <w:rPr>
          <w:rFonts w:ascii="Times New Roman" w:hAnsi="Times New Roman"/>
          <w:color w:val="000000" w:themeColor="text1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777876">
        <w:rPr>
          <w:rFonts w:ascii="Times New Roman" w:hAnsi="Times New Roman"/>
          <w:color w:val="000000" w:themeColor="text1"/>
          <w:u w:val="single"/>
        </w:rPr>
        <w:t>не позднее трех месяцев</w:t>
      </w:r>
      <w:r w:rsidRPr="00777876">
        <w:rPr>
          <w:rFonts w:ascii="Times New Roman" w:hAnsi="Times New Roman"/>
          <w:color w:val="000000" w:themeColor="text1"/>
        </w:rPr>
        <w:t xml:space="preserve"> со дня вступления его в силу. </w:t>
      </w:r>
      <w:proofErr w:type="gramEnd"/>
    </w:p>
    <w:p w:rsidR="00381F1D" w:rsidRPr="00505053" w:rsidRDefault="00381F1D" w:rsidP="00A9438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876">
        <w:rPr>
          <w:color w:val="000000" w:themeColor="text1"/>
        </w:rPr>
        <w:t xml:space="preserve">  </w:t>
      </w:r>
      <w:r w:rsidRPr="00777876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</w:t>
      </w:r>
      <w:r w:rsidR="00E613CA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</w:t>
      </w:r>
      <w:r w:rsidRPr="00777876">
        <w:rPr>
          <w:rFonts w:ascii="Times New Roman" w:hAnsi="Times New Roman" w:cs="Times New Roman"/>
          <w:color w:val="000000" w:themeColor="text1"/>
          <w:spacing w:val="-3"/>
        </w:rPr>
        <w:t>представлено в таблице:</w:t>
      </w:r>
      <w:r w:rsidRPr="00777876">
        <w:rPr>
          <w:rFonts w:ascii="Times New Roman" w:hAnsi="Times New Roman" w:cs="Times New Roman"/>
          <w:color w:val="000000" w:themeColor="text1"/>
        </w:rPr>
        <w:t xml:space="preserve">   </w:t>
      </w:r>
      <w:r w:rsidRPr="00777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9"/>
        <w:gridCol w:w="1131"/>
        <w:gridCol w:w="1843"/>
      </w:tblGrid>
      <w:tr w:rsidR="00D136A7" w:rsidRPr="00505053" w:rsidTr="00845A2D">
        <w:trPr>
          <w:trHeight w:val="524"/>
        </w:trPr>
        <w:tc>
          <w:tcPr>
            <w:tcW w:w="2410" w:type="dxa"/>
            <w:vMerge w:val="restart"/>
          </w:tcPr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Наименование </w:t>
            </w:r>
            <w:proofErr w:type="gramStart"/>
            <w:r w:rsidRPr="00AF4E1E">
              <w:rPr>
                <w:b/>
                <w:color w:val="auto"/>
                <w:sz w:val="20"/>
                <w:szCs w:val="20"/>
              </w:rPr>
              <w:t>муниципальной</w:t>
            </w:r>
            <w:proofErr w:type="gramEnd"/>
            <w:r w:rsidRPr="00AF4E1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программы, </w:t>
            </w:r>
          </w:p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подпрограммы, мероприятия </w:t>
            </w:r>
          </w:p>
        </w:tc>
        <w:tc>
          <w:tcPr>
            <w:tcW w:w="1418" w:type="dxa"/>
            <w:vMerge w:val="restart"/>
          </w:tcPr>
          <w:p w:rsidR="00951FEF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F4E1E">
              <w:rPr>
                <w:b/>
                <w:color w:val="auto"/>
                <w:sz w:val="20"/>
                <w:szCs w:val="20"/>
              </w:rPr>
              <w:t xml:space="preserve">Источник </w:t>
            </w:r>
            <w:proofErr w:type="spellStart"/>
            <w:r w:rsidRPr="00AF4E1E">
              <w:rPr>
                <w:b/>
                <w:color w:val="auto"/>
                <w:sz w:val="20"/>
                <w:szCs w:val="20"/>
              </w:rPr>
              <w:t>финансиро</w:t>
            </w:r>
            <w:proofErr w:type="spellEnd"/>
            <w:r w:rsidR="00951FEF" w:rsidRPr="00AF4E1E">
              <w:rPr>
                <w:b/>
                <w:color w:val="auto"/>
                <w:sz w:val="20"/>
                <w:szCs w:val="20"/>
              </w:rPr>
              <w:t>-</w:t>
            </w:r>
          </w:p>
          <w:p w:rsidR="00D136A7" w:rsidRPr="00AF4E1E" w:rsidRDefault="00D136A7" w:rsidP="006231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F4E1E">
              <w:rPr>
                <w:b/>
                <w:color w:val="auto"/>
                <w:sz w:val="20"/>
                <w:szCs w:val="20"/>
              </w:rPr>
              <w:t>вания</w:t>
            </w:r>
            <w:proofErr w:type="spellEnd"/>
            <w:r w:rsidRPr="00AF4E1E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36A7" w:rsidRPr="00AF4E1E" w:rsidRDefault="00D136A7" w:rsidP="00D136A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</w:t>
            </w:r>
            <w:r w:rsidR="00D21DA4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руб.</w:t>
            </w:r>
          </w:p>
        </w:tc>
      </w:tr>
      <w:tr w:rsidR="00D136A7" w:rsidRPr="00505053" w:rsidTr="00845A2D">
        <w:tc>
          <w:tcPr>
            <w:tcW w:w="2410" w:type="dxa"/>
            <w:vMerge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Очередной финансовый год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год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2-й год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планового</w:t>
            </w:r>
          </w:p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периода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бюджета </w:t>
            </w:r>
          </w:p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D136A7" w:rsidRPr="00505053" w:rsidTr="00845A2D">
        <w:tc>
          <w:tcPr>
            <w:tcW w:w="2410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136A7" w:rsidRPr="00AF4E1E" w:rsidRDefault="00C40750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AF4E1E">
              <w:rPr>
                <w:color w:val="auto"/>
                <w:sz w:val="18"/>
                <w:szCs w:val="18"/>
              </w:rPr>
              <w:t>6</w:t>
            </w:r>
          </w:p>
        </w:tc>
      </w:tr>
      <w:tr w:rsidR="00505053" w:rsidRPr="00505053" w:rsidTr="00845A2D">
        <w:trPr>
          <w:trHeight w:val="2779"/>
        </w:trPr>
        <w:tc>
          <w:tcPr>
            <w:tcW w:w="2410" w:type="dxa"/>
            <w:shd w:val="clear" w:color="auto" w:fill="FDE9D9" w:themeFill="accent6" w:themeFillTint="33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Муниципальная программа</w:t>
            </w:r>
          </w:p>
          <w:p w:rsidR="00D136A7" w:rsidRPr="00AF4E1E" w:rsidRDefault="00D136A7" w:rsidP="00845A2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округе» на 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год и </w:t>
            </w:r>
            <w:r w:rsidR="000329A9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 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плановый период 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0329A9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и 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</w:t>
            </w:r>
            <w:r w:rsidR="00845A2D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годов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  <w:p w:rsidR="00D136A7" w:rsidRPr="00AF4E1E" w:rsidRDefault="00D136A7" w:rsidP="00D136A7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(местный бюджет</w:t>
            </w:r>
            <w:r w:rsidRPr="00AF4E1E">
              <w:rPr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D136A7" w:rsidRPr="00AF4E1E" w:rsidRDefault="00AF4E1E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102721</w:t>
            </w:r>
            <w:r w:rsidR="00505053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,7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279" w:type="dxa"/>
            <w:shd w:val="clear" w:color="auto" w:fill="FDE9D9" w:themeFill="accent6" w:themeFillTint="33"/>
          </w:tcPr>
          <w:p w:rsidR="00D136A7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93664</w:t>
            </w:r>
            <w:r w:rsidR="00505053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</w:t>
            </w: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1131" w:type="dxa"/>
            <w:shd w:val="clear" w:color="auto" w:fill="FDE9D9" w:themeFill="accent6" w:themeFillTint="33"/>
          </w:tcPr>
          <w:p w:rsidR="00D136A7" w:rsidRPr="00AF4E1E" w:rsidRDefault="00505053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AF4E1E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9741,78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136A7" w:rsidRPr="00AF4E1E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8A3D5B" w:rsidRPr="00505053" w:rsidTr="00845A2D">
        <w:tc>
          <w:tcPr>
            <w:tcW w:w="2410" w:type="dxa"/>
            <w:shd w:val="clear" w:color="auto" w:fill="DBE5F1" w:themeFill="accent1" w:themeFillTint="33"/>
          </w:tcPr>
          <w:p w:rsidR="008A3D5B" w:rsidRPr="00AF4E1E" w:rsidRDefault="008A3D5B" w:rsidP="00951F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1.Подпрограмма  «Повышение эффективности деятельности органов местного самоуправления»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A3D5B" w:rsidRPr="00AF4E1E" w:rsidRDefault="008A3D5B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A3D5B" w:rsidRPr="00AF4E1E" w:rsidRDefault="008A3D5B" w:rsidP="008A3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68111,1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8A3D5B" w:rsidRPr="00AF4E1E" w:rsidRDefault="008A3D5B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68111,1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8A3D5B" w:rsidRPr="00AF4E1E" w:rsidRDefault="008A3D5B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68111,1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A3D5B" w:rsidRPr="00AF4E1E" w:rsidRDefault="008A3D5B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0F190F" w:rsidRPr="00505053" w:rsidTr="00845A2D">
        <w:tc>
          <w:tcPr>
            <w:tcW w:w="2410" w:type="dxa"/>
          </w:tcPr>
          <w:p w:rsidR="000F190F" w:rsidRPr="00AF4E1E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Мероприятие №1</w:t>
            </w:r>
          </w:p>
          <w:p w:rsidR="000F190F" w:rsidRPr="00AF4E1E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-  содержание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аппарата администрации, территориальных управлений Юргинского муниципального округа</w:t>
            </w:r>
          </w:p>
        </w:tc>
        <w:tc>
          <w:tcPr>
            <w:tcW w:w="1418" w:type="dxa"/>
          </w:tcPr>
          <w:p w:rsidR="000F190F" w:rsidRPr="00AF4E1E" w:rsidRDefault="000F190F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F190F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279" w:type="dxa"/>
          </w:tcPr>
          <w:p w:rsidR="000F190F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131" w:type="dxa"/>
          </w:tcPr>
          <w:p w:rsidR="000F190F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7,9</w:t>
            </w:r>
          </w:p>
        </w:tc>
        <w:tc>
          <w:tcPr>
            <w:tcW w:w="1843" w:type="dxa"/>
          </w:tcPr>
          <w:p w:rsidR="000F190F" w:rsidRPr="00AF4E1E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Юргинского 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округа</w:t>
            </w:r>
          </w:p>
        </w:tc>
      </w:tr>
      <w:tr w:rsidR="000F190F" w:rsidRPr="00505053" w:rsidTr="00845A2D">
        <w:tc>
          <w:tcPr>
            <w:tcW w:w="2410" w:type="dxa"/>
          </w:tcPr>
          <w:p w:rsidR="000F190F" w:rsidRPr="00AF4E1E" w:rsidRDefault="000F190F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Мероприятие  №2 -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418" w:type="dxa"/>
          </w:tcPr>
          <w:p w:rsidR="000F190F" w:rsidRPr="00AF4E1E" w:rsidRDefault="000F190F" w:rsidP="00951FE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F190F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279" w:type="dxa"/>
          </w:tcPr>
          <w:p w:rsidR="000F190F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131" w:type="dxa"/>
          </w:tcPr>
          <w:p w:rsidR="000F190F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19,8</w:t>
            </w:r>
          </w:p>
        </w:tc>
        <w:tc>
          <w:tcPr>
            <w:tcW w:w="1843" w:type="dxa"/>
          </w:tcPr>
          <w:p w:rsidR="000F190F" w:rsidRPr="00AF4E1E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округа, Управление по обеспечению жизнедеятельности и строительства Юргинского муниципального округа</w:t>
            </w:r>
          </w:p>
        </w:tc>
      </w:tr>
      <w:tr w:rsidR="00577289" w:rsidRPr="00505053" w:rsidTr="00845A2D">
        <w:tc>
          <w:tcPr>
            <w:tcW w:w="2410" w:type="dxa"/>
          </w:tcPr>
          <w:p w:rsidR="00577289" w:rsidRPr="00AF4E1E" w:rsidRDefault="00577289" w:rsidP="003F17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№3 -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обеспечение деятельности органов местного самоуправления (содержание МКУ «Административно-хозяйственная часть администрации Юргинского муниципального округа»)</w:t>
            </w:r>
          </w:p>
        </w:tc>
        <w:tc>
          <w:tcPr>
            <w:tcW w:w="1418" w:type="dxa"/>
          </w:tcPr>
          <w:p w:rsidR="00577289" w:rsidRPr="00AF4E1E" w:rsidRDefault="00577289" w:rsidP="0095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577289" w:rsidRPr="00AF4E1E" w:rsidRDefault="00577289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35543,4</w:t>
            </w:r>
          </w:p>
        </w:tc>
        <w:tc>
          <w:tcPr>
            <w:tcW w:w="1279" w:type="dxa"/>
          </w:tcPr>
          <w:p w:rsidR="00577289" w:rsidRPr="00AF4E1E" w:rsidRDefault="00577289" w:rsidP="00845A2D">
            <w:pPr>
              <w:jc w:val="center"/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35543,4</w:t>
            </w:r>
          </w:p>
        </w:tc>
        <w:tc>
          <w:tcPr>
            <w:tcW w:w="1131" w:type="dxa"/>
          </w:tcPr>
          <w:p w:rsidR="00577289" w:rsidRPr="00AF4E1E" w:rsidRDefault="00577289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35543,4</w:t>
            </w:r>
          </w:p>
        </w:tc>
        <w:tc>
          <w:tcPr>
            <w:tcW w:w="1843" w:type="dxa"/>
          </w:tcPr>
          <w:p w:rsidR="00577289" w:rsidRPr="00AF4E1E" w:rsidRDefault="00577289" w:rsidP="008A3D5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 «Административно-хозяйственная часть администрации Юргинского муниципального округа»</w:t>
            </w:r>
          </w:p>
        </w:tc>
      </w:tr>
      <w:tr w:rsidR="00CC0426" w:rsidRPr="00505053" w:rsidTr="00845A2D">
        <w:tc>
          <w:tcPr>
            <w:tcW w:w="2410" w:type="dxa"/>
            <w:shd w:val="clear" w:color="auto" w:fill="DBE5F1" w:themeFill="accent1" w:themeFillTint="33"/>
          </w:tcPr>
          <w:p w:rsidR="00CC0426" w:rsidRPr="005B0FBC" w:rsidRDefault="00CC0426" w:rsidP="005B0F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B0FBC">
              <w:rPr>
                <w:b/>
                <w:color w:val="auto"/>
                <w:sz w:val="22"/>
                <w:szCs w:val="22"/>
              </w:rPr>
              <w:t>2. Подпрограмма «</w:t>
            </w:r>
            <w:r w:rsidR="005B0FBC" w:rsidRPr="005B0FBC">
              <w:rPr>
                <w:b/>
                <w:color w:val="auto"/>
                <w:sz w:val="22"/>
                <w:szCs w:val="22"/>
              </w:rPr>
              <w:t xml:space="preserve">Мероприятия Юргинского муниципального округа </w:t>
            </w:r>
            <w:r w:rsidRPr="005B0FBC">
              <w:rPr>
                <w:b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C0426" w:rsidRPr="00AF4E1E" w:rsidRDefault="00CC0426" w:rsidP="00951FEF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C0426" w:rsidRPr="00AF4E1E" w:rsidRDefault="008A3D5B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4120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CC0426" w:rsidRPr="00AF4E1E" w:rsidRDefault="008A3D5B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4120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CC0426" w:rsidRPr="00AF4E1E" w:rsidRDefault="00CC0426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8A3D5B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C0426" w:rsidRPr="00AF4E1E" w:rsidRDefault="00CC0426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7C1624" w:rsidRPr="00505053" w:rsidTr="00845A2D">
        <w:tc>
          <w:tcPr>
            <w:tcW w:w="2410" w:type="dxa"/>
          </w:tcPr>
          <w:p w:rsidR="007C1624" w:rsidRPr="00AF4E1E" w:rsidRDefault="007C1624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№1 -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418" w:type="dxa"/>
          </w:tcPr>
          <w:p w:rsidR="007C1624" w:rsidRPr="00AF4E1E" w:rsidRDefault="007C1624" w:rsidP="0002655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C1624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279" w:type="dxa"/>
          </w:tcPr>
          <w:p w:rsidR="007C1624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1" w:type="dxa"/>
          </w:tcPr>
          <w:p w:rsidR="007C1624" w:rsidRPr="00AF4E1E" w:rsidRDefault="007C1624" w:rsidP="005772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="0057728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7C162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7C1624" w:rsidRPr="00505053" w:rsidTr="00845A2D">
        <w:tc>
          <w:tcPr>
            <w:tcW w:w="2410" w:type="dxa"/>
          </w:tcPr>
          <w:p w:rsidR="007C1624" w:rsidRPr="005B0FBC" w:rsidRDefault="007C1624" w:rsidP="00BD52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№2 - </w:t>
            </w:r>
            <w:r w:rsidR="005B0FBC" w:rsidRPr="005B0FB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Мероприятия Юргинского муниципального округа</w:t>
            </w:r>
            <w:r w:rsidR="000B26A9" w:rsidRPr="005B0FB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:</w:t>
            </w:r>
          </w:p>
          <w:p w:rsidR="000B26A9" w:rsidRPr="00AF4E1E" w:rsidRDefault="005B0FBC" w:rsidP="005B0FB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-</w:t>
            </w:r>
            <w:proofErr w:type="gramStart"/>
            <w:r w:rsidR="000B26A9" w:rsidRPr="005B0FBC">
              <w:rPr>
                <w:i/>
                <w:color w:val="auto"/>
                <w:sz w:val="22"/>
                <w:szCs w:val="22"/>
              </w:rPr>
              <w:t>проводимых</w:t>
            </w:r>
            <w:proofErr w:type="gramEnd"/>
            <w:r w:rsidR="000B26A9" w:rsidRPr="005B0FBC">
              <w:rPr>
                <w:i/>
                <w:color w:val="auto"/>
                <w:sz w:val="22"/>
                <w:szCs w:val="22"/>
              </w:rPr>
              <w:t xml:space="preserve"> администрацией ЮМО</w:t>
            </w:r>
            <w:r w:rsidRPr="005B0FBC">
              <w:rPr>
                <w:i/>
                <w:color w:val="auto"/>
                <w:sz w:val="22"/>
                <w:szCs w:val="22"/>
              </w:rPr>
              <w:t>,</w:t>
            </w:r>
            <w:r w:rsidR="000B26A9" w:rsidRPr="005B0FBC">
              <w:rPr>
                <w:i/>
                <w:color w:val="auto"/>
                <w:sz w:val="22"/>
                <w:szCs w:val="22"/>
              </w:rPr>
              <w:t xml:space="preserve"> территориальными управлениями ЮМО</w:t>
            </w:r>
          </w:p>
        </w:tc>
        <w:tc>
          <w:tcPr>
            <w:tcW w:w="1418" w:type="dxa"/>
          </w:tcPr>
          <w:p w:rsidR="007C1624" w:rsidRPr="00AF4E1E" w:rsidRDefault="007C1624" w:rsidP="00BD52A1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7C1624" w:rsidRPr="00AF4E1E" w:rsidRDefault="0057728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C162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279" w:type="dxa"/>
          </w:tcPr>
          <w:p w:rsidR="007C1624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C162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131" w:type="dxa"/>
          </w:tcPr>
          <w:p w:rsidR="007C1624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C162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0B26A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26A9" w:rsidRPr="00AF4E1E" w:rsidRDefault="00577289" w:rsidP="007C162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B26A9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843" w:type="dxa"/>
          </w:tcPr>
          <w:p w:rsidR="007C162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D21DA4" w:rsidRPr="00505053" w:rsidTr="00845A2D">
        <w:tc>
          <w:tcPr>
            <w:tcW w:w="2410" w:type="dxa"/>
          </w:tcPr>
          <w:p w:rsidR="00D21DA4" w:rsidRPr="00AF4E1E" w:rsidRDefault="00D21DA4" w:rsidP="001976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№3 -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внедрение информационных технологий</w:t>
            </w:r>
          </w:p>
        </w:tc>
        <w:tc>
          <w:tcPr>
            <w:tcW w:w="1418" w:type="dxa"/>
          </w:tcPr>
          <w:p w:rsidR="00D21DA4" w:rsidRPr="00AF4E1E" w:rsidRDefault="00D21DA4" w:rsidP="0019767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21DA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720</w:t>
            </w:r>
          </w:p>
        </w:tc>
        <w:tc>
          <w:tcPr>
            <w:tcW w:w="1279" w:type="dxa"/>
          </w:tcPr>
          <w:p w:rsidR="00D21DA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720</w:t>
            </w:r>
          </w:p>
        </w:tc>
        <w:tc>
          <w:tcPr>
            <w:tcW w:w="1131" w:type="dxa"/>
          </w:tcPr>
          <w:p w:rsidR="00D21DA4" w:rsidRPr="00AF4E1E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720</w:t>
            </w:r>
          </w:p>
        </w:tc>
        <w:tc>
          <w:tcPr>
            <w:tcW w:w="1843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590AB2" w:rsidRPr="00505053" w:rsidTr="00845A2D">
        <w:tc>
          <w:tcPr>
            <w:tcW w:w="2410" w:type="dxa"/>
            <w:shd w:val="clear" w:color="auto" w:fill="DBE5F1" w:themeFill="accent1" w:themeFillTint="33"/>
          </w:tcPr>
          <w:p w:rsidR="00590AB2" w:rsidRPr="00AF4E1E" w:rsidRDefault="00590AB2" w:rsidP="005C535C">
            <w:pPr>
              <w:autoSpaceDE w:val="0"/>
              <w:autoSpaceDN w:val="0"/>
              <w:adjustRightInd w:val="0"/>
              <w:outlineLvl w:val="0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90AB2" w:rsidRPr="00AF4E1E" w:rsidRDefault="00590AB2" w:rsidP="008D274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90AB2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6088,38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590AB2" w:rsidRPr="00AF4E1E" w:rsidRDefault="00590AB2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6088,38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590AB2" w:rsidRPr="00AF4E1E" w:rsidRDefault="00590AB2">
            <w:pPr>
              <w:rPr>
                <w:color w:val="auto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6088,38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90AB2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Юргинского муниципального округа</w:t>
            </w:r>
          </w:p>
        </w:tc>
      </w:tr>
      <w:tr w:rsidR="00D21DA4" w:rsidRPr="00505053" w:rsidTr="00845A2D">
        <w:tc>
          <w:tcPr>
            <w:tcW w:w="2410" w:type="dxa"/>
          </w:tcPr>
          <w:p w:rsidR="00D21DA4" w:rsidRPr="00AF4E1E" w:rsidRDefault="00D21DA4" w:rsidP="008D27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lastRenderedPageBreak/>
              <w:t xml:space="preserve">Мероприятие  №1 -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обеспечение деятельности органов местного самоуправления (содержание</w:t>
            </w: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аппарата КУМИ)</w:t>
            </w:r>
          </w:p>
        </w:tc>
        <w:tc>
          <w:tcPr>
            <w:tcW w:w="1418" w:type="dxa"/>
          </w:tcPr>
          <w:p w:rsidR="00D21DA4" w:rsidRPr="00AF4E1E" w:rsidRDefault="00D21DA4" w:rsidP="008D2749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590AB2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097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,3</w:t>
            </w:r>
            <w:r w:rsidR="00590AB2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279" w:type="dxa"/>
          </w:tcPr>
          <w:p w:rsidR="00D21DA4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4097,38</w:t>
            </w:r>
          </w:p>
        </w:tc>
        <w:tc>
          <w:tcPr>
            <w:tcW w:w="1131" w:type="dxa"/>
          </w:tcPr>
          <w:p w:rsidR="00D21DA4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4097,38</w:t>
            </w:r>
          </w:p>
        </w:tc>
        <w:tc>
          <w:tcPr>
            <w:tcW w:w="1843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590AB2" w:rsidRPr="00505053" w:rsidTr="00845A2D">
        <w:tc>
          <w:tcPr>
            <w:tcW w:w="2410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№2 - 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1418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1991,0</w:t>
            </w:r>
          </w:p>
        </w:tc>
        <w:tc>
          <w:tcPr>
            <w:tcW w:w="1279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1991,0</w:t>
            </w:r>
          </w:p>
        </w:tc>
        <w:tc>
          <w:tcPr>
            <w:tcW w:w="1131" w:type="dxa"/>
          </w:tcPr>
          <w:p w:rsidR="00590AB2" w:rsidRPr="00AF4E1E" w:rsidRDefault="00590AB2" w:rsidP="00590A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1991,0</w:t>
            </w:r>
          </w:p>
        </w:tc>
        <w:tc>
          <w:tcPr>
            <w:tcW w:w="1843" w:type="dxa"/>
          </w:tcPr>
          <w:p w:rsidR="00590AB2" w:rsidRPr="00AF4E1E" w:rsidRDefault="00590AB2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AF4E1E" w:rsidRPr="00505053" w:rsidTr="00590AB2">
        <w:tc>
          <w:tcPr>
            <w:tcW w:w="24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F4E1E" w:rsidRPr="00AF4E1E" w:rsidRDefault="00AF4E1E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4.Подпрограмма «Градостроение»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F4E1E" w:rsidRPr="00AF4E1E" w:rsidRDefault="00AF4E1E" w:rsidP="0024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F4E1E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14620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AF4E1E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3450,0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AF4E1E" w:rsidRPr="00AF4E1E" w:rsidRDefault="00AF4E1E" w:rsidP="00AF4E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F4E1E" w:rsidRPr="00AF4E1E" w:rsidRDefault="00AF4E1E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Администрация Юргинского муниципального округа (архитектурный отдел)</w:t>
            </w:r>
          </w:p>
        </w:tc>
      </w:tr>
      <w:tr w:rsidR="00D21DA4" w:rsidRPr="00505053" w:rsidTr="00845A2D">
        <w:tc>
          <w:tcPr>
            <w:tcW w:w="2410" w:type="dxa"/>
          </w:tcPr>
          <w:p w:rsidR="00D21DA4" w:rsidRPr="00AF4E1E" w:rsidRDefault="00D21DA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№1-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1418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Всего</w:t>
            </w:r>
          </w:p>
        </w:tc>
        <w:tc>
          <w:tcPr>
            <w:tcW w:w="1417" w:type="dxa"/>
          </w:tcPr>
          <w:p w:rsidR="00D21DA4" w:rsidRPr="00AF4E1E" w:rsidRDefault="00AF4E1E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D21DA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620</w:t>
            </w:r>
          </w:p>
        </w:tc>
        <w:tc>
          <w:tcPr>
            <w:tcW w:w="1279" w:type="dxa"/>
          </w:tcPr>
          <w:p w:rsidR="00D21DA4" w:rsidRPr="00AF4E1E" w:rsidRDefault="00AF4E1E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D21DA4"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131" w:type="dxa"/>
          </w:tcPr>
          <w:p w:rsidR="00D21DA4" w:rsidRPr="00AF4E1E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450,0</w:t>
            </w:r>
          </w:p>
        </w:tc>
        <w:tc>
          <w:tcPr>
            <w:tcW w:w="1843" w:type="dxa"/>
          </w:tcPr>
          <w:p w:rsidR="00D21DA4" w:rsidRPr="00AF4E1E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</w:rPr>
            </w:pPr>
          </w:p>
        </w:tc>
      </w:tr>
      <w:tr w:rsidR="00152BB4" w:rsidRPr="00505053" w:rsidTr="00845A2D">
        <w:tc>
          <w:tcPr>
            <w:tcW w:w="2410" w:type="dxa"/>
            <w:shd w:val="clear" w:color="auto" w:fill="DBE5F1" w:themeFill="accent1" w:themeFillTint="33"/>
          </w:tcPr>
          <w:p w:rsidR="00152BB4" w:rsidRPr="00AF4E1E" w:rsidRDefault="00152BB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5.Управление муниципальными финансами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B54406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782,3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:rsidR="00152BB4" w:rsidRPr="00AF4E1E" w:rsidRDefault="00152BB4" w:rsidP="00B544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B54406"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1895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10972,3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управление Юргинского муниципального округа</w:t>
            </w:r>
          </w:p>
        </w:tc>
      </w:tr>
      <w:tr w:rsidR="00152BB4" w:rsidRPr="00505053" w:rsidTr="00845A2D">
        <w:tc>
          <w:tcPr>
            <w:tcW w:w="2410" w:type="dxa"/>
          </w:tcPr>
          <w:p w:rsidR="00152BB4" w:rsidRPr="00AF4E1E" w:rsidRDefault="00152BB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highlight w:val="yellow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Мероприятие  №1 - </w:t>
            </w: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обеспечение деятельности органов местного самоуправления (содержание аппарата ФУ ЮМО)</w:t>
            </w:r>
          </w:p>
        </w:tc>
        <w:tc>
          <w:tcPr>
            <w:tcW w:w="1418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8648,9</w:t>
            </w:r>
          </w:p>
        </w:tc>
        <w:tc>
          <w:tcPr>
            <w:tcW w:w="1279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10761,6</w:t>
            </w:r>
          </w:p>
        </w:tc>
        <w:tc>
          <w:tcPr>
            <w:tcW w:w="1131" w:type="dxa"/>
          </w:tcPr>
          <w:p w:rsidR="00152BB4" w:rsidRPr="00AF4E1E" w:rsidRDefault="00152BB4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10972,3</w:t>
            </w:r>
          </w:p>
        </w:tc>
        <w:tc>
          <w:tcPr>
            <w:tcW w:w="1843" w:type="dxa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  <w:highlight w:val="yellow"/>
              </w:rPr>
            </w:pPr>
          </w:p>
        </w:tc>
      </w:tr>
      <w:tr w:rsidR="00152BB4" w:rsidRPr="00505053" w:rsidTr="00845A2D">
        <w:tc>
          <w:tcPr>
            <w:tcW w:w="2410" w:type="dxa"/>
          </w:tcPr>
          <w:p w:rsidR="00152BB4" w:rsidRPr="00AF4E1E" w:rsidRDefault="00B54406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Мероприятие №2-</w:t>
            </w:r>
          </w:p>
          <w:p w:rsidR="00B54406" w:rsidRPr="00AF4E1E" w:rsidRDefault="00B54406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418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1133,4</w:t>
            </w:r>
          </w:p>
        </w:tc>
        <w:tc>
          <w:tcPr>
            <w:tcW w:w="1279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1133,4</w:t>
            </w:r>
          </w:p>
        </w:tc>
        <w:tc>
          <w:tcPr>
            <w:tcW w:w="1131" w:type="dxa"/>
          </w:tcPr>
          <w:p w:rsidR="00152BB4" w:rsidRPr="00AF4E1E" w:rsidRDefault="00B54406" w:rsidP="001E29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4E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52BB4" w:rsidRPr="00AF4E1E" w:rsidRDefault="00152BB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uto"/>
                <w:sz w:val="26"/>
                <w:szCs w:val="26"/>
                <w:highlight w:val="yellow"/>
              </w:rPr>
            </w:pPr>
          </w:p>
        </w:tc>
      </w:tr>
    </w:tbl>
    <w:p w:rsidR="00825CCC" w:rsidRDefault="00825CCC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22C4" w:rsidRPr="00D37E4B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0B26A9" w:rsidRPr="00825CCC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25CCC">
        <w:rPr>
          <w:rFonts w:ascii="Times New Roman" w:hAnsi="Times New Roman" w:cs="Times New Roman"/>
          <w:color w:val="000000" w:themeColor="text1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tbl>
      <w:tblPr>
        <w:tblW w:w="100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4"/>
        <w:gridCol w:w="1278"/>
        <w:gridCol w:w="1384"/>
        <w:gridCol w:w="1457"/>
        <w:gridCol w:w="1345"/>
        <w:gridCol w:w="1281"/>
      </w:tblGrid>
      <w:tr w:rsidR="00C40750" w:rsidRPr="00777876" w:rsidTr="00C110C7">
        <w:trPr>
          <w:trHeight w:val="140"/>
          <w:tblHeader/>
          <w:tblCellSpacing w:w="5" w:type="nil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C40750" w:rsidRPr="00777876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Базовое значение</w:t>
            </w:r>
          </w:p>
          <w:p w:rsidR="00C40750" w:rsidRPr="00777876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показателя</w:t>
            </w:r>
          </w:p>
          <w:p w:rsidR="00C40750" w:rsidRPr="00777876" w:rsidRDefault="00C40750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C40750" w:rsidRPr="00777876" w:rsidTr="00C110C7">
        <w:trPr>
          <w:trHeight w:val="140"/>
          <w:tblHeader/>
          <w:tblCellSpacing w:w="5" w:type="nil"/>
          <w:jc w:val="center"/>
        </w:trPr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очередной </w:t>
            </w:r>
          </w:p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</w:p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843F6A" w:rsidRPr="00777876" w:rsidRDefault="00843F6A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1-й год планового периода</w:t>
            </w:r>
          </w:p>
          <w:p w:rsidR="00843F6A" w:rsidRPr="00777876" w:rsidRDefault="00843F6A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2-й год планового периода</w:t>
            </w:r>
          </w:p>
          <w:p w:rsidR="00843F6A" w:rsidRPr="00777876" w:rsidRDefault="00843F6A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</w:t>
            </w:r>
            <w:r w:rsidR="00825CCC"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777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год)</w:t>
            </w:r>
          </w:p>
        </w:tc>
      </w:tr>
      <w:tr w:rsidR="00C40750" w:rsidRPr="00777876" w:rsidTr="00C110C7">
        <w:trPr>
          <w:trHeight w:val="140"/>
          <w:tblHeader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C40750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825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25CCC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883</w:t>
            </w: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825CCC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009</w:t>
            </w: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0A1B7F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048</w:t>
            </w:r>
          </w:p>
        </w:tc>
      </w:tr>
      <w:tr w:rsidR="00F279C9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F279C9" w:rsidP="00D21D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2.Количество муниципальных </w:t>
            </w: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1C1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777876" w:rsidRDefault="001C114C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C40750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F279C9" w:rsidP="00C62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3.Удовлетворенность населения деятельностью органов местного самоуправления муниципального </w:t>
            </w:r>
            <w:r w:rsidR="00C626EA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777876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0A1BDB"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40750" w:rsidRPr="00777876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числа </w:t>
            </w:r>
            <w:proofErr w:type="gramStart"/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E65732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F279C9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F279C9" w:rsidP="00E65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E6573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777876" w:rsidRDefault="00E65732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</w:tr>
      <w:tr w:rsidR="00E27F9E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4.Доля населения Юргинского муниципального района, использующего механизм получения государственных и муниципальных услуг в электронной форме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A12772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E27F9E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777876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57034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777876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A46BE0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7.Уровень удовлетворенности граждан Юргинского муниципального округа  качеством предоставления государственных и муниципальных услуг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FC44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A12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0" w:rsidRPr="00777876" w:rsidRDefault="00A46BE0" w:rsidP="00A12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12772" w:rsidRPr="00777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10C7" w:rsidRPr="00777876" w:rsidTr="00C110C7">
        <w:trPr>
          <w:trHeight w:val="248"/>
          <w:tblCellSpacing w:w="5" w:type="nil"/>
          <w:jc w:val="center"/>
        </w:trPr>
        <w:tc>
          <w:tcPr>
            <w:tcW w:w="3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8.Управление муниципальным долгом (минимизация расходов на обслуживание долга – на начало года)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1,5</w:t>
            </w: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10C7" w:rsidRPr="00777876" w:rsidRDefault="00C110C7" w:rsidP="001E2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C11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C7" w:rsidRPr="00777876" w:rsidRDefault="00C110C7" w:rsidP="00C11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110C7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87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2266,8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1133,4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1133,4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0C7" w:rsidRPr="00777876" w:rsidRDefault="00C110C7" w:rsidP="0087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78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E27F9E" w:rsidRPr="00777876" w:rsidTr="00C110C7">
        <w:trPr>
          <w:trHeight w:val="140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F9E" w:rsidRPr="00777876" w:rsidRDefault="00E27F9E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43F6A" w:rsidRPr="00777876" w:rsidTr="00C110C7">
        <w:trPr>
          <w:trHeight w:val="64"/>
          <w:tblCellSpacing w:w="5" w:type="nil"/>
          <w:jc w:val="center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777876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B26A9" w:rsidRDefault="000B26A9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6A81" w:rsidRPr="00D37E4B" w:rsidRDefault="00496A81" w:rsidP="00496A8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714E33"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37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  <w:r w:rsidR="00714E33"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реализации </w:t>
      </w:r>
      <w:r w:rsidR="00714E33"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муниципальной </w:t>
      </w:r>
      <w:r w:rsidRPr="00D37E4B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программы</w:t>
      </w:r>
    </w:p>
    <w:p w:rsidR="00714E33" w:rsidRPr="00777876" w:rsidRDefault="00714E3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777876" w:rsidRDefault="00714E3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 xml:space="preserve">Конечные результаты реализации </w:t>
      </w:r>
      <w:r w:rsidR="00E613CA" w:rsidRPr="00777876">
        <w:rPr>
          <w:rFonts w:ascii="Times New Roman" w:hAnsi="Times New Roman" w:cs="Times New Roman"/>
          <w:color w:val="000000" w:themeColor="text1"/>
        </w:rPr>
        <w:t>П</w:t>
      </w:r>
      <w:r w:rsidRPr="00777876">
        <w:rPr>
          <w:rFonts w:ascii="Times New Roman" w:hAnsi="Times New Roman" w:cs="Times New Roman"/>
          <w:color w:val="000000" w:themeColor="text1"/>
        </w:rPr>
        <w:t xml:space="preserve">рограммы зависят от уровня финансирования мероприятий Программы. </w:t>
      </w:r>
    </w:p>
    <w:p w:rsidR="00714E33" w:rsidRPr="00777876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lastRenderedPageBreak/>
        <w:t>В результате реализации Программы ожидается:</w:t>
      </w:r>
    </w:p>
    <w:p w:rsidR="00714E33" w:rsidRPr="00777876" w:rsidRDefault="00714E33" w:rsidP="00A9438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7876">
        <w:rPr>
          <w:rFonts w:ascii="Times New Roman" w:hAnsi="Times New Roman" w:cs="Times New Roman"/>
          <w:color w:val="000000" w:themeColor="text1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777876">
        <w:rPr>
          <w:rFonts w:ascii="Times New Roman" w:hAnsi="Times New Roman" w:cs="Times New Roman"/>
          <w:color w:val="000000" w:themeColor="text1"/>
        </w:rPr>
        <w:t xml:space="preserve"> муниципальных районов Кемеровской области»)</w:t>
      </w:r>
      <w:r w:rsidR="00C626EA" w:rsidRPr="00777876">
        <w:rPr>
          <w:rFonts w:ascii="Times New Roman" w:hAnsi="Times New Roman" w:cs="Times New Roman"/>
          <w:color w:val="000000" w:themeColor="text1"/>
        </w:rPr>
        <w:t xml:space="preserve"> </w:t>
      </w:r>
      <w:r w:rsidR="004619E9" w:rsidRPr="00777876">
        <w:rPr>
          <w:rFonts w:ascii="Times New Roman" w:hAnsi="Times New Roman" w:cs="Times New Roman"/>
          <w:color w:val="000000" w:themeColor="text1"/>
        </w:rPr>
        <w:t xml:space="preserve">- </w:t>
      </w:r>
      <w:r w:rsidR="00C626EA" w:rsidRPr="00777876">
        <w:rPr>
          <w:rFonts w:ascii="Times New Roman" w:hAnsi="Times New Roman" w:cs="Times New Roman"/>
          <w:color w:val="000000" w:themeColor="text1"/>
        </w:rPr>
        <w:t xml:space="preserve">по итогам 2019 года </w:t>
      </w:r>
      <w:r w:rsidR="004619E9" w:rsidRPr="00777876">
        <w:rPr>
          <w:rFonts w:ascii="Times New Roman" w:hAnsi="Times New Roman" w:cs="Times New Roman"/>
          <w:color w:val="000000" w:themeColor="text1"/>
        </w:rPr>
        <w:t>–</w:t>
      </w:r>
      <w:r w:rsidR="00C626EA" w:rsidRPr="00777876">
        <w:rPr>
          <w:rFonts w:ascii="Times New Roman" w:hAnsi="Times New Roman" w:cs="Times New Roman"/>
          <w:color w:val="000000" w:themeColor="text1"/>
        </w:rPr>
        <w:t xml:space="preserve"> </w:t>
      </w:r>
      <w:r w:rsidR="004619E9" w:rsidRPr="00777876">
        <w:rPr>
          <w:rFonts w:ascii="Times New Roman" w:hAnsi="Times New Roman" w:cs="Times New Roman"/>
          <w:color w:val="000000" w:themeColor="text1"/>
        </w:rPr>
        <w:t>11 место из 18-ти муниципальных округов (районов)</w:t>
      </w:r>
      <w:r w:rsidRPr="00777876">
        <w:rPr>
          <w:rFonts w:ascii="Times New Roman" w:hAnsi="Times New Roman" w:cs="Times New Roman"/>
          <w:color w:val="000000" w:themeColor="text1"/>
        </w:rPr>
        <w:t>;</w:t>
      </w:r>
    </w:p>
    <w:p w:rsidR="00714E33" w:rsidRPr="00777876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- повышение уровня удовлетворенности населения деятельностью  органов местного самоуправления Юргинского муниципального района к 202</w:t>
      </w:r>
      <w:r w:rsidR="00C626EA" w:rsidRPr="00777876">
        <w:rPr>
          <w:rFonts w:ascii="Times New Roman" w:eastAsia="Times New Roman" w:hAnsi="Times New Roman" w:cs="Times New Roman"/>
          <w:color w:val="000000" w:themeColor="text1"/>
        </w:rPr>
        <w:t>4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году не менее </w:t>
      </w:r>
      <w:r w:rsidR="00C626EA" w:rsidRPr="00777876">
        <w:rPr>
          <w:rFonts w:ascii="Times New Roman" w:eastAsia="Times New Roman" w:hAnsi="Times New Roman" w:cs="Times New Roman"/>
          <w:color w:val="000000" w:themeColor="text1"/>
        </w:rPr>
        <w:t>60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>%;</w:t>
      </w:r>
    </w:p>
    <w:p w:rsidR="00714E33" w:rsidRPr="00777876" w:rsidRDefault="00714E33" w:rsidP="00A9438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-увеличение муниципальных служащих, сотрудников структурных подразделений администрации </w:t>
      </w:r>
      <w:r w:rsidR="00C74D00" w:rsidRPr="00777876">
        <w:rPr>
          <w:rFonts w:ascii="Times New Roman" w:eastAsia="Times New Roman" w:hAnsi="Times New Roman" w:cs="Times New Roman"/>
          <w:color w:val="000000" w:themeColor="text1"/>
        </w:rPr>
        <w:t>Юргинского муниципального округа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>, прошедших подготовку, переподготовку и повышение квалификации в 202</w:t>
      </w:r>
      <w:r w:rsidR="004619E9" w:rsidRPr="00777876">
        <w:rPr>
          <w:rFonts w:ascii="Times New Roman" w:eastAsia="Times New Roman" w:hAnsi="Times New Roman" w:cs="Times New Roman"/>
          <w:color w:val="000000" w:themeColor="text1"/>
        </w:rPr>
        <w:t>4</w:t>
      </w:r>
      <w:r w:rsidR="002161E5">
        <w:rPr>
          <w:rFonts w:ascii="Times New Roman" w:eastAsia="Times New Roman" w:hAnsi="Times New Roman" w:cs="Times New Roman"/>
          <w:color w:val="000000" w:themeColor="text1"/>
        </w:rPr>
        <w:t xml:space="preserve"> году до 1</w:t>
      </w:r>
      <w:r w:rsidR="004619E9" w:rsidRPr="00777876">
        <w:rPr>
          <w:rFonts w:ascii="Times New Roman" w:eastAsia="Times New Roman" w:hAnsi="Times New Roman" w:cs="Times New Roman"/>
          <w:color w:val="000000" w:themeColor="text1"/>
        </w:rPr>
        <w:t>7</w:t>
      </w:r>
      <w:r w:rsidRPr="00777876">
        <w:rPr>
          <w:rFonts w:ascii="Times New Roman" w:eastAsia="Times New Roman" w:hAnsi="Times New Roman" w:cs="Times New Roman"/>
          <w:color w:val="000000" w:themeColor="text1"/>
        </w:rPr>
        <w:t xml:space="preserve"> человек.</w:t>
      </w:r>
    </w:p>
    <w:p w:rsidR="00C74D00" w:rsidRPr="00777876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- увеличение д</w:t>
      </w:r>
      <w:r w:rsidRPr="00777876">
        <w:rPr>
          <w:rFonts w:ascii="Times New Roman" w:hAnsi="Times New Roman" w:cs="Times New Roman"/>
          <w:color w:val="000000" w:themeColor="text1"/>
        </w:rPr>
        <w:t>оли населения Юргинского муниципального округа, использующего механизм получения государственных и муниципальных услуг в электронной форме в 202</w:t>
      </w:r>
      <w:r w:rsidR="004619E9" w:rsidRPr="00777876">
        <w:rPr>
          <w:rFonts w:ascii="Times New Roman" w:hAnsi="Times New Roman" w:cs="Times New Roman"/>
          <w:color w:val="000000" w:themeColor="text1"/>
        </w:rPr>
        <w:t>4</w:t>
      </w:r>
      <w:r w:rsidRPr="00777876">
        <w:rPr>
          <w:rFonts w:ascii="Times New Roman" w:hAnsi="Times New Roman" w:cs="Times New Roman"/>
          <w:color w:val="000000" w:themeColor="text1"/>
        </w:rPr>
        <w:t xml:space="preserve"> году – до 7</w:t>
      </w:r>
      <w:r w:rsidR="004619E9" w:rsidRPr="00777876">
        <w:rPr>
          <w:rFonts w:ascii="Times New Roman" w:hAnsi="Times New Roman" w:cs="Times New Roman"/>
          <w:color w:val="000000" w:themeColor="text1"/>
        </w:rPr>
        <w:t>2</w:t>
      </w:r>
      <w:r w:rsidRPr="00777876">
        <w:rPr>
          <w:rFonts w:ascii="Times New Roman" w:hAnsi="Times New Roman" w:cs="Times New Roman"/>
          <w:color w:val="000000" w:themeColor="text1"/>
        </w:rPr>
        <w:t xml:space="preserve"> процентов;</w:t>
      </w:r>
    </w:p>
    <w:p w:rsidR="00C74D00" w:rsidRPr="00777876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- эффективное управление и распоряжением муниципальным имуществом;</w:t>
      </w:r>
    </w:p>
    <w:p w:rsidR="00C74D00" w:rsidRPr="00777876" w:rsidRDefault="00C74D00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- отсутствие не завершенного в установленные сроки строительства</w:t>
      </w:r>
      <w:r w:rsidR="004619E9" w:rsidRPr="00777876">
        <w:rPr>
          <w:rFonts w:ascii="Times New Roman" w:hAnsi="Times New Roman" w:cs="Times New Roman"/>
          <w:color w:val="000000" w:themeColor="text1"/>
        </w:rPr>
        <w:t>;</w:t>
      </w:r>
    </w:p>
    <w:p w:rsidR="004619E9" w:rsidRPr="00777876" w:rsidRDefault="004619E9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- уменьшение муниципального долга</w:t>
      </w:r>
      <w:r w:rsidR="0033166A" w:rsidRPr="00777876">
        <w:rPr>
          <w:rFonts w:ascii="Times New Roman" w:hAnsi="Times New Roman" w:cs="Times New Roman"/>
          <w:color w:val="000000" w:themeColor="text1"/>
        </w:rPr>
        <w:t xml:space="preserve"> с 1133,4 тыс. руб. на начало 2022г. до 0 на 01.01.2024г</w:t>
      </w:r>
      <w:r w:rsidRPr="00777876">
        <w:rPr>
          <w:rFonts w:ascii="Times New Roman" w:hAnsi="Times New Roman" w:cs="Times New Roman"/>
          <w:color w:val="000000" w:themeColor="text1"/>
        </w:rPr>
        <w:t>.</w:t>
      </w:r>
    </w:p>
    <w:p w:rsidR="00714E33" w:rsidRPr="00777876" w:rsidRDefault="00714E33" w:rsidP="00A94384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77876">
        <w:rPr>
          <w:rFonts w:ascii="Times New Roman" w:eastAsia="Times New Roman" w:hAnsi="Times New Roman" w:cs="Times New Roman"/>
          <w:color w:val="000000" w:themeColor="text1"/>
        </w:rPr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777876" w:rsidRDefault="004432C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777876" w:rsidRDefault="004432C3" w:rsidP="00A9438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Оценка эффективности реализации Программы осуществляется по итогам года.</w:t>
      </w:r>
    </w:p>
    <w:p w:rsidR="004432C3" w:rsidRPr="00777876" w:rsidRDefault="004432C3" w:rsidP="00A9438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77876">
        <w:rPr>
          <w:rFonts w:ascii="Times New Roman" w:hAnsi="Times New Roman" w:cs="Times New Roman"/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1E2907" w:rsidRPr="00777876" w:rsidRDefault="00E77038" w:rsidP="00A9438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Индекс эффективности (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э) реализации программы за 20</w:t>
      </w:r>
      <w:r w:rsidR="007763C2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</w:t>
      </w:r>
      <w:r w:rsidR="00397546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по факту</w:t>
      </w:r>
      <w:r w:rsidR="00083D44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составил </w:t>
      </w:r>
      <w:proofErr w:type="gramStart"/>
      <w:r w:rsidR="003F33CE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3D44" w:rsidRPr="00777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,9</w:t>
      </w:r>
      <w:r w:rsidR="003F33CE" w:rsidRPr="00777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proofErr w:type="gramEnd"/>
      <w:r w:rsidR="00083D44" w:rsidRPr="007778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показывает высокий уровень эффективности</w:t>
      </w:r>
      <w:r w:rsidR="007763C2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оценочно за 2021 год </w:t>
      </w:r>
      <w:r w:rsidR="001E2907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763C2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07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0,83</w:t>
      </w:r>
    </w:p>
    <w:p w:rsidR="005B0FBC" w:rsidRPr="00150062" w:rsidRDefault="001E2907" w:rsidP="0015006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(средний уровень эффективности)</w:t>
      </w:r>
      <w:r w:rsidR="00E77038" w:rsidRPr="007778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FBC" w:rsidRPr="00777876" w:rsidRDefault="005B0FBC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5EFC" w:rsidRPr="00777876" w:rsidRDefault="0072618C" w:rsidP="00BD3048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BD3048"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1D5EFC" w:rsidRPr="00777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BD3048" w:rsidRPr="0077787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правление муниципальной программой и контроль </w:t>
      </w:r>
    </w:p>
    <w:p w:rsidR="00BD3048" w:rsidRPr="00777876" w:rsidRDefault="00BD3048" w:rsidP="00BD3048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77876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72618C" w:rsidRPr="00777876" w:rsidRDefault="0072618C" w:rsidP="008865FB">
      <w:pPr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4611" w:rsidRPr="00777876" w:rsidRDefault="00DB4611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77787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777876" w:rsidRDefault="00DB4611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lastRenderedPageBreak/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777876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(координатор)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(отдел экономики, планирования и торговли администрации Юргинского муниципального округа) 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координацию деятельности исполнителей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>рограммы по ее реализации.</w:t>
      </w:r>
    </w:p>
    <w:p w:rsidR="00BD3048" w:rsidRPr="00777876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исполнитель (координатор) и исполнители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осуществляют </w:t>
      </w:r>
      <w:r w:rsidR="00E613CA"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ее 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>реализацию в рамках своей компетенции.</w:t>
      </w:r>
    </w:p>
    <w:p w:rsidR="00BD3048" w:rsidRDefault="00BD3048" w:rsidP="00A94384">
      <w:pPr>
        <w:pStyle w:val="af0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777876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рограммы. Исполнители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 предоставляют необходимые для отчёта сведения ответственному исполнителю </w:t>
      </w:r>
      <w:r w:rsidR="007709E4" w:rsidRPr="007778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77876">
        <w:rPr>
          <w:rFonts w:ascii="Times New Roman" w:hAnsi="Times New Roman"/>
          <w:color w:val="000000" w:themeColor="text1"/>
          <w:sz w:val="24"/>
          <w:szCs w:val="24"/>
        </w:rPr>
        <w:t xml:space="preserve">рограммы. </w:t>
      </w:r>
    </w:p>
    <w:p w:rsidR="00114299" w:rsidRPr="00114299" w:rsidRDefault="00114299" w:rsidP="00A94384">
      <w:pPr>
        <w:pStyle w:val="af0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14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4299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муниципального бюджета, направленных на реализацию мероприятий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4299">
        <w:rPr>
          <w:rFonts w:ascii="Times New Roman" w:hAnsi="Times New Roman" w:cs="Times New Roman"/>
          <w:sz w:val="24"/>
          <w:szCs w:val="24"/>
        </w:rPr>
        <w:t>ы, осуществляется в соответствии с действующим законодательством Российской  Федерации.</w:t>
      </w:r>
    </w:p>
    <w:p w:rsidR="0072618C" w:rsidRPr="00BC2314" w:rsidRDefault="0072618C" w:rsidP="00A943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8865FB" w:rsidRPr="00A94384" w:rsidRDefault="008865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sectPr w:rsidR="008865FB" w:rsidRPr="00A94384" w:rsidSect="0052162D">
      <w:headerReference w:type="default" r:id="rId9"/>
      <w:footerReference w:type="default" r:id="rId10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93" w:rsidRDefault="006A4093" w:rsidP="00F92D27">
      <w:r>
        <w:separator/>
      </w:r>
    </w:p>
  </w:endnote>
  <w:endnote w:type="continuationSeparator" w:id="0">
    <w:p w:rsidR="006A4093" w:rsidRDefault="006A4093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491"/>
      <w:docPartObj>
        <w:docPartGallery w:val="Page Numbers (Bottom of Page)"/>
        <w:docPartUnique/>
      </w:docPartObj>
    </w:sdtPr>
    <w:sdtEndPr/>
    <w:sdtContent>
      <w:p w:rsidR="00F41D5C" w:rsidRDefault="00F41D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A3">
          <w:rPr>
            <w:noProof/>
          </w:rPr>
          <w:t>1</w:t>
        </w:r>
        <w:r>
          <w:fldChar w:fldCharType="end"/>
        </w:r>
      </w:p>
    </w:sdtContent>
  </w:sdt>
  <w:p w:rsidR="00F41D5C" w:rsidRPr="00F92D27" w:rsidRDefault="00F41D5C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93" w:rsidRDefault="006A4093" w:rsidP="00F92D27">
      <w:r>
        <w:separator/>
      </w:r>
    </w:p>
  </w:footnote>
  <w:footnote w:type="continuationSeparator" w:id="0">
    <w:p w:rsidR="006A4093" w:rsidRDefault="006A4093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5C" w:rsidRPr="00F92D27" w:rsidRDefault="00F41D5C">
    <w:pPr>
      <w:pStyle w:val="a3"/>
      <w:rPr>
        <w:rFonts w:ascii="Times New Roman" w:hAnsi="Times New Roman" w:cs="Times New Roman"/>
        <w:sz w:val="20"/>
      </w:rPr>
    </w:pPr>
  </w:p>
  <w:p w:rsidR="00F41D5C" w:rsidRPr="00F92D27" w:rsidRDefault="00F41D5C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17AA6"/>
    <w:rsid w:val="00017B1D"/>
    <w:rsid w:val="000207D5"/>
    <w:rsid w:val="000242E7"/>
    <w:rsid w:val="00024C86"/>
    <w:rsid w:val="00026552"/>
    <w:rsid w:val="000300F3"/>
    <w:rsid w:val="0003063D"/>
    <w:rsid w:val="00031A14"/>
    <w:rsid w:val="000329A9"/>
    <w:rsid w:val="000359EE"/>
    <w:rsid w:val="000373B3"/>
    <w:rsid w:val="000374CA"/>
    <w:rsid w:val="00053240"/>
    <w:rsid w:val="00063930"/>
    <w:rsid w:val="0007354C"/>
    <w:rsid w:val="000769F3"/>
    <w:rsid w:val="000803CE"/>
    <w:rsid w:val="00080A4B"/>
    <w:rsid w:val="00081A0D"/>
    <w:rsid w:val="000822E2"/>
    <w:rsid w:val="00083D44"/>
    <w:rsid w:val="000867BF"/>
    <w:rsid w:val="000A1B7F"/>
    <w:rsid w:val="000A1BDB"/>
    <w:rsid w:val="000A273A"/>
    <w:rsid w:val="000A2B7E"/>
    <w:rsid w:val="000B26A9"/>
    <w:rsid w:val="000B7CCE"/>
    <w:rsid w:val="000C1F87"/>
    <w:rsid w:val="000C296F"/>
    <w:rsid w:val="000C29A7"/>
    <w:rsid w:val="000C70AF"/>
    <w:rsid w:val="000C7F48"/>
    <w:rsid w:val="000D2C71"/>
    <w:rsid w:val="000D395F"/>
    <w:rsid w:val="000D7E37"/>
    <w:rsid w:val="000E4995"/>
    <w:rsid w:val="000E6D94"/>
    <w:rsid w:val="000F190F"/>
    <w:rsid w:val="000F6F73"/>
    <w:rsid w:val="00103C62"/>
    <w:rsid w:val="00105357"/>
    <w:rsid w:val="0011279E"/>
    <w:rsid w:val="001138A1"/>
    <w:rsid w:val="00114299"/>
    <w:rsid w:val="001222F4"/>
    <w:rsid w:val="00125132"/>
    <w:rsid w:val="001255CE"/>
    <w:rsid w:val="00131079"/>
    <w:rsid w:val="001317DC"/>
    <w:rsid w:val="0013285B"/>
    <w:rsid w:val="001356D2"/>
    <w:rsid w:val="00140F9C"/>
    <w:rsid w:val="00140FF7"/>
    <w:rsid w:val="00145BBC"/>
    <w:rsid w:val="00150062"/>
    <w:rsid w:val="00152BB4"/>
    <w:rsid w:val="0015370A"/>
    <w:rsid w:val="00155968"/>
    <w:rsid w:val="00167E30"/>
    <w:rsid w:val="00176A83"/>
    <w:rsid w:val="001770C5"/>
    <w:rsid w:val="00184D99"/>
    <w:rsid w:val="00197672"/>
    <w:rsid w:val="00197D2E"/>
    <w:rsid w:val="001A252D"/>
    <w:rsid w:val="001A3633"/>
    <w:rsid w:val="001A5689"/>
    <w:rsid w:val="001A6A6A"/>
    <w:rsid w:val="001A75D6"/>
    <w:rsid w:val="001A79E2"/>
    <w:rsid w:val="001B1BC0"/>
    <w:rsid w:val="001B45EE"/>
    <w:rsid w:val="001B7A33"/>
    <w:rsid w:val="001C114C"/>
    <w:rsid w:val="001C6372"/>
    <w:rsid w:val="001D0214"/>
    <w:rsid w:val="001D173E"/>
    <w:rsid w:val="001D4544"/>
    <w:rsid w:val="001D5EFC"/>
    <w:rsid w:val="001D7688"/>
    <w:rsid w:val="001D7D2F"/>
    <w:rsid w:val="001E2907"/>
    <w:rsid w:val="001F1DA8"/>
    <w:rsid w:val="00203D7D"/>
    <w:rsid w:val="00204D1D"/>
    <w:rsid w:val="00206EAE"/>
    <w:rsid w:val="00207AE2"/>
    <w:rsid w:val="00212028"/>
    <w:rsid w:val="002133A5"/>
    <w:rsid w:val="002161E5"/>
    <w:rsid w:val="0021628F"/>
    <w:rsid w:val="00220A83"/>
    <w:rsid w:val="00223579"/>
    <w:rsid w:val="00227663"/>
    <w:rsid w:val="00234A2A"/>
    <w:rsid w:val="00242AAE"/>
    <w:rsid w:val="0024555D"/>
    <w:rsid w:val="00245E86"/>
    <w:rsid w:val="0024757D"/>
    <w:rsid w:val="00253AFB"/>
    <w:rsid w:val="00257034"/>
    <w:rsid w:val="002616E3"/>
    <w:rsid w:val="002636C6"/>
    <w:rsid w:val="00266740"/>
    <w:rsid w:val="00267C39"/>
    <w:rsid w:val="0027291F"/>
    <w:rsid w:val="00272F48"/>
    <w:rsid w:val="00274C5E"/>
    <w:rsid w:val="0028789C"/>
    <w:rsid w:val="0029150A"/>
    <w:rsid w:val="00295B04"/>
    <w:rsid w:val="0029629B"/>
    <w:rsid w:val="00296F68"/>
    <w:rsid w:val="002B284C"/>
    <w:rsid w:val="002B4A1E"/>
    <w:rsid w:val="002B7561"/>
    <w:rsid w:val="002D6389"/>
    <w:rsid w:val="002D7144"/>
    <w:rsid w:val="002E18D8"/>
    <w:rsid w:val="002E2886"/>
    <w:rsid w:val="002E4D40"/>
    <w:rsid w:val="002F04CA"/>
    <w:rsid w:val="002F081D"/>
    <w:rsid w:val="002F1648"/>
    <w:rsid w:val="00304A1F"/>
    <w:rsid w:val="00305833"/>
    <w:rsid w:val="0031033A"/>
    <w:rsid w:val="003158D6"/>
    <w:rsid w:val="00315DC0"/>
    <w:rsid w:val="003168DC"/>
    <w:rsid w:val="00326B33"/>
    <w:rsid w:val="00326F18"/>
    <w:rsid w:val="00326F44"/>
    <w:rsid w:val="0033166A"/>
    <w:rsid w:val="003326EE"/>
    <w:rsid w:val="003332D9"/>
    <w:rsid w:val="0033533B"/>
    <w:rsid w:val="00343189"/>
    <w:rsid w:val="003439AD"/>
    <w:rsid w:val="00356318"/>
    <w:rsid w:val="00362FB6"/>
    <w:rsid w:val="00364C38"/>
    <w:rsid w:val="003767A5"/>
    <w:rsid w:val="00377FFC"/>
    <w:rsid w:val="00381F1D"/>
    <w:rsid w:val="0038529A"/>
    <w:rsid w:val="00387788"/>
    <w:rsid w:val="00393E1C"/>
    <w:rsid w:val="00397546"/>
    <w:rsid w:val="003A0187"/>
    <w:rsid w:val="003A1F09"/>
    <w:rsid w:val="003A23D9"/>
    <w:rsid w:val="003A4496"/>
    <w:rsid w:val="003A5707"/>
    <w:rsid w:val="003B0AD0"/>
    <w:rsid w:val="003B10A6"/>
    <w:rsid w:val="003B77A4"/>
    <w:rsid w:val="003C36F5"/>
    <w:rsid w:val="003D02A2"/>
    <w:rsid w:val="003D5B48"/>
    <w:rsid w:val="003E0826"/>
    <w:rsid w:val="003F0E0E"/>
    <w:rsid w:val="003F0F97"/>
    <w:rsid w:val="003F1712"/>
    <w:rsid w:val="003F2EED"/>
    <w:rsid w:val="003F2F78"/>
    <w:rsid w:val="003F33CE"/>
    <w:rsid w:val="003F3BB5"/>
    <w:rsid w:val="003F5030"/>
    <w:rsid w:val="00400CB5"/>
    <w:rsid w:val="0040118A"/>
    <w:rsid w:val="00402476"/>
    <w:rsid w:val="0040356D"/>
    <w:rsid w:val="00404DB4"/>
    <w:rsid w:val="0041109F"/>
    <w:rsid w:val="00411A76"/>
    <w:rsid w:val="00415D9D"/>
    <w:rsid w:val="00416E80"/>
    <w:rsid w:val="004201CF"/>
    <w:rsid w:val="004220EE"/>
    <w:rsid w:val="0043103E"/>
    <w:rsid w:val="00432C95"/>
    <w:rsid w:val="004432C3"/>
    <w:rsid w:val="00444EF0"/>
    <w:rsid w:val="00447F7B"/>
    <w:rsid w:val="00456ECA"/>
    <w:rsid w:val="00460368"/>
    <w:rsid w:val="004619E9"/>
    <w:rsid w:val="00463DFA"/>
    <w:rsid w:val="00463F09"/>
    <w:rsid w:val="0046424E"/>
    <w:rsid w:val="00466169"/>
    <w:rsid w:val="0047031A"/>
    <w:rsid w:val="004712E4"/>
    <w:rsid w:val="004737D0"/>
    <w:rsid w:val="004773B1"/>
    <w:rsid w:val="00477B22"/>
    <w:rsid w:val="004821F8"/>
    <w:rsid w:val="00483E3B"/>
    <w:rsid w:val="00485073"/>
    <w:rsid w:val="00486706"/>
    <w:rsid w:val="00494CF4"/>
    <w:rsid w:val="004960B1"/>
    <w:rsid w:val="00496A81"/>
    <w:rsid w:val="004A5769"/>
    <w:rsid w:val="004A5DA3"/>
    <w:rsid w:val="004A7F5D"/>
    <w:rsid w:val="004C0D69"/>
    <w:rsid w:val="004D0193"/>
    <w:rsid w:val="004D1F15"/>
    <w:rsid w:val="004D2750"/>
    <w:rsid w:val="004D53AA"/>
    <w:rsid w:val="004D65CD"/>
    <w:rsid w:val="004E1BF0"/>
    <w:rsid w:val="004F0713"/>
    <w:rsid w:val="00504381"/>
    <w:rsid w:val="0050451E"/>
    <w:rsid w:val="00505053"/>
    <w:rsid w:val="0050783F"/>
    <w:rsid w:val="00516269"/>
    <w:rsid w:val="0052162D"/>
    <w:rsid w:val="00524825"/>
    <w:rsid w:val="005254F1"/>
    <w:rsid w:val="005306C8"/>
    <w:rsid w:val="0053282F"/>
    <w:rsid w:val="005368AF"/>
    <w:rsid w:val="005415CD"/>
    <w:rsid w:val="00544C6B"/>
    <w:rsid w:val="00547E40"/>
    <w:rsid w:val="005514F1"/>
    <w:rsid w:val="00555D72"/>
    <w:rsid w:val="00555F9C"/>
    <w:rsid w:val="00577289"/>
    <w:rsid w:val="005854A2"/>
    <w:rsid w:val="00585B77"/>
    <w:rsid w:val="00587B52"/>
    <w:rsid w:val="00590AB2"/>
    <w:rsid w:val="005916B2"/>
    <w:rsid w:val="00595307"/>
    <w:rsid w:val="005B00F9"/>
    <w:rsid w:val="005B03F4"/>
    <w:rsid w:val="005B0FBC"/>
    <w:rsid w:val="005B21FD"/>
    <w:rsid w:val="005B355F"/>
    <w:rsid w:val="005C06A8"/>
    <w:rsid w:val="005C535C"/>
    <w:rsid w:val="005C63E9"/>
    <w:rsid w:val="005C6D13"/>
    <w:rsid w:val="005D16BB"/>
    <w:rsid w:val="005E2AE0"/>
    <w:rsid w:val="005E434A"/>
    <w:rsid w:val="005E637F"/>
    <w:rsid w:val="005E67BA"/>
    <w:rsid w:val="005F09D1"/>
    <w:rsid w:val="005F1741"/>
    <w:rsid w:val="005F4997"/>
    <w:rsid w:val="005F7E7C"/>
    <w:rsid w:val="0060624D"/>
    <w:rsid w:val="006231A1"/>
    <w:rsid w:val="00625FB9"/>
    <w:rsid w:val="0062735F"/>
    <w:rsid w:val="00632AD2"/>
    <w:rsid w:val="00633527"/>
    <w:rsid w:val="00635126"/>
    <w:rsid w:val="00640842"/>
    <w:rsid w:val="00652E7F"/>
    <w:rsid w:val="0065306D"/>
    <w:rsid w:val="0065766C"/>
    <w:rsid w:val="006669F4"/>
    <w:rsid w:val="00667690"/>
    <w:rsid w:val="00670AEA"/>
    <w:rsid w:val="006737B2"/>
    <w:rsid w:val="0068064D"/>
    <w:rsid w:val="006832AD"/>
    <w:rsid w:val="00683334"/>
    <w:rsid w:val="0068356D"/>
    <w:rsid w:val="0068402E"/>
    <w:rsid w:val="00686531"/>
    <w:rsid w:val="006905C4"/>
    <w:rsid w:val="0069165E"/>
    <w:rsid w:val="00693321"/>
    <w:rsid w:val="006A3ED4"/>
    <w:rsid w:val="006A4093"/>
    <w:rsid w:val="006A4351"/>
    <w:rsid w:val="006B390B"/>
    <w:rsid w:val="006B3C30"/>
    <w:rsid w:val="006B45A5"/>
    <w:rsid w:val="006B58D2"/>
    <w:rsid w:val="006C1A1A"/>
    <w:rsid w:val="006C209A"/>
    <w:rsid w:val="006C263D"/>
    <w:rsid w:val="006C6346"/>
    <w:rsid w:val="006C7F29"/>
    <w:rsid w:val="006D2C23"/>
    <w:rsid w:val="006D7C31"/>
    <w:rsid w:val="006E1137"/>
    <w:rsid w:val="006E22C6"/>
    <w:rsid w:val="006E5A9C"/>
    <w:rsid w:val="00704DF3"/>
    <w:rsid w:val="007132EB"/>
    <w:rsid w:val="007137F8"/>
    <w:rsid w:val="00714E33"/>
    <w:rsid w:val="0071760E"/>
    <w:rsid w:val="00720EE1"/>
    <w:rsid w:val="00723703"/>
    <w:rsid w:val="00725A04"/>
    <w:rsid w:val="0072618C"/>
    <w:rsid w:val="00727CD7"/>
    <w:rsid w:val="007417C4"/>
    <w:rsid w:val="0074222A"/>
    <w:rsid w:val="00742B84"/>
    <w:rsid w:val="00746641"/>
    <w:rsid w:val="00753644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763C2"/>
    <w:rsid w:val="00777876"/>
    <w:rsid w:val="00780442"/>
    <w:rsid w:val="007818D1"/>
    <w:rsid w:val="00783D33"/>
    <w:rsid w:val="00790D9F"/>
    <w:rsid w:val="00790F5A"/>
    <w:rsid w:val="007921D7"/>
    <w:rsid w:val="007928F0"/>
    <w:rsid w:val="00794BF7"/>
    <w:rsid w:val="0079539B"/>
    <w:rsid w:val="00797C0F"/>
    <w:rsid w:val="007A09E1"/>
    <w:rsid w:val="007A13CC"/>
    <w:rsid w:val="007A250F"/>
    <w:rsid w:val="007A3820"/>
    <w:rsid w:val="007A3941"/>
    <w:rsid w:val="007A785E"/>
    <w:rsid w:val="007B19CE"/>
    <w:rsid w:val="007B2E42"/>
    <w:rsid w:val="007B43B5"/>
    <w:rsid w:val="007B78C9"/>
    <w:rsid w:val="007B7ADB"/>
    <w:rsid w:val="007C1624"/>
    <w:rsid w:val="007C44DD"/>
    <w:rsid w:val="007D09C5"/>
    <w:rsid w:val="007D28AC"/>
    <w:rsid w:val="007D4F1F"/>
    <w:rsid w:val="007D59DA"/>
    <w:rsid w:val="007E1CFD"/>
    <w:rsid w:val="007F20F2"/>
    <w:rsid w:val="007F2D48"/>
    <w:rsid w:val="007F38E2"/>
    <w:rsid w:val="00806BB5"/>
    <w:rsid w:val="00807F4A"/>
    <w:rsid w:val="008153D4"/>
    <w:rsid w:val="00817BCA"/>
    <w:rsid w:val="00820203"/>
    <w:rsid w:val="0082574D"/>
    <w:rsid w:val="00825CCC"/>
    <w:rsid w:val="00831BB6"/>
    <w:rsid w:val="00833EE9"/>
    <w:rsid w:val="00837F17"/>
    <w:rsid w:val="00841645"/>
    <w:rsid w:val="00842722"/>
    <w:rsid w:val="00842B5C"/>
    <w:rsid w:val="00842BBA"/>
    <w:rsid w:val="00843F6A"/>
    <w:rsid w:val="00845049"/>
    <w:rsid w:val="008459D5"/>
    <w:rsid w:val="00845A2D"/>
    <w:rsid w:val="00851054"/>
    <w:rsid w:val="00857AE3"/>
    <w:rsid w:val="00857D5D"/>
    <w:rsid w:val="0086343E"/>
    <w:rsid w:val="00863C2A"/>
    <w:rsid w:val="008647E4"/>
    <w:rsid w:val="00875889"/>
    <w:rsid w:val="0087673D"/>
    <w:rsid w:val="008831D6"/>
    <w:rsid w:val="008865FB"/>
    <w:rsid w:val="00886D0E"/>
    <w:rsid w:val="00886EFB"/>
    <w:rsid w:val="008933D5"/>
    <w:rsid w:val="00897A3F"/>
    <w:rsid w:val="00897CF6"/>
    <w:rsid w:val="008A1094"/>
    <w:rsid w:val="008A205B"/>
    <w:rsid w:val="008A2B26"/>
    <w:rsid w:val="008A3D5B"/>
    <w:rsid w:val="008A48F2"/>
    <w:rsid w:val="008A7927"/>
    <w:rsid w:val="008C19B2"/>
    <w:rsid w:val="008D0FC8"/>
    <w:rsid w:val="008D2749"/>
    <w:rsid w:val="008F209C"/>
    <w:rsid w:val="008F34BF"/>
    <w:rsid w:val="008F4576"/>
    <w:rsid w:val="00903892"/>
    <w:rsid w:val="009102A2"/>
    <w:rsid w:val="009116CE"/>
    <w:rsid w:val="0091333F"/>
    <w:rsid w:val="00915D58"/>
    <w:rsid w:val="00922B8F"/>
    <w:rsid w:val="009241DF"/>
    <w:rsid w:val="00930F8C"/>
    <w:rsid w:val="00934277"/>
    <w:rsid w:val="009358C1"/>
    <w:rsid w:val="00935BA0"/>
    <w:rsid w:val="00937BA3"/>
    <w:rsid w:val="00947938"/>
    <w:rsid w:val="00951FEF"/>
    <w:rsid w:val="00953183"/>
    <w:rsid w:val="00954734"/>
    <w:rsid w:val="00962AB2"/>
    <w:rsid w:val="0097236E"/>
    <w:rsid w:val="00972BBD"/>
    <w:rsid w:val="00973020"/>
    <w:rsid w:val="009770F0"/>
    <w:rsid w:val="00980169"/>
    <w:rsid w:val="0098036B"/>
    <w:rsid w:val="009826DB"/>
    <w:rsid w:val="009852A1"/>
    <w:rsid w:val="009A236E"/>
    <w:rsid w:val="009A3721"/>
    <w:rsid w:val="009A3F71"/>
    <w:rsid w:val="009A762E"/>
    <w:rsid w:val="009B7DA8"/>
    <w:rsid w:val="009C74AD"/>
    <w:rsid w:val="009D0BDD"/>
    <w:rsid w:val="009D39DB"/>
    <w:rsid w:val="009D6434"/>
    <w:rsid w:val="009E5285"/>
    <w:rsid w:val="009E6BBB"/>
    <w:rsid w:val="009F22C4"/>
    <w:rsid w:val="009F2741"/>
    <w:rsid w:val="009F6578"/>
    <w:rsid w:val="00A02009"/>
    <w:rsid w:val="00A032D5"/>
    <w:rsid w:val="00A06755"/>
    <w:rsid w:val="00A0774B"/>
    <w:rsid w:val="00A105A3"/>
    <w:rsid w:val="00A12772"/>
    <w:rsid w:val="00A12A03"/>
    <w:rsid w:val="00A12F8D"/>
    <w:rsid w:val="00A2177E"/>
    <w:rsid w:val="00A46A40"/>
    <w:rsid w:val="00A46BE0"/>
    <w:rsid w:val="00A54161"/>
    <w:rsid w:val="00A54576"/>
    <w:rsid w:val="00A6026F"/>
    <w:rsid w:val="00A62388"/>
    <w:rsid w:val="00A729A0"/>
    <w:rsid w:val="00A73B72"/>
    <w:rsid w:val="00A742A2"/>
    <w:rsid w:val="00A841F1"/>
    <w:rsid w:val="00A92FAF"/>
    <w:rsid w:val="00A93D24"/>
    <w:rsid w:val="00A94384"/>
    <w:rsid w:val="00A94ADE"/>
    <w:rsid w:val="00AA2FE0"/>
    <w:rsid w:val="00AA6200"/>
    <w:rsid w:val="00AB0E2E"/>
    <w:rsid w:val="00AC20FC"/>
    <w:rsid w:val="00AC70CC"/>
    <w:rsid w:val="00AC75B4"/>
    <w:rsid w:val="00AF1CCA"/>
    <w:rsid w:val="00AF4E1E"/>
    <w:rsid w:val="00AF5B28"/>
    <w:rsid w:val="00B066DD"/>
    <w:rsid w:val="00B13212"/>
    <w:rsid w:val="00B170BD"/>
    <w:rsid w:val="00B20154"/>
    <w:rsid w:val="00B20ED6"/>
    <w:rsid w:val="00B23FF0"/>
    <w:rsid w:val="00B5131D"/>
    <w:rsid w:val="00B54406"/>
    <w:rsid w:val="00B62DF7"/>
    <w:rsid w:val="00B72AD4"/>
    <w:rsid w:val="00B72E83"/>
    <w:rsid w:val="00B74090"/>
    <w:rsid w:val="00B763AE"/>
    <w:rsid w:val="00B76C44"/>
    <w:rsid w:val="00B7765D"/>
    <w:rsid w:val="00B801CE"/>
    <w:rsid w:val="00B84752"/>
    <w:rsid w:val="00B85FBD"/>
    <w:rsid w:val="00B93BE7"/>
    <w:rsid w:val="00B95138"/>
    <w:rsid w:val="00B95B51"/>
    <w:rsid w:val="00BA5F13"/>
    <w:rsid w:val="00BA7702"/>
    <w:rsid w:val="00BA77C8"/>
    <w:rsid w:val="00BB09A0"/>
    <w:rsid w:val="00BB0F85"/>
    <w:rsid w:val="00BB546B"/>
    <w:rsid w:val="00BB7A2C"/>
    <w:rsid w:val="00BB7E62"/>
    <w:rsid w:val="00BC0744"/>
    <w:rsid w:val="00BC2314"/>
    <w:rsid w:val="00BC347A"/>
    <w:rsid w:val="00BC7C9A"/>
    <w:rsid w:val="00BD3048"/>
    <w:rsid w:val="00BD4DAE"/>
    <w:rsid w:val="00BD52A1"/>
    <w:rsid w:val="00BD6ABD"/>
    <w:rsid w:val="00BD7B95"/>
    <w:rsid w:val="00BE3DC1"/>
    <w:rsid w:val="00BE564B"/>
    <w:rsid w:val="00BE727A"/>
    <w:rsid w:val="00BE74A5"/>
    <w:rsid w:val="00C00543"/>
    <w:rsid w:val="00C01A5A"/>
    <w:rsid w:val="00C022FB"/>
    <w:rsid w:val="00C0555B"/>
    <w:rsid w:val="00C07464"/>
    <w:rsid w:val="00C10766"/>
    <w:rsid w:val="00C10805"/>
    <w:rsid w:val="00C110C7"/>
    <w:rsid w:val="00C142CD"/>
    <w:rsid w:val="00C303C9"/>
    <w:rsid w:val="00C3489B"/>
    <w:rsid w:val="00C3733C"/>
    <w:rsid w:val="00C40750"/>
    <w:rsid w:val="00C41BFD"/>
    <w:rsid w:val="00C45276"/>
    <w:rsid w:val="00C50F7D"/>
    <w:rsid w:val="00C52405"/>
    <w:rsid w:val="00C5258F"/>
    <w:rsid w:val="00C626EA"/>
    <w:rsid w:val="00C652B9"/>
    <w:rsid w:val="00C737A7"/>
    <w:rsid w:val="00C74D00"/>
    <w:rsid w:val="00C7616F"/>
    <w:rsid w:val="00C800D5"/>
    <w:rsid w:val="00C91652"/>
    <w:rsid w:val="00C92848"/>
    <w:rsid w:val="00C93DDF"/>
    <w:rsid w:val="00C9469D"/>
    <w:rsid w:val="00CA4186"/>
    <w:rsid w:val="00CB01E4"/>
    <w:rsid w:val="00CB6E04"/>
    <w:rsid w:val="00CC0426"/>
    <w:rsid w:val="00CC3053"/>
    <w:rsid w:val="00CC339D"/>
    <w:rsid w:val="00CC61B6"/>
    <w:rsid w:val="00CC6A4C"/>
    <w:rsid w:val="00CD286B"/>
    <w:rsid w:val="00CD2B4D"/>
    <w:rsid w:val="00CD378D"/>
    <w:rsid w:val="00CD41D7"/>
    <w:rsid w:val="00CD4D8E"/>
    <w:rsid w:val="00CD666A"/>
    <w:rsid w:val="00CE4788"/>
    <w:rsid w:val="00CE7E00"/>
    <w:rsid w:val="00CF0644"/>
    <w:rsid w:val="00D01350"/>
    <w:rsid w:val="00D0469D"/>
    <w:rsid w:val="00D04C9A"/>
    <w:rsid w:val="00D1359D"/>
    <w:rsid w:val="00D136A7"/>
    <w:rsid w:val="00D1624B"/>
    <w:rsid w:val="00D16FEB"/>
    <w:rsid w:val="00D20733"/>
    <w:rsid w:val="00D21DA4"/>
    <w:rsid w:val="00D30C74"/>
    <w:rsid w:val="00D358DF"/>
    <w:rsid w:val="00D37E4B"/>
    <w:rsid w:val="00D54158"/>
    <w:rsid w:val="00D56525"/>
    <w:rsid w:val="00D61AA8"/>
    <w:rsid w:val="00D634C4"/>
    <w:rsid w:val="00D63941"/>
    <w:rsid w:val="00D70B74"/>
    <w:rsid w:val="00D74203"/>
    <w:rsid w:val="00D80C80"/>
    <w:rsid w:val="00D82271"/>
    <w:rsid w:val="00D869D3"/>
    <w:rsid w:val="00D86B3D"/>
    <w:rsid w:val="00D904B0"/>
    <w:rsid w:val="00DA1590"/>
    <w:rsid w:val="00DA6D02"/>
    <w:rsid w:val="00DB4488"/>
    <w:rsid w:val="00DB4611"/>
    <w:rsid w:val="00DB481D"/>
    <w:rsid w:val="00DB65A4"/>
    <w:rsid w:val="00DC5E48"/>
    <w:rsid w:val="00DD272E"/>
    <w:rsid w:val="00DE2D87"/>
    <w:rsid w:val="00DE41FA"/>
    <w:rsid w:val="00DE4529"/>
    <w:rsid w:val="00DE4888"/>
    <w:rsid w:val="00DF3AAF"/>
    <w:rsid w:val="00DF66C2"/>
    <w:rsid w:val="00DF6AFD"/>
    <w:rsid w:val="00E00241"/>
    <w:rsid w:val="00E17EF1"/>
    <w:rsid w:val="00E2295C"/>
    <w:rsid w:val="00E27558"/>
    <w:rsid w:val="00E27F9E"/>
    <w:rsid w:val="00E34576"/>
    <w:rsid w:val="00E4454F"/>
    <w:rsid w:val="00E447DF"/>
    <w:rsid w:val="00E51CD2"/>
    <w:rsid w:val="00E5585F"/>
    <w:rsid w:val="00E613CA"/>
    <w:rsid w:val="00E65732"/>
    <w:rsid w:val="00E6593A"/>
    <w:rsid w:val="00E67B01"/>
    <w:rsid w:val="00E717F5"/>
    <w:rsid w:val="00E72F24"/>
    <w:rsid w:val="00E73197"/>
    <w:rsid w:val="00E77038"/>
    <w:rsid w:val="00E7736C"/>
    <w:rsid w:val="00E831E7"/>
    <w:rsid w:val="00E875CF"/>
    <w:rsid w:val="00E9252A"/>
    <w:rsid w:val="00EA2C87"/>
    <w:rsid w:val="00EA3E9D"/>
    <w:rsid w:val="00EA5075"/>
    <w:rsid w:val="00EB20F9"/>
    <w:rsid w:val="00EB389D"/>
    <w:rsid w:val="00EB476F"/>
    <w:rsid w:val="00EB5713"/>
    <w:rsid w:val="00EB7114"/>
    <w:rsid w:val="00EC52A7"/>
    <w:rsid w:val="00EC6A79"/>
    <w:rsid w:val="00EC6D0A"/>
    <w:rsid w:val="00ED1DB0"/>
    <w:rsid w:val="00ED49C1"/>
    <w:rsid w:val="00ED538F"/>
    <w:rsid w:val="00EE1C6D"/>
    <w:rsid w:val="00EE301C"/>
    <w:rsid w:val="00EE5026"/>
    <w:rsid w:val="00EE7688"/>
    <w:rsid w:val="00EF13DB"/>
    <w:rsid w:val="00EF2DA1"/>
    <w:rsid w:val="00EF33FC"/>
    <w:rsid w:val="00EF47A3"/>
    <w:rsid w:val="00F0057E"/>
    <w:rsid w:val="00F01F58"/>
    <w:rsid w:val="00F03313"/>
    <w:rsid w:val="00F061B0"/>
    <w:rsid w:val="00F108D0"/>
    <w:rsid w:val="00F10E1A"/>
    <w:rsid w:val="00F122FC"/>
    <w:rsid w:val="00F22CFC"/>
    <w:rsid w:val="00F25D11"/>
    <w:rsid w:val="00F279C9"/>
    <w:rsid w:val="00F3506A"/>
    <w:rsid w:val="00F41D5C"/>
    <w:rsid w:val="00F4524E"/>
    <w:rsid w:val="00F62677"/>
    <w:rsid w:val="00F6717C"/>
    <w:rsid w:val="00F67DE0"/>
    <w:rsid w:val="00F7546B"/>
    <w:rsid w:val="00F76D27"/>
    <w:rsid w:val="00F83445"/>
    <w:rsid w:val="00F87A5B"/>
    <w:rsid w:val="00F91ED8"/>
    <w:rsid w:val="00F92D27"/>
    <w:rsid w:val="00F932A9"/>
    <w:rsid w:val="00F96AFE"/>
    <w:rsid w:val="00F96FAE"/>
    <w:rsid w:val="00FA0DA5"/>
    <w:rsid w:val="00FA2877"/>
    <w:rsid w:val="00FA541D"/>
    <w:rsid w:val="00FB431B"/>
    <w:rsid w:val="00FB4873"/>
    <w:rsid w:val="00FB5AB4"/>
    <w:rsid w:val="00FC4432"/>
    <w:rsid w:val="00FD02E3"/>
    <w:rsid w:val="00FD0522"/>
    <w:rsid w:val="00FD401C"/>
    <w:rsid w:val="00FD4E5C"/>
    <w:rsid w:val="00FE17BE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2DA7E2-0BB5-4972-8C4B-1507AF4E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Каленская Елена Сергеевна</cp:lastModifiedBy>
  <cp:revision>4</cp:revision>
  <cp:lastPrinted>2021-09-16T06:22:00Z</cp:lastPrinted>
  <dcterms:created xsi:type="dcterms:W3CDTF">2021-10-08T07:33:00Z</dcterms:created>
  <dcterms:modified xsi:type="dcterms:W3CDTF">2021-10-08T08:03:00Z</dcterms:modified>
</cp:coreProperties>
</file>