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C934A8" w:rsidRPr="00A7611A" w:rsidRDefault="00C42E7C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«Муниципальная поддержка агр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о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промышленного комплекса в Юргинском муниципальном округе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»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11A" w:rsidRPr="00A7611A">
        <w:rPr>
          <w:rFonts w:ascii="Times New Roman" w:hAnsi="Times New Roman" w:cs="Times New Roman"/>
          <w:b/>
          <w:color w:val="000000"/>
          <w:sz w:val="26"/>
          <w:szCs w:val="26"/>
        </w:rPr>
        <w:t>на 2022 год и плановый период 2023 и 2024 годов</w:t>
      </w:r>
    </w:p>
    <w:p w:rsidR="00693D3F" w:rsidRPr="00693D3F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A7611A" w:rsidRDefault="00C42E7C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«Муниципальная поддержка агр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о</w:t>
      </w:r>
      <w:r w:rsidR="00A7611A" w:rsidRPr="00A7611A">
        <w:rPr>
          <w:rFonts w:ascii="Times New Roman" w:hAnsi="Times New Roman" w:cs="Times New Roman"/>
          <w:b/>
          <w:sz w:val="26"/>
          <w:szCs w:val="26"/>
        </w:rPr>
        <w:t>промышленного комплекса в Юргинском муниципальном округе на 2022 год и плановый период</w:t>
      </w:r>
      <w:proofErr w:type="gramEnd"/>
      <w:r w:rsidR="00A7611A" w:rsidRPr="00A7611A">
        <w:rPr>
          <w:rFonts w:ascii="Times New Roman" w:hAnsi="Times New Roman" w:cs="Times New Roman"/>
          <w:b/>
          <w:sz w:val="26"/>
          <w:szCs w:val="26"/>
        </w:rPr>
        <w:t xml:space="preserve"> 2023 и 2024 годов</w:t>
      </w:r>
      <w:r w:rsidR="00A7611A" w:rsidRPr="00A7611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7611A" w:rsidRPr="00A7611A">
        <w:rPr>
          <w:rFonts w:ascii="Times New Roman" w:hAnsi="Times New Roman" w:cs="Times New Roman"/>
          <w:b/>
          <w:spacing w:val="-3"/>
          <w:sz w:val="26"/>
          <w:szCs w:val="26"/>
        </w:rPr>
        <w:t>.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4324">
        <w:rPr>
          <w:rFonts w:ascii="Times New Roman" w:eastAsia="Calibri" w:hAnsi="Times New Roman" w:cs="Times New Roman"/>
          <w:sz w:val="24"/>
          <w:szCs w:val="24"/>
        </w:rPr>
        <w:t>–</w:t>
      </w:r>
      <w:r w:rsidR="00A7611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A7611A">
        <w:rPr>
          <w:rFonts w:ascii="Times New Roman" w:eastAsia="Calibri" w:hAnsi="Times New Roman" w:cs="Times New Roman"/>
          <w:sz w:val="24"/>
          <w:szCs w:val="24"/>
        </w:rPr>
        <w:t xml:space="preserve">правление сельского хозяйства </w:t>
      </w:r>
      <w:r w:rsidR="004B4324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A7611A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5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5F1E5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F1E5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A7611A" w:rsidRPr="00A7611A">
        <w:rPr>
          <w:rFonts w:ascii="Times New Roman" w:hAnsi="Times New Roman" w:cs="Times New Roman"/>
          <w:sz w:val="26"/>
          <w:szCs w:val="26"/>
        </w:rPr>
        <w:t>«Муниципальная поддержка агр</w:t>
      </w:r>
      <w:r w:rsidR="00A7611A" w:rsidRPr="00A7611A">
        <w:rPr>
          <w:rFonts w:ascii="Times New Roman" w:hAnsi="Times New Roman" w:cs="Times New Roman"/>
          <w:sz w:val="26"/>
          <w:szCs w:val="26"/>
        </w:rPr>
        <w:t>о</w:t>
      </w:r>
      <w:r w:rsidR="00A7611A" w:rsidRPr="00A7611A">
        <w:rPr>
          <w:rFonts w:ascii="Times New Roman" w:hAnsi="Times New Roman" w:cs="Times New Roman"/>
          <w:sz w:val="26"/>
          <w:szCs w:val="26"/>
        </w:rPr>
        <w:t>промышленного комплекса в Юргинском муниципальном округе</w:t>
      </w:r>
      <w:r w:rsidR="00A7611A" w:rsidRPr="00A7611A">
        <w:rPr>
          <w:rFonts w:ascii="Times New Roman" w:hAnsi="Times New Roman" w:cs="Times New Roman"/>
          <w:sz w:val="26"/>
          <w:szCs w:val="26"/>
        </w:rPr>
        <w:t>»</w:t>
      </w:r>
      <w:r w:rsidR="00A7611A" w:rsidRPr="00A7611A">
        <w:rPr>
          <w:rFonts w:ascii="Times New Roman" w:hAnsi="Times New Roman" w:cs="Times New Roman"/>
          <w:sz w:val="26"/>
          <w:szCs w:val="26"/>
        </w:rPr>
        <w:t xml:space="preserve"> </w:t>
      </w:r>
      <w:r w:rsidR="00A7611A" w:rsidRPr="00A7611A">
        <w:rPr>
          <w:rFonts w:ascii="Times New Roman" w:hAnsi="Times New Roman" w:cs="Times New Roman"/>
          <w:color w:val="000000"/>
          <w:sz w:val="26"/>
          <w:szCs w:val="26"/>
        </w:rPr>
        <w:t>на 2022 год и плановый период 2023 и 2024 годов</w:t>
      </w:r>
      <w:r w:rsidR="00A7611A" w:rsidRPr="00A7611A">
        <w:rPr>
          <w:rFonts w:ascii="Times New Roman" w:hAnsi="Times New Roman" w:cs="Times New Roman"/>
          <w:bCs/>
          <w:sz w:val="26"/>
          <w:szCs w:val="26"/>
        </w:rPr>
        <w:t>.</w:t>
      </w:r>
      <w:r w:rsidR="00A7611A" w:rsidRPr="00A7611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7611A">
        <w:rPr>
          <w:rFonts w:ascii="Times New Roman" w:eastAsia="Calibri" w:hAnsi="Times New Roman" w:cs="Times New Roman"/>
          <w:sz w:val="24"/>
          <w:szCs w:val="24"/>
        </w:rPr>
        <w:t>07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9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7611A">
        <w:rPr>
          <w:rFonts w:ascii="Times New Roman" w:eastAsia="Calibri" w:hAnsi="Times New Roman" w:cs="Times New Roman"/>
          <w:sz w:val="24"/>
          <w:szCs w:val="24"/>
        </w:rPr>
        <w:t>21 сентября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479A">
        <w:rPr>
          <w:rFonts w:ascii="Times New Roman" w:eastAsia="Calibri" w:hAnsi="Times New Roman" w:cs="Times New Roman"/>
          <w:sz w:val="24"/>
          <w:szCs w:val="24"/>
        </w:rPr>
        <w:t>1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Default="00693D3F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3</w:t>
      </w:r>
      <w:r w:rsidR="00A7611A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>
        <w:rPr>
          <w:rFonts w:ascii="Times New Roman" w:eastAsia="Calibri" w:hAnsi="Times New Roman" w:cs="Times New Roman"/>
          <w:sz w:val="24"/>
          <w:szCs w:val="24"/>
        </w:rPr>
        <w:t>105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>
        <w:rPr>
          <w:rFonts w:ascii="Times New Roman" w:eastAsia="Calibri" w:hAnsi="Times New Roman" w:cs="Times New Roman"/>
          <w:sz w:val="24"/>
          <w:szCs w:val="24"/>
        </w:rPr>
        <w:t>4-</w:t>
      </w:r>
      <w:r w:rsidR="00A7611A">
        <w:rPr>
          <w:rFonts w:ascii="Times New Roman" w:eastAsia="Calibri" w:hAnsi="Times New Roman" w:cs="Times New Roman"/>
          <w:sz w:val="24"/>
          <w:szCs w:val="24"/>
        </w:rPr>
        <w:t>44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-</w:t>
      </w:r>
      <w:r w:rsidR="00A7611A">
        <w:rPr>
          <w:rFonts w:ascii="Times New Roman" w:eastAsia="Calibri" w:hAnsi="Times New Roman" w:cs="Times New Roman"/>
          <w:sz w:val="24"/>
          <w:szCs w:val="24"/>
        </w:rPr>
        <w:t>87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251B8" w:rsidRPr="00A7611A" w:rsidRDefault="00A7611A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ush</w:t>
        </w:r>
        <w:r w:rsidRPr="00A7611A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adm</w:t>
        </w:r>
        <w:r w:rsidRPr="00A7611A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rai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93D3F" w:rsidRPr="00A76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 w:rsidR="00025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>
        <w:rPr>
          <w:rFonts w:ascii="Times New Roman" w:eastAsia="Calibri" w:hAnsi="Times New Roman" w:cs="Times New Roman"/>
          <w:sz w:val="24"/>
          <w:szCs w:val="24"/>
          <w:lang w:val="en-US"/>
        </w:rPr>
        <w:t>105</w:t>
      </w:r>
      <w:bookmarkStart w:id="0" w:name="_GoBack"/>
      <w:bookmarkEnd w:id="0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45D3F"/>
    <w:rsid w:val="005C0D76"/>
    <w:rsid w:val="005F1E55"/>
    <w:rsid w:val="0064288D"/>
    <w:rsid w:val="006912CA"/>
    <w:rsid w:val="00693D3F"/>
    <w:rsid w:val="007732CF"/>
    <w:rsid w:val="00782C94"/>
    <w:rsid w:val="00783FE7"/>
    <w:rsid w:val="00836D29"/>
    <w:rsid w:val="0099479A"/>
    <w:rsid w:val="009F2B42"/>
    <w:rsid w:val="00A26CAC"/>
    <w:rsid w:val="00A759C9"/>
    <w:rsid w:val="00A7611A"/>
    <w:rsid w:val="00AB01A5"/>
    <w:rsid w:val="00AC2CD7"/>
    <w:rsid w:val="00B75499"/>
    <w:rsid w:val="00C42E7C"/>
    <w:rsid w:val="00C934A8"/>
    <w:rsid w:val="00D34B9D"/>
    <w:rsid w:val="00D72B28"/>
    <w:rsid w:val="00DE15CD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_adm_r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3</cp:revision>
  <cp:lastPrinted>2021-10-08T06:08:00Z</cp:lastPrinted>
  <dcterms:created xsi:type="dcterms:W3CDTF">2021-10-08T06:17:00Z</dcterms:created>
  <dcterms:modified xsi:type="dcterms:W3CDTF">2021-10-08T06:24:00Z</dcterms:modified>
</cp:coreProperties>
</file>