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1D" w:rsidRDefault="0063371D" w:rsidP="0063371D">
      <w:pPr>
        <w:jc w:val="center"/>
        <w:rPr>
          <w:sz w:val="28"/>
          <w:szCs w:val="28"/>
        </w:rPr>
      </w:pPr>
      <w:r w:rsidRPr="007767C9">
        <w:rPr>
          <w:sz w:val="28"/>
          <w:szCs w:val="28"/>
        </w:rPr>
        <w:t>Кемеровская область</w:t>
      </w:r>
    </w:p>
    <w:p w:rsidR="0063371D" w:rsidRPr="007767C9" w:rsidRDefault="0063371D" w:rsidP="0063371D">
      <w:pPr>
        <w:jc w:val="center"/>
        <w:rPr>
          <w:sz w:val="28"/>
          <w:szCs w:val="28"/>
        </w:rPr>
      </w:pP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63371D" w:rsidRDefault="0063371D" w:rsidP="0063371D">
      <w:pPr>
        <w:jc w:val="center"/>
        <w:rPr>
          <w:b/>
          <w:sz w:val="32"/>
          <w:szCs w:val="32"/>
        </w:rPr>
      </w:pPr>
    </w:p>
    <w:p w:rsidR="0063371D" w:rsidRDefault="0063371D" w:rsidP="006337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</w:t>
      </w:r>
    </w:p>
    <w:p w:rsidR="00F35AB1" w:rsidRDefault="00F35AB1" w:rsidP="00A2632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826"/>
        <w:gridCol w:w="1037"/>
        <w:gridCol w:w="360"/>
        <w:gridCol w:w="1099"/>
        <w:gridCol w:w="590"/>
        <w:gridCol w:w="829"/>
        <w:gridCol w:w="415"/>
        <w:gridCol w:w="816"/>
        <w:gridCol w:w="828"/>
        <w:gridCol w:w="2877"/>
      </w:tblGrid>
      <w:tr w:rsidR="00F35AB1" w:rsidTr="0063371D">
        <w:tc>
          <w:tcPr>
            <w:tcW w:w="82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от 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8C12EF" w:rsidP="00633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1</w:t>
            </w:r>
            <w:r w:rsidR="0063371D" w:rsidRPr="0063371D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63371D" w:rsidP="001C7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июля</w:t>
            </w:r>
          </w:p>
        </w:tc>
        <w:tc>
          <w:tcPr>
            <w:tcW w:w="59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F35AB1" w:rsidP="00633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1</w:t>
            </w:r>
            <w:r w:rsidR="0063371D" w:rsidRPr="0063371D">
              <w:rPr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3371D">
              <w:rPr>
                <w:sz w:val="28"/>
                <w:szCs w:val="28"/>
              </w:rPr>
              <w:t>г</w:t>
            </w:r>
            <w:proofErr w:type="gramEnd"/>
            <w:r w:rsidRPr="0063371D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004935" w:rsidP="002F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1</w:t>
            </w:r>
            <w:r w:rsidR="002F31AE">
              <w:rPr>
                <w:sz w:val="28"/>
                <w:szCs w:val="28"/>
              </w:rPr>
              <w:t>9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9C0D8B" w:rsidRDefault="009C0D8B" w:rsidP="0063371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изменениях в составе участковой избирательной комиссии избирательного участка </w:t>
      </w:r>
      <w:r w:rsidR="007C6C42" w:rsidRPr="0063371D">
        <w:rPr>
          <w:b/>
          <w:bCs/>
          <w:sz w:val="28"/>
          <w:szCs w:val="28"/>
        </w:rPr>
        <w:t>№1</w:t>
      </w:r>
      <w:r w:rsidR="00A17C66">
        <w:rPr>
          <w:b/>
          <w:bCs/>
          <w:sz w:val="28"/>
          <w:szCs w:val="28"/>
        </w:rPr>
        <w:t>611</w:t>
      </w:r>
      <w:r w:rsidR="003A2D21" w:rsidRPr="0063371D">
        <w:rPr>
          <w:b/>
          <w:bCs/>
          <w:sz w:val="28"/>
          <w:szCs w:val="28"/>
        </w:rPr>
        <w:t xml:space="preserve"> </w:t>
      </w:r>
      <w:r w:rsidR="00A17C66">
        <w:rPr>
          <w:b/>
          <w:bCs/>
          <w:sz w:val="28"/>
          <w:szCs w:val="28"/>
        </w:rPr>
        <w:t>п.ст</w:t>
      </w:r>
      <w:proofErr w:type="gramStart"/>
      <w:r w:rsidR="00A17C66">
        <w:rPr>
          <w:b/>
          <w:bCs/>
          <w:sz w:val="28"/>
          <w:szCs w:val="28"/>
        </w:rPr>
        <w:t>.Ю</w:t>
      </w:r>
      <w:proofErr w:type="gramEnd"/>
      <w:r w:rsidR="00A17C66">
        <w:rPr>
          <w:b/>
          <w:bCs/>
          <w:sz w:val="28"/>
          <w:szCs w:val="28"/>
        </w:rPr>
        <w:t>рга-2</w:t>
      </w:r>
      <w:r>
        <w:rPr>
          <w:b/>
          <w:bCs/>
          <w:sz w:val="28"/>
          <w:szCs w:val="28"/>
        </w:rPr>
        <w:t>.</w:t>
      </w:r>
    </w:p>
    <w:p w:rsidR="00F35AB1" w:rsidRPr="0063371D" w:rsidRDefault="0063371D" w:rsidP="0063371D">
      <w:pPr>
        <w:spacing w:line="276" w:lineRule="auto"/>
        <w:jc w:val="center"/>
      </w:pPr>
      <w:r w:rsidRPr="0063371D">
        <w:rPr>
          <w:b/>
          <w:bCs/>
          <w:sz w:val="28"/>
          <w:szCs w:val="28"/>
        </w:rPr>
        <w:t xml:space="preserve"> </w:t>
      </w:r>
    </w:p>
    <w:p w:rsidR="0063371D" w:rsidRPr="0063371D" w:rsidRDefault="00F35AB1" w:rsidP="0063371D">
      <w:pPr>
        <w:spacing w:line="276" w:lineRule="auto"/>
        <w:ind w:firstLine="567"/>
        <w:jc w:val="both"/>
      </w:pPr>
      <w:r w:rsidRPr="0063371D">
        <w:t xml:space="preserve">Руководствуясь </w:t>
      </w:r>
      <w:r w:rsidR="0063371D">
        <w:t xml:space="preserve">пунктом 6 </w:t>
      </w:r>
      <w:r w:rsidRPr="0063371D">
        <w:t>стать</w:t>
      </w:r>
      <w:r w:rsidR="0063371D">
        <w:t xml:space="preserve">и </w:t>
      </w:r>
      <w:r w:rsidR="007C6C42" w:rsidRPr="0063371D">
        <w:t>29</w:t>
      </w:r>
      <w:r w:rsidRPr="0063371D">
        <w:t xml:space="preserve"> Федерального закона от 12.06.2002 № 67-ФЗ «Об основных гарантиях избирательных прав и права на участие в референдуме граждан РФ» </w:t>
      </w:r>
      <w:r w:rsidR="0063371D">
        <w:t>т</w:t>
      </w:r>
      <w:r w:rsidRPr="0063371D">
        <w:t xml:space="preserve">ерриториальная избирательная комиссия Юргинского муниципального района </w:t>
      </w:r>
    </w:p>
    <w:p w:rsidR="0063371D" w:rsidRPr="0063371D" w:rsidRDefault="0063371D" w:rsidP="0063371D">
      <w:pPr>
        <w:spacing w:line="276" w:lineRule="auto"/>
        <w:jc w:val="center"/>
      </w:pPr>
    </w:p>
    <w:p w:rsidR="00F35AB1" w:rsidRPr="0063371D" w:rsidRDefault="00F35AB1" w:rsidP="0063371D">
      <w:pPr>
        <w:spacing w:line="276" w:lineRule="auto"/>
        <w:jc w:val="center"/>
        <w:rPr>
          <w:b/>
          <w:bCs/>
        </w:rPr>
      </w:pPr>
      <w:r w:rsidRPr="0063371D">
        <w:rPr>
          <w:b/>
          <w:bCs/>
        </w:rPr>
        <w:t>РЕШИЛА:</w:t>
      </w:r>
    </w:p>
    <w:p w:rsidR="00857C14" w:rsidRDefault="007C6C42" w:rsidP="0063371D">
      <w:pPr>
        <w:spacing w:line="276" w:lineRule="auto"/>
        <w:ind w:firstLine="540"/>
        <w:jc w:val="both"/>
        <w:rPr>
          <w:b/>
          <w:color w:val="FF0000"/>
        </w:rPr>
      </w:pPr>
      <w:r w:rsidRPr="0063371D">
        <w:t>1.</w:t>
      </w:r>
      <w:r w:rsidR="00857C14" w:rsidRPr="0063371D">
        <w:t xml:space="preserve"> </w:t>
      </w:r>
      <w:r w:rsidRPr="0063371D">
        <w:t>В связи с появлением оснований, предусмотренных пункт</w:t>
      </w:r>
      <w:r w:rsidR="00857C14" w:rsidRPr="0063371D">
        <w:t>ом 6</w:t>
      </w:r>
      <w:r w:rsidR="00ED37FB" w:rsidRPr="0063371D">
        <w:t xml:space="preserve"> </w:t>
      </w:r>
      <w:r w:rsidRPr="0063371D">
        <w:t xml:space="preserve">статьи 29 Федерального закона от 12.06.2002 № 67-ФЗ «Об основных гарантиях избирательных прав и права на участие в референдуме граждан РФ» </w:t>
      </w:r>
      <w:r w:rsidR="00857C14" w:rsidRPr="0063371D">
        <w:t xml:space="preserve"> и на основании личного заявления </w:t>
      </w:r>
      <w:r w:rsidR="00857C14" w:rsidRPr="0063371D">
        <w:rPr>
          <w:b/>
        </w:rPr>
        <w:t xml:space="preserve">освободить от </w:t>
      </w:r>
      <w:r w:rsidRPr="0063371D">
        <w:rPr>
          <w:b/>
        </w:rPr>
        <w:t xml:space="preserve"> </w:t>
      </w:r>
      <w:r w:rsidR="00857C14" w:rsidRPr="0063371D">
        <w:rPr>
          <w:b/>
        </w:rPr>
        <w:t xml:space="preserve">обязанностей </w:t>
      </w:r>
      <w:r w:rsidR="00857C14" w:rsidRPr="0063371D">
        <w:t>члена участковой избирательной комиссии №</w:t>
      </w:r>
      <w:r w:rsidR="00857C14" w:rsidRPr="0063371D">
        <w:rPr>
          <w:color w:val="FF0000"/>
        </w:rPr>
        <w:t>1</w:t>
      </w:r>
      <w:r w:rsidR="00A17C66">
        <w:rPr>
          <w:color w:val="FF0000"/>
        </w:rPr>
        <w:t>611 п.ст</w:t>
      </w:r>
      <w:proofErr w:type="gramStart"/>
      <w:r w:rsidR="00A17C66">
        <w:rPr>
          <w:color w:val="FF0000"/>
        </w:rPr>
        <w:t>.Ю</w:t>
      </w:r>
      <w:proofErr w:type="gramEnd"/>
      <w:r w:rsidR="00A17C66">
        <w:rPr>
          <w:color w:val="FF0000"/>
        </w:rPr>
        <w:t>рга-2</w:t>
      </w:r>
      <w:r w:rsidR="00857C14" w:rsidRPr="0063371D">
        <w:rPr>
          <w:color w:val="FF0000"/>
        </w:rPr>
        <w:t xml:space="preserve"> </w:t>
      </w:r>
      <w:r w:rsidR="00A17C66">
        <w:rPr>
          <w:b/>
          <w:color w:val="FF0000"/>
        </w:rPr>
        <w:t>Баженову Юлию Николаевну</w:t>
      </w:r>
      <w:r w:rsidR="00857C14" w:rsidRPr="0063371D">
        <w:rPr>
          <w:b/>
          <w:color w:val="FF0000"/>
        </w:rPr>
        <w:t>.</w:t>
      </w:r>
    </w:p>
    <w:p w:rsidR="008570E4" w:rsidRDefault="008570E4" w:rsidP="00A17C66">
      <w:pPr>
        <w:spacing w:line="276" w:lineRule="auto"/>
        <w:ind w:firstLine="540"/>
        <w:jc w:val="both"/>
      </w:pPr>
    </w:p>
    <w:p w:rsidR="00A17C66" w:rsidRDefault="00836BF9" w:rsidP="00A17C66">
      <w:pPr>
        <w:spacing w:line="276" w:lineRule="auto"/>
        <w:ind w:firstLine="540"/>
        <w:jc w:val="both"/>
        <w:rPr>
          <w:b/>
          <w:color w:val="FF0000"/>
        </w:rPr>
      </w:pPr>
      <w:r>
        <w:t>2</w:t>
      </w:r>
      <w:r w:rsidR="00A17C66" w:rsidRPr="00A17C66">
        <w:t xml:space="preserve">. </w:t>
      </w:r>
      <w:r w:rsidR="00A17C66" w:rsidRPr="0063371D">
        <w:t xml:space="preserve">В связи с появлением оснований, предусмотренных пунктом 6 статьи 29 Федерального закона от 12.06.2002 № 67-ФЗ «Об основных гарантиях избирательных прав и права на участие в референдуме граждан РФ»  и на основании личного заявления </w:t>
      </w:r>
      <w:r w:rsidR="00A17C66" w:rsidRPr="0063371D">
        <w:rPr>
          <w:b/>
        </w:rPr>
        <w:t xml:space="preserve">освободить от  обязанностей </w:t>
      </w:r>
      <w:r w:rsidR="00A17C66" w:rsidRPr="0063371D">
        <w:t>члена участковой избирательной комиссии №</w:t>
      </w:r>
      <w:r w:rsidR="00A17C66" w:rsidRPr="0063371D">
        <w:rPr>
          <w:color w:val="FF0000"/>
        </w:rPr>
        <w:t>1</w:t>
      </w:r>
      <w:r w:rsidR="00A17C66">
        <w:rPr>
          <w:color w:val="FF0000"/>
        </w:rPr>
        <w:t>611 п.ст</w:t>
      </w:r>
      <w:proofErr w:type="gramStart"/>
      <w:r w:rsidR="00A17C66">
        <w:rPr>
          <w:color w:val="FF0000"/>
        </w:rPr>
        <w:t>.Ю</w:t>
      </w:r>
      <w:proofErr w:type="gramEnd"/>
      <w:r w:rsidR="00A17C66">
        <w:rPr>
          <w:color w:val="FF0000"/>
        </w:rPr>
        <w:t>рга-2</w:t>
      </w:r>
      <w:r w:rsidR="00A17C66" w:rsidRPr="0063371D">
        <w:rPr>
          <w:color w:val="FF0000"/>
        </w:rPr>
        <w:t xml:space="preserve"> </w:t>
      </w:r>
      <w:proofErr w:type="spellStart"/>
      <w:r w:rsidR="00A17C66">
        <w:rPr>
          <w:b/>
          <w:color w:val="FF0000"/>
        </w:rPr>
        <w:t>Остапенко</w:t>
      </w:r>
      <w:proofErr w:type="spellEnd"/>
      <w:r w:rsidR="00A17C66">
        <w:rPr>
          <w:b/>
          <w:color w:val="FF0000"/>
        </w:rPr>
        <w:t xml:space="preserve"> Светлану Степановну</w:t>
      </w:r>
      <w:r w:rsidR="00A17C66" w:rsidRPr="0063371D">
        <w:rPr>
          <w:b/>
          <w:color w:val="FF0000"/>
        </w:rPr>
        <w:t>.</w:t>
      </w:r>
    </w:p>
    <w:p w:rsidR="00836BF9" w:rsidRDefault="00836BF9" w:rsidP="00A17C66">
      <w:pPr>
        <w:spacing w:line="276" w:lineRule="auto"/>
        <w:ind w:firstLine="540"/>
        <w:jc w:val="both"/>
        <w:rPr>
          <w:b/>
          <w:color w:val="FF0000"/>
        </w:rPr>
      </w:pPr>
    </w:p>
    <w:p w:rsidR="00836BF9" w:rsidRDefault="00836BF9" w:rsidP="00836BF9">
      <w:pPr>
        <w:spacing w:line="276" w:lineRule="auto"/>
        <w:ind w:firstLine="540"/>
        <w:jc w:val="both"/>
        <w:rPr>
          <w:b/>
          <w:color w:val="FF0000"/>
        </w:rPr>
      </w:pPr>
      <w:r w:rsidRPr="00836BF9">
        <w:t xml:space="preserve">3. </w:t>
      </w:r>
      <w:r w:rsidRPr="0063371D">
        <w:t xml:space="preserve">В связи с появлением оснований, предусмотренных пунктом 6 статьи 29 Федерального закона от 12.06.2002 № 67-ФЗ «Об основных гарантиях избирательных прав и права на участие в референдуме граждан РФ»  и на основании личного заявления </w:t>
      </w:r>
      <w:r w:rsidRPr="0063371D">
        <w:rPr>
          <w:b/>
        </w:rPr>
        <w:t xml:space="preserve">освободить от  обязанностей </w:t>
      </w:r>
      <w:r w:rsidRPr="0063371D">
        <w:t>члена участковой избирательной комиссии №</w:t>
      </w:r>
      <w:r w:rsidRPr="0063371D">
        <w:rPr>
          <w:color w:val="FF0000"/>
        </w:rPr>
        <w:t>1</w:t>
      </w:r>
      <w:r>
        <w:rPr>
          <w:color w:val="FF0000"/>
        </w:rPr>
        <w:t>611 п.ст</w:t>
      </w:r>
      <w:proofErr w:type="gramStart"/>
      <w:r>
        <w:rPr>
          <w:color w:val="FF0000"/>
        </w:rPr>
        <w:t>.Ю</w:t>
      </w:r>
      <w:proofErr w:type="gramEnd"/>
      <w:r>
        <w:rPr>
          <w:color w:val="FF0000"/>
        </w:rPr>
        <w:t>рга-2</w:t>
      </w:r>
      <w:r w:rsidRPr="0063371D">
        <w:rPr>
          <w:color w:val="FF0000"/>
        </w:rPr>
        <w:t xml:space="preserve"> </w:t>
      </w:r>
      <w:r>
        <w:rPr>
          <w:b/>
          <w:color w:val="FF0000"/>
        </w:rPr>
        <w:t>Попову Оксану Николаевну</w:t>
      </w:r>
      <w:r w:rsidRPr="0063371D">
        <w:rPr>
          <w:b/>
          <w:color w:val="FF0000"/>
        </w:rPr>
        <w:t>.</w:t>
      </w:r>
    </w:p>
    <w:p w:rsidR="00836BF9" w:rsidRPr="00836BF9" w:rsidRDefault="00836BF9" w:rsidP="00A17C66">
      <w:pPr>
        <w:spacing w:line="276" w:lineRule="auto"/>
        <w:ind w:firstLine="540"/>
        <w:jc w:val="both"/>
      </w:pPr>
    </w:p>
    <w:p w:rsidR="0063371D" w:rsidRPr="0063371D" w:rsidRDefault="008570E4" w:rsidP="0063371D">
      <w:pPr>
        <w:spacing w:line="276" w:lineRule="auto"/>
        <w:ind w:firstLine="567"/>
        <w:jc w:val="both"/>
        <w:rPr>
          <w:color w:val="FF0000"/>
        </w:rPr>
      </w:pPr>
      <w:r>
        <w:t>4</w:t>
      </w:r>
      <w:r w:rsidR="003214AB" w:rsidRPr="0063371D">
        <w:t xml:space="preserve">. </w:t>
      </w:r>
      <w:r w:rsidR="0063371D" w:rsidRPr="0063371D">
        <w:t>Настоящее решение опубликовать в газете «</w:t>
      </w:r>
      <w:proofErr w:type="spellStart"/>
      <w:r w:rsidR="0063371D" w:rsidRPr="0063371D">
        <w:t>Юргинские</w:t>
      </w:r>
      <w:proofErr w:type="spellEnd"/>
      <w:r w:rsidR="0063371D" w:rsidRPr="0063371D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8570E4" w:rsidRDefault="008570E4" w:rsidP="0063371D">
      <w:pPr>
        <w:spacing w:line="276" w:lineRule="auto"/>
        <w:ind w:firstLine="540"/>
        <w:jc w:val="both"/>
      </w:pPr>
    </w:p>
    <w:p w:rsidR="003214AB" w:rsidRPr="0063371D" w:rsidRDefault="008570E4" w:rsidP="0063371D">
      <w:pPr>
        <w:spacing w:line="276" w:lineRule="auto"/>
        <w:ind w:firstLine="540"/>
        <w:jc w:val="both"/>
      </w:pPr>
      <w:r>
        <w:t>5</w:t>
      </w:r>
      <w:r w:rsidR="003214AB" w:rsidRPr="0063371D">
        <w:t xml:space="preserve">. </w:t>
      </w:r>
      <w:proofErr w:type="gramStart"/>
      <w:r w:rsidR="003214AB" w:rsidRPr="0063371D">
        <w:t>Контроль за</w:t>
      </w:r>
      <w:proofErr w:type="gramEnd"/>
      <w:r w:rsidR="003214AB" w:rsidRPr="0063371D">
        <w:t xml:space="preserve"> исполнением настоящего решения возложить на секретаря </w:t>
      </w:r>
      <w:r w:rsidR="0063371D">
        <w:t>территориальной избирательной</w:t>
      </w:r>
      <w:r w:rsidR="003214AB" w:rsidRPr="0063371D">
        <w:t xml:space="preserve"> комиссии </w:t>
      </w:r>
      <w:r w:rsidR="0063371D">
        <w:t>В.В.Кривобок</w:t>
      </w:r>
      <w:r w:rsidR="003214AB" w:rsidRPr="0063371D">
        <w:t>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0" w:type="auto"/>
        <w:tblLook w:val="04A0"/>
      </w:tblPr>
      <w:tblGrid>
        <w:gridCol w:w="3936"/>
        <w:gridCol w:w="3190"/>
        <w:gridCol w:w="2233"/>
      </w:tblGrid>
      <w:tr w:rsidR="0063371D" w:rsidTr="00A70D57">
        <w:tc>
          <w:tcPr>
            <w:tcW w:w="3936" w:type="dxa"/>
          </w:tcPr>
          <w:p w:rsidR="0063371D" w:rsidRPr="00242D5E" w:rsidRDefault="0063371D" w:rsidP="00A70D57">
            <w:pPr>
              <w:jc w:val="both"/>
            </w:pPr>
            <w:r w:rsidRPr="00242D5E">
              <w:t>Председатель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A70D57">
            <w:pPr>
              <w:jc w:val="both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A70D57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A70D57">
            <w:pPr>
              <w:jc w:val="both"/>
            </w:pPr>
            <w:proofErr w:type="spellStart"/>
            <w:r>
              <w:t>О.Ю.Митулинская</w:t>
            </w:r>
            <w:proofErr w:type="spellEnd"/>
          </w:p>
        </w:tc>
      </w:tr>
      <w:tr w:rsidR="0063371D" w:rsidTr="00A70D57">
        <w:tc>
          <w:tcPr>
            <w:tcW w:w="3936" w:type="dxa"/>
          </w:tcPr>
          <w:p w:rsidR="0063371D" w:rsidRDefault="0063371D" w:rsidP="00A70D57">
            <w:pPr>
              <w:jc w:val="both"/>
            </w:pPr>
          </w:p>
          <w:p w:rsidR="0063371D" w:rsidRPr="00242D5E" w:rsidRDefault="0063371D" w:rsidP="00A70D57">
            <w:pPr>
              <w:jc w:val="both"/>
            </w:pPr>
            <w:r w:rsidRPr="00242D5E">
              <w:t>Секретарь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A70D57">
            <w:pPr>
              <w:jc w:val="both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A70D57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A70D57">
            <w:pPr>
              <w:jc w:val="both"/>
            </w:pPr>
          </w:p>
          <w:p w:rsidR="0063371D" w:rsidRDefault="0063371D" w:rsidP="00A70D57">
            <w:pPr>
              <w:jc w:val="both"/>
            </w:pPr>
          </w:p>
          <w:p w:rsidR="0063371D" w:rsidRDefault="0063371D" w:rsidP="00A70D57">
            <w:pPr>
              <w:jc w:val="both"/>
            </w:pPr>
            <w:r>
              <w:t>В.В.Кривобок</w:t>
            </w:r>
          </w:p>
        </w:tc>
      </w:tr>
    </w:tbl>
    <w:p w:rsidR="003214AB" w:rsidRPr="0063371D" w:rsidRDefault="003214AB" w:rsidP="0063371D">
      <w:pPr>
        <w:spacing w:line="276" w:lineRule="auto"/>
        <w:jc w:val="both"/>
      </w:pPr>
    </w:p>
    <w:sectPr w:rsidR="003214AB" w:rsidRPr="0063371D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48BD"/>
    <w:rsid w:val="0007346B"/>
    <w:rsid w:val="0008664D"/>
    <w:rsid w:val="000A35B8"/>
    <w:rsid w:val="000A725B"/>
    <w:rsid w:val="000C5ADD"/>
    <w:rsid w:val="000D228E"/>
    <w:rsid w:val="000D715C"/>
    <w:rsid w:val="000E2C54"/>
    <w:rsid w:val="000E3129"/>
    <w:rsid w:val="000F709F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743B4"/>
    <w:rsid w:val="00181169"/>
    <w:rsid w:val="001837A8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2206A"/>
    <w:rsid w:val="00223540"/>
    <w:rsid w:val="0022392D"/>
    <w:rsid w:val="00225337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E1B94"/>
    <w:rsid w:val="002F31AE"/>
    <w:rsid w:val="002F51D2"/>
    <w:rsid w:val="00300558"/>
    <w:rsid w:val="00304E6F"/>
    <w:rsid w:val="003056F0"/>
    <w:rsid w:val="0031026E"/>
    <w:rsid w:val="00320EB7"/>
    <w:rsid w:val="003214AB"/>
    <w:rsid w:val="00324F51"/>
    <w:rsid w:val="003265E6"/>
    <w:rsid w:val="00326F2C"/>
    <w:rsid w:val="003328D2"/>
    <w:rsid w:val="00334572"/>
    <w:rsid w:val="003347E8"/>
    <w:rsid w:val="003455F8"/>
    <w:rsid w:val="0035318E"/>
    <w:rsid w:val="00363417"/>
    <w:rsid w:val="00364692"/>
    <w:rsid w:val="00365123"/>
    <w:rsid w:val="00367ED5"/>
    <w:rsid w:val="003736D6"/>
    <w:rsid w:val="003801C1"/>
    <w:rsid w:val="0038203F"/>
    <w:rsid w:val="00397636"/>
    <w:rsid w:val="003A2D21"/>
    <w:rsid w:val="003B47B5"/>
    <w:rsid w:val="003C2B02"/>
    <w:rsid w:val="003E324B"/>
    <w:rsid w:val="003F7845"/>
    <w:rsid w:val="00412533"/>
    <w:rsid w:val="004264F2"/>
    <w:rsid w:val="004374FF"/>
    <w:rsid w:val="0044077A"/>
    <w:rsid w:val="0046199C"/>
    <w:rsid w:val="00463E45"/>
    <w:rsid w:val="00467D28"/>
    <w:rsid w:val="00480969"/>
    <w:rsid w:val="00480CC5"/>
    <w:rsid w:val="0049196C"/>
    <w:rsid w:val="00493280"/>
    <w:rsid w:val="004A3625"/>
    <w:rsid w:val="004A443E"/>
    <w:rsid w:val="004D6CCC"/>
    <w:rsid w:val="004E7599"/>
    <w:rsid w:val="004F1DFC"/>
    <w:rsid w:val="004F3A2F"/>
    <w:rsid w:val="004F3A30"/>
    <w:rsid w:val="004F4A31"/>
    <w:rsid w:val="00504552"/>
    <w:rsid w:val="00506744"/>
    <w:rsid w:val="005075C8"/>
    <w:rsid w:val="00507A91"/>
    <w:rsid w:val="00511FFF"/>
    <w:rsid w:val="00521850"/>
    <w:rsid w:val="00521879"/>
    <w:rsid w:val="00524109"/>
    <w:rsid w:val="00525A0D"/>
    <w:rsid w:val="00534272"/>
    <w:rsid w:val="005371BC"/>
    <w:rsid w:val="00537930"/>
    <w:rsid w:val="005412E9"/>
    <w:rsid w:val="00560B3B"/>
    <w:rsid w:val="0056680B"/>
    <w:rsid w:val="00566ED8"/>
    <w:rsid w:val="00571ACD"/>
    <w:rsid w:val="00574907"/>
    <w:rsid w:val="00576957"/>
    <w:rsid w:val="00591963"/>
    <w:rsid w:val="00593C96"/>
    <w:rsid w:val="005A491F"/>
    <w:rsid w:val="005C7769"/>
    <w:rsid w:val="00600F12"/>
    <w:rsid w:val="00613553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939DF"/>
    <w:rsid w:val="006B3E46"/>
    <w:rsid w:val="006C011E"/>
    <w:rsid w:val="006D2C1B"/>
    <w:rsid w:val="006D74EC"/>
    <w:rsid w:val="006E16AA"/>
    <w:rsid w:val="006E6AB6"/>
    <w:rsid w:val="006F74C2"/>
    <w:rsid w:val="0070021D"/>
    <w:rsid w:val="00713A89"/>
    <w:rsid w:val="00730278"/>
    <w:rsid w:val="00731DEC"/>
    <w:rsid w:val="0073476C"/>
    <w:rsid w:val="0073786A"/>
    <w:rsid w:val="00740853"/>
    <w:rsid w:val="00745C98"/>
    <w:rsid w:val="007464CE"/>
    <w:rsid w:val="00751D7D"/>
    <w:rsid w:val="00757BE5"/>
    <w:rsid w:val="00763117"/>
    <w:rsid w:val="007654D5"/>
    <w:rsid w:val="00774F68"/>
    <w:rsid w:val="00775139"/>
    <w:rsid w:val="00777DFC"/>
    <w:rsid w:val="007826E5"/>
    <w:rsid w:val="00785DF4"/>
    <w:rsid w:val="00795115"/>
    <w:rsid w:val="007C6C42"/>
    <w:rsid w:val="007D0069"/>
    <w:rsid w:val="007D646E"/>
    <w:rsid w:val="007E0874"/>
    <w:rsid w:val="007E2FE2"/>
    <w:rsid w:val="007E68FA"/>
    <w:rsid w:val="007F14AE"/>
    <w:rsid w:val="00804611"/>
    <w:rsid w:val="00806A8F"/>
    <w:rsid w:val="00811D34"/>
    <w:rsid w:val="0082278C"/>
    <w:rsid w:val="00824AE8"/>
    <w:rsid w:val="00830E62"/>
    <w:rsid w:val="00836205"/>
    <w:rsid w:val="00836BF9"/>
    <w:rsid w:val="00840783"/>
    <w:rsid w:val="008570E4"/>
    <w:rsid w:val="00857714"/>
    <w:rsid w:val="00857C14"/>
    <w:rsid w:val="008650C3"/>
    <w:rsid w:val="00866DD2"/>
    <w:rsid w:val="00875827"/>
    <w:rsid w:val="00877395"/>
    <w:rsid w:val="008779BF"/>
    <w:rsid w:val="00887413"/>
    <w:rsid w:val="008B52BA"/>
    <w:rsid w:val="008C12EF"/>
    <w:rsid w:val="008C1EE4"/>
    <w:rsid w:val="008C2FA6"/>
    <w:rsid w:val="008C3AE5"/>
    <w:rsid w:val="008D13B4"/>
    <w:rsid w:val="008D1720"/>
    <w:rsid w:val="008E7FF8"/>
    <w:rsid w:val="00903A31"/>
    <w:rsid w:val="00917CB9"/>
    <w:rsid w:val="00924C27"/>
    <w:rsid w:val="00932F3C"/>
    <w:rsid w:val="009361E5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70CBB"/>
    <w:rsid w:val="00991EAC"/>
    <w:rsid w:val="009A60D8"/>
    <w:rsid w:val="009A7A9B"/>
    <w:rsid w:val="009B0E92"/>
    <w:rsid w:val="009C0D8B"/>
    <w:rsid w:val="009C72EE"/>
    <w:rsid w:val="009E0841"/>
    <w:rsid w:val="009E11FD"/>
    <w:rsid w:val="009E28B1"/>
    <w:rsid w:val="009E4A19"/>
    <w:rsid w:val="009E6195"/>
    <w:rsid w:val="009E655E"/>
    <w:rsid w:val="009F1496"/>
    <w:rsid w:val="00A01C30"/>
    <w:rsid w:val="00A04642"/>
    <w:rsid w:val="00A06882"/>
    <w:rsid w:val="00A17C66"/>
    <w:rsid w:val="00A2097E"/>
    <w:rsid w:val="00A26325"/>
    <w:rsid w:val="00A264A7"/>
    <w:rsid w:val="00A3146F"/>
    <w:rsid w:val="00A53C67"/>
    <w:rsid w:val="00A55934"/>
    <w:rsid w:val="00A70DE0"/>
    <w:rsid w:val="00A83C0C"/>
    <w:rsid w:val="00A93016"/>
    <w:rsid w:val="00A93CA9"/>
    <w:rsid w:val="00A97293"/>
    <w:rsid w:val="00AA4E30"/>
    <w:rsid w:val="00AB45BA"/>
    <w:rsid w:val="00AB7028"/>
    <w:rsid w:val="00AC4083"/>
    <w:rsid w:val="00B25EB6"/>
    <w:rsid w:val="00B361C0"/>
    <w:rsid w:val="00B44693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61E51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71FD"/>
    <w:rsid w:val="00CD42A9"/>
    <w:rsid w:val="00CE33A4"/>
    <w:rsid w:val="00CE4DDE"/>
    <w:rsid w:val="00CE547B"/>
    <w:rsid w:val="00CE74C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1D69"/>
    <w:rsid w:val="00D84800"/>
    <w:rsid w:val="00D873B0"/>
    <w:rsid w:val="00D93391"/>
    <w:rsid w:val="00D93F45"/>
    <w:rsid w:val="00D96FF5"/>
    <w:rsid w:val="00D9757E"/>
    <w:rsid w:val="00DA3797"/>
    <w:rsid w:val="00DC44C2"/>
    <w:rsid w:val="00DC683C"/>
    <w:rsid w:val="00DF0D03"/>
    <w:rsid w:val="00E011DE"/>
    <w:rsid w:val="00E06CCC"/>
    <w:rsid w:val="00E17CA1"/>
    <w:rsid w:val="00E20F4A"/>
    <w:rsid w:val="00E46EF9"/>
    <w:rsid w:val="00E52099"/>
    <w:rsid w:val="00E6436C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03C11"/>
    <w:rsid w:val="00F10BD3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80277"/>
    <w:rsid w:val="00F82AFF"/>
    <w:rsid w:val="00F856D8"/>
    <w:rsid w:val="00F95CBB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66</cp:revision>
  <cp:lastPrinted>2015-07-14T03:01:00Z</cp:lastPrinted>
  <dcterms:created xsi:type="dcterms:W3CDTF">2013-01-14T02:34:00Z</dcterms:created>
  <dcterms:modified xsi:type="dcterms:W3CDTF">2016-07-14T06:17:00Z</dcterms:modified>
</cp:coreProperties>
</file>