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5B" w:rsidRPr="00CE06C9" w:rsidRDefault="00C02D5B" w:rsidP="00C02D5B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C02D5B" w:rsidRPr="00CE06C9" w:rsidRDefault="00C02D5B" w:rsidP="00C02D5B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C02D5B" w:rsidRPr="00CE06C9" w:rsidRDefault="00C02D5B" w:rsidP="00C02D5B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C02D5B" w:rsidRPr="00CE06C9" w:rsidRDefault="00C02D5B" w:rsidP="00C02D5B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02D5B" w:rsidRPr="00CE06C9" w:rsidRDefault="00C02D5B" w:rsidP="00C02D5B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C02D5B" w:rsidRPr="00CE06C9" w:rsidRDefault="00C02D5B" w:rsidP="00C02D5B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C02D5B" w:rsidRPr="00CE06C9" w:rsidRDefault="00C02D5B" w:rsidP="00C02D5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C02D5B" w:rsidRPr="00CE06C9" w:rsidRDefault="00C02D5B" w:rsidP="00C02D5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02D5B" w:rsidRPr="00CE06C9" w:rsidTr="00C761B1">
        <w:trPr>
          <w:trHeight w:val="328"/>
          <w:jc w:val="center"/>
        </w:trPr>
        <w:tc>
          <w:tcPr>
            <w:tcW w:w="784" w:type="dxa"/>
          </w:tcPr>
          <w:p w:rsidR="00C02D5B" w:rsidRPr="00CE06C9" w:rsidRDefault="00C02D5B" w:rsidP="00C761B1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C02D5B" w:rsidRPr="00CE06C9" w:rsidRDefault="002E4D8B" w:rsidP="00C7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1" w:type="dxa"/>
          </w:tcPr>
          <w:p w:rsidR="00C02D5B" w:rsidRPr="00CE06C9" w:rsidRDefault="00C02D5B" w:rsidP="00C7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02D5B" w:rsidRPr="00CE06C9" w:rsidRDefault="002E4D8B" w:rsidP="00C7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86" w:type="dxa"/>
          </w:tcPr>
          <w:p w:rsidR="00C02D5B" w:rsidRPr="00CE06C9" w:rsidRDefault="00C02D5B" w:rsidP="00C761B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C02D5B" w:rsidRPr="00CE06C9" w:rsidRDefault="002E4D8B" w:rsidP="00C761B1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" w:type="dxa"/>
          </w:tcPr>
          <w:p w:rsidR="00C02D5B" w:rsidRPr="00CE06C9" w:rsidRDefault="00C02D5B" w:rsidP="00C7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C02D5B" w:rsidRPr="00CE06C9" w:rsidRDefault="00C02D5B" w:rsidP="00C7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C02D5B" w:rsidRPr="00CE06C9" w:rsidRDefault="00C02D5B" w:rsidP="00C76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C02D5B" w:rsidRPr="00CE06C9" w:rsidRDefault="002E4D8B" w:rsidP="00C7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265-р</w:t>
            </w:r>
          </w:p>
        </w:tc>
      </w:tr>
    </w:tbl>
    <w:p w:rsidR="00C02D5B" w:rsidRDefault="00C02D5B" w:rsidP="00C02D5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EF050F" w:rsidRPr="00C02D5B" w:rsidRDefault="00EF050F" w:rsidP="00C02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C02D5B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О </w:t>
      </w:r>
      <w:r w:rsidR="00F43369" w:rsidRPr="00C02D5B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внесении изменений в р</w:t>
      </w:r>
      <w:r w:rsidRPr="00C02D5B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аспоряжение администрации</w:t>
      </w:r>
    </w:p>
    <w:p w:rsidR="00F439E3" w:rsidRDefault="00EF050F" w:rsidP="00C02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  <w:r w:rsidRPr="00C02D5B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Юргинского муниципального округа от 21.03.2022 №155-р «Об утверждении </w:t>
      </w:r>
      <w:proofErr w:type="gramStart"/>
      <w:r w:rsidRPr="00C02D5B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Плана проведения проверок 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Pr="00C02D5B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на 2022 год»</w:t>
      </w:r>
    </w:p>
    <w:p w:rsidR="001F1C71" w:rsidRDefault="001F1C71" w:rsidP="00C02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</w:p>
    <w:p w:rsidR="00F439E3" w:rsidRPr="00C02D5B" w:rsidRDefault="001F1C71" w:rsidP="001F1C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F439E3" w:rsidRPr="00C02D5B">
        <w:rPr>
          <w:rFonts w:ascii="Times New Roman" w:hAnsi="Times New Roman" w:cs="Times New Roman"/>
          <w:sz w:val="26"/>
          <w:szCs w:val="26"/>
        </w:rPr>
        <w:t>В соответствии со статьей 353.1 Трудового кодекса Российской</w:t>
      </w:r>
      <w:r w:rsidR="00D72E83">
        <w:rPr>
          <w:rFonts w:ascii="Times New Roman" w:hAnsi="Times New Roman" w:cs="Times New Roman"/>
          <w:sz w:val="26"/>
          <w:szCs w:val="26"/>
        </w:rPr>
        <w:t xml:space="preserve"> </w:t>
      </w:r>
      <w:r w:rsidR="00F439E3" w:rsidRPr="00C02D5B">
        <w:rPr>
          <w:rFonts w:ascii="Times New Roman" w:hAnsi="Times New Roman" w:cs="Times New Roman"/>
          <w:sz w:val="26"/>
          <w:szCs w:val="26"/>
        </w:rPr>
        <w:t>Федерации, Федеральным законом от 06.10.2013 № 131-ФЗ «Об общих</w:t>
      </w:r>
      <w:r w:rsidR="00D72E83">
        <w:rPr>
          <w:rFonts w:ascii="Times New Roman" w:hAnsi="Times New Roman" w:cs="Times New Roman"/>
          <w:sz w:val="26"/>
          <w:szCs w:val="26"/>
        </w:rPr>
        <w:t xml:space="preserve"> </w:t>
      </w:r>
      <w:r w:rsidR="00F439E3" w:rsidRPr="00C02D5B">
        <w:rPr>
          <w:rFonts w:ascii="Times New Roman" w:hAnsi="Times New Roman" w:cs="Times New Roman"/>
          <w:sz w:val="26"/>
          <w:szCs w:val="26"/>
        </w:rPr>
        <w:t>принципах организации местного самоуправления в Российской</w:t>
      </w:r>
      <w:r w:rsidR="00D72E83">
        <w:rPr>
          <w:rFonts w:ascii="Times New Roman" w:hAnsi="Times New Roman" w:cs="Times New Roman"/>
          <w:sz w:val="26"/>
          <w:szCs w:val="26"/>
        </w:rPr>
        <w:t xml:space="preserve"> </w:t>
      </w:r>
      <w:r w:rsidR="00F439E3" w:rsidRPr="00C02D5B">
        <w:rPr>
          <w:rFonts w:ascii="Times New Roman" w:hAnsi="Times New Roman" w:cs="Times New Roman"/>
          <w:sz w:val="26"/>
          <w:szCs w:val="26"/>
        </w:rPr>
        <w:t>Федерации», Законом Кеме</w:t>
      </w:r>
      <w:r w:rsidR="003126FC">
        <w:rPr>
          <w:rFonts w:ascii="Times New Roman" w:hAnsi="Times New Roman" w:cs="Times New Roman"/>
          <w:sz w:val="26"/>
          <w:szCs w:val="26"/>
        </w:rPr>
        <w:t>ровской области от 12.05.2015 №</w:t>
      </w:r>
      <w:r w:rsidR="003126FC" w:rsidRPr="003126FC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F439E3" w:rsidRPr="00C02D5B">
        <w:rPr>
          <w:rFonts w:ascii="Times New Roman" w:hAnsi="Times New Roman" w:cs="Times New Roman"/>
          <w:sz w:val="26"/>
          <w:szCs w:val="26"/>
        </w:rPr>
        <w:t>38-ОЗ «О</w:t>
      </w:r>
      <w:r w:rsidR="00D72E83">
        <w:rPr>
          <w:rFonts w:ascii="Times New Roman" w:hAnsi="Times New Roman" w:cs="Times New Roman"/>
          <w:sz w:val="26"/>
          <w:szCs w:val="26"/>
        </w:rPr>
        <w:t xml:space="preserve"> </w:t>
      </w:r>
      <w:r w:rsidR="00F439E3" w:rsidRPr="00C02D5B">
        <w:rPr>
          <w:rFonts w:ascii="Times New Roman" w:hAnsi="Times New Roman" w:cs="Times New Roman"/>
          <w:sz w:val="26"/>
          <w:szCs w:val="26"/>
        </w:rPr>
        <w:t>порядке и условиях осуществления ведомственного контроля за</w:t>
      </w:r>
      <w:r w:rsidR="00D72E83">
        <w:rPr>
          <w:rFonts w:ascii="Times New Roman" w:hAnsi="Times New Roman" w:cs="Times New Roman"/>
          <w:sz w:val="26"/>
          <w:szCs w:val="26"/>
        </w:rPr>
        <w:t xml:space="preserve"> </w:t>
      </w:r>
      <w:r w:rsidR="00F439E3" w:rsidRPr="00C02D5B">
        <w:rPr>
          <w:rFonts w:ascii="Times New Roman" w:hAnsi="Times New Roman" w:cs="Times New Roman"/>
          <w:sz w:val="26"/>
          <w:szCs w:val="26"/>
        </w:rPr>
        <w:t>соблюдением трудового законодательства и иных нормативных правовых</w:t>
      </w:r>
      <w:r w:rsidR="00D72E83">
        <w:rPr>
          <w:rFonts w:ascii="Times New Roman" w:hAnsi="Times New Roman" w:cs="Times New Roman"/>
          <w:sz w:val="26"/>
          <w:szCs w:val="26"/>
        </w:rPr>
        <w:t xml:space="preserve"> </w:t>
      </w:r>
      <w:r w:rsidR="00F439E3" w:rsidRPr="00C02D5B">
        <w:rPr>
          <w:rFonts w:ascii="Times New Roman" w:hAnsi="Times New Roman" w:cs="Times New Roman"/>
          <w:sz w:val="26"/>
          <w:szCs w:val="26"/>
        </w:rPr>
        <w:t>актов, содержащих нормы трудового права», Уставом муниципального</w:t>
      </w:r>
      <w:r w:rsidR="00D72E83">
        <w:rPr>
          <w:rFonts w:ascii="Times New Roman" w:hAnsi="Times New Roman" w:cs="Times New Roman"/>
          <w:sz w:val="26"/>
          <w:szCs w:val="26"/>
        </w:rPr>
        <w:t xml:space="preserve"> </w:t>
      </w:r>
      <w:r w:rsidR="00F439E3" w:rsidRPr="00C02D5B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76509A" w:rsidRPr="00C02D5B">
        <w:rPr>
          <w:rFonts w:ascii="Times New Roman" w:hAnsi="Times New Roman" w:cs="Times New Roman"/>
          <w:sz w:val="26"/>
          <w:szCs w:val="26"/>
        </w:rPr>
        <w:t>Юргинского</w:t>
      </w:r>
      <w:r w:rsidR="00F439E3" w:rsidRPr="00C02D5B">
        <w:rPr>
          <w:rFonts w:ascii="Times New Roman" w:hAnsi="Times New Roman" w:cs="Times New Roman"/>
          <w:sz w:val="26"/>
          <w:szCs w:val="26"/>
        </w:rPr>
        <w:t xml:space="preserve"> муниципального округа Кемеровской</w:t>
      </w:r>
      <w:r w:rsidR="00D72E83">
        <w:rPr>
          <w:rFonts w:ascii="Times New Roman" w:hAnsi="Times New Roman" w:cs="Times New Roman"/>
          <w:sz w:val="26"/>
          <w:szCs w:val="26"/>
        </w:rPr>
        <w:t xml:space="preserve"> </w:t>
      </w:r>
      <w:r w:rsidR="00F439E3" w:rsidRPr="00C02D5B">
        <w:rPr>
          <w:rFonts w:ascii="Times New Roman" w:hAnsi="Times New Roman" w:cs="Times New Roman"/>
          <w:sz w:val="26"/>
          <w:szCs w:val="26"/>
        </w:rPr>
        <w:t>области-Кузбасса:</w:t>
      </w:r>
      <w:proofErr w:type="gramEnd"/>
    </w:p>
    <w:p w:rsidR="000212D3" w:rsidRPr="00C02D5B" w:rsidRDefault="001F1C71" w:rsidP="00C02D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1.</w:t>
      </w:r>
      <w:r w:rsidRPr="001F1C71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891EB6" w:rsidRPr="00C02D5B">
        <w:rPr>
          <w:rFonts w:ascii="Times New Roman" w:hAnsi="Times New Roman" w:cs="Times New Roman"/>
          <w:sz w:val="26"/>
          <w:szCs w:val="26"/>
        </w:rPr>
        <w:t>Внести</w:t>
      </w:r>
      <w:r w:rsidR="00F43369" w:rsidRPr="00C02D5B">
        <w:rPr>
          <w:rFonts w:ascii="Times New Roman" w:hAnsi="Times New Roman" w:cs="Times New Roman"/>
          <w:sz w:val="26"/>
          <w:szCs w:val="26"/>
        </w:rPr>
        <w:t xml:space="preserve"> изменения</w:t>
      </w:r>
      <w:r w:rsidR="00891EB6" w:rsidRPr="00C02D5B">
        <w:rPr>
          <w:rFonts w:ascii="Times New Roman" w:hAnsi="Times New Roman" w:cs="Times New Roman"/>
          <w:sz w:val="26"/>
          <w:szCs w:val="26"/>
        </w:rPr>
        <w:t xml:space="preserve"> в </w:t>
      </w:r>
      <w:r w:rsidR="00F43369" w:rsidRPr="00C02D5B">
        <w:rPr>
          <w:rFonts w:ascii="Times New Roman" w:hAnsi="Times New Roman" w:cs="Times New Roman"/>
          <w:sz w:val="26"/>
          <w:szCs w:val="26"/>
        </w:rPr>
        <w:t>р</w:t>
      </w:r>
      <w:r w:rsidR="00891EB6" w:rsidRPr="00C02D5B">
        <w:rPr>
          <w:rFonts w:ascii="Times New Roman" w:hAnsi="Times New Roman" w:cs="Times New Roman"/>
          <w:sz w:val="26"/>
          <w:szCs w:val="26"/>
        </w:rPr>
        <w:t xml:space="preserve">аспоряжение администрации Юргинского муниципального округа от </w:t>
      </w:r>
      <w:r w:rsidR="00F8165B" w:rsidRPr="00C02D5B">
        <w:rPr>
          <w:rFonts w:ascii="Times New Roman" w:hAnsi="Times New Roman" w:cs="Times New Roman"/>
          <w:sz w:val="26"/>
          <w:szCs w:val="26"/>
        </w:rPr>
        <w:t>21.03.2022</w:t>
      </w:r>
      <w:r w:rsidR="003126FC">
        <w:rPr>
          <w:rFonts w:ascii="Times New Roman" w:hAnsi="Times New Roman" w:cs="Times New Roman"/>
          <w:sz w:val="26"/>
          <w:szCs w:val="26"/>
        </w:rPr>
        <w:t xml:space="preserve"> </w:t>
      </w:r>
      <w:r w:rsidR="003126FC" w:rsidRPr="003126FC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891EB6" w:rsidRPr="00C02D5B">
        <w:rPr>
          <w:rFonts w:ascii="Times New Roman" w:hAnsi="Times New Roman" w:cs="Times New Roman"/>
          <w:sz w:val="26"/>
          <w:szCs w:val="26"/>
        </w:rPr>
        <w:t xml:space="preserve">№155-р  «Об утверждении </w:t>
      </w:r>
      <w:proofErr w:type="gramStart"/>
      <w:r w:rsidR="00891EB6" w:rsidRPr="00C02D5B">
        <w:rPr>
          <w:rFonts w:ascii="Times New Roman" w:hAnsi="Times New Roman" w:cs="Times New Roman"/>
          <w:sz w:val="26"/>
          <w:szCs w:val="26"/>
        </w:rPr>
        <w:t>Плана проведения проверок 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="00891EB6" w:rsidRPr="00C02D5B">
        <w:rPr>
          <w:rFonts w:ascii="Times New Roman" w:hAnsi="Times New Roman" w:cs="Times New Roman"/>
          <w:sz w:val="26"/>
          <w:szCs w:val="26"/>
        </w:rPr>
        <w:t xml:space="preserve"> на 2022 год»</w:t>
      </w:r>
      <w:r w:rsidR="000212D3" w:rsidRPr="00C02D5B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CF6B51" w:rsidRPr="00C02D5B">
        <w:rPr>
          <w:rFonts w:ascii="Times New Roman" w:hAnsi="Times New Roman" w:cs="Times New Roman"/>
          <w:sz w:val="26"/>
          <w:szCs w:val="26"/>
        </w:rPr>
        <w:t>.</w:t>
      </w:r>
    </w:p>
    <w:p w:rsidR="000212D3" w:rsidRPr="00C02D5B" w:rsidRDefault="001F1C71" w:rsidP="00C02D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8475E" w:rsidRPr="00C02D5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0212D3" w:rsidRPr="00C02D5B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0212D3" w:rsidRPr="00C02D5B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212D3" w:rsidRPr="00C02D5B">
        <w:rPr>
          <w:rFonts w:ascii="Times New Roman" w:hAnsi="Times New Roman" w:cs="Times New Roman"/>
          <w:sz w:val="26"/>
          <w:szCs w:val="26"/>
        </w:rPr>
        <w:t xml:space="preserve"> данное </w:t>
      </w:r>
      <w:r w:rsidR="00F43369" w:rsidRPr="00C02D5B">
        <w:rPr>
          <w:rFonts w:ascii="Times New Roman" w:hAnsi="Times New Roman" w:cs="Times New Roman"/>
          <w:sz w:val="26"/>
          <w:szCs w:val="26"/>
        </w:rPr>
        <w:t>р</w:t>
      </w:r>
      <w:r w:rsidR="000212D3" w:rsidRPr="00C02D5B">
        <w:rPr>
          <w:rFonts w:ascii="Times New Roman" w:hAnsi="Times New Roman" w:cs="Times New Roman"/>
          <w:sz w:val="26"/>
          <w:szCs w:val="26"/>
        </w:rPr>
        <w:t>аспоряжение на официальном сайте администрации Юргинского муниципального округа.</w:t>
      </w:r>
    </w:p>
    <w:p w:rsidR="000212D3" w:rsidRPr="00C02D5B" w:rsidRDefault="001F1C71" w:rsidP="00C02D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8475E" w:rsidRPr="00C02D5B">
        <w:rPr>
          <w:rFonts w:ascii="Times New Roman" w:hAnsi="Times New Roman" w:cs="Times New Roman"/>
          <w:sz w:val="26"/>
          <w:szCs w:val="26"/>
        </w:rPr>
        <w:t>3</w:t>
      </w:r>
      <w:r w:rsidR="000212D3" w:rsidRPr="00C02D5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212D3" w:rsidRPr="00C02D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212D3" w:rsidRPr="00C02D5B">
        <w:rPr>
          <w:rFonts w:ascii="Times New Roman" w:hAnsi="Times New Roman" w:cs="Times New Roman"/>
          <w:sz w:val="26"/>
          <w:szCs w:val="26"/>
        </w:rPr>
        <w:t xml:space="preserve"> исполнением данного распоряжения возложить на </w:t>
      </w:r>
      <w:r w:rsidR="00F8165B" w:rsidRPr="00C02D5B">
        <w:rPr>
          <w:rFonts w:ascii="Times New Roman" w:hAnsi="Times New Roman" w:cs="Times New Roman"/>
          <w:sz w:val="26"/>
          <w:szCs w:val="26"/>
        </w:rPr>
        <w:t>заместителя</w:t>
      </w:r>
      <w:r w:rsidR="000212D3" w:rsidRPr="00C02D5B">
        <w:rPr>
          <w:rFonts w:ascii="Times New Roman" w:hAnsi="Times New Roman" w:cs="Times New Roman"/>
          <w:sz w:val="26"/>
          <w:szCs w:val="26"/>
        </w:rPr>
        <w:t xml:space="preserve"> главы Юргинского муниципального округа – начальника финансового управления Е. В. Твердохлебова.</w:t>
      </w:r>
    </w:p>
    <w:p w:rsidR="00AF4922" w:rsidRPr="00C02D5B" w:rsidRDefault="00AF4922" w:rsidP="00C02D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F1C71" w:rsidTr="00C761B1">
        <w:tc>
          <w:tcPr>
            <w:tcW w:w="6062" w:type="dxa"/>
            <w:hideMark/>
          </w:tcPr>
          <w:p w:rsidR="001F1C71" w:rsidRDefault="001F1C71" w:rsidP="00C761B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1F1C71" w:rsidRDefault="001F1C71" w:rsidP="00C761B1">
            <w:pPr>
              <w:widowControl w:val="0"/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F1C71" w:rsidRDefault="001F1C71" w:rsidP="00C761B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F1C71" w:rsidRDefault="001F1C71" w:rsidP="00C761B1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D72E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Д.К.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1F1C71" w:rsidRPr="002E4D8B" w:rsidTr="00C761B1">
        <w:tc>
          <w:tcPr>
            <w:tcW w:w="6062" w:type="dxa"/>
          </w:tcPr>
          <w:p w:rsidR="001F1C71" w:rsidRPr="002E4D8B" w:rsidRDefault="001F1C71" w:rsidP="00C761B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F1C71" w:rsidRPr="002E4D8B" w:rsidRDefault="001F1C71" w:rsidP="00C761B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2E4D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1F1C71" w:rsidRPr="002E4D8B" w:rsidRDefault="001F1C71" w:rsidP="00C761B1">
            <w:pPr>
              <w:widowControl w:val="0"/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2E4D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2E4D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.н</w:t>
            </w:r>
            <w:proofErr w:type="gramEnd"/>
            <w:r w:rsidRPr="002E4D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ачальника</w:t>
            </w:r>
            <w:proofErr w:type="spellEnd"/>
            <w:r w:rsidRPr="002E4D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1F1C71" w:rsidRPr="002E4D8B" w:rsidRDefault="001F1C71" w:rsidP="00C761B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F1C71" w:rsidRPr="002E4D8B" w:rsidRDefault="001F1C71" w:rsidP="00C761B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F1C71" w:rsidRPr="002E4D8B" w:rsidRDefault="001F1C71" w:rsidP="00C761B1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2E4D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</w:t>
            </w:r>
            <w:r w:rsidR="00D72E83" w:rsidRPr="002E4D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</w:t>
            </w:r>
            <w:r w:rsidRPr="002E4D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И.В. Шутова</w:t>
            </w:r>
          </w:p>
        </w:tc>
      </w:tr>
    </w:tbl>
    <w:p w:rsidR="0058475E" w:rsidRPr="002E4D8B" w:rsidRDefault="0058475E" w:rsidP="000212D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58475E" w:rsidRPr="002E4D8B" w:rsidRDefault="0058475E" w:rsidP="000212D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58475E" w:rsidRPr="002E4D8B" w:rsidRDefault="0058475E" w:rsidP="000212D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C02D5B" w:rsidRDefault="0058475E" w:rsidP="000212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2D5B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C02D5B" w:rsidRDefault="00C02D5B" w:rsidP="001F1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C71" w:rsidRDefault="001F1C71" w:rsidP="001F1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E83" w:rsidRDefault="00D72E83" w:rsidP="00C02D5B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C02D5B" w:rsidRPr="00893061" w:rsidRDefault="00C02D5B" w:rsidP="00C02D5B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893061">
        <w:rPr>
          <w:rFonts w:ascii="Times New Roman" w:hAnsi="Times New Roman" w:cs="Times New Roman"/>
          <w:sz w:val="26"/>
          <w:szCs w:val="26"/>
        </w:rPr>
        <w:t>Приложение</w:t>
      </w:r>
    </w:p>
    <w:p w:rsidR="00C02D5B" w:rsidRPr="00893061" w:rsidRDefault="00C02D5B" w:rsidP="00C02D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893061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C02D5B" w:rsidRPr="00893061" w:rsidRDefault="00C02D5B" w:rsidP="00C02D5B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3061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0212D3" w:rsidRPr="002E4D8B" w:rsidRDefault="00C02D5B" w:rsidP="00C02D5B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2E4D8B">
        <w:rPr>
          <w:rFonts w:ascii="Times New Roman" w:hAnsi="Times New Roman" w:cs="Times New Roman"/>
          <w:sz w:val="26"/>
          <w:szCs w:val="26"/>
        </w:rPr>
        <w:t xml:space="preserve">от  </w:t>
      </w:r>
      <w:r w:rsidR="002E4D8B" w:rsidRPr="002E4D8B">
        <w:rPr>
          <w:rFonts w:ascii="Times New Roman" w:hAnsi="Times New Roman" w:cs="Times New Roman"/>
          <w:sz w:val="26"/>
          <w:szCs w:val="26"/>
          <w:u w:val="single"/>
        </w:rPr>
        <w:t>11.05.2022</w:t>
      </w:r>
      <w:r w:rsidR="002E4D8B">
        <w:rPr>
          <w:rFonts w:ascii="Times New Roman" w:hAnsi="Times New Roman" w:cs="Times New Roman"/>
          <w:sz w:val="26"/>
          <w:szCs w:val="26"/>
        </w:rPr>
        <w:t xml:space="preserve">  №  </w:t>
      </w:r>
      <w:bookmarkStart w:id="0" w:name="_GoBack"/>
      <w:r w:rsidR="002E4D8B" w:rsidRPr="002E4D8B">
        <w:rPr>
          <w:rFonts w:ascii="Times New Roman" w:hAnsi="Times New Roman" w:cs="Times New Roman"/>
          <w:sz w:val="26"/>
          <w:szCs w:val="26"/>
          <w:u w:val="single"/>
        </w:rPr>
        <w:t>265-р</w:t>
      </w:r>
    </w:p>
    <w:bookmarkEnd w:id="0"/>
    <w:p w:rsidR="003065B6" w:rsidRPr="00C02D5B" w:rsidRDefault="0058475E" w:rsidP="00C02D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2D5B">
        <w:rPr>
          <w:rFonts w:ascii="Times New Roman" w:hAnsi="Times New Roman" w:cs="Times New Roman"/>
          <w:sz w:val="26"/>
          <w:szCs w:val="26"/>
        </w:rPr>
        <w:t xml:space="preserve">Внести изменения в приложение к распоряжению администрации Юргинского муниципального округа от 21.03.2022  № 155-р в таблицу «План </w:t>
      </w:r>
      <w:proofErr w:type="gramStart"/>
      <w:r w:rsidRPr="00C02D5B">
        <w:rPr>
          <w:rFonts w:ascii="Times New Roman" w:hAnsi="Times New Roman" w:cs="Times New Roman"/>
          <w:sz w:val="26"/>
          <w:szCs w:val="26"/>
        </w:rPr>
        <w:t>проведения проверок 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Pr="00C02D5B">
        <w:rPr>
          <w:rFonts w:ascii="Times New Roman" w:hAnsi="Times New Roman" w:cs="Times New Roman"/>
          <w:sz w:val="26"/>
          <w:szCs w:val="26"/>
        </w:rPr>
        <w:t xml:space="preserve"> на 2022 год». Пу</w:t>
      </w:r>
      <w:r w:rsidR="003065B6" w:rsidRPr="00C02D5B">
        <w:rPr>
          <w:rFonts w:ascii="Times New Roman" w:hAnsi="Times New Roman" w:cs="Times New Roman"/>
          <w:sz w:val="26"/>
          <w:szCs w:val="26"/>
        </w:rPr>
        <w:t>нкт 2 изложить в новой редакции:</w:t>
      </w:r>
    </w:p>
    <w:p w:rsidR="00BA27B8" w:rsidRPr="00C02D5B" w:rsidRDefault="00BA27B8" w:rsidP="00BA27B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02D5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701"/>
        <w:gridCol w:w="1843"/>
        <w:gridCol w:w="1984"/>
        <w:gridCol w:w="1559"/>
      </w:tblGrid>
      <w:tr w:rsidR="003439B9" w:rsidRPr="00C02D5B" w:rsidTr="003126FC">
        <w:tc>
          <w:tcPr>
            <w:tcW w:w="710" w:type="dxa"/>
          </w:tcPr>
          <w:p w:rsidR="003439B9" w:rsidRPr="00C02D5B" w:rsidRDefault="003439B9" w:rsidP="00BA2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268" w:type="dxa"/>
          </w:tcPr>
          <w:p w:rsidR="003439B9" w:rsidRPr="00C02D5B" w:rsidRDefault="003439B9" w:rsidP="00BA2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контроля</w:t>
            </w:r>
          </w:p>
        </w:tc>
        <w:tc>
          <w:tcPr>
            <w:tcW w:w="1701" w:type="dxa"/>
          </w:tcPr>
          <w:p w:rsidR="003439B9" w:rsidRPr="00C02D5B" w:rsidRDefault="003439B9" w:rsidP="00BA2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ИНН субъекта</w:t>
            </w:r>
          </w:p>
        </w:tc>
        <w:tc>
          <w:tcPr>
            <w:tcW w:w="1843" w:type="dxa"/>
          </w:tcPr>
          <w:p w:rsidR="003439B9" w:rsidRPr="00C02D5B" w:rsidRDefault="003439B9" w:rsidP="00BA2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Адрес нахождения субъекта контроля</w:t>
            </w:r>
          </w:p>
        </w:tc>
        <w:tc>
          <w:tcPr>
            <w:tcW w:w="1984" w:type="dxa"/>
          </w:tcPr>
          <w:p w:rsidR="003439B9" w:rsidRPr="00C02D5B" w:rsidRDefault="003439B9" w:rsidP="00BA2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Цель и основание проверки</w:t>
            </w:r>
          </w:p>
        </w:tc>
        <w:tc>
          <w:tcPr>
            <w:tcW w:w="1559" w:type="dxa"/>
          </w:tcPr>
          <w:p w:rsidR="003439B9" w:rsidRPr="00C02D5B" w:rsidRDefault="003439B9" w:rsidP="00BA2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Месяц начала проведения проверки</w:t>
            </w:r>
          </w:p>
        </w:tc>
      </w:tr>
      <w:tr w:rsidR="003439B9" w:rsidRPr="00C02D5B" w:rsidTr="003126FC">
        <w:tc>
          <w:tcPr>
            <w:tcW w:w="710" w:type="dxa"/>
          </w:tcPr>
          <w:p w:rsidR="003439B9" w:rsidRPr="00C02D5B" w:rsidRDefault="003439B9" w:rsidP="00891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065B6" w:rsidRPr="00C0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3439B9" w:rsidRPr="00C02D5B" w:rsidRDefault="00F8165B" w:rsidP="00891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</w:t>
            </w:r>
            <w:r w:rsidR="003439B9" w:rsidRPr="00C02D5B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Юргинского муниципального округа </w:t>
            </w:r>
          </w:p>
        </w:tc>
        <w:tc>
          <w:tcPr>
            <w:tcW w:w="1701" w:type="dxa"/>
          </w:tcPr>
          <w:p w:rsidR="003439B9" w:rsidRPr="00C02D5B" w:rsidRDefault="003439B9" w:rsidP="00891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4245002436</w:t>
            </w:r>
          </w:p>
        </w:tc>
        <w:tc>
          <w:tcPr>
            <w:tcW w:w="1843" w:type="dxa"/>
          </w:tcPr>
          <w:p w:rsidR="003439B9" w:rsidRPr="00C02D5B" w:rsidRDefault="003439B9" w:rsidP="00891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652050 г. Юрга, ул. Машиностроителей 37</w:t>
            </w:r>
          </w:p>
        </w:tc>
        <w:tc>
          <w:tcPr>
            <w:tcW w:w="1984" w:type="dxa"/>
          </w:tcPr>
          <w:p w:rsidR="003439B9" w:rsidRPr="00C02D5B" w:rsidRDefault="003439B9" w:rsidP="00891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Соблюдение трудового законодательства и иных нормативных актов, содержащих нормы трудового права</w:t>
            </w:r>
            <w:r w:rsidR="00536B8B" w:rsidRPr="00C02D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36B8B" w:rsidRPr="00C02D5B" w:rsidRDefault="00536B8B" w:rsidP="00891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Правильность начисления заработной платы, выплат компенсационного и стимулирующего характера.</w:t>
            </w:r>
          </w:p>
        </w:tc>
        <w:tc>
          <w:tcPr>
            <w:tcW w:w="1559" w:type="dxa"/>
          </w:tcPr>
          <w:p w:rsidR="003439B9" w:rsidRPr="00C02D5B" w:rsidRDefault="00F8165B" w:rsidP="00891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F6B51" w:rsidRPr="00C02D5B">
              <w:rPr>
                <w:rFonts w:ascii="Times New Roman" w:hAnsi="Times New Roman" w:cs="Times New Roman"/>
                <w:sz w:val="26"/>
                <w:szCs w:val="26"/>
              </w:rPr>
              <w:t>юль</w:t>
            </w:r>
            <w:r w:rsidRPr="00C02D5B">
              <w:rPr>
                <w:rFonts w:ascii="Times New Roman" w:hAnsi="Times New Roman" w:cs="Times New Roman"/>
                <w:sz w:val="26"/>
                <w:szCs w:val="26"/>
              </w:rPr>
              <w:t xml:space="preserve"> 2022</w:t>
            </w:r>
          </w:p>
        </w:tc>
      </w:tr>
    </w:tbl>
    <w:p w:rsidR="003439B9" w:rsidRPr="00C02D5B" w:rsidRDefault="00BA27B8" w:rsidP="00891EB6">
      <w:pPr>
        <w:rPr>
          <w:rFonts w:ascii="Times New Roman" w:hAnsi="Times New Roman" w:cs="Times New Roman"/>
          <w:sz w:val="26"/>
          <w:szCs w:val="26"/>
        </w:rPr>
      </w:pPr>
      <w:r w:rsidRPr="00C02D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="003065B6" w:rsidRPr="00C02D5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C02D5B">
        <w:rPr>
          <w:rFonts w:ascii="Times New Roman" w:hAnsi="Times New Roman" w:cs="Times New Roman"/>
          <w:sz w:val="26"/>
          <w:szCs w:val="26"/>
        </w:rPr>
        <w:t>»</w:t>
      </w:r>
    </w:p>
    <w:p w:rsidR="00F439E3" w:rsidRPr="00C02D5B" w:rsidRDefault="00F439E3">
      <w:pPr>
        <w:rPr>
          <w:rFonts w:ascii="Times New Roman" w:hAnsi="Times New Roman" w:cs="Times New Roman"/>
          <w:sz w:val="26"/>
          <w:szCs w:val="26"/>
        </w:rPr>
      </w:pPr>
    </w:p>
    <w:sectPr w:rsidR="00F439E3" w:rsidRPr="00C02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D3023"/>
    <w:multiLevelType w:val="hybridMultilevel"/>
    <w:tmpl w:val="2958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BE"/>
    <w:rsid w:val="00013060"/>
    <w:rsid w:val="000212D3"/>
    <w:rsid w:val="000E52BE"/>
    <w:rsid w:val="001F1C71"/>
    <w:rsid w:val="002858DA"/>
    <w:rsid w:val="002E4D8B"/>
    <w:rsid w:val="003065B6"/>
    <w:rsid w:val="003126FC"/>
    <w:rsid w:val="003439B9"/>
    <w:rsid w:val="0037638C"/>
    <w:rsid w:val="00536B8B"/>
    <w:rsid w:val="0058475E"/>
    <w:rsid w:val="005E2113"/>
    <w:rsid w:val="0076509A"/>
    <w:rsid w:val="007C254D"/>
    <w:rsid w:val="00891EB6"/>
    <w:rsid w:val="00A30A40"/>
    <w:rsid w:val="00A344D4"/>
    <w:rsid w:val="00AA1773"/>
    <w:rsid w:val="00AD1C71"/>
    <w:rsid w:val="00AF4922"/>
    <w:rsid w:val="00AF6BE3"/>
    <w:rsid w:val="00BA27B8"/>
    <w:rsid w:val="00C02D5B"/>
    <w:rsid w:val="00CF6B51"/>
    <w:rsid w:val="00D72E83"/>
    <w:rsid w:val="00E6239B"/>
    <w:rsid w:val="00EF050F"/>
    <w:rsid w:val="00F43369"/>
    <w:rsid w:val="00F439E3"/>
    <w:rsid w:val="00F8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9E3"/>
    <w:pPr>
      <w:ind w:left="720"/>
      <w:contextualSpacing/>
    </w:pPr>
  </w:style>
  <w:style w:type="table" w:styleId="a4">
    <w:name w:val="Table Grid"/>
    <w:basedOn w:val="a1"/>
    <w:uiPriority w:val="59"/>
    <w:rsid w:val="0034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9E3"/>
    <w:pPr>
      <w:ind w:left="720"/>
      <w:contextualSpacing/>
    </w:pPr>
  </w:style>
  <w:style w:type="table" w:styleId="a4">
    <w:name w:val="Table Grid"/>
    <w:basedOn w:val="a1"/>
    <w:uiPriority w:val="59"/>
    <w:rsid w:val="0034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Куприянова Лидия Михайловна</cp:lastModifiedBy>
  <cp:revision>26</cp:revision>
  <dcterms:created xsi:type="dcterms:W3CDTF">2022-04-26T08:49:00Z</dcterms:created>
  <dcterms:modified xsi:type="dcterms:W3CDTF">2022-05-12T08:04:00Z</dcterms:modified>
</cp:coreProperties>
</file>