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01" w:rsidRPr="00B72855" w:rsidRDefault="000A3A01" w:rsidP="000A3A0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A3A01" w:rsidRPr="00B72855" w:rsidRDefault="000A3A01" w:rsidP="000A3A0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A3A01" w:rsidRDefault="000A3A01" w:rsidP="000A3A0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A3A01" w:rsidRDefault="000A3A01" w:rsidP="000A3A0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A3A01" w:rsidRDefault="000A3A01" w:rsidP="000A3A0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A3A01" w:rsidRDefault="000A3A01" w:rsidP="000A3A0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A3A01" w:rsidRDefault="000A3A01" w:rsidP="000A3A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A3A01" w:rsidRDefault="000A3A01" w:rsidP="000A3A0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A3A01" w:rsidTr="00FD4314">
        <w:trPr>
          <w:trHeight w:val="328"/>
          <w:jc w:val="center"/>
        </w:trPr>
        <w:tc>
          <w:tcPr>
            <w:tcW w:w="784" w:type="dxa"/>
            <w:hideMark/>
          </w:tcPr>
          <w:p w:rsidR="000A3A01" w:rsidRDefault="000A3A01" w:rsidP="00FD431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A01" w:rsidRDefault="00190509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0A3A01" w:rsidRDefault="000A3A01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A01" w:rsidRDefault="00190509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0A3A01" w:rsidRDefault="000A3A01" w:rsidP="00FD431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A01" w:rsidRDefault="00190509" w:rsidP="00FD431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0A3A01" w:rsidRDefault="000A3A01" w:rsidP="00FD4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A3A01" w:rsidRDefault="000A3A01" w:rsidP="00FD4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A3A01" w:rsidRDefault="000A3A01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A01" w:rsidRDefault="00190509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36-МНА</w:t>
            </w:r>
          </w:p>
        </w:tc>
      </w:tr>
    </w:tbl>
    <w:p w:rsidR="00115E97" w:rsidRPr="003C7F8D" w:rsidRDefault="00115E97" w:rsidP="00FD5C26">
      <w:pPr>
        <w:spacing w:line="240" w:lineRule="atLeast"/>
        <w:rPr>
          <w:sz w:val="26"/>
          <w:szCs w:val="26"/>
        </w:rPr>
      </w:pPr>
    </w:p>
    <w:p w:rsidR="0087582D" w:rsidRPr="003C7F8D" w:rsidRDefault="00705285" w:rsidP="0087582D">
      <w:pPr>
        <w:spacing w:line="240" w:lineRule="atLeast"/>
        <w:jc w:val="center"/>
        <w:rPr>
          <w:b/>
          <w:sz w:val="26"/>
          <w:szCs w:val="26"/>
        </w:rPr>
      </w:pPr>
      <w:r w:rsidRPr="003C7F8D">
        <w:rPr>
          <w:b/>
          <w:sz w:val="26"/>
          <w:szCs w:val="26"/>
        </w:rPr>
        <w:t>О внесении изменений в</w:t>
      </w:r>
      <w:r w:rsidR="00FD5C26" w:rsidRPr="003C7F8D">
        <w:rPr>
          <w:b/>
          <w:sz w:val="26"/>
          <w:szCs w:val="26"/>
        </w:rPr>
        <w:t xml:space="preserve"> </w:t>
      </w:r>
      <w:r w:rsidR="00D54D46" w:rsidRPr="003C7F8D">
        <w:rPr>
          <w:b/>
          <w:sz w:val="26"/>
          <w:szCs w:val="26"/>
        </w:rPr>
        <w:t>постановлени</w:t>
      </w:r>
      <w:r w:rsidR="0087582D" w:rsidRPr="003C7F8D">
        <w:rPr>
          <w:b/>
          <w:sz w:val="26"/>
          <w:szCs w:val="26"/>
        </w:rPr>
        <w:t>е</w:t>
      </w:r>
      <w:r w:rsidR="00D54D46" w:rsidRPr="003C7F8D">
        <w:rPr>
          <w:b/>
          <w:sz w:val="26"/>
          <w:szCs w:val="26"/>
        </w:rPr>
        <w:t xml:space="preserve"> администрации Юргинского муниципального округа от 22.10.2021 № 129-МНА </w:t>
      </w:r>
      <w:r w:rsidR="0087582D" w:rsidRPr="003C7F8D">
        <w:rPr>
          <w:b/>
          <w:sz w:val="26"/>
          <w:szCs w:val="26"/>
        </w:rPr>
        <w:t xml:space="preserve">«Об утверждении административного регламента по предоставлению муниципальной услуги «Прием на </w:t>
      </w:r>
      <w:proofErr w:type="gramStart"/>
      <w:r w:rsidR="0087582D" w:rsidRPr="003C7F8D">
        <w:rPr>
          <w:b/>
          <w:sz w:val="26"/>
          <w:szCs w:val="26"/>
        </w:rPr>
        <w:t>обучение</w:t>
      </w:r>
      <w:r w:rsidR="0087582D" w:rsidRPr="003C7F8D">
        <w:rPr>
          <w:b/>
          <w:bCs/>
          <w:sz w:val="26"/>
          <w:szCs w:val="26"/>
        </w:rPr>
        <w:t xml:space="preserve"> по</w:t>
      </w:r>
      <w:proofErr w:type="gramEnd"/>
      <w:r w:rsidR="0087582D" w:rsidRPr="003C7F8D">
        <w:rPr>
          <w:b/>
          <w:bCs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</w:t>
      </w:r>
      <w:r w:rsidR="0087582D" w:rsidRPr="003C7F8D">
        <w:rPr>
          <w:b/>
          <w:sz w:val="26"/>
          <w:szCs w:val="26"/>
        </w:rPr>
        <w:t>»»</w:t>
      </w:r>
    </w:p>
    <w:p w:rsidR="00115E97" w:rsidRPr="003C7F8D" w:rsidRDefault="00115E97" w:rsidP="0087582D">
      <w:pPr>
        <w:spacing w:line="240" w:lineRule="atLeast"/>
        <w:jc w:val="center"/>
        <w:rPr>
          <w:b/>
          <w:sz w:val="26"/>
          <w:szCs w:val="26"/>
        </w:rPr>
      </w:pPr>
    </w:p>
    <w:p w:rsidR="00FD5C26" w:rsidRPr="003C7F8D" w:rsidRDefault="000A3A01" w:rsidP="000A3A0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20578" w:rsidRPr="003C7F8D">
        <w:rPr>
          <w:sz w:val="26"/>
          <w:szCs w:val="26"/>
        </w:rPr>
        <w:t>В</w:t>
      </w:r>
      <w:r w:rsidR="00300AC7" w:rsidRPr="003C7F8D">
        <w:rPr>
          <w:sz w:val="26"/>
          <w:szCs w:val="26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29.12.2012 №</w:t>
      </w:r>
      <w:r w:rsidR="00DB24FB" w:rsidRPr="003C7F8D">
        <w:rPr>
          <w:sz w:val="26"/>
          <w:szCs w:val="26"/>
        </w:rPr>
        <w:t xml:space="preserve"> </w:t>
      </w:r>
      <w:r w:rsidR="00300AC7" w:rsidRPr="003C7F8D">
        <w:rPr>
          <w:sz w:val="26"/>
          <w:szCs w:val="26"/>
        </w:rPr>
        <w:t xml:space="preserve"> 273-ФЗ «Об обра</w:t>
      </w:r>
      <w:r w:rsidR="00720578" w:rsidRPr="003C7F8D">
        <w:rPr>
          <w:sz w:val="26"/>
          <w:szCs w:val="26"/>
        </w:rPr>
        <w:t>зовании в Российской Федерации», руководствуясь Уставом Юргинского муниципального округа.</w:t>
      </w:r>
    </w:p>
    <w:p w:rsidR="00FD5C26" w:rsidRPr="003C7F8D" w:rsidRDefault="000A3A01" w:rsidP="000A3A01">
      <w:pPr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sz w:val="26"/>
          <w:szCs w:val="26"/>
        </w:rPr>
        <w:t xml:space="preserve">  </w:t>
      </w:r>
      <w:r w:rsidR="00FD5C26" w:rsidRPr="003C7F8D">
        <w:rPr>
          <w:sz w:val="26"/>
          <w:szCs w:val="26"/>
        </w:rPr>
        <w:t>1.</w:t>
      </w:r>
      <w:r w:rsidR="00C45B3D" w:rsidRPr="003C7F8D">
        <w:rPr>
          <w:color w:val="FFFFFF" w:themeColor="background1"/>
          <w:sz w:val="26"/>
          <w:szCs w:val="26"/>
        </w:rPr>
        <w:t>.</w:t>
      </w:r>
      <w:r w:rsidR="00E737CD" w:rsidRPr="003C7F8D">
        <w:rPr>
          <w:sz w:val="26"/>
          <w:szCs w:val="26"/>
        </w:rPr>
        <w:t>Внести</w:t>
      </w:r>
      <w:r w:rsidR="00FD5C26" w:rsidRPr="003C7F8D">
        <w:rPr>
          <w:sz w:val="26"/>
          <w:szCs w:val="26"/>
        </w:rPr>
        <w:t xml:space="preserve"> </w:t>
      </w:r>
      <w:r w:rsidR="00705285" w:rsidRPr="003C7F8D">
        <w:rPr>
          <w:sz w:val="26"/>
          <w:szCs w:val="26"/>
        </w:rPr>
        <w:t xml:space="preserve">изменения в </w:t>
      </w:r>
      <w:r w:rsidR="00E737CD" w:rsidRPr="003C7F8D">
        <w:rPr>
          <w:sz w:val="26"/>
          <w:szCs w:val="26"/>
        </w:rPr>
        <w:t>постановлени</w:t>
      </w:r>
      <w:r w:rsidR="003C7F8D" w:rsidRPr="003C7F8D">
        <w:rPr>
          <w:sz w:val="26"/>
          <w:szCs w:val="26"/>
        </w:rPr>
        <w:t>е</w:t>
      </w:r>
      <w:r w:rsidR="00E737CD" w:rsidRPr="003C7F8D">
        <w:rPr>
          <w:sz w:val="26"/>
          <w:szCs w:val="26"/>
        </w:rPr>
        <w:t xml:space="preserve"> администрации Юргинского муниципального округа от 22.10.2021 № 129-МНА</w:t>
      </w:r>
      <w:r w:rsidR="00FD5C26" w:rsidRPr="003C7F8D">
        <w:rPr>
          <w:sz w:val="26"/>
          <w:szCs w:val="26"/>
        </w:rPr>
        <w:t xml:space="preserve"> </w:t>
      </w:r>
      <w:r w:rsidR="0087582D" w:rsidRPr="003C7F8D">
        <w:rPr>
          <w:sz w:val="26"/>
          <w:szCs w:val="26"/>
        </w:rPr>
        <w:t xml:space="preserve">«Об утверждении административного регламента по предоставлению муниципальной услуги «Прием на </w:t>
      </w:r>
      <w:proofErr w:type="gramStart"/>
      <w:r w:rsidR="0087582D" w:rsidRPr="003C7F8D">
        <w:rPr>
          <w:sz w:val="26"/>
          <w:szCs w:val="26"/>
        </w:rPr>
        <w:t>обучение</w:t>
      </w:r>
      <w:r w:rsidR="0087582D" w:rsidRPr="003C7F8D">
        <w:rPr>
          <w:bCs/>
          <w:sz w:val="26"/>
          <w:szCs w:val="26"/>
        </w:rPr>
        <w:t xml:space="preserve"> по</w:t>
      </w:r>
      <w:proofErr w:type="gramEnd"/>
      <w:r w:rsidR="0087582D" w:rsidRPr="003C7F8D">
        <w:rPr>
          <w:bCs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</w:t>
      </w:r>
      <w:r w:rsidR="0087582D" w:rsidRPr="003C7F8D">
        <w:rPr>
          <w:sz w:val="26"/>
          <w:szCs w:val="26"/>
        </w:rPr>
        <w:t>»»</w:t>
      </w:r>
      <w:r w:rsidR="00FD5C26" w:rsidRPr="003C7F8D">
        <w:rPr>
          <w:b/>
          <w:sz w:val="26"/>
          <w:szCs w:val="26"/>
        </w:rPr>
        <w:t>,</w:t>
      </w:r>
      <w:r w:rsidR="00FD5C26" w:rsidRPr="003C7F8D">
        <w:rPr>
          <w:sz w:val="26"/>
          <w:szCs w:val="26"/>
        </w:rPr>
        <w:t xml:space="preserve"> </w:t>
      </w:r>
      <w:r w:rsidR="00720578" w:rsidRPr="003C7F8D">
        <w:rPr>
          <w:bCs/>
          <w:sz w:val="26"/>
          <w:szCs w:val="26"/>
          <w:lang w:eastAsia="zh-CN" w:bidi="hi-IN"/>
        </w:rPr>
        <w:t>согласно Приложению</w:t>
      </w:r>
      <w:r w:rsidR="00FD5C26" w:rsidRPr="003C7F8D">
        <w:rPr>
          <w:bCs/>
          <w:sz w:val="26"/>
          <w:szCs w:val="26"/>
          <w:lang w:eastAsia="zh-CN" w:bidi="hi-IN"/>
        </w:rPr>
        <w:t>.</w:t>
      </w:r>
    </w:p>
    <w:p w:rsidR="006756A4" w:rsidRPr="003C7F8D" w:rsidRDefault="000A3A01" w:rsidP="000A3A01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</w:t>
      </w:r>
      <w:r w:rsidR="003C7F8D" w:rsidRPr="003C7F8D">
        <w:rPr>
          <w:bCs/>
          <w:sz w:val="26"/>
          <w:szCs w:val="26"/>
          <w:lang w:eastAsia="zh-CN" w:bidi="hi-IN"/>
        </w:rPr>
        <w:t>2</w:t>
      </w:r>
      <w:r w:rsidR="00FC68D2">
        <w:rPr>
          <w:bCs/>
          <w:sz w:val="26"/>
          <w:szCs w:val="26"/>
          <w:lang w:eastAsia="zh-CN" w:bidi="hi-IN"/>
        </w:rPr>
        <w:t xml:space="preserve">. </w:t>
      </w:r>
      <w:r w:rsidR="006756A4" w:rsidRPr="003C7F8D">
        <w:rPr>
          <w:bCs/>
          <w:sz w:val="26"/>
          <w:szCs w:val="26"/>
          <w:lang w:eastAsia="zh-CN" w:bidi="hi-IN"/>
        </w:rPr>
        <w:t>Настоящее постановление действует в течени</w:t>
      </w:r>
      <w:proofErr w:type="gramStart"/>
      <w:r w:rsidR="006756A4" w:rsidRPr="003C7F8D">
        <w:rPr>
          <w:bCs/>
          <w:sz w:val="26"/>
          <w:szCs w:val="26"/>
          <w:lang w:eastAsia="zh-CN" w:bidi="hi-IN"/>
        </w:rPr>
        <w:t>и</w:t>
      </w:r>
      <w:proofErr w:type="gramEnd"/>
      <w:r w:rsidR="006756A4" w:rsidRPr="003C7F8D">
        <w:rPr>
          <w:bCs/>
          <w:sz w:val="26"/>
          <w:szCs w:val="26"/>
          <w:lang w:eastAsia="zh-CN" w:bidi="hi-IN"/>
        </w:rPr>
        <w:t xml:space="preserve"> срока действия основного постановления</w:t>
      </w:r>
      <w:r w:rsidR="006756A4" w:rsidRPr="003C7F8D">
        <w:rPr>
          <w:sz w:val="26"/>
          <w:szCs w:val="26"/>
        </w:rPr>
        <w:t xml:space="preserve"> от 22.10.2021 № 129-МНА «Об утверждении административного регламента по предоставлению муниципальной услуги «Прием на обучение</w:t>
      </w:r>
      <w:r w:rsidR="006756A4" w:rsidRPr="003C7F8D">
        <w:rPr>
          <w:bCs/>
          <w:sz w:val="26"/>
          <w:szCs w:val="26"/>
        </w:rPr>
        <w:t xml:space="preserve"> по образовательным программам начального общего, основного общего и среднего общего образования</w:t>
      </w:r>
      <w:r w:rsidR="006756A4" w:rsidRPr="003C7F8D">
        <w:rPr>
          <w:sz w:val="26"/>
          <w:szCs w:val="26"/>
        </w:rPr>
        <w:t>»».</w:t>
      </w:r>
    </w:p>
    <w:p w:rsidR="00FD5C26" w:rsidRPr="003C7F8D" w:rsidRDefault="000A3A01" w:rsidP="000A3A01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</w:t>
      </w:r>
      <w:r w:rsidR="003C7F8D" w:rsidRPr="003C7F8D">
        <w:rPr>
          <w:bCs/>
          <w:sz w:val="26"/>
          <w:szCs w:val="26"/>
          <w:lang w:eastAsia="zh-CN" w:bidi="hi-IN"/>
        </w:rPr>
        <w:t>3</w:t>
      </w:r>
      <w:r w:rsidR="00FD5C26" w:rsidRPr="003C7F8D">
        <w:rPr>
          <w:bCs/>
          <w:sz w:val="26"/>
          <w:szCs w:val="26"/>
          <w:lang w:eastAsia="zh-CN" w:bidi="hi-IN"/>
        </w:rPr>
        <w:t>.</w:t>
      </w:r>
      <w:r w:rsidR="00C45B3D" w:rsidRPr="003C7F8D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FD5C26" w:rsidRPr="003C7F8D">
        <w:rPr>
          <w:bCs/>
          <w:sz w:val="26"/>
          <w:szCs w:val="26"/>
          <w:lang w:eastAsia="zh-CN" w:bidi="hi-IN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FD5C26" w:rsidRPr="003C7F8D" w:rsidRDefault="000A3A01" w:rsidP="000A3A01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</w:t>
      </w:r>
      <w:r w:rsidR="003C7F8D" w:rsidRPr="003C7F8D">
        <w:rPr>
          <w:bCs/>
          <w:sz w:val="26"/>
          <w:szCs w:val="26"/>
          <w:lang w:eastAsia="zh-CN" w:bidi="hi-IN"/>
        </w:rPr>
        <w:t>4</w:t>
      </w:r>
      <w:r w:rsidR="00FD5C26" w:rsidRPr="003C7F8D">
        <w:rPr>
          <w:bCs/>
          <w:sz w:val="26"/>
          <w:szCs w:val="26"/>
          <w:lang w:eastAsia="zh-CN" w:bidi="hi-IN"/>
        </w:rPr>
        <w:t>.</w:t>
      </w:r>
      <w:r w:rsidR="00C45B3D" w:rsidRPr="003C7F8D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AA71D8" w:rsidRPr="003C7F8D">
        <w:rPr>
          <w:bCs/>
          <w:sz w:val="26"/>
          <w:szCs w:val="26"/>
          <w:lang w:eastAsia="zh-CN" w:bidi="hi-IN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FD5C26" w:rsidRPr="003C7F8D" w:rsidRDefault="000A3A01" w:rsidP="000A3A01">
      <w:pPr>
        <w:widowControl w:val="0"/>
        <w:suppressAutoHyphens/>
        <w:autoSpaceDE w:val="0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</w:t>
      </w:r>
      <w:r w:rsidR="003C7F8D" w:rsidRPr="003C7F8D">
        <w:rPr>
          <w:bCs/>
          <w:sz w:val="26"/>
          <w:szCs w:val="26"/>
          <w:lang w:eastAsia="zh-CN" w:bidi="hi-IN"/>
        </w:rPr>
        <w:t>5</w:t>
      </w:r>
      <w:r w:rsidR="00FD5C26" w:rsidRPr="003C7F8D">
        <w:rPr>
          <w:bCs/>
          <w:sz w:val="26"/>
          <w:szCs w:val="26"/>
          <w:lang w:eastAsia="zh-CN" w:bidi="hi-IN"/>
        </w:rPr>
        <w:t>.</w:t>
      </w:r>
      <w:r w:rsidR="00C45B3D" w:rsidRPr="003C7F8D">
        <w:rPr>
          <w:bCs/>
          <w:color w:val="FFFFFF" w:themeColor="background1"/>
          <w:sz w:val="26"/>
          <w:szCs w:val="26"/>
          <w:lang w:eastAsia="zh-CN" w:bidi="hi-IN"/>
        </w:rPr>
        <w:t>.</w:t>
      </w:r>
      <w:proofErr w:type="gramStart"/>
      <w:r w:rsidR="00300AC7" w:rsidRPr="003C7F8D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300AC7" w:rsidRPr="003C7F8D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</w:t>
      </w:r>
      <w:r w:rsidR="00BB4D25" w:rsidRPr="003C7F8D">
        <w:rPr>
          <w:bCs/>
          <w:sz w:val="26"/>
          <w:szCs w:val="26"/>
          <w:lang w:eastAsia="zh-CN" w:bidi="hi-IN"/>
        </w:rPr>
        <w:t xml:space="preserve"> </w:t>
      </w:r>
      <w:r w:rsidR="00720578" w:rsidRPr="003C7F8D">
        <w:rPr>
          <w:bCs/>
          <w:sz w:val="26"/>
          <w:szCs w:val="26"/>
          <w:lang w:eastAsia="zh-CN" w:bidi="hi-IN"/>
        </w:rPr>
        <w:t>С.В.</w:t>
      </w:r>
      <w:r w:rsidR="00BB4D25" w:rsidRPr="003C7F8D">
        <w:rPr>
          <w:bCs/>
          <w:sz w:val="26"/>
          <w:szCs w:val="26"/>
          <w:lang w:eastAsia="zh-CN" w:bidi="hi-IN"/>
        </w:rPr>
        <w:t xml:space="preserve"> </w:t>
      </w:r>
      <w:r w:rsidR="00720578" w:rsidRPr="003C7F8D">
        <w:rPr>
          <w:bCs/>
          <w:sz w:val="26"/>
          <w:szCs w:val="26"/>
          <w:lang w:eastAsia="zh-CN" w:bidi="hi-IN"/>
        </w:rPr>
        <w:t>Гордееву.</w:t>
      </w:r>
    </w:p>
    <w:p w:rsidR="00FD5C26" w:rsidRPr="003C7F8D" w:rsidRDefault="00FD5C26" w:rsidP="00FD5C26">
      <w:pPr>
        <w:widowControl w:val="0"/>
        <w:suppressAutoHyphens/>
        <w:autoSpaceDE w:val="0"/>
        <w:jc w:val="both"/>
        <w:rPr>
          <w:bCs/>
          <w:sz w:val="26"/>
          <w:szCs w:val="26"/>
          <w:lang w:eastAsia="zh-CN" w:bidi="hi-IN"/>
        </w:rPr>
      </w:pPr>
    </w:p>
    <w:tbl>
      <w:tblPr>
        <w:tblW w:w="10235" w:type="dxa"/>
        <w:tblLook w:val="04A0" w:firstRow="1" w:lastRow="0" w:firstColumn="1" w:lastColumn="0" w:noHBand="0" w:noVBand="1"/>
      </w:tblPr>
      <w:tblGrid>
        <w:gridCol w:w="10009"/>
        <w:gridCol w:w="226"/>
      </w:tblGrid>
      <w:tr w:rsidR="00121C1C" w:rsidRPr="003C7F8D" w:rsidTr="000A3A01">
        <w:trPr>
          <w:trHeight w:val="1913"/>
        </w:trPr>
        <w:tc>
          <w:tcPr>
            <w:tcW w:w="10009" w:type="dxa"/>
          </w:tcPr>
          <w:tbl>
            <w:tblPr>
              <w:tblW w:w="9790" w:type="dxa"/>
              <w:tblInd w:w="2" w:type="dxa"/>
              <w:tblLook w:val="04A0" w:firstRow="1" w:lastRow="0" w:firstColumn="1" w:lastColumn="0" w:noHBand="0" w:noVBand="1"/>
            </w:tblPr>
            <w:tblGrid>
              <w:gridCol w:w="6178"/>
              <w:gridCol w:w="3612"/>
            </w:tblGrid>
            <w:tr w:rsidR="005E0BF8" w:rsidRPr="005E0BF8" w:rsidTr="000A3A01">
              <w:trPr>
                <w:trHeight w:val="539"/>
              </w:trPr>
              <w:tc>
                <w:tcPr>
                  <w:tcW w:w="6178" w:type="dxa"/>
                  <w:hideMark/>
                </w:tcPr>
                <w:p w:rsidR="000A3A01" w:rsidRPr="005E0BF8" w:rsidRDefault="000A3A01" w:rsidP="00FD4314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5E0BF8">
                    <w:rPr>
                      <w:color w:val="000000" w:themeColor="text1"/>
                      <w:sz w:val="26"/>
                      <w:szCs w:val="26"/>
                    </w:rPr>
                    <w:t>Глава Юргинского</w:t>
                  </w:r>
                </w:p>
                <w:p w:rsidR="000A3A01" w:rsidRPr="005E0BF8" w:rsidRDefault="000A3A01" w:rsidP="00FD4314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5E0BF8">
                    <w:rPr>
                      <w:color w:val="000000" w:themeColor="text1"/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612" w:type="dxa"/>
                </w:tcPr>
                <w:p w:rsidR="000A3A01" w:rsidRPr="005E0BF8" w:rsidRDefault="000A3A01" w:rsidP="00FD4314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A3A01" w:rsidRPr="005E0BF8" w:rsidRDefault="000A3A01" w:rsidP="00FD4314">
                  <w:pPr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5E0BF8">
                    <w:rPr>
                      <w:color w:val="000000" w:themeColor="text1"/>
                      <w:sz w:val="26"/>
                      <w:szCs w:val="26"/>
                    </w:rPr>
                    <w:t xml:space="preserve">       </w:t>
                  </w:r>
                  <w:r w:rsidR="005E0BF8">
                    <w:rPr>
                      <w:color w:val="000000" w:themeColor="text1"/>
                      <w:sz w:val="26"/>
                      <w:szCs w:val="26"/>
                    </w:rPr>
                    <w:t xml:space="preserve">  </w:t>
                  </w:r>
                  <w:r w:rsidRPr="005E0BF8">
                    <w:rPr>
                      <w:color w:val="000000" w:themeColor="text1"/>
                      <w:sz w:val="26"/>
                      <w:szCs w:val="26"/>
                    </w:rPr>
                    <w:t xml:space="preserve">Д.К. </w:t>
                  </w:r>
                  <w:proofErr w:type="spellStart"/>
                  <w:r w:rsidRPr="005E0BF8">
                    <w:rPr>
                      <w:color w:val="000000" w:themeColor="text1"/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  <w:tr w:rsidR="005B7CAA" w:rsidRPr="005B7CAA" w:rsidTr="000A3A01">
              <w:trPr>
                <w:trHeight w:val="821"/>
              </w:trPr>
              <w:tc>
                <w:tcPr>
                  <w:tcW w:w="6178" w:type="dxa"/>
                </w:tcPr>
                <w:p w:rsidR="000A3A01" w:rsidRPr="005B7CAA" w:rsidRDefault="000A3A01" w:rsidP="00FD4314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0A3A01" w:rsidRPr="005B7CAA" w:rsidRDefault="000A3A01" w:rsidP="00FD4314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5B7CAA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0A3A01" w:rsidRPr="005B7CAA" w:rsidRDefault="005E0BF8" w:rsidP="00FD4314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proofErr w:type="spellStart"/>
                  <w:r w:rsidRPr="005B7CAA">
                    <w:rPr>
                      <w:color w:val="FFFFFF" w:themeColor="background1"/>
                      <w:sz w:val="26"/>
                      <w:szCs w:val="26"/>
                    </w:rPr>
                    <w:t>И.о</w:t>
                  </w:r>
                  <w:proofErr w:type="gramStart"/>
                  <w:r w:rsidRPr="005B7CAA">
                    <w:rPr>
                      <w:color w:val="FFFFFF" w:themeColor="background1"/>
                      <w:sz w:val="26"/>
                      <w:szCs w:val="26"/>
                    </w:rPr>
                    <w:t>.</w:t>
                  </w:r>
                  <w:r w:rsidR="000A3A01" w:rsidRPr="005B7CAA">
                    <w:rPr>
                      <w:color w:val="FFFFFF" w:themeColor="background1"/>
                      <w:sz w:val="26"/>
                      <w:szCs w:val="26"/>
                    </w:rPr>
                    <w:t>н</w:t>
                  </w:r>
                  <w:proofErr w:type="gramEnd"/>
                  <w:r w:rsidR="000A3A01" w:rsidRPr="005B7CAA">
                    <w:rPr>
                      <w:color w:val="FFFFFF" w:themeColor="background1"/>
                      <w:sz w:val="26"/>
                      <w:szCs w:val="26"/>
                    </w:rPr>
                    <w:t>ачальник</w:t>
                  </w:r>
                  <w:r w:rsidRPr="005B7CAA">
                    <w:rPr>
                      <w:color w:val="FFFFFF" w:themeColor="background1"/>
                      <w:sz w:val="26"/>
                      <w:szCs w:val="26"/>
                    </w:rPr>
                    <w:t>а</w:t>
                  </w:r>
                  <w:proofErr w:type="spellEnd"/>
                  <w:r w:rsidR="000A3A01" w:rsidRPr="005B7CAA">
                    <w:rPr>
                      <w:color w:val="FFFFFF" w:themeColor="background1"/>
                      <w:sz w:val="26"/>
                      <w:szCs w:val="26"/>
                    </w:rPr>
                    <w:t xml:space="preserve"> правового управления</w:t>
                  </w:r>
                </w:p>
              </w:tc>
              <w:tc>
                <w:tcPr>
                  <w:tcW w:w="3612" w:type="dxa"/>
                </w:tcPr>
                <w:p w:rsidR="000A3A01" w:rsidRPr="005B7CAA" w:rsidRDefault="000A3A01" w:rsidP="00FD4314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0A3A01" w:rsidRPr="005B7CAA" w:rsidRDefault="000A3A01" w:rsidP="00FD4314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0A3A01" w:rsidRPr="005B7CAA" w:rsidRDefault="005E0BF8" w:rsidP="00FD4314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5B7CAA">
                    <w:rPr>
                      <w:color w:val="FFFFFF" w:themeColor="background1"/>
                      <w:sz w:val="26"/>
                      <w:szCs w:val="26"/>
                    </w:rPr>
                    <w:t xml:space="preserve">         И.В. Шутова</w:t>
                  </w:r>
                </w:p>
              </w:tc>
            </w:tr>
          </w:tbl>
          <w:p w:rsidR="000A3A01" w:rsidRPr="005B7CAA" w:rsidRDefault="000A3A01" w:rsidP="000A3A01">
            <w:pPr>
              <w:tabs>
                <w:tab w:val="left" w:pos="969"/>
                <w:tab w:val="left" w:pos="1083"/>
              </w:tabs>
              <w:jc w:val="center"/>
              <w:rPr>
                <w:color w:val="FFFFFF" w:themeColor="background1"/>
                <w:sz w:val="26"/>
                <w:szCs w:val="26"/>
              </w:rPr>
            </w:pPr>
          </w:p>
          <w:p w:rsidR="00BB4D25" w:rsidRPr="003C7F8D" w:rsidRDefault="00BB4D25" w:rsidP="00C45B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" w:type="dxa"/>
          </w:tcPr>
          <w:p w:rsidR="00BB4D25" w:rsidRPr="003C7F8D" w:rsidRDefault="00BB4D25" w:rsidP="00C45B3D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BB4D25" w:rsidRPr="003C7F8D" w:rsidTr="000A3A01">
        <w:trPr>
          <w:trHeight w:val="283"/>
        </w:trPr>
        <w:tc>
          <w:tcPr>
            <w:tcW w:w="10009" w:type="dxa"/>
          </w:tcPr>
          <w:p w:rsidR="00BB4D25" w:rsidRPr="003C7F8D" w:rsidRDefault="00BB4D25" w:rsidP="00C45B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6" w:type="dxa"/>
          </w:tcPr>
          <w:p w:rsidR="00BB4D25" w:rsidRPr="003C7F8D" w:rsidRDefault="00BB4D25" w:rsidP="00C45B3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115E97" w:rsidRPr="00D5731E" w:rsidRDefault="00115E97" w:rsidP="000A3A01">
      <w:pPr>
        <w:widowControl w:val="0"/>
        <w:autoSpaceDE w:val="0"/>
        <w:autoSpaceDN w:val="0"/>
        <w:adjustRightInd w:val="0"/>
        <w:spacing w:line="276" w:lineRule="auto"/>
        <w:rPr>
          <w:bCs/>
          <w:color w:val="FFFFFF" w:themeColor="background1"/>
          <w:sz w:val="26"/>
          <w:szCs w:val="26"/>
        </w:rPr>
      </w:pPr>
    </w:p>
    <w:p w:rsidR="00C45B3D" w:rsidRPr="00BB536E" w:rsidRDefault="00C45B3D" w:rsidP="00C45B3D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 w:rsidR="000A3A01">
        <w:rPr>
          <w:sz w:val="26"/>
          <w:szCs w:val="26"/>
        </w:rPr>
        <w:t xml:space="preserve"> </w:t>
      </w:r>
    </w:p>
    <w:p w:rsidR="00C45B3D" w:rsidRPr="00BB536E" w:rsidRDefault="00C45B3D" w:rsidP="00C45B3D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C45B3D" w:rsidRPr="00BB536E" w:rsidRDefault="00C45B3D" w:rsidP="00C45B3D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C45B3D" w:rsidRPr="00190509" w:rsidRDefault="00C322D3" w:rsidP="00C45B3D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190509">
        <w:rPr>
          <w:sz w:val="26"/>
          <w:szCs w:val="26"/>
        </w:rPr>
        <w:t xml:space="preserve"> </w:t>
      </w:r>
      <w:r w:rsidR="00190509" w:rsidRPr="00190509">
        <w:rPr>
          <w:sz w:val="26"/>
          <w:szCs w:val="26"/>
          <w:u w:val="single"/>
        </w:rPr>
        <w:t>24.05.2022</w:t>
      </w:r>
      <w:r w:rsidR="001905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190509" w:rsidRPr="00190509">
        <w:rPr>
          <w:sz w:val="26"/>
          <w:szCs w:val="26"/>
          <w:u w:val="single"/>
        </w:rPr>
        <w:t>36-МНА</w:t>
      </w:r>
    </w:p>
    <w:p w:rsidR="00BA05DB" w:rsidRPr="00C322D3" w:rsidRDefault="00BA05DB" w:rsidP="00C45B3D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  <w:u w:val="single"/>
        </w:rPr>
      </w:pPr>
    </w:p>
    <w:p w:rsidR="0087582D" w:rsidRPr="0087582D" w:rsidRDefault="00705285" w:rsidP="0087582D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</w:t>
      </w:r>
      <w:r w:rsidR="0087582D" w:rsidRPr="00D54D46">
        <w:rPr>
          <w:b/>
          <w:sz w:val="26"/>
          <w:szCs w:val="26"/>
        </w:rPr>
        <w:t>в постановлени</w:t>
      </w:r>
      <w:r w:rsidR="0087582D">
        <w:rPr>
          <w:b/>
          <w:sz w:val="26"/>
          <w:szCs w:val="26"/>
        </w:rPr>
        <w:t>е</w:t>
      </w:r>
      <w:r w:rsidR="0087582D" w:rsidRPr="00D54D46">
        <w:rPr>
          <w:b/>
          <w:sz w:val="26"/>
          <w:szCs w:val="26"/>
        </w:rPr>
        <w:t xml:space="preserve"> администрации Юргинского муниципального округа от 22.10.2021 № 129-МНА </w:t>
      </w:r>
      <w:r w:rsidR="0087582D">
        <w:rPr>
          <w:b/>
          <w:sz w:val="26"/>
          <w:szCs w:val="26"/>
        </w:rPr>
        <w:t>«</w:t>
      </w:r>
      <w:r w:rsidR="0087582D" w:rsidRPr="0087582D">
        <w:rPr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«Прием на </w:t>
      </w:r>
      <w:proofErr w:type="gramStart"/>
      <w:r w:rsidR="0087582D" w:rsidRPr="0087582D">
        <w:rPr>
          <w:b/>
          <w:sz w:val="26"/>
          <w:szCs w:val="26"/>
        </w:rPr>
        <w:t>обучение</w:t>
      </w:r>
      <w:r w:rsidR="0087582D" w:rsidRPr="0087582D">
        <w:rPr>
          <w:b/>
          <w:bCs/>
          <w:sz w:val="26"/>
          <w:szCs w:val="26"/>
        </w:rPr>
        <w:t xml:space="preserve"> по</w:t>
      </w:r>
      <w:proofErr w:type="gramEnd"/>
      <w:r w:rsidR="0087582D" w:rsidRPr="0087582D">
        <w:rPr>
          <w:b/>
          <w:bCs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</w:t>
      </w:r>
      <w:r w:rsidR="0087582D" w:rsidRPr="0087582D">
        <w:rPr>
          <w:b/>
          <w:sz w:val="26"/>
          <w:szCs w:val="26"/>
        </w:rPr>
        <w:t>»</w:t>
      </w:r>
      <w:r w:rsidR="0087582D">
        <w:rPr>
          <w:b/>
          <w:sz w:val="26"/>
          <w:szCs w:val="26"/>
        </w:rPr>
        <w:t>»</w:t>
      </w:r>
    </w:p>
    <w:p w:rsidR="003C7F8D" w:rsidRDefault="003C7F8D" w:rsidP="000A3A01">
      <w:pPr>
        <w:widowControl w:val="0"/>
        <w:autoSpaceDE w:val="0"/>
        <w:autoSpaceDN w:val="0"/>
        <w:adjustRightInd w:val="0"/>
        <w:spacing w:line="276" w:lineRule="auto"/>
        <w:rPr>
          <w:b/>
          <w:sz w:val="26"/>
          <w:szCs w:val="26"/>
        </w:rPr>
      </w:pPr>
    </w:p>
    <w:p w:rsidR="003C7F8D" w:rsidRDefault="003C7F8D" w:rsidP="003C7F8D">
      <w:pPr>
        <w:pStyle w:val="ae"/>
        <w:spacing w:line="240" w:lineRule="atLeast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Внести изменения в приложение к постановлению администрации Юргинского муниципального:</w:t>
      </w:r>
      <w:r w:rsidRPr="00677966">
        <w:rPr>
          <w:rFonts w:eastAsiaTheme="minorHAnsi"/>
          <w:sz w:val="26"/>
          <w:szCs w:val="26"/>
          <w:lang w:eastAsia="en-US"/>
        </w:rPr>
        <w:t xml:space="preserve"> </w:t>
      </w:r>
    </w:p>
    <w:p w:rsidR="003B7D39" w:rsidRPr="00733622" w:rsidRDefault="003B7D39" w:rsidP="00CC5394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733622">
        <w:rPr>
          <w:sz w:val="26"/>
          <w:szCs w:val="26"/>
        </w:rPr>
        <w:t>В разделе 2 «Стандарт предоставления муниципальной услуги» пункт 2.6.4. изложить в следующей редакции:</w:t>
      </w:r>
    </w:p>
    <w:p w:rsidR="003B7D39" w:rsidRPr="00733622" w:rsidRDefault="003B7D39" w:rsidP="00CC5394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733622">
        <w:rPr>
          <w:sz w:val="26"/>
          <w:szCs w:val="26"/>
        </w:rPr>
        <w:t>«2.6.4. Для приема родител</w:t>
      </w:r>
      <w:proofErr w:type="gramStart"/>
      <w:r w:rsidRPr="00733622">
        <w:rPr>
          <w:sz w:val="26"/>
          <w:szCs w:val="26"/>
        </w:rPr>
        <w:t>ь(</w:t>
      </w:r>
      <w:proofErr w:type="gramEnd"/>
      <w:r w:rsidRPr="00733622">
        <w:rPr>
          <w:sz w:val="26"/>
          <w:szCs w:val="26"/>
        </w:rPr>
        <w:t>и) (законный(</w:t>
      </w:r>
      <w:proofErr w:type="spellStart"/>
      <w:r w:rsidRPr="00733622">
        <w:rPr>
          <w:sz w:val="26"/>
          <w:szCs w:val="26"/>
        </w:rPr>
        <w:t>ые</w:t>
      </w:r>
      <w:proofErr w:type="spellEnd"/>
      <w:r w:rsidRPr="00733622">
        <w:rPr>
          <w:sz w:val="26"/>
          <w:szCs w:val="26"/>
        </w:rPr>
        <w:t>) представитель(и) ребенка или поступающий представляют следующие документы:</w:t>
      </w:r>
    </w:p>
    <w:p w:rsidR="003B7D39" w:rsidRDefault="003B7D39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документа, удостоверяющего личность родителя (законного представителя) ребенка или поступающего;</w:t>
      </w:r>
    </w:p>
    <w:p w:rsidR="003B7D39" w:rsidRDefault="003B7D39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копию свидетельства о рождении или документ подтверждающ</w:t>
      </w:r>
      <w:r w:rsidR="0068385B">
        <w:rPr>
          <w:sz w:val="26"/>
          <w:szCs w:val="26"/>
        </w:rPr>
        <w:t>его</w:t>
      </w:r>
      <w:r>
        <w:rPr>
          <w:sz w:val="26"/>
          <w:szCs w:val="26"/>
        </w:rPr>
        <w:t xml:space="preserve"> родство</w:t>
      </w:r>
      <w:r w:rsidR="0068385B">
        <w:rPr>
          <w:sz w:val="26"/>
          <w:szCs w:val="26"/>
        </w:rPr>
        <w:t xml:space="preserve"> заявителя;</w:t>
      </w:r>
    </w:p>
    <w:p w:rsidR="0068385B" w:rsidRDefault="0068385B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свидетельства о рождении </w:t>
      </w:r>
      <w:proofErr w:type="gramStart"/>
      <w:r>
        <w:rPr>
          <w:sz w:val="26"/>
          <w:szCs w:val="26"/>
        </w:rPr>
        <w:t>полнородных</w:t>
      </w:r>
      <w:proofErr w:type="gram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неполнородных</w:t>
      </w:r>
      <w:proofErr w:type="spellEnd"/>
      <w:r>
        <w:rPr>
          <w:sz w:val="26"/>
          <w:szCs w:val="26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образования ребенка в муниципальную образовательную организацию, в которой обучаются его полнородные и </w:t>
      </w:r>
      <w:proofErr w:type="spellStart"/>
      <w:r>
        <w:rPr>
          <w:sz w:val="26"/>
          <w:szCs w:val="26"/>
        </w:rPr>
        <w:t>неполнородные</w:t>
      </w:r>
      <w:proofErr w:type="spellEnd"/>
      <w:r>
        <w:rPr>
          <w:sz w:val="26"/>
          <w:szCs w:val="26"/>
        </w:rPr>
        <w:t xml:space="preserve"> брат и (или) сестра);</w:t>
      </w:r>
    </w:p>
    <w:p w:rsidR="0068385B" w:rsidRDefault="009B6523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документа, подтверждающего установление опеки и попечительства (при необходимости);</w:t>
      </w:r>
    </w:p>
    <w:p w:rsidR="009B6523" w:rsidRDefault="009B6523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9B6523" w:rsidRDefault="00144085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копии документов, подтверждающих право внеочередного, первоочередного приема на </w:t>
      </w:r>
      <w:proofErr w:type="gramStart"/>
      <w:r>
        <w:rPr>
          <w:sz w:val="26"/>
          <w:szCs w:val="26"/>
        </w:rPr>
        <w:t>обучение</w:t>
      </w:r>
      <w:proofErr w:type="gramEnd"/>
      <w:r>
        <w:rPr>
          <w:sz w:val="26"/>
          <w:szCs w:val="26"/>
        </w:rPr>
        <w:t xml:space="preserve"> по основным общеобразовательным программам или преимущественного приема на обучение по образовательным программам основного общего и среднего образования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144085" w:rsidRDefault="00144085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копию заключения психолого-медико-педагогической комиссии (при наличии).</w:t>
      </w:r>
    </w:p>
    <w:p w:rsidR="00144085" w:rsidRDefault="00144085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sz w:val="26"/>
          <w:szCs w:val="26"/>
        </w:rPr>
        <w:t>ь(</w:t>
      </w:r>
      <w:proofErr w:type="gramEnd"/>
      <w:r>
        <w:rPr>
          <w:sz w:val="26"/>
          <w:szCs w:val="26"/>
        </w:rPr>
        <w:t>и) (законный(</w:t>
      </w:r>
      <w:proofErr w:type="spellStart"/>
      <w:r>
        <w:rPr>
          <w:sz w:val="26"/>
          <w:szCs w:val="26"/>
        </w:rPr>
        <w:t>ые</w:t>
      </w:r>
      <w:proofErr w:type="spellEnd"/>
      <w:r>
        <w:rPr>
          <w:sz w:val="26"/>
          <w:szCs w:val="26"/>
        </w:rPr>
        <w:t>) представитель(и) ребенка предъявляет(ют) оригиналы документов, указанных в абзацах 2-6 настоящего пункта, а поступ</w:t>
      </w:r>
      <w:r w:rsidR="001C3AF7">
        <w:rPr>
          <w:sz w:val="26"/>
          <w:szCs w:val="26"/>
        </w:rPr>
        <w:t>ающий – оригинал документа, удостоверяющего личность поступающего.</w:t>
      </w:r>
    </w:p>
    <w:p w:rsidR="001C3AF7" w:rsidRDefault="001C3AF7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приеме на </w:t>
      </w:r>
      <w:proofErr w:type="gramStart"/>
      <w:r>
        <w:rPr>
          <w:sz w:val="26"/>
          <w:szCs w:val="26"/>
        </w:rPr>
        <w:t>обучение по</w:t>
      </w:r>
      <w:proofErr w:type="gramEnd"/>
      <w:r>
        <w:rPr>
          <w:sz w:val="26"/>
          <w:szCs w:val="26"/>
        </w:rPr>
        <w:t xml:space="preserve"> образовательным программам среднего общего образования представляет аттестат об </w:t>
      </w:r>
      <w:r w:rsidR="00190509">
        <w:rPr>
          <w:sz w:val="26"/>
          <w:szCs w:val="26"/>
        </w:rPr>
        <w:t>основном общем образовании</w:t>
      </w:r>
      <w:r>
        <w:rPr>
          <w:sz w:val="26"/>
          <w:szCs w:val="26"/>
        </w:rPr>
        <w:t>,</w:t>
      </w:r>
      <w:r w:rsidR="00190509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выданный в установленном порядке.</w:t>
      </w:r>
    </w:p>
    <w:p w:rsidR="001C3AF7" w:rsidRDefault="001C3AF7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Родител</w:t>
      </w:r>
      <w:proofErr w:type="gramStart"/>
      <w:r>
        <w:rPr>
          <w:sz w:val="26"/>
          <w:szCs w:val="26"/>
        </w:rPr>
        <w:t>ь(</w:t>
      </w:r>
      <w:proofErr w:type="gramEnd"/>
      <w:r>
        <w:rPr>
          <w:sz w:val="26"/>
          <w:szCs w:val="26"/>
        </w:rPr>
        <w:t>и) (законный(</w:t>
      </w:r>
      <w:proofErr w:type="spellStart"/>
      <w:r>
        <w:rPr>
          <w:sz w:val="26"/>
          <w:szCs w:val="26"/>
        </w:rPr>
        <w:t>ые</w:t>
      </w:r>
      <w:proofErr w:type="spellEnd"/>
      <w:r>
        <w:rPr>
          <w:sz w:val="26"/>
          <w:szCs w:val="26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C3AF7" w:rsidRPr="003B7D39" w:rsidRDefault="001C3AF7" w:rsidP="003B7D39">
      <w:pPr>
        <w:pStyle w:val="ae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Иностранные граждане и лица без гражданства все документы представляют на русском языке или вместе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заверенным</w:t>
      </w:r>
      <w:proofErr w:type="gramEnd"/>
      <w:r>
        <w:rPr>
          <w:sz w:val="26"/>
          <w:szCs w:val="26"/>
        </w:rPr>
        <w:t xml:space="preserve"> в установленном порядке перевод на русском языке.». </w:t>
      </w:r>
    </w:p>
    <w:p w:rsidR="00D300A0" w:rsidRPr="0087582D" w:rsidRDefault="00D300A0" w:rsidP="00733622">
      <w:pPr>
        <w:pStyle w:val="ae"/>
        <w:numPr>
          <w:ilvl w:val="0"/>
          <w:numId w:val="3"/>
        </w:numPr>
        <w:spacing w:line="240" w:lineRule="atLeast"/>
        <w:ind w:left="0" w:firstLine="426"/>
        <w:jc w:val="both"/>
        <w:rPr>
          <w:sz w:val="26"/>
          <w:szCs w:val="26"/>
        </w:rPr>
      </w:pPr>
      <w:r w:rsidRPr="001C3AF7">
        <w:rPr>
          <w:rFonts w:eastAsiaTheme="minorHAnsi"/>
          <w:sz w:val="26"/>
          <w:szCs w:val="26"/>
          <w:lang w:eastAsia="en-US"/>
        </w:rPr>
        <w:t xml:space="preserve">В приложение № 6 </w:t>
      </w:r>
      <w:r w:rsidRPr="001C3AF7">
        <w:rPr>
          <w:sz w:val="26"/>
          <w:szCs w:val="26"/>
        </w:rPr>
        <w:t>административн</w:t>
      </w:r>
      <w:r w:rsidR="001C3AF7" w:rsidRPr="001C3AF7">
        <w:rPr>
          <w:sz w:val="26"/>
          <w:szCs w:val="26"/>
        </w:rPr>
        <w:t>ого</w:t>
      </w:r>
      <w:r w:rsidRPr="001C3AF7">
        <w:rPr>
          <w:sz w:val="26"/>
          <w:szCs w:val="26"/>
        </w:rPr>
        <w:t xml:space="preserve"> регламент</w:t>
      </w:r>
      <w:r w:rsidR="001C3AF7" w:rsidRPr="001C3AF7">
        <w:rPr>
          <w:sz w:val="26"/>
          <w:szCs w:val="26"/>
        </w:rPr>
        <w:t>а</w:t>
      </w:r>
      <w:r w:rsidRPr="001C3AF7">
        <w:rPr>
          <w:sz w:val="26"/>
          <w:szCs w:val="26"/>
        </w:rPr>
        <w:t xml:space="preserve"> </w:t>
      </w:r>
      <w:r w:rsidR="00CC5394">
        <w:rPr>
          <w:sz w:val="26"/>
          <w:szCs w:val="26"/>
        </w:rPr>
        <w:t xml:space="preserve">к постановлению </w:t>
      </w:r>
      <w:r w:rsidR="001C3AF7" w:rsidRPr="001C3AF7">
        <w:rPr>
          <w:sz w:val="26"/>
          <w:szCs w:val="26"/>
        </w:rPr>
        <w:t xml:space="preserve">раздел </w:t>
      </w:r>
      <w:r w:rsidR="0087582D">
        <w:rPr>
          <w:sz w:val="26"/>
          <w:szCs w:val="26"/>
        </w:rPr>
        <w:t>таблиц</w:t>
      </w:r>
      <w:r w:rsidR="003C7F8D">
        <w:rPr>
          <w:sz w:val="26"/>
          <w:szCs w:val="26"/>
        </w:rPr>
        <w:t>ы</w:t>
      </w:r>
      <w:r w:rsidR="0087582D">
        <w:rPr>
          <w:sz w:val="26"/>
          <w:szCs w:val="26"/>
        </w:rPr>
        <w:t xml:space="preserve"> </w:t>
      </w:r>
      <w:r w:rsidR="001C3AF7" w:rsidRPr="001C3AF7">
        <w:rPr>
          <w:sz w:val="26"/>
          <w:szCs w:val="26"/>
        </w:rPr>
        <w:t>«Право преимущественного зачисления в ОУ»</w:t>
      </w:r>
      <w:r w:rsidR="00AE0D9E" w:rsidRPr="00AE0D9E">
        <w:rPr>
          <w:rFonts w:eastAsiaTheme="minorHAnsi"/>
          <w:sz w:val="26"/>
          <w:szCs w:val="26"/>
          <w:lang w:eastAsia="en-US"/>
        </w:rPr>
        <w:t xml:space="preserve"> </w:t>
      </w:r>
      <w:r w:rsidR="00AE0D9E" w:rsidRPr="004D6C89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 w:rsidR="0087582D">
        <w:rPr>
          <w:rFonts w:eastAsiaTheme="minorHAnsi"/>
          <w:sz w:val="26"/>
          <w:szCs w:val="26"/>
          <w:lang w:eastAsia="en-US"/>
        </w:rPr>
        <w:t>:</w:t>
      </w:r>
    </w:p>
    <w:p w:rsidR="0087582D" w:rsidRDefault="0087582D" w:rsidP="0087582D">
      <w:pPr>
        <w:pStyle w:val="ae"/>
        <w:spacing w:line="240" w:lineRule="atLeast"/>
        <w:ind w:left="426"/>
        <w:jc w:val="both"/>
        <w:rPr>
          <w:rFonts w:eastAsiaTheme="minorHAnsi"/>
          <w:sz w:val="26"/>
          <w:szCs w:val="26"/>
          <w:lang w:eastAsia="en-US"/>
        </w:rPr>
      </w:pPr>
    </w:p>
    <w:p w:rsidR="0087582D" w:rsidRPr="001C3AF7" w:rsidRDefault="0087582D" w:rsidP="0087582D">
      <w:pPr>
        <w:pStyle w:val="ae"/>
        <w:spacing w:line="240" w:lineRule="atLeast"/>
        <w:ind w:left="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277"/>
        <w:gridCol w:w="3059"/>
        <w:gridCol w:w="2126"/>
      </w:tblGrid>
      <w:tr w:rsidR="0087582D" w:rsidTr="00E4619A">
        <w:tc>
          <w:tcPr>
            <w:tcW w:w="9781" w:type="dxa"/>
            <w:gridSpan w:val="3"/>
          </w:tcPr>
          <w:p w:rsidR="0087582D" w:rsidRDefault="0087582D" w:rsidP="0087582D">
            <w:pPr>
              <w:pStyle w:val="ae"/>
              <w:spacing w:line="240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 преимущественного зачисления в ОУ</w:t>
            </w:r>
          </w:p>
        </w:tc>
      </w:tr>
      <w:tr w:rsidR="00E4619A" w:rsidTr="00E4619A">
        <w:tc>
          <w:tcPr>
            <w:tcW w:w="4442" w:type="dxa"/>
          </w:tcPr>
          <w:p w:rsidR="00E4619A" w:rsidRDefault="00E4619A" w:rsidP="00CC5394">
            <w:pPr>
              <w:pStyle w:val="ae"/>
              <w:ind w:left="0"/>
              <w:jc w:val="both"/>
            </w:pPr>
            <w:r>
              <w:t xml:space="preserve">Ребенок имеет право </w:t>
            </w:r>
            <w:proofErr w:type="gramStart"/>
            <w:r>
              <w:t>преимущественного</w:t>
            </w:r>
            <w:proofErr w:type="gramEnd"/>
            <w:r>
              <w:t xml:space="preserve">     </w:t>
            </w:r>
          </w:p>
          <w:p w:rsidR="00E4619A" w:rsidRDefault="00E4619A" w:rsidP="00CC5394">
            <w:pPr>
              <w:pStyle w:val="ae"/>
              <w:ind w:left="0"/>
              <w:jc w:val="both"/>
            </w:pPr>
            <w:r>
              <w:t xml:space="preserve">приема в </w:t>
            </w:r>
            <w:proofErr w:type="gramStart"/>
            <w:r>
              <w:t>муниципальные</w:t>
            </w:r>
            <w:proofErr w:type="gramEnd"/>
            <w:r>
              <w:t xml:space="preserve"> образовательные</w:t>
            </w:r>
          </w:p>
          <w:p w:rsidR="00E4619A" w:rsidRDefault="00E4619A" w:rsidP="00CC5394">
            <w:pPr>
              <w:pStyle w:val="ae"/>
              <w:ind w:left="0"/>
              <w:jc w:val="both"/>
            </w:pPr>
            <w:r>
              <w:t xml:space="preserve">организации, в которых обучаются их </w:t>
            </w:r>
          </w:p>
          <w:p w:rsidR="00E4619A" w:rsidRDefault="00E4619A" w:rsidP="00CC5394">
            <w:pPr>
              <w:pStyle w:val="ae"/>
              <w:ind w:left="0"/>
              <w:jc w:val="both"/>
            </w:pPr>
            <w:r>
              <w:t xml:space="preserve">полнородные и </w:t>
            </w:r>
            <w:proofErr w:type="spellStart"/>
            <w:r>
              <w:t>неполнородные</w:t>
            </w:r>
            <w:proofErr w:type="spellEnd"/>
            <w:r>
              <w:t xml:space="preserve"> братья и</w:t>
            </w:r>
          </w:p>
          <w:p w:rsidR="00E4619A" w:rsidRDefault="00E4619A" w:rsidP="00CC5394">
            <w:pPr>
              <w:pStyle w:val="ae"/>
              <w:ind w:left="0"/>
              <w:jc w:val="both"/>
            </w:pPr>
            <w:r>
              <w:t>(или) сестры</w:t>
            </w:r>
          </w:p>
          <w:p w:rsidR="00E4619A" w:rsidRPr="00E4619A" w:rsidRDefault="00E4619A" w:rsidP="00CC5394">
            <w:pPr>
              <w:pStyle w:val="ae"/>
              <w:ind w:left="0"/>
              <w:jc w:val="both"/>
            </w:pPr>
          </w:p>
        </w:tc>
        <w:tc>
          <w:tcPr>
            <w:tcW w:w="3174" w:type="dxa"/>
          </w:tcPr>
          <w:p w:rsidR="00E4619A" w:rsidRDefault="00E4619A" w:rsidP="00CC5394">
            <w:r>
              <w:t xml:space="preserve">Часть 3.1 статья 67 </w:t>
            </w:r>
            <w:proofErr w:type="gramStart"/>
            <w:r>
              <w:t>Федерального</w:t>
            </w:r>
            <w:proofErr w:type="gramEnd"/>
            <w:r>
              <w:t xml:space="preserve">  </w:t>
            </w:r>
          </w:p>
          <w:p w:rsidR="00E4619A" w:rsidRDefault="00E4619A" w:rsidP="00CC5394">
            <w:r>
              <w:t>Закона от 29 .12.2012 г. №273-ФЗ</w:t>
            </w:r>
          </w:p>
          <w:p w:rsidR="00E4619A" w:rsidRDefault="00E4619A" w:rsidP="00CC5394">
            <w:r>
              <w:t xml:space="preserve">«Об образовании в </w:t>
            </w:r>
            <w:proofErr w:type="gramStart"/>
            <w:r>
              <w:t>Российской</w:t>
            </w:r>
            <w:proofErr w:type="gramEnd"/>
          </w:p>
          <w:p w:rsidR="00E4619A" w:rsidRDefault="00E4619A" w:rsidP="00CC5394">
            <w:r>
              <w:t>Федерации»</w:t>
            </w:r>
          </w:p>
          <w:p w:rsidR="00E4619A" w:rsidRDefault="00E4619A" w:rsidP="00CC5394">
            <w:pPr>
              <w:spacing w:after="200"/>
            </w:pPr>
          </w:p>
          <w:p w:rsidR="00E4619A" w:rsidRPr="00E4619A" w:rsidRDefault="00E4619A" w:rsidP="00CC5394">
            <w:pPr>
              <w:pStyle w:val="ae"/>
              <w:ind w:left="0"/>
              <w:jc w:val="both"/>
            </w:pPr>
          </w:p>
        </w:tc>
        <w:tc>
          <w:tcPr>
            <w:tcW w:w="2165" w:type="dxa"/>
          </w:tcPr>
          <w:p w:rsidR="00E4619A" w:rsidRDefault="00E4619A" w:rsidP="00CC5394">
            <w:pPr>
              <w:spacing w:after="200"/>
              <w:jc w:val="both"/>
            </w:pPr>
            <w:r>
              <w:t xml:space="preserve">Копию свидетельства о рождении </w:t>
            </w:r>
            <w:proofErr w:type="gramStart"/>
            <w:r>
              <w:t>полнородных</w:t>
            </w:r>
            <w:proofErr w:type="gramEnd"/>
            <w:r>
              <w:t xml:space="preserve"> и </w:t>
            </w:r>
            <w:proofErr w:type="spellStart"/>
            <w:r>
              <w:t>неполнородных</w:t>
            </w:r>
            <w:proofErr w:type="spellEnd"/>
            <w:r>
              <w:t xml:space="preserve"> брата и (или) сестры</w:t>
            </w:r>
          </w:p>
          <w:p w:rsidR="00E4619A" w:rsidRPr="00E4619A" w:rsidRDefault="00E4619A" w:rsidP="00CC5394">
            <w:pPr>
              <w:pStyle w:val="ae"/>
              <w:ind w:left="0"/>
              <w:jc w:val="both"/>
            </w:pPr>
          </w:p>
        </w:tc>
      </w:tr>
    </w:tbl>
    <w:p w:rsidR="0087582D" w:rsidRPr="001C3AF7" w:rsidRDefault="00E4619A" w:rsidP="00CC5394">
      <w:pPr>
        <w:pStyle w:val="ae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D300A0" w:rsidRPr="00C45B3D" w:rsidRDefault="00D300A0" w:rsidP="00D300A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D300A0" w:rsidRPr="00C45B3D" w:rsidSect="000A3A01">
      <w:pgSz w:w="11906" w:h="16838"/>
      <w:pgMar w:top="96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53" w:rsidRDefault="00E03D53">
      <w:r>
        <w:separator/>
      </w:r>
    </w:p>
  </w:endnote>
  <w:endnote w:type="continuationSeparator" w:id="0">
    <w:p w:rsidR="00E03D53" w:rsidRDefault="00E0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53" w:rsidRDefault="00E03D53">
      <w:r>
        <w:separator/>
      </w:r>
    </w:p>
  </w:footnote>
  <w:footnote w:type="continuationSeparator" w:id="0">
    <w:p w:rsidR="00E03D53" w:rsidRDefault="00E0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104"/>
    <w:multiLevelType w:val="hybridMultilevel"/>
    <w:tmpl w:val="A3C09BE8"/>
    <w:lvl w:ilvl="0" w:tplc="107E3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CE67D6"/>
    <w:multiLevelType w:val="hybridMultilevel"/>
    <w:tmpl w:val="EE421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178FB"/>
    <w:multiLevelType w:val="hybridMultilevel"/>
    <w:tmpl w:val="B6545B06"/>
    <w:lvl w:ilvl="0" w:tplc="60A044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B9"/>
    <w:rsid w:val="000310D2"/>
    <w:rsid w:val="00096AFD"/>
    <w:rsid w:val="000A3A01"/>
    <w:rsid w:val="000C189E"/>
    <w:rsid w:val="000F7FA3"/>
    <w:rsid w:val="00112D30"/>
    <w:rsid w:val="00115E97"/>
    <w:rsid w:val="00121C1C"/>
    <w:rsid w:val="001230AC"/>
    <w:rsid w:val="001416BC"/>
    <w:rsid w:val="00144085"/>
    <w:rsid w:val="00190509"/>
    <w:rsid w:val="001B6521"/>
    <w:rsid w:val="001C3AF7"/>
    <w:rsid w:val="001F79CB"/>
    <w:rsid w:val="00206BB4"/>
    <w:rsid w:val="00213E24"/>
    <w:rsid w:val="00237B94"/>
    <w:rsid w:val="00252F12"/>
    <w:rsid w:val="002C52BE"/>
    <w:rsid w:val="00300AC7"/>
    <w:rsid w:val="003A3A7A"/>
    <w:rsid w:val="003B7D39"/>
    <w:rsid w:val="003C7F8D"/>
    <w:rsid w:val="00405A57"/>
    <w:rsid w:val="004151BC"/>
    <w:rsid w:val="00463AB9"/>
    <w:rsid w:val="00500AA5"/>
    <w:rsid w:val="005B7CAA"/>
    <w:rsid w:val="005D380E"/>
    <w:rsid w:val="005E0BF8"/>
    <w:rsid w:val="00605D9A"/>
    <w:rsid w:val="00652062"/>
    <w:rsid w:val="0067503D"/>
    <w:rsid w:val="006756A4"/>
    <w:rsid w:val="0068385B"/>
    <w:rsid w:val="006A2B81"/>
    <w:rsid w:val="007050FB"/>
    <w:rsid w:val="00705285"/>
    <w:rsid w:val="00720578"/>
    <w:rsid w:val="00721277"/>
    <w:rsid w:val="007320CF"/>
    <w:rsid w:val="00733622"/>
    <w:rsid w:val="00771AD0"/>
    <w:rsid w:val="00773C9C"/>
    <w:rsid w:val="007C5672"/>
    <w:rsid w:val="007E37C5"/>
    <w:rsid w:val="007F7405"/>
    <w:rsid w:val="007F7B85"/>
    <w:rsid w:val="00827D11"/>
    <w:rsid w:val="0083546A"/>
    <w:rsid w:val="00840521"/>
    <w:rsid w:val="0087582D"/>
    <w:rsid w:val="00876567"/>
    <w:rsid w:val="00880217"/>
    <w:rsid w:val="008968DA"/>
    <w:rsid w:val="008A7673"/>
    <w:rsid w:val="008D4403"/>
    <w:rsid w:val="008E0DA7"/>
    <w:rsid w:val="00906637"/>
    <w:rsid w:val="00922BB8"/>
    <w:rsid w:val="0097208A"/>
    <w:rsid w:val="00972E98"/>
    <w:rsid w:val="009A2AA2"/>
    <w:rsid w:val="009A30A3"/>
    <w:rsid w:val="009B6523"/>
    <w:rsid w:val="009B6A84"/>
    <w:rsid w:val="00A22B6B"/>
    <w:rsid w:val="00A64ABE"/>
    <w:rsid w:val="00AA5A62"/>
    <w:rsid w:val="00AA71D8"/>
    <w:rsid w:val="00AE0D9E"/>
    <w:rsid w:val="00B07ACF"/>
    <w:rsid w:val="00B30D93"/>
    <w:rsid w:val="00B4569C"/>
    <w:rsid w:val="00B76A61"/>
    <w:rsid w:val="00BA05DB"/>
    <w:rsid w:val="00BA26B5"/>
    <w:rsid w:val="00BA6330"/>
    <w:rsid w:val="00BB4D25"/>
    <w:rsid w:val="00BB664A"/>
    <w:rsid w:val="00BE600A"/>
    <w:rsid w:val="00C10DC8"/>
    <w:rsid w:val="00C322D3"/>
    <w:rsid w:val="00C45B3D"/>
    <w:rsid w:val="00CC5394"/>
    <w:rsid w:val="00CE71FC"/>
    <w:rsid w:val="00D22AC9"/>
    <w:rsid w:val="00D300A0"/>
    <w:rsid w:val="00D54D46"/>
    <w:rsid w:val="00D5731E"/>
    <w:rsid w:val="00D62247"/>
    <w:rsid w:val="00DB24FB"/>
    <w:rsid w:val="00DC369C"/>
    <w:rsid w:val="00DE0E56"/>
    <w:rsid w:val="00DE52A5"/>
    <w:rsid w:val="00DF6829"/>
    <w:rsid w:val="00E03D53"/>
    <w:rsid w:val="00E25D86"/>
    <w:rsid w:val="00E3496B"/>
    <w:rsid w:val="00E42B0B"/>
    <w:rsid w:val="00E4619A"/>
    <w:rsid w:val="00E737CD"/>
    <w:rsid w:val="00E85361"/>
    <w:rsid w:val="00E868C2"/>
    <w:rsid w:val="00E911A3"/>
    <w:rsid w:val="00EA1414"/>
    <w:rsid w:val="00EC2562"/>
    <w:rsid w:val="00ED0113"/>
    <w:rsid w:val="00EE2424"/>
    <w:rsid w:val="00FC3F74"/>
    <w:rsid w:val="00FC68D2"/>
    <w:rsid w:val="00FD0D24"/>
    <w:rsid w:val="00FD5C26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3">
    <w:name w:val="Hyperlink"/>
    <w:basedOn w:val="a0"/>
    <w:uiPriority w:val="99"/>
    <w:rsid w:val="00BA05DB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BA05DB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A0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1"/>
    <w:uiPriority w:val="99"/>
    <w:rsid w:val="00BA05DB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BA05DB"/>
    <w:rPr>
      <w:rFonts w:cs="Times New Roman"/>
    </w:rPr>
  </w:style>
  <w:style w:type="paragraph" w:styleId="a4">
    <w:name w:val="header"/>
    <w:basedOn w:val="a"/>
    <w:link w:val="a5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BA05D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BA0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A05DB"/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BA6330"/>
    <w:rPr>
      <w:b/>
      <w:bCs/>
    </w:rPr>
  </w:style>
  <w:style w:type="paragraph" w:styleId="aa">
    <w:name w:val="Normal (Web)"/>
    <w:basedOn w:val="a"/>
    <w:uiPriority w:val="99"/>
    <w:semiHidden/>
    <w:unhideWhenUsed/>
    <w:rsid w:val="00771A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05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40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A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A6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30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3">
    <w:name w:val="Hyperlink"/>
    <w:basedOn w:val="a0"/>
    <w:uiPriority w:val="99"/>
    <w:rsid w:val="00BA05DB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BA05DB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A0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1"/>
    <w:uiPriority w:val="99"/>
    <w:rsid w:val="00BA05DB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BA05DB"/>
    <w:rPr>
      <w:rFonts w:cs="Times New Roman"/>
    </w:rPr>
  </w:style>
  <w:style w:type="paragraph" w:styleId="a4">
    <w:name w:val="header"/>
    <w:basedOn w:val="a"/>
    <w:link w:val="a5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BA05D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BA0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A05DB"/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BA6330"/>
    <w:rPr>
      <w:b/>
      <w:bCs/>
    </w:rPr>
  </w:style>
  <w:style w:type="paragraph" w:styleId="aa">
    <w:name w:val="Normal (Web)"/>
    <w:basedOn w:val="a"/>
    <w:uiPriority w:val="99"/>
    <w:semiHidden/>
    <w:unhideWhenUsed/>
    <w:rsid w:val="00771A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05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40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A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A6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30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766F-7F69-453C-914F-5F5AAACE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Куприянова Лидия Михайловна</cp:lastModifiedBy>
  <cp:revision>69</cp:revision>
  <cp:lastPrinted>2022-05-11T07:52:00Z</cp:lastPrinted>
  <dcterms:created xsi:type="dcterms:W3CDTF">2021-04-08T04:38:00Z</dcterms:created>
  <dcterms:modified xsi:type="dcterms:W3CDTF">2022-05-24T01:53:00Z</dcterms:modified>
</cp:coreProperties>
</file>