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83" w:rsidRDefault="00760983" w:rsidP="00D45B83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D45B83" w:rsidRPr="00D45B83" w:rsidRDefault="00D45B83" w:rsidP="00D45B83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45B83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D45B83" w:rsidRPr="00D45B83" w:rsidRDefault="00D45B83" w:rsidP="00D45B83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45B83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 w:rsidR="00EC2944"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D45B83" w:rsidRPr="00D45B83" w:rsidRDefault="00D45B83" w:rsidP="00D45B83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45B83">
        <w:rPr>
          <w:rFonts w:ascii="Arial" w:eastAsia="Times New Roman" w:hAnsi="Arial" w:cs="Arial"/>
          <w:sz w:val="28"/>
          <w:szCs w:val="28"/>
          <w:lang w:eastAsia="ru-RU"/>
        </w:rPr>
        <w:t xml:space="preserve">Юргинский муниципальный </w:t>
      </w:r>
      <w:r w:rsidR="00EC2944">
        <w:rPr>
          <w:rFonts w:ascii="Arial" w:eastAsia="Times New Roman" w:hAnsi="Arial" w:cs="Arial"/>
          <w:sz w:val="28"/>
          <w:szCs w:val="28"/>
          <w:lang w:eastAsia="ru-RU"/>
        </w:rPr>
        <w:t>округ</w:t>
      </w:r>
    </w:p>
    <w:p w:rsidR="00D45B83" w:rsidRPr="00D45B83" w:rsidRDefault="00D45B83" w:rsidP="00D45B83">
      <w:pPr>
        <w:keepNext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45B83" w:rsidRPr="00D45B83" w:rsidRDefault="00273F52" w:rsidP="00D45B83">
      <w:pPr>
        <w:keepNext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</w:t>
      </w:r>
      <w:proofErr w:type="gramEnd"/>
      <w:r w:rsidR="00D45B83" w:rsidRPr="00D45B8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 С Т А Н О В Л Е Н И Е</w:t>
      </w:r>
    </w:p>
    <w:p w:rsidR="00D45B83" w:rsidRPr="00D45B83" w:rsidRDefault="00D45B83" w:rsidP="00D45B83">
      <w:pPr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D45B83" w:rsidRPr="00D45B83" w:rsidRDefault="00D45B83" w:rsidP="00D45B83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45B83">
        <w:rPr>
          <w:rFonts w:ascii="Arial" w:eastAsia="Times New Roman" w:hAnsi="Arial" w:cs="Arial"/>
          <w:bCs/>
          <w:sz w:val="28"/>
          <w:szCs w:val="28"/>
          <w:lang w:eastAsia="ru-RU"/>
        </w:rPr>
        <w:t>администрации</w:t>
      </w:r>
      <w:r w:rsidRPr="00D45B83">
        <w:rPr>
          <w:rFonts w:ascii="Arial" w:eastAsia="Times New Roman" w:hAnsi="Arial" w:cs="Arial"/>
          <w:sz w:val="28"/>
          <w:szCs w:val="28"/>
          <w:lang w:eastAsia="ru-RU"/>
        </w:rPr>
        <w:t xml:space="preserve"> Юргинского муниципального </w:t>
      </w:r>
      <w:r w:rsidR="0007306F">
        <w:rPr>
          <w:rFonts w:ascii="Arial" w:eastAsia="Times New Roman" w:hAnsi="Arial" w:cs="Arial"/>
          <w:sz w:val="28"/>
          <w:szCs w:val="28"/>
          <w:lang w:eastAsia="ru-RU"/>
        </w:rPr>
        <w:t>округ</w:t>
      </w:r>
      <w:r w:rsidRPr="00D45B83">
        <w:rPr>
          <w:rFonts w:ascii="Arial" w:eastAsia="Times New Roman" w:hAnsi="Arial" w:cs="Arial"/>
          <w:sz w:val="28"/>
          <w:szCs w:val="28"/>
          <w:lang w:eastAsia="ru-RU"/>
        </w:rPr>
        <w:t xml:space="preserve">а </w:t>
      </w:r>
    </w:p>
    <w:p w:rsidR="00D45B83" w:rsidRPr="00D45B83" w:rsidRDefault="00D45B83" w:rsidP="00D45B83">
      <w:pPr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45B83" w:rsidRPr="00D45B83" w:rsidTr="0007163D">
        <w:trPr>
          <w:trHeight w:val="328"/>
          <w:jc w:val="center"/>
        </w:trPr>
        <w:tc>
          <w:tcPr>
            <w:tcW w:w="666" w:type="dxa"/>
            <w:hideMark/>
          </w:tcPr>
          <w:p w:rsidR="00D45B83" w:rsidRPr="00D45B83" w:rsidRDefault="00D45B83" w:rsidP="00D45B83">
            <w:pPr>
              <w:ind w:right="-288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5B83" w:rsidRPr="00D45B83" w:rsidRDefault="00711C1E" w:rsidP="00D45B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61" w:type="dxa"/>
            <w:hideMark/>
          </w:tcPr>
          <w:p w:rsidR="00D45B83" w:rsidRPr="00D45B83" w:rsidRDefault="00D45B83" w:rsidP="00D45B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5B83" w:rsidRPr="00D45B83" w:rsidRDefault="00711C1E" w:rsidP="00D45B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86" w:type="dxa"/>
            <w:hideMark/>
          </w:tcPr>
          <w:p w:rsidR="00D45B83" w:rsidRPr="00D45B83" w:rsidRDefault="00D45B83" w:rsidP="00D45B83">
            <w:pPr>
              <w:ind w:right="-76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5B83" w:rsidRPr="00D45B83" w:rsidRDefault="00711C1E" w:rsidP="00D45B83">
            <w:pPr>
              <w:ind w:right="-152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  <w:hideMark/>
          </w:tcPr>
          <w:p w:rsidR="00D45B83" w:rsidRPr="00D45B83" w:rsidRDefault="00D45B83" w:rsidP="00D45B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D45B83" w:rsidRPr="00D45B83" w:rsidRDefault="00D45B83" w:rsidP="00D45B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hideMark/>
          </w:tcPr>
          <w:p w:rsidR="00D45B83" w:rsidRPr="00D45B83" w:rsidRDefault="00D45B83" w:rsidP="00D45B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B83" w:rsidRPr="00D45B83" w:rsidRDefault="00711C1E" w:rsidP="00D45B8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62-МНА</w:t>
            </w:r>
          </w:p>
        </w:tc>
      </w:tr>
    </w:tbl>
    <w:p w:rsidR="003767E5" w:rsidRPr="00D45B83" w:rsidRDefault="003767E5" w:rsidP="00D45B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FFA" w:rsidRPr="00101C6B" w:rsidRDefault="003A244B" w:rsidP="00BB21F4">
      <w:pPr>
        <w:pStyle w:val="ConsPlusTitle"/>
        <w:jc w:val="center"/>
        <w:rPr>
          <w:color w:val="000000" w:themeColor="text1"/>
          <w:sz w:val="26"/>
          <w:szCs w:val="26"/>
        </w:rPr>
      </w:pPr>
      <w:r w:rsidRPr="00101C6B">
        <w:rPr>
          <w:color w:val="000000" w:themeColor="text1"/>
          <w:sz w:val="26"/>
          <w:szCs w:val="26"/>
        </w:rPr>
        <w:t xml:space="preserve">Об утверждении </w:t>
      </w:r>
      <w:r w:rsidR="00BB21F4" w:rsidRPr="00101C6B">
        <w:rPr>
          <w:color w:val="000000" w:themeColor="text1"/>
          <w:sz w:val="26"/>
          <w:szCs w:val="26"/>
        </w:rPr>
        <w:t xml:space="preserve">административного регламента  предоставления </w:t>
      </w:r>
    </w:p>
    <w:p w:rsidR="00364B17" w:rsidRPr="00101C6B" w:rsidRDefault="00BB21F4" w:rsidP="00BB21F4">
      <w:pPr>
        <w:pStyle w:val="ConsPlusTitle"/>
        <w:jc w:val="center"/>
        <w:rPr>
          <w:sz w:val="26"/>
          <w:szCs w:val="26"/>
        </w:rPr>
      </w:pPr>
      <w:r w:rsidRPr="00101C6B">
        <w:rPr>
          <w:color w:val="000000" w:themeColor="text1"/>
          <w:sz w:val="26"/>
          <w:szCs w:val="26"/>
        </w:rPr>
        <w:t xml:space="preserve">муниципальной услуги </w:t>
      </w:r>
      <w:r w:rsidRPr="00101C6B">
        <w:rPr>
          <w:sz w:val="26"/>
          <w:szCs w:val="26"/>
        </w:rPr>
        <w:t xml:space="preserve">«Дача письменных разъяснений </w:t>
      </w:r>
    </w:p>
    <w:p w:rsidR="00364B17" w:rsidRPr="00101C6B" w:rsidRDefault="00BB21F4" w:rsidP="00BB21F4">
      <w:pPr>
        <w:pStyle w:val="ConsPlusTitle"/>
        <w:jc w:val="center"/>
        <w:rPr>
          <w:sz w:val="26"/>
          <w:szCs w:val="26"/>
        </w:rPr>
      </w:pPr>
      <w:r w:rsidRPr="00101C6B">
        <w:rPr>
          <w:sz w:val="26"/>
          <w:szCs w:val="26"/>
        </w:rPr>
        <w:t xml:space="preserve">налогоплательщикам и налоговым агентам по вопросам применения </w:t>
      </w:r>
    </w:p>
    <w:p w:rsidR="00744311" w:rsidRPr="00101C6B" w:rsidRDefault="00BB21F4" w:rsidP="00BB21F4">
      <w:pPr>
        <w:pStyle w:val="ConsPlusTitle"/>
        <w:jc w:val="center"/>
        <w:rPr>
          <w:sz w:val="26"/>
          <w:szCs w:val="26"/>
        </w:rPr>
      </w:pPr>
      <w:r w:rsidRPr="00101C6B">
        <w:rPr>
          <w:sz w:val="26"/>
          <w:szCs w:val="26"/>
        </w:rPr>
        <w:t>муниципальных правовых актов</w:t>
      </w:r>
      <w:r w:rsidR="00BD353D" w:rsidRPr="00101C6B">
        <w:rPr>
          <w:sz w:val="26"/>
          <w:szCs w:val="26"/>
        </w:rPr>
        <w:t xml:space="preserve"> Юргинского муниципального </w:t>
      </w:r>
    </w:p>
    <w:p w:rsidR="002252D2" w:rsidRPr="00101C6B" w:rsidRDefault="00BD353D" w:rsidP="00BB21F4">
      <w:pPr>
        <w:pStyle w:val="ConsPlusTitle"/>
        <w:jc w:val="center"/>
        <w:rPr>
          <w:b w:val="0"/>
          <w:bCs w:val="0"/>
          <w:i/>
          <w:iCs/>
          <w:color w:val="000000" w:themeColor="text1"/>
          <w:sz w:val="26"/>
          <w:szCs w:val="26"/>
        </w:rPr>
      </w:pPr>
      <w:r w:rsidRPr="00101C6B">
        <w:rPr>
          <w:sz w:val="26"/>
          <w:szCs w:val="26"/>
        </w:rPr>
        <w:t>округа</w:t>
      </w:r>
      <w:r w:rsidR="00744311" w:rsidRPr="00101C6B">
        <w:rPr>
          <w:sz w:val="26"/>
          <w:szCs w:val="26"/>
        </w:rPr>
        <w:t xml:space="preserve"> </w:t>
      </w:r>
      <w:r w:rsidR="00BB21F4" w:rsidRPr="00101C6B">
        <w:rPr>
          <w:sz w:val="26"/>
          <w:szCs w:val="26"/>
        </w:rPr>
        <w:t xml:space="preserve"> о налогах и сборах»</w:t>
      </w:r>
    </w:p>
    <w:p w:rsidR="00DD0F1E" w:rsidRPr="00101C6B" w:rsidRDefault="00DD0F1E" w:rsidP="006550F3">
      <w:pPr>
        <w:tabs>
          <w:tab w:val="left" w:pos="1276"/>
        </w:tabs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35E21" w:rsidRPr="00101C6B" w:rsidRDefault="00B35E21" w:rsidP="00101C6B">
      <w:pPr>
        <w:tabs>
          <w:tab w:val="left" w:pos="1276"/>
        </w:tabs>
        <w:ind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101C6B">
        <w:rPr>
          <w:rFonts w:ascii="Times New Roman" w:hAnsi="Times New Roman" w:cs="Times New Roman"/>
          <w:sz w:val="26"/>
          <w:szCs w:val="26"/>
        </w:rPr>
        <w:t>В целях обеспечения доступности и качественного предоставления муниципальной услуги «Дача письменных разъяснений налогоплательщикам и налоговым агентам по вопросам применения муниципальных правовых актов</w:t>
      </w:r>
      <w:r w:rsidR="00983000" w:rsidRPr="00101C6B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 </w:t>
      </w:r>
      <w:r w:rsidRPr="00101C6B">
        <w:rPr>
          <w:rFonts w:ascii="Times New Roman" w:hAnsi="Times New Roman" w:cs="Times New Roman"/>
          <w:sz w:val="26"/>
          <w:szCs w:val="26"/>
        </w:rPr>
        <w:t xml:space="preserve">о налогах и сборах», руководствуясь ч. 2 ст. 34.2 Налогового кодекса Российской Федерации, п. 4 ст. 12, п. 1 ч. 1 ст. 6, Главой 3 Федерального закона от 27.07.2010 </w:t>
      </w:r>
      <w:r w:rsidR="00744311" w:rsidRPr="00101C6B">
        <w:rPr>
          <w:rFonts w:ascii="Times New Roman" w:hAnsi="Times New Roman" w:cs="Times New Roman"/>
          <w:sz w:val="26"/>
          <w:szCs w:val="26"/>
        </w:rPr>
        <w:t>№</w:t>
      </w:r>
      <w:r w:rsidRPr="00101C6B">
        <w:rPr>
          <w:rFonts w:ascii="Times New Roman" w:hAnsi="Times New Roman" w:cs="Times New Roman"/>
          <w:sz w:val="26"/>
          <w:szCs w:val="26"/>
        </w:rPr>
        <w:t xml:space="preserve"> 210-ФЗ</w:t>
      </w:r>
      <w:r w:rsidR="00744311" w:rsidRPr="00101C6B">
        <w:rPr>
          <w:rFonts w:ascii="Times New Roman" w:hAnsi="Times New Roman" w:cs="Times New Roman"/>
          <w:sz w:val="26"/>
          <w:szCs w:val="26"/>
        </w:rPr>
        <w:t xml:space="preserve"> </w:t>
      </w:r>
      <w:r w:rsidRPr="00101C6B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</w:t>
      </w:r>
      <w:proofErr w:type="gramEnd"/>
      <w:r w:rsidRPr="00101C6B">
        <w:rPr>
          <w:rFonts w:ascii="Times New Roman" w:hAnsi="Times New Roman" w:cs="Times New Roman"/>
          <w:sz w:val="26"/>
          <w:szCs w:val="26"/>
        </w:rPr>
        <w:t xml:space="preserve"> муниципальных услуг»</w:t>
      </w:r>
      <w:r w:rsidR="00744311" w:rsidRPr="00101C6B">
        <w:rPr>
          <w:rFonts w:ascii="Times New Roman" w:hAnsi="Times New Roman" w:cs="Times New Roman"/>
          <w:sz w:val="26"/>
          <w:szCs w:val="26"/>
        </w:rPr>
        <w:t>,</w:t>
      </w:r>
      <w:r w:rsidRPr="00101C6B">
        <w:rPr>
          <w:rFonts w:ascii="Times New Roman" w:hAnsi="Times New Roman" w:cs="Times New Roman"/>
          <w:sz w:val="26"/>
          <w:szCs w:val="26"/>
        </w:rPr>
        <w:t xml:space="preserve"> </w:t>
      </w:r>
      <w:r w:rsidR="0058510D" w:rsidRPr="00101C6B">
        <w:rPr>
          <w:rFonts w:ascii="Times New Roman" w:hAnsi="Times New Roman" w:cs="Times New Roman"/>
          <w:sz w:val="26"/>
          <w:szCs w:val="26"/>
        </w:rPr>
        <w:t xml:space="preserve">положениями главы 7 </w:t>
      </w:r>
      <w:r w:rsidR="00744311" w:rsidRPr="00101C6B">
        <w:rPr>
          <w:rFonts w:ascii="Times New Roman" w:hAnsi="Times New Roman" w:cs="Times New Roman"/>
          <w:sz w:val="26"/>
          <w:szCs w:val="26"/>
        </w:rPr>
        <w:t>Устав</w:t>
      </w:r>
      <w:r w:rsidR="0058510D" w:rsidRPr="00101C6B">
        <w:rPr>
          <w:rFonts w:ascii="Times New Roman" w:hAnsi="Times New Roman" w:cs="Times New Roman"/>
          <w:sz w:val="26"/>
          <w:szCs w:val="26"/>
        </w:rPr>
        <w:t>а</w:t>
      </w:r>
      <w:r w:rsidR="00744311" w:rsidRPr="00101C6B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58510D" w:rsidRPr="00101C6B">
        <w:rPr>
          <w:rFonts w:ascii="Times New Roman" w:hAnsi="Times New Roman" w:cs="Times New Roman"/>
          <w:sz w:val="26"/>
          <w:szCs w:val="26"/>
        </w:rPr>
        <w:t>, принятого Решением Совета народных депутатов Юргинского муници</w:t>
      </w:r>
      <w:r w:rsidR="002A58D0">
        <w:rPr>
          <w:rFonts w:ascii="Times New Roman" w:hAnsi="Times New Roman" w:cs="Times New Roman"/>
          <w:sz w:val="26"/>
          <w:szCs w:val="26"/>
        </w:rPr>
        <w:t>пального округа от 03.03.2020 №</w:t>
      </w:r>
      <w:r w:rsidR="002A58D0" w:rsidRPr="002A58D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58510D" w:rsidRPr="00101C6B">
        <w:rPr>
          <w:rFonts w:ascii="Times New Roman" w:hAnsi="Times New Roman" w:cs="Times New Roman"/>
          <w:sz w:val="26"/>
          <w:szCs w:val="26"/>
        </w:rPr>
        <w:t>30-НА,</w:t>
      </w:r>
      <w:r w:rsidR="00744311" w:rsidRPr="00101C6B">
        <w:rPr>
          <w:rFonts w:ascii="Times New Roman" w:hAnsi="Times New Roman" w:cs="Times New Roman"/>
          <w:sz w:val="26"/>
          <w:szCs w:val="26"/>
        </w:rPr>
        <w:t xml:space="preserve"> </w:t>
      </w:r>
      <w:r w:rsidRPr="00101C6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35E21" w:rsidRPr="00101C6B" w:rsidRDefault="00B35E21" w:rsidP="00B35E21">
      <w:pPr>
        <w:tabs>
          <w:tab w:val="left" w:pos="1276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101C6B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30" w:history="1">
        <w:r w:rsidRPr="00101C6B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101C6B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«Дача письменных разъяснений налогоплательщикам и налоговым агентам по вопросам применения муниципальных правов</w:t>
      </w:r>
      <w:r w:rsidR="00744311" w:rsidRPr="00101C6B">
        <w:rPr>
          <w:rFonts w:ascii="Times New Roman" w:hAnsi="Times New Roman" w:cs="Times New Roman"/>
          <w:sz w:val="26"/>
          <w:szCs w:val="26"/>
        </w:rPr>
        <w:t>ых актов о налогах и сборах»</w:t>
      </w:r>
      <w:r w:rsidR="00BD3C3B">
        <w:rPr>
          <w:rFonts w:ascii="Times New Roman" w:hAnsi="Times New Roman" w:cs="Times New Roman"/>
          <w:sz w:val="26"/>
          <w:szCs w:val="26"/>
        </w:rPr>
        <w:t>,</w:t>
      </w:r>
      <w:r w:rsidR="00744311" w:rsidRPr="00101C6B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B35E21" w:rsidRPr="00101C6B" w:rsidRDefault="00B35E21" w:rsidP="00B35E21">
      <w:pPr>
        <w:tabs>
          <w:tab w:val="left" w:pos="1276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101C6B">
        <w:rPr>
          <w:rFonts w:ascii="Times New Roman" w:hAnsi="Times New Roman" w:cs="Times New Roman"/>
          <w:sz w:val="26"/>
          <w:szCs w:val="26"/>
        </w:rPr>
        <w:t xml:space="preserve">2. </w:t>
      </w:r>
      <w:r w:rsidR="00D36FFE" w:rsidRPr="00101C6B">
        <w:rPr>
          <w:rFonts w:ascii="Times New Roman" w:hAnsi="Times New Roman" w:cs="Times New Roman"/>
          <w:sz w:val="26"/>
          <w:szCs w:val="26"/>
        </w:rPr>
        <w:t>Н</w:t>
      </w:r>
      <w:r w:rsidRPr="00101C6B">
        <w:rPr>
          <w:rFonts w:ascii="Times New Roman" w:hAnsi="Times New Roman" w:cs="Times New Roman"/>
          <w:sz w:val="26"/>
          <w:szCs w:val="26"/>
        </w:rPr>
        <w:t xml:space="preserve">астоящее постановление </w:t>
      </w:r>
      <w:r w:rsidR="00D36FFE" w:rsidRPr="00101C6B">
        <w:rPr>
          <w:rFonts w:ascii="Times New Roman" w:hAnsi="Times New Roman" w:cs="Times New Roman"/>
          <w:sz w:val="26"/>
          <w:szCs w:val="26"/>
        </w:rPr>
        <w:t xml:space="preserve">подлежит размещению </w:t>
      </w:r>
      <w:r w:rsidRPr="00101C6B">
        <w:rPr>
          <w:rFonts w:ascii="Times New Roman" w:hAnsi="Times New Roman" w:cs="Times New Roman"/>
          <w:sz w:val="26"/>
          <w:szCs w:val="26"/>
        </w:rPr>
        <w:t>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744311" w:rsidRPr="00101C6B" w:rsidRDefault="002A58D0" w:rsidP="00744311">
      <w:pPr>
        <w:tabs>
          <w:tab w:val="left" w:pos="1276"/>
        </w:tabs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2A58D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744311" w:rsidRPr="00101C6B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его </w:t>
      </w:r>
      <w:r w:rsidR="00D36FFE" w:rsidRPr="00101C6B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744311" w:rsidRPr="00101C6B">
        <w:rPr>
          <w:rFonts w:ascii="Times New Roman" w:hAnsi="Times New Roman" w:cs="Times New Roman"/>
          <w:sz w:val="26"/>
          <w:szCs w:val="26"/>
        </w:rPr>
        <w:t>опубликования в газете «Юргинские ведомости».</w:t>
      </w:r>
    </w:p>
    <w:p w:rsidR="00827D0F" w:rsidRPr="00101C6B" w:rsidRDefault="00744311" w:rsidP="006550F3">
      <w:pPr>
        <w:tabs>
          <w:tab w:val="left" w:pos="1276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101C6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7163D" w:rsidRPr="00101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07163D" w:rsidRPr="00101C6B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07163D" w:rsidRPr="00101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</w:t>
      </w:r>
      <w:r w:rsidR="00101C6B" w:rsidRPr="00101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нсового управления                           </w:t>
      </w:r>
      <w:r w:rsidR="0007163D" w:rsidRPr="00101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Е.В.</w:t>
      </w:r>
      <w:r w:rsidR="00101C6B" w:rsidRPr="00101C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Твердохлебова.</w:t>
      </w:r>
    </w:p>
    <w:p w:rsidR="00827D0F" w:rsidRPr="00101C6B" w:rsidRDefault="00827D0F" w:rsidP="000D3731">
      <w:pPr>
        <w:tabs>
          <w:tab w:val="left" w:pos="1276"/>
        </w:tabs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649B8" w:rsidRPr="005649B8" w:rsidTr="009E2269">
        <w:tc>
          <w:tcPr>
            <w:tcW w:w="6062" w:type="dxa"/>
            <w:hideMark/>
          </w:tcPr>
          <w:p w:rsidR="00101C6B" w:rsidRPr="005649B8" w:rsidRDefault="005649B8" w:rsidP="009E226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главы</w:t>
            </w:r>
            <w:r w:rsidR="00101C6B" w:rsidRPr="005649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101C6B" w:rsidRPr="005649B8" w:rsidRDefault="00101C6B" w:rsidP="009E226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49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01C6B" w:rsidRPr="005649B8" w:rsidRDefault="00101C6B" w:rsidP="009E226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1C6B" w:rsidRPr="005649B8" w:rsidRDefault="00835291" w:rsidP="009E2269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49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</w:t>
            </w:r>
            <w:r w:rsidR="005649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С.В. Борисов</w:t>
            </w:r>
          </w:p>
        </w:tc>
      </w:tr>
      <w:tr w:rsidR="000D3731" w:rsidRPr="00121978" w:rsidTr="009E2269">
        <w:tc>
          <w:tcPr>
            <w:tcW w:w="6062" w:type="dxa"/>
          </w:tcPr>
          <w:p w:rsidR="00101C6B" w:rsidRPr="00121978" w:rsidRDefault="00101C6B" w:rsidP="009E226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01C6B" w:rsidRPr="00121978" w:rsidRDefault="00101C6B" w:rsidP="009E226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219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101C6B" w:rsidRPr="00121978" w:rsidRDefault="00835291" w:rsidP="009E226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219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</w:t>
            </w:r>
            <w:r w:rsidR="00101C6B" w:rsidRPr="001219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101C6B" w:rsidRPr="00121978" w:rsidRDefault="00101C6B" w:rsidP="009E226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01C6B" w:rsidRPr="00121978" w:rsidRDefault="00101C6B" w:rsidP="009E2269">
            <w:pPr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01C6B" w:rsidRPr="00121978" w:rsidRDefault="00835291" w:rsidP="009E2269">
            <w:pPr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219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1219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BB21F4" w:rsidRPr="00121978" w:rsidRDefault="00BB21F4" w:rsidP="008C0E60">
      <w:pPr>
        <w:tabs>
          <w:tab w:val="left" w:pos="1276"/>
        </w:tabs>
        <w:ind w:firstLine="851"/>
        <w:jc w:val="left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01C6B" w:rsidRPr="00101C6B" w:rsidRDefault="0007163D" w:rsidP="00101C6B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978">
        <w:rPr>
          <w:rFonts w:ascii="Times New Roman" w:hAnsi="Times New Roman" w:cs="Times New Roman"/>
          <w:color w:val="FFFFFF" w:themeColor="background1"/>
          <w:sz w:val="28"/>
          <w:szCs w:val="28"/>
        </w:rPr>
        <w:br w:type="page"/>
      </w:r>
      <w:r w:rsidR="00101C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101C6B" w:rsidRPr="00BB536E">
        <w:rPr>
          <w:rFonts w:ascii="Times New Roman" w:hAnsi="Times New Roman" w:cs="Times New Roman"/>
          <w:sz w:val="26"/>
          <w:szCs w:val="26"/>
        </w:rPr>
        <w:t>Приложение</w:t>
      </w:r>
    </w:p>
    <w:p w:rsidR="00101C6B" w:rsidRPr="00BB536E" w:rsidRDefault="00101C6B" w:rsidP="00101C6B">
      <w:pPr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101C6B" w:rsidRPr="00BB536E" w:rsidRDefault="00101C6B" w:rsidP="00101C6B">
      <w:pPr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BB21F4" w:rsidRDefault="00101C6B" w:rsidP="00101C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711C1E">
        <w:rPr>
          <w:rFonts w:ascii="Times New Roman" w:hAnsi="Times New Roman" w:cs="Times New Roman"/>
          <w:sz w:val="26"/>
          <w:szCs w:val="26"/>
        </w:rPr>
        <w:t xml:space="preserve">от  </w:t>
      </w:r>
      <w:r w:rsidR="00711C1E" w:rsidRPr="00711C1E">
        <w:rPr>
          <w:rFonts w:ascii="Times New Roman" w:hAnsi="Times New Roman" w:cs="Times New Roman"/>
          <w:sz w:val="26"/>
          <w:szCs w:val="26"/>
          <w:u w:val="single"/>
        </w:rPr>
        <w:t>04.08.2022</w:t>
      </w:r>
      <w:r w:rsidR="00711C1E"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r w:rsidR="00711C1E" w:rsidRPr="00711C1E">
        <w:rPr>
          <w:rFonts w:ascii="Times New Roman" w:hAnsi="Times New Roman" w:cs="Times New Roman"/>
          <w:sz w:val="26"/>
          <w:szCs w:val="26"/>
          <w:u w:val="single"/>
        </w:rPr>
        <w:t>62-МНА</w:t>
      </w:r>
      <w:r w:rsidR="00711C1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p w:rsidR="00101C6B" w:rsidRPr="006D3489" w:rsidRDefault="00101C6B" w:rsidP="00101C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17" w:rsidRDefault="00364B17" w:rsidP="00364B17">
      <w:pPr>
        <w:pStyle w:val="ConsPlusTitle"/>
        <w:ind w:firstLine="851"/>
        <w:jc w:val="center"/>
        <w:rPr>
          <w:sz w:val="24"/>
          <w:szCs w:val="24"/>
        </w:rPr>
      </w:pPr>
      <w:bookmarkStart w:id="1" w:name="P30"/>
      <w:bookmarkEnd w:id="1"/>
      <w:r>
        <w:rPr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364B17" w:rsidRPr="00D45B83" w:rsidRDefault="00364B17" w:rsidP="00364B17">
      <w:pPr>
        <w:pStyle w:val="ConsPlusTitle"/>
        <w:ind w:firstLine="851"/>
        <w:jc w:val="center"/>
        <w:rPr>
          <w:b w:val="0"/>
          <w:bCs w:val="0"/>
          <w:i/>
          <w:iCs/>
          <w:color w:val="000000" w:themeColor="text1"/>
          <w:sz w:val="26"/>
          <w:szCs w:val="26"/>
        </w:rPr>
      </w:pPr>
      <w:r>
        <w:rPr>
          <w:sz w:val="24"/>
          <w:szCs w:val="24"/>
        </w:rPr>
        <w:t>«</w:t>
      </w:r>
      <w:r w:rsidRPr="00397D1F">
        <w:rPr>
          <w:sz w:val="24"/>
          <w:szCs w:val="24"/>
        </w:rPr>
        <w:t>Дача письменных разъяснений налогоплательщикам и налоговым агентам по вопросам применения муниципальных правовых актов</w:t>
      </w:r>
      <w:r w:rsidR="00BD353D">
        <w:rPr>
          <w:sz w:val="24"/>
          <w:szCs w:val="24"/>
        </w:rPr>
        <w:t xml:space="preserve"> Юргинского муниципального округа</w:t>
      </w:r>
      <w:r w:rsidRPr="00397D1F">
        <w:rPr>
          <w:sz w:val="24"/>
          <w:szCs w:val="24"/>
        </w:rPr>
        <w:t xml:space="preserve"> о налогах и сборах</w:t>
      </w:r>
      <w:r>
        <w:rPr>
          <w:sz w:val="24"/>
          <w:szCs w:val="24"/>
        </w:rPr>
        <w:t>»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Title"/>
        <w:ind w:firstLine="851"/>
        <w:jc w:val="center"/>
        <w:outlineLvl w:val="1"/>
        <w:rPr>
          <w:sz w:val="24"/>
          <w:szCs w:val="24"/>
        </w:rPr>
      </w:pPr>
      <w:r w:rsidRPr="00397D1F">
        <w:rPr>
          <w:sz w:val="24"/>
          <w:szCs w:val="24"/>
        </w:rPr>
        <w:t>1. Общие положения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Дача письменных разъяснений налогоплательщикам и налоговым агентам по вопросам применения муниципальных правовых актов</w:t>
      </w:r>
      <w:r w:rsidR="00983000">
        <w:rPr>
          <w:rFonts w:ascii="Times New Roman" w:hAnsi="Times New Roman" w:cs="Times New Roman"/>
          <w:sz w:val="24"/>
          <w:szCs w:val="24"/>
        </w:rPr>
        <w:t xml:space="preserve"> </w:t>
      </w:r>
      <w:r w:rsidR="00983000" w:rsidRPr="00983000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Pr="00397D1F">
        <w:rPr>
          <w:rFonts w:ascii="Times New Roman" w:hAnsi="Times New Roman" w:cs="Times New Roman"/>
          <w:sz w:val="24"/>
          <w:szCs w:val="24"/>
        </w:rPr>
        <w:t>о налогах и сборах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-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397D1F">
        <w:rPr>
          <w:rFonts w:ascii="Times New Roman" w:hAnsi="Times New Roman" w:cs="Times New Roman"/>
          <w:sz w:val="24"/>
          <w:szCs w:val="24"/>
        </w:rPr>
        <w:t>ный правовой акт, устанавливающий порядок предоставления и стандарт предоставления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финансового управления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7D1F">
        <w:rPr>
          <w:rFonts w:ascii="Times New Roman" w:hAnsi="Times New Roman" w:cs="Times New Roman"/>
          <w:sz w:val="24"/>
          <w:szCs w:val="24"/>
        </w:rPr>
        <w:t xml:space="preserve"> уполномоченный орган).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 являются юридические или физические лица, в том числе индивидуальные предприниматели (далее - заявители).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BB21F4" w:rsidRPr="00397D1F" w:rsidRDefault="00BB21F4" w:rsidP="00706F89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BB21F4" w:rsidRPr="00397D1F" w:rsidRDefault="00BB21F4" w:rsidP="00706F89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BB21F4" w:rsidRPr="00397D1F" w:rsidRDefault="00BB21F4" w:rsidP="00706F89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BB21F4" w:rsidRPr="00397D1F" w:rsidRDefault="00BB21F4" w:rsidP="00706F89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BB21F4" w:rsidRPr="00397D1F" w:rsidRDefault="00BB21F4" w:rsidP="00706F89">
      <w:pPr>
        <w:pStyle w:val="ConsPlusNormal"/>
        <w:tabs>
          <w:tab w:val="left" w:pos="1134"/>
        </w:tabs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BB21F4" w:rsidRPr="00397D1F" w:rsidRDefault="00BB21F4" w:rsidP="00706F89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доверенности:</w:t>
      </w:r>
    </w:p>
    <w:p w:rsidR="00BB21F4" w:rsidRPr="00397D1F" w:rsidRDefault="00BB21F4" w:rsidP="00706F89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BB21F4" w:rsidRPr="00397D1F" w:rsidRDefault="00BB21F4" w:rsidP="00706F89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участники юридического лица в предусмотренных законодательством случаях.</w:t>
      </w:r>
    </w:p>
    <w:p w:rsidR="0079080E" w:rsidRDefault="00BB21F4" w:rsidP="00790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В целях предоставления муниципальной услуги установлени</w:t>
      </w:r>
      <w:r w:rsidR="0079080E">
        <w:rPr>
          <w:rFonts w:ascii="Times New Roman" w:hAnsi="Times New Roman" w:cs="Times New Roman"/>
          <w:sz w:val="24"/>
          <w:szCs w:val="24"/>
        </w:rPr>
        <w:t>е</w:t>
      </w:r>
      <w:r w:rsidRPr="00397D1F">
        <w:rPr>
          <w:rFonts w:ascii="Times New Roman" w:hAnsi="Times New Roman" w:cs="Times New Roman"/>
          <w:sz w:val="24"/>
          <w:szCs w:val="24"/>
        </w:rPr>
        <w:t xml:space="preserve"> личности заявителя может осуществляться</w:t>
      </w:r>
      <w:r w:rsidR="0079080E">
        <w:rPr>
          <w:rFonts w:ascii="Times New Roman" w:hAnsi="Times New Roman" w:cs="Times New Roman"/>
          <w:sz w:val="24"/>
          <w:szCs w:val="24"/>
        </w:rPr>
        <w:t>:</w:t>
      </w:r>
    </w:p>
    <w:p w:rsidR="0079080E" w:rsidRDefault="0079080E" w:rsidP="00790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21F4" w:rsidRPr="00397D1F">
        <w:rPr>
          <w:rFonts w:ascii="Times New Roman" w:hAnsi="Times New Roman" w:cs="Times New Roman"/>
          <w:sz w:val="24"/>
          <w:szCs w:val="24"/>
        </w:rPr>
        <w:t xml:space="preserve"> в ходе личного приема </w:t>
      </w:r>
      <w:r>
        <w:rPr>
          <w:rFonts w:ascii="Times New Roman" w:hAnsi="Times New Roman" w:cs="Times New Roman"/>
          <w:sz w:val="24"/>
          <w:szCs w:val="24"/>
        </w:rPr>
        <w:t>должностным лицом уполномоченного органа</w:t>
      </w:r>
      <w:r w:rsidR="00436B5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1F4" w:rsidRPr="00397D1F">
        <w:rPr>
          <w:rFonts w:ascii="Times New Roman" w:hAnsi="Times New Roman" w:cs="Times New Roman"/>
          <w:sz w:val="24"/>
          <w:szCs w:val="24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BB21F4" w:rsidRPr="00397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1B" w:rsidRDefault="0079080E" w:rsidP="00790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21F4" w:rsidRPr="00397D1F">
        <w:rPr>
          <w:rFonts w:ascii="Times New Roman" w:hAnsi="Times New Roman" w:cs="Times New Roman"/>
          <w:sz w:val="24"/>
          <w:szCs w:val="24"/>
        </w:rPr>
        <w:t xml:space="preserve"> </w:t>
      </w:r>
      <w:r w:rsidR="0063321B">
        <w:rPr>
          <w:rFonts w:ascii="Times New Roman" w:hAnsi="Times New Roman" w:cs="Times New Roman"/>
          <w:sz w:val="24"/>
          <w:szCs w:val="24"/>
        </w:rPr>
        <w:t>в случае</w:t>
      </w:r>
      <w:r w:rsidR="00851589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3321B">
        <w:rPr>
          <w:rFonts w:ascii="Times New Roman" w:hAnsi="Times New Roman" w:cs="Times New Roman"/>
          <w:sz w:val="24"/>
          <w:szCs w:val="24"/>
        </w:rPr>
        <w:t>я</w:t>
      </w:r>
      <w:r w:rsidR="00851589">
        <w:rPr>
          <w:rFonts w:ascii="Times New Roman" w:hAnsi="Times New Roman" w:cs="Times New Roman"/>
          <w:sz w:val="24"/>
          <w:szCs w:val="24"/>
        </w:rPr>
        <w:t xml:space="preserve"> в Многофункциональный центр</w:t>
      </w:r>
      <w:r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="00436B52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Соглашением, заключенным с уполномоченным органом – в </w:t>
      </w:r>
      <w:r w:rsidR="00851589">
        <w:rPr>
          <w:rFonts w:ascii="Times New Roman" w:hAnsi="Times New Roman" w:cs="Times New Roman"/>
          <w:sz w:val="24"/>
          <w:szCs w:val="24"/>
        </w:rPr>
        <w:t xml:space="preserve">соответствии с Правилами организации деятельности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="00851589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услуг, утвержденных </w:t>
      </w:r>
      <w:r>
        <w:rPr>
          <w:rFonts w:ascii="Times New Roman" w:hAnsi="Times New Roman" w:cs="Times New Roman"/>
          <w:sz w:val="24"/>
          <w:szCs w:val="24"/>
        </w:rPr>
        <w:t>Правительством</w:t>
      </w:r>
      <w:r w:rsidR="0085158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B21F4" w:rsidRPr="00397D1F" w:rsidRDefault="0063321B" w:rsidP="00790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7947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1F4" w:rsidRPr="00397D1F"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A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AD1">
        <w:rPr>
          <w:rFonts w:ascii="Times New Roman" w:hAnsi="Times New Roman" w:cs="Times New Roman"/>
          <w:sz w:val="24"/>
          <w:szCs w:val="24"/>
        </w:rPr>
        <w:t xml:space="preserve">в </w:t>
      </w:r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r w:rsidR="00BB21F4"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BB21F4"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18 статьи 14.1</w:t>
        </w:r>
      </w:hyperlink>
      <w:r w:rsidR="00BB21F4" w:rsidRPr="00397D1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149-ФЗ </w:t>
      </w:r>
      <w:r w:rsidR="00BB21F4">
        <w:rPr>
          <w:rFonts w:ascii="Times New Roman" w:hAnsi="Times New Roman" w:cs="Times New Roman"/>
          <w:sz w:val="24"/>
          <w:szCs w:val="24"/>
        </w:rPr>
        <w:t>«</w:t>
      </w:r>
      <w:r w:rsidR="00BB21F4" w:rsidRPr="00397D1F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BB21F4">
        <w:rPr>
          <w:rFonts w:ascii="Times New Roman" w:hAnsi="Times New Roman" w:cs="Times New Roman"/>
          <w:sz w:val="24"/>
          <w:szCs w:val="24"/>
        </w:rPr>
        <w:t>»</w:t>
      </w:r>
      <w:r w:rsidR="00BB21F4" w:rsidRPr="00397D1F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</w:t>
      </w:r>
      <w:r w:rsidR="00C141A0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BB21F4" w:rsidRPr="00397D1F" w:rsidRDefault="00BB21F4" w:rsidP="00706F89">
      <w:pPr>
        <w:pStyle w:val="ConsPlusNormal"/>
        <w:numPr>
          <w:ilvl w:val="0"/>
          <w:numId w:val="1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должностным лицом уполномоченного органа при непосредственном обращении заявителя в уполномоченный орган или посредством телефонной связи;</w:t>
      </w:r>
    </w:p>
    <w:p w:rsidR="00BB21F4" w:rsidRPr="00397D1F" w:rsidRDefault="00BB21F4" w:rsidP="00706F89">
      <w:pPr>
        <w:pStyle w:val="ConsPlusNormal"/>
        <w:numPr>
          <w:ilvl w:val="0"/>
          <w:numId w:val="1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путем размещения на официальном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 xml:space="preserve"> (далее - официальный сайт уполномоченного органа);</w:t>
      </w:r>
    </w:p>
    <w:p w:rsidR="00BB21F4" w:rsidRPr="00041D15" w:rsidRDefault="00BB21F4" w:rsidP="00706F89">
      <w:pPr>
        <w:pStyle w:val="ConsPlusNormal"/>
        <w:numPr>
          <w:ilvl w:val="0"/>
          <w:numId w:val="1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путем размещения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 xml:space="preserve"> (далее - ЕПГУ), информационной системе Кемеровской области - Кузбасса для предоставления государственных и муниципальных услуг (функций) (далее - РПГУ)</w:t>
      </w:r>
      <w:r w:rsidRPr="005F53F3">
        <w:t xml:space="preserve"> </w:t>
      </w:r>
      <w:r w:rsidRPr="00041D15">
        <w:rPr>
          <w:rFonts w:ascii="Times New Roman" w:hAnsi="Times New Roman" w:cs="Times New Roman"/>
          <w:sz w:val="24"/>
          <w:szCs w:val="24"/>
        </w:rPr>
        <w:t>(при наличии технической возможности);</w:t>
      </w:r>
    </w:p>
    <w:p w:rsidR="00BB21F4" w:rsidRPr="00397D1F" w:rsidRDefault="00BB21F4" w:rsidP="00706F89">
      <w:pPr>
        <w:pStyle w:val="ConsPlusNormal"/>
        <w:numPr>
          <w:ilvl w:val="0"/>
          <w:numId w:val="1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D15">
        <w:rPr>
          <w:rFonts w:ascii="Times New Roman" w:hAnsi="Times New Roman" w:cs="Times New Roman"/>
          <w:sz w:val="24"/>
          <w:szCs w:val="24"/>
        </w:rPr>
        <w:t xml:space="preserve">путем размещения на информационном </w:t>
      </w:r>
      <w:r w:rsidRPr="00397D1F">
        <w:rPr>
          <w:rFonts w:ascii="Times New Roman" w:hAnsi="Times New Roman" w:cs="Times New Roman"/>
          <w:sz w:val="24"/>
          <w:szCs w:val="24"/>
        </w:rPr>
        <w:t>стенде в помещении уполномоченного органа, в информационных материалах (брошюры, буклеты, листовки, памятки);</w:t>
      </w:r>
    </w:p>
    <w:p w:rsidR="00BB21F4" w:rsidRPr="00397D1F" w:rsidRDefault="00BB21F4" w:rsidP="00706F89">
      <w:pPr>
        <w:pStyle w:val="ConsPlusNormal"/>
        <w:numPr>
          <w:ilvl w:val="0"/>
          <w:numId w:val="1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BB21F4" w:rsidRPr="00397D1F" w:rsidRDefault="00BB21F4" w:rsidP="00706F89">
      <w:pPr>
        <w:pStyle w:val="ConsPlusNormal"/>
        <w:numPr>
          <w:ilvl w:val="0"/>
          <w:numId w:val="1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посредством ответов на письменное заявление;</w:t>
      </w:r>
    </w:p>
    <w:p w:rsidR="00BB21F4" w:rsidRPr="00397D1F" w:rsidRDefault="00BB21F4" w:rsidP="00706F89">
      <w:pPr>
        <w:pStyle w:val="ConsPlusNormal"/>
        <w:numPr>
          <w:ilvl w:val="0"/>
          <w:numId w:val="1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работником МФЦ в соответствии с </w:t>
      </w:r>
      <w:hyperlink w:anchor="P298" w:history="1">
        <w:r w:rsidRPr="00397D1F">
          <w:rPr>
            <w:rFonts w:ascii="Times New Roman" w:hAnsi="Times New Roman" w:cs="Times New Roman"/>
            <w:color w:val="0000FF"/>
            <w:sz w:val="24"/>
            <w:szCs w:val="24"/>
          </w:rPr>
          <w:t>пунктом 6.3</w:t>
        </w:r>
      </w:hyperlink>
      <w:r w:rsidRPr="00397D1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B21F4" w:rsidRPr="00041D15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</w:t>
      </w:r>
      <w:r w:rsidRPr="00041D15">
        <w:rPr>
          <w:rFonts w:ascii="Times New Roman" w:hAnsi="Times New Roman" w:cs="Times New Roman"/>
          <w:sz w:val="24"/>
          <w:szCs w:val="24"/>
        </w:rPr>
        <w:t xml:space="preserve">, адресе электронной почты уполномоченного органа </w:t>
      </w:r>
      <w:r w:rsidR="00041D15" w:rsidRPr="00041D15">
        <w:rPr>
          <w:rFonts w:ascii="Times New Roman" w:hAnsi="Times New Roman" w:cs="Times New Roman"/>
          <w:sz w:val="24"/>
          <w:szCs w:val="24"/>
        </w:rPr>
        <w:t xml:space="preserve">подлежит </w:t>
      </w:r>
      <w:r w:rsidRPr="00041D15">
        <w:rPr>
          <w:rFonts w:ascii="Times New Roman" w:hAnsi="Times New Roman" w:cs="Times New Roman"/>
          <w:sz w:val="24"/>
          <w:szCs w:val="24"/>
        </w:rPr>
        <w:t>размещен</w:t>
      </w:r>
      <w:r w:rsidR="00041D15" w:rsidRPr="00041D15">
        <w:rPr>
          <w:rFonts w:ascii="Times New Roman" w:hAnsi="Times New Roman" w:cs="Times New Roman"/>
          <w:sz w:val="24"/>
          <w:szCs w:val="24"/>
        </w:rPr>
        <w:t>ию</w:t>
      </w:r>
      <w:r w:rsidRPr="00041D15">
        <w:rPr>
          <w:rFonts w:ascii="Times New Roman" w:hAnsi="Times New Roman" w:cs="Times New Roman"/>
          <w:sz w:val="24"/>
          <w:szCs w:val="24"/>
        </w:rPr>
        <w:t xml:space="preserve">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реестр), на ЕПГУ, РПГУ</w:t>
      </w:r>
      <w:r w:rsidR="00041D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41D15" w:rsidRPr="00041D15">
        <w:rPr>
          <w:rFonts w:ascii="Times New Roman" w:hAnsi="Times New Roman" w:cs="Times New Roman"/>
          <w:sz w:val="24"/>
          <w:szCs w:val="24"/>
        </w:rPr>
        <w:t>(при наличии технической возможности</w:t>
      </w:r>
      <w:r w:rsidR="00041D15">
        <w:rPr>
          <w:rFonts w:ascii="Times New Roman" w:hAnsi="Times New Roman" w:cs="Times New Roman"/>
          <w:sz w:val="24"/>
          <w:szCs w:val="24"/>
        </w:rPr>
        <w:t>)</w:t>
      </w:r>
      <w:r w:rsidRPr="00041D15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BB21F4" w:rsidRPr="00397D1F" w:rsidRDefault="00BB21F4" w:rsidP="00364B17">
      <w:pPr>
        <w:pStyle w:val="ConsPlusTitle"/>
        <w:ind w:firstLine="851"/>
        <w:jc w:val="center"/>
        <w:outlineLvl w:val="1"/>
        <w:rPr>
          <w:sz w:val="24"/>
          <w:szCs w:val="24"/>
        </w:rPr>
      </w:pPr>
      <w:r w:rsidRPr="00397D1F">
        <w:rPr>
          <w:sz w:val="24"/>
          <w:szCs w:val="24"/>
        </w:rPr>
        <w:lastRenderedPageBreak/>
        <w:t>2. Стандарт предоставления муниципальной услуги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7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«Дача </w:t>
      </w:r>
      <w:r w:rsidRPr="00397D1F">
        <w:rPr>
          <w:rFonts w:ascii="Times New Roman" w:hAnsi="Times New Roman" w:cs="Times New Roman"/>
          <w:sz w:val="24"/>
          <w:szCs w:val="24"/>
        </w:rPr>
        <w:t xml:space="preserve">письменных разъяснений налогоплательщикам и налоговым агентам по вопросам применения муниципальных правовых актов </w:t>
      </w:r>
      <w:r w:rsidR="00BD353D">
        <w:rPr>
          <w:rFonts w:ascii="Times New Roman" w:hAnsi="Times New Roman" w:cs="Times New Roman"/>
          <w:sz w:val="24"/>
          <w:szCs w:val="24"/>
        </w:rPr>
        <w:t xml:space="preserve">Юргинского муниципального </w:t>
      </w:r>
      <w:r w:rsidRPr="00397D1F">
        <w:rPr>
          <w:rFonts w:ascii="Times New Roman" w:hAnsi="Times New Roman" w:cs="Times New Roman"/>
          <w:sz w:val="24"/>
          <w:szCs w:val="24"/>
        </w:rPr>
        <w:t>о налогах и сборах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7D1F">
        <w:rPr>
          <w:rFonts w:ascii="Times New Roman" w:hAnsi="Times New Roman" w:cs="Times New Roman"/>
          <w:sz w:val="24"/>
          <w:szCs w:val="24"/>
        </w:rPr>
        <w:t xml:space="preserve"> финансовым управлением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BB21F4" w:rsidRPr="00397D1F" w:rsidRDefault="00BB21F4" w:rsidP="00364B17">
      <w:pPr>
        <w:pStyle w:val="ConsPlusNormal"/>
        <w:numPr>
          <w:ilvl w:val="0"/>
          <w:numId w:val="11"/>
        </w:numPr>
        <w:spacing w:before="220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BB21F4" w:rsidRPr="00397D1F" w:rsidRDefault="00BB21F4" w:rsidP="00364B17">
      <w:pPr>
        <w:pStyle w:val="ConsPlusNormal"/>
        <w:numPr>
          <w:ilvl w:val="0"/>
          <w:numId w:val="11"/>
        </w:numPr>
        <w:spacing w:before="220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BB21F4" w:rsidRPr="00397D1F" w:rsidRDefault="00BB21F4" w:rsidP="00364B17">
      <w:pPr>
        <w:pStyle w:val="ConsPlusNormal"/>
        <w:numPr>
          <w:ilvl w:val="0"/>
          <w:numId w:val="11"/>
        </w:numPr>
        <w:spacing w:before="220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BB21F4" w:rsidRPr="00397D1F" w:rsidRDefault="00BB21F4" w:rsidP="00364B17">
      <w:pPr>
        <w:pStyle w:val="ConsPlusNormal"/>
        <w:numPr>
          <w:ilvl w:val="0"/>
          <w:numId w:val="12"/>
        </w:numPr>
        <w:spacing w:before="220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письменное разъяснение по вопросам применения муниципальных правовых актов о налогах и сборах;</w:t>
      </w:r>
    </w:p>
    <w:p w:rsidR="00BB21F4" w:rsidRPr="00397D1F" w:rsidRDefault="00BB21F4" w:rsidP="00364B17">
      <w:pPr>
        <w:pStyle w:val="ConsPlusNormal"/>
        <w:numPr>
          <w:ilvl w:val="0"/>
          <w:numId w:val="12"/>
        </w:numPr>
        <w:spacing w:before="220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Заявление заявителя рассматривается уполномоченным органом в пределах своей компетенции в течение 30 календарных дней со дня его поступления. По решению руководителя уполномоченного органа указанный срок может быть продлен, но не более чем на один месяц, с уведомлением заявителя, направившего заявление, о продлении срока его рассмотрения.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2.6.1. Для предоставления муниципальной услуги заявитель направляет в уполномоченный орган письменное заявление о даче письменных разъяснений по вопросам применения муниципальных правовых актов о налогах и сборах.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предоставления муниципальной услуги является письменное </w:t>
      </w:r>
      <w:hyperlink w:anchor="P366" w:history="1">
        <w:r w:rsidRPr="00397D1F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397D1F">
        <w:rPr>
          <w:rFonts w:ascii="Times New Roman" w:hAnsi="Times New Roman" w:cs="Times New Roman"/>
          <w:sz w:val="24"/>
          <w:szCs w:val="24"/>
        </w:rPr>
        <w:t xml:space="preserve"> заявителя о даче письменных разъяснений по вопросам применения муниципальных правовых актов о налогах и сборах по форме согласно приложению N 1 к настоящему административному регламенту (далее - заявление).</w:t>
      </w:r>
    </w:p>
    <w:p w:rsidR="00BB21F4" w:rsidRPr="00397D1F" w:rsidRDefault="00BB21F4" w:rsidP="006D348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Заявитель в заявлении в обязательном порядке указывает:</w:t>
      </w:r>
    </w:p>
    <w:p w:rsidR="00BB21F4" w:rsidRPr="00397D1F" w:rsidRDefault="00BB21F4" w:rsidP="006D3489">
      <w:pPr>
        <w:pStyle w:val="ConsPlusNormal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наименование уполномоченного органа;</w:t>
      </w:r>
    </w:p>
    <w:p w:rsidR="00BB21F4" w:rsidRPr="00397D1F" w:rsidRDefault="00BB21F4" w:rsidP="006D3489">
      <w:pPr>
        <w:pStyle w:val="ConsPlusNormal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фамилию, имя, отчество (последнее при наличии) гражданина, направившего заявление;</w:t>
      </w:r>
    </w:p>
    <w:p w:rsidR="00BB21F4" w:rsidRPr="00397D1F" w:rsidRDefault="00BB21F4" w:rsidP="006D3489">
      <w:pPr>
        <w:pStyle w:val="ConsPlusNormal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полный почтовый адрес заявителя, по которому должен быть направлен ответ;</w:t>
      </w:r>
    </w:p>
    <w:p w:rsidR="00BB21F4" w:rsidRPr="00397D1F" w:rsidRDefault="00BB21F4" w:rsidP="006D3489">
      <w:pPr>
        <w:pStyle w:val="ConsPlusNormal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содержание заявления;</w:t>
      </w:r>
    </w:p>
    <w:p w:rsidR="00BB21F4" w:rsidRPr="00397D1F" w:rsidRDefault="00BB21F4" w:rsidP="006D3489">
      <w:pPr>
        <w:pStyle w:val="ConsPlusNormal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подпись;</w:t>
      </w:r>
    </w:p>
    <w:p w:rsidR="00BB21F4" w:rsidRPr="00397D1F" w:rsidRDefault="00BB21F4" w:rsidP="006D3489">
      <w:pPr>
        <w:pStyle w:val="ConsPlusNormal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дату заявления.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заявлению документы и материалы либо их копии.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2.6.2. Заявление,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r w:rsidR="00364B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97D1F">
        <w:rPr>
          <w:rFonts w:ascii="Times New Roman" w:hAnsi="Times New Roman" w:cs="Times New Roman"/>
          <w:sz w:val="24"/>
          <w:szCs w:val="24"/>
        </w:rPr>
        <w:t>В заявлении заявитель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заявлению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2.7. При предоставлении муниципальной услуги запрещено требовать от заявителя: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hyperlink r:id="rId10" w:history="1">
        <w:r w:rsidRPr="00397D1F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397D1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 xml:space="preserve"> (далее - Федеральный закон от 27.07.2010 N 210-ФЗ) перечень документов;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6)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к)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специалиста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11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7.2 части 1 статьи 16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 210-ФЗ, за исключением </w:t>
      </w:r>
      <w:r w:rsidRPr="00397D1F">
        <w:rPr>
          <w:rFonts w:ascii="Times New Roman" w:hAnsi="Times New Roman" w:cs="Times New Roman"/>
          <w:sz w:val="24"/>
          <w:szCs w:val="24"/>
        </w:rPr>
        <w:t>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B21F4" w:rsidRPr="0065315B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</w:t>
      </w:r>
      <w:r w:rsidRPr="009E4237">
        <w:rPr>
          <w:rFonts w:ascii="Times New Roman" w:hAnsi="Times New Roman" w:cs="Times New Roman"/>
          <w:sz w:val="24"/>
          <w:szCs w:val="24"/>
        </w:rPr>
        <w:t>8. Оснований для отказа в приеме документов, необходимых для предоставления уполномоченным органом муниципальной услуги, законодательством Российской Федерации не предусмотрено.</w:t>
      </w:r>
    </w:p>
    <w:p w:rsidR="00BB21F4" w:rsidRPr="009E4237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6"/>
      <w:bookmarkEnd w:id="2"/>
      <w:r w:rsidRPr="009E4237">
        <w:rPr>
          <w:rFonts w:ascii="Times New Roman" w:hAnsi="Times New Roman" w:cs="Times New Roman"/>
          <w:sz w:val="24"/>
          <w:szCs w:val="24"/>
        </w:rPr>
        <w:t>2.9. В предоставлении муниципальной услуги может быть отказано в следующих случаях:</w:t>
      </w:r>
    </w:p>
    <w:p w:rsidR="00BB21F4" w:rsidRPr="00397D1F" w:rsidRDefault="00BB21F4" w:rsidP="00706F89">
      <w:pPr>
        <w:pStyle w:val="ConsPlusNormal"/>
        <w:numPr>
          <w:ilvl w:val="0"/>
          <w:numId w:val="14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4237">
        <w:rPr>
          <w:rFonts w:ascii="Times New Roman" w:hAnsi="Times New Roman" w:cs="Times New Roman"/>
          <w:sz w:val="24"/>
          <w:szCs w:val="24"/>
        </w:rPr>
        <w:t xml:space="preserve">если в </w:t>
      </w:r>
      <w:r w:rsidRPr="00397D1F">
        <w:rPr>
          <w:rFonts w:ascii="Times New Roman" w:hAnsi="Times New Roman" w:cs="Times New Roman"/>
          <w:sz w:val="24"/>
          <w:szCs w:val="24"/>
        </w:rPr>
        <w:t xml:space="preserve">заявлении не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фамилия заявителя, направившего заявление, и почтовый адрес, по которому должно быть направлено разъяснение, ответ на заявление не дается;</w:t>
      </w:r>
    </w:p>
    <w:p w:rsidR="00BB21F4" w:rsidRPr="00397D1F" w:rsidRDefault="00BB21F4" w:rsidP="00706F89">
      <w:pPr>
        <w:pStyle w:val="ConsPlusNormal"/>
        <w:numPr>
          <w:ilvl w:val="0"/>
          <w:numId w:val="14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если текст заявления не поддается прочтению, разъяснение на заявление не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дается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должностному лицу, о чем в течение 7 дней сообщается заявителю, направившему заявление, если его фамилия и почтовый адрес поддаются прочтению;</w:t>
      </w:r>
    </w:p>
    <w:p w:rsidR="00BB21F4" w:rsidRPr="00397D1F" w:rsidRDefault="00BB21F4" w:rsidP="00706F89">
      <w:pPr>
        <w:pStyle w:val="ConsPlusNormal"/>
        <w:numPr>
          <w:ilvl w:val="0"/>
          <w:numId w:val="14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если в заявлении заявителя содержится вопрос, на который ему уполномоченным органом многократно давались письменные разъяснения по существу в связи с ранее направляемыми заявлениями, и при этом в заявлении не приводятся новые доводы или обстоятельства, руководитель уполномоченного органа или его заместитель в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соответствии с распределением обязанностей вправе принять решение о безосновательности очередного заявления и прекращении переписки с заявителем по данному вопросу при условии, что указанное заявление и ранее направляемые заявления направлялись в уполномоченный орган. О данном решении уведомляется заявитель, направивший заявление;</w:t>
      </w:r>
    </w:p>
    <w:p w:rsidR="00BB21F4" w:rsidRPr="00397D1F" w:rsidRDefault="00BB21F4" w:rsidP="00706F89">
      <w:pPr>
        <w:pStyle w:val="ConsPlusNormal"/>
        <w:numPr>
          <w:ilvl w:val="0"/>
          <w:numId w:val="14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если разъяснение по существу поставленного вопроса не может быть дано без разглашения сведений, составляющих государственную или иную охраняемую федеральным законом тайну, заявителю, направившему заявление, сообщается о невозможности дать разъяснение по существу поставленного в нем вопроса в связи с недопустимостью разглашения указанных сведений;</w:t>
      </w:r>
    </w:p>
    <w:p w:rsidR="00BB21F4" w:rsidRPr="00397D1F" w:rsidRDefault="00BB21F4" w:rsidP="00706F89">
      <w:pPr>
        <w:pStyle w:val="ConsPlusNormal"/>
        <w:numPr>
          <w:ilvl w:val="0"/>
          <w:numId w:val="14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если заявление содержит нецензурные либо оскорбительные выражения, угрозы жизни, здоровью и имуществу должностного лица, а также членов его семьи, заявителю сообщается о недопустимости злоупотребления правом.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Основанием для отказа в рассмотрении заявления, поступившего в форме электронного сообщения, может являться указание автором недействительных сведений о себе и (или) адреса для ответа.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Заявитель вправе вновь направить заявление в уполномоченный орган в случае, если причины, по которым разъяснения по существу поставленных в заявлении вопросов не могли быть даны, в последующем были устранены.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2.10. Предоставление муниципальной услуги осуществляется на бесплатной основе.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2.11.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2.12. Заявление подлежит обязательной регистрации в течение одного дня с момента его поступления в уполномоченный орган.</w:t>
      </w:r>
    </w:p>
    <w:p w:rsidR="00BB21F4" w:rsidRPr="0065315B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2.13. </w:t>
      </w:r>
      <w:r w:rsidRPr="009E423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2.13.1.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97D1F">
        <w:rPr>
          <w:rFonts w:ascii="Times New Roman" w:hAnsi="Times New Roman" w:cs="Times New Roman"/>
          <w:sz w:val="24"/>
          <w:szCs w:val="24"/>
        </w:rPr>
        <w:t>пециалисты уполномоченного органа обязаны осуществлять прием заявителя на первом этаже, если по состоянию здоровья заявитель не может подняться по лестнице.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BB21F4" w:rsidRPr="00B375CE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2.13.2. </w:t>
      </w:r>
      <w:r w:rsidRPr="00364B17">
        <w:rPr>
          <w:rFonts w:ascii="Times New Roman" w:hAnsi="Times New Roman" w:cs="Times New Roman"/>
          <w:sz w:val="24"/>
          <w:szCs w:val="24"/>
        </w:rPr>
        <w:t>Для обеспечения доступности получения муниципальной услуги маломобильными группами населения здания и сооружения, в которых предоставляется муниципальная услуга, оборудуются согласно нормативным требованиям, утвержденным приказом Министерства строительства и жилищно-коммунального хозяйства Российской Федерации от 30.12.2020 № 904/</w:t>
      </w:r>
      <w:proofErr w:type="spellStart"/>
      <w:proofErr w:type="gramStart"/>
      <w:r w:rsidRPr="00364B17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64B17">
        <w:rPr>
          <w:rFonts w:ascii="Times New Roman" w:hAnsi="Times New Roman" w:cs="Times New Roman"/>
          <w:sz w:val="24"/>
          <w:szCs w:val="24"/>
        </w:rPr>
        <w:t xml:space="preserve"> «Об утверждении СП 59.13330.2020 «СНИП 35-01-2001 доступность зданий и сооружений для маломобильных групп населения».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специалист уполномоченного органа может вызвать бригаду неотложной скорой помощи.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2.13.3. При обращении гражданина с нарушениями функций опорно-двигательного аппарата специалисты уполномоченного органа предпринимают следующие действия: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1)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2)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3) специалист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4) по окончании предоставления муниципальной услуги специалист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2.13.4. При обращении гражданина с недостатками зрения специалисты уполномоченного органа предпринимают следующие действия: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1) специалист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2) специалист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3) по окончании предоставления муниципальной услуги специалист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2.13.5. При обращении гражданина с дефектами слуха специалисты уполномоченного органа предпринимают следующие действия: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1) специалист уполномоченного органа, осуществляющий прием,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2) специалист уполномоченного органа оказывает помощь и содействие в заполнении бланков заявлений, копирует необходимые документы.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2.13.6. Требования к комфортности и доступности предоставления муниципальной услуги в МФЦ утверждены </w:t>
      </w:r>
      <w:hyperlink r:id="rId12" w:history="1">
        <w:r w:rsidRPr="00397D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97D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22.12.2012 N 1376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706F89">
      <w:pPr>
        <w:pStyle w:val="ConsPlusTitle"/>
        <w:ind w:firstLine="851"/>
        <w:jc w:val="center"/>
        <w:outlineLvl w:val="1"/>
        <w:rPr>
          <w:sz w:val="24"/>
          <w:szCs w:val="24"/>
        </w:rPr>
      </w:pPr>
      <w:r w:rsidRPr="00397D1F">
        <w:rPr>
          <w:sz w:val="24"/>
          <w:szCs w:val="24"/>
        </w:rPr>
        <w:t>3. Состав, последовательность и сроки выполнения</w:t>
      </w:r>
      <w:r w:rsidR="00706F89">
        <w:rPr>
          <w:sz w:val="24"/>
          <w:szCs w:val="24"/>
        </w:rPr>
        <w:t xml:space="preserve"> </w:t>
      </w:r>
      <w:r w:rsidRPr="00397D1F">
        <w:rPr>
          <w:sz w:val="24"/>
          <w:szCs w:val="24"/>
        </w:rPr>
        <w:t>административных процедур, требования к порядку</w:t>
      </w:r>
      <w:r w:rsidR="00706F89">
        <w:rPr>
          <w:sz w:val="24"/>
          <w:szCs w:val="24"/>
        </w:rPr>
        <w:t xml:space="preserve"> </w:t>
      </w:r>
      <w:r w:rsidRPr="00397D1F">
        <w:rPr>
          <w:sz w:val="24"/>
          <w:szCs w:val="24"/>
        </w:rPr>
        <w:t>их выполнения, в том числе особенности выполнения</w:t>
      </w:r>
      <w:r w:rsidR="00706F89">
        <w:rPr>
          <w:sz w:val="24"/>
          <w:szCs w:val="24"/>
        </w:rPr>
        <w:t xml:space="preserve"> </w:t>
      </w:r>
      <w:r w:rsidRPr="00397D1F">
        <w:rPr>
          <w:sz w:val="24"/>
          <w:szCs w:val="24"/>
        </w:rPr>
        <w:t>административных процедур в электронной форме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BB21F4" w:rsidRPr="00397D1F" w:rsidRDefault="00BB21F4" w:rsidP="00706F89">
      <w:pPr>
        <w:pStyle w:val="ConsPlusNormal"/>
        <w:numPr>
          <w:ilvl w:val="0"/>
          <w:numId w:val="15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прием и регистрация заявления;</w:t>
      </w:r>
    </w:p>
    <w:p w:rsidR="00BB21F4" w:rsidRPr="00397D1F" w:rsidRDefault="00BB21F4" w:rsidP="00706F89">
      <w:pPr>
        <w:pStyle w:val="ConsPlusNormal"/>
        <w:numPr>
          <w:ilvl w:val="0"/>
          <w:numId w:val="15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рассмотрение заявления;</w:t>
      </w:r>
    </w:p>
    <w:p w:rsidR="00BB21F4" w:rsidRPr="00397D1F" w:rsidRDefault="00BB21F4" w:rsidP="00706F89">
      <w:pPr>
        <w:pStyle w:val="ConsPlusNormal"/>
        <w:numPr>
          <w:ilvl w:val="0"/>
          <w:numId w:val="15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подготовка и направление письменного разъяснения по вопросам применения муниципальных правовых актов о налогах и сборах либо решения об отказе в предоставлении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3.1.1. Прием и регистрация заявления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поступление заявления от заявителя в уполномоченный орган посредством личного обращения, почтовой, факсимильной связи либо в электронном виде.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Заявление подлежит обязательной регистрации в течение одного дня с момента поступления в уполномоченный орган.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Ответственность за прием и регистрацию заявления несет специалист, ответственный за прием и регистрацию документов.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Заявления,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Заявления,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уполномоченного органа в установленном порядке.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документов, осуществляет первичную обработку заявления и его регистрацию в журнале регистрации входящей корреспонденции.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течение одного рабочего дня с момента регистрации заявления специалистом, ответственным за прием и регистрацию документов, проводится проверка заявления на соответствие требованиям, установленным настоящим административным регламентом.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 поступлении заявления, в котором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3.1.2. Рассмотрение заявления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Прошедшее регистрацию заявление передается руководителю уполномоченного органа.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Руководитель уполномоченного органа по результатам ознакомления с текстом заявления, прилагаемыми к нему документами в течение 2 рабочих дней с момента их поступления:</w:t>
      </w:r>
    </w:p>
    <w:p w:rsidR="00BB21F4" w:rsidRPr="00397D1F" w:rsidRDefault="00BB21F4" w:rsidP="00706F89">
      <w:pPr>
        <w:pStyle w:val="ConsPlusNormal"/>
        <w:numPr>
          <w:ilvl w:val="0"/>
          <w:numId w:val="16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определяет, относится ли к компетенции уполномоченного органа рассмотрение поставленных в заявлении вопросов;</w:t>
      </w:r>
    </w:p>
    <w:p w:rsidR="00BB21F4" w:rsidRPr="00397D1F" w:rsidRDefault="00BB21F4" w:rsidP="00706F89">
      <w:pPr>
        <w:pStyle w:val="ConsPlusNormal"/>
        <w:numPr>
          <w:ilvl w:val="0"/>
          <w:numId w:val="16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определяет характер, сроки действий и сроки рассмотрения заявления;</w:t>
      </w:r>
    </w:p>
    <w:p w:rsidR="00BB21F4" w:rsidRPr="00397D1F" w:rsidRDefault="00BB21F4" w:rsidP="00706F89">
      <w:pPr>
        <w:pStyle w:val="ConsPlusNormal"/>
        <w:numPr>
          <w:ilvl w:val="0"/>
          <w:numId w:val="16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определяет исполнителя поручения;</w:t>
      </w:r>
    </w:p>
    <w:p w:rsidR="00BB21F4" w:rsidRPr="00397D1F" w:rsidRDefault="00BB21F4" w:rsidP="00706F89">
      <w:pPr>
        <w:pStyle w:val="ConsPlusNormal"/>
        <w:numPr>
          <w:ilvl w:val="0"/>
          <w:numId w:val="16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ставит исполнение поручений и рассмотрение заявления на контроль.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решение руководителя уполномоченного органа в виде резолюции о рассмотрении заявления по существу поставленных в нем вопросов либо о подготовке решения об отказе в предоставлении муниципальной услуги при наличии оснований для отказа в предоставлении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услуги, указанных в </w:t>
      </w:r>
      <w:hyperlink w:anchor="P106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2.9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D1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документов, в течение одного рабочего дня с момента передачи (поступления) заявления от руководителя уполномоченного органа передает заявление для рассмотрения по существу вместе с приложенными документами специалисту, ответственному за предоставление муниципальной услуги (далее - уполномоченное должностное лицо).</w:t>
      </w:r>
    </w:p>
    <w:p w:rsidR="00BB21F4" w:rsidRPr="00334C88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3.1.3. Подготовка и направление письменного разъяснения по вопросам применения муниципальных правовых актов о налогах и сборах либо решения об отказе в предоставлении муниципальной </w:t>
      </w:r>
      <w:r w:rsidRPr="000D031D">
        <w:rPr>
          <w:rFonts w:ascii="Times New Roman" w:hAnsi="Times New Roman" w:cs="Times New Roman"/>
          <w:sz w:val="24"/>
          <w:szCs w:val="24"/>
        </w:rPr>
        <w:t>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Уполномоченное должностное лицо обеспечивает рассмотрение заявления и подготовку письменного разъяснения по вопросам применения муниципальных правовых актов о налогах и сборах в сроки, установленные настоящим административным регламентом.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Разъяснение по вопросам применения муниципальных правовых актов о налогах и сборах предоставляется в простой, четкой и понятной форме за подписью руководителя уполномоченного органа либо лица, его замещающего.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разъяснении также указываются фамилия, имя, отчество, номер телефона должностного лица, ответственного за подготовку ответа на заявление.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 рассмотрении заявления уполномоченное должностное лицо вправе привлекать иных должностных лиц уполномоченного органа для оказания методической и консультативной помощи.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предоставлении муниципальной услуги, указанных в </w:t>
      </w:r>
      <w:hyperlink w:anchor="P106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2.9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уполномоченное должностное лицо осуществляет подготовку </w:t>
      </w:r>
      <w:hyperlink w:anchor="P418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397D1F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 по форме согласно приложению N 2 к настоящему административному регламенту.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После подписания результата предоставления муниципальной услуги специалист, ответственный за прием и регистрацию документов, регистрирует результат предоставления муниципальной услуги в журнале регистрации корреспонденции с присвоением исходящего номера и направляет адресату по почте либо вручает адресату лично в течение одного рабочего дня с момента подписания.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по заявлению, поступившему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В случае выявления заявителем в документах, являющихся результатом предоставления муниципальной услуги, опечаток и (или) ошибок, заявитель представляет (направляет) на имя руководителя уполномоченного </w:t>
      </w:r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 </w:t>
      </w:r>
      <w:hyperlink w:anchor="P471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</w:t>
      </w:r>
      <w:r w:rsidRPr="00397D1F">
        <w:rPr>
          <w:rFonts w:ascii="Times New Roman" w:hAnsi="Times New Roman" w:cs="Times New Roman"/>
          <w:sz w:val="24"/>
          <w:szCs w:val="24"/>
        </w:rPr>
        <w:t xml:space="preserve">исправлении таких опечаток и (или) ошибок по форме согласно приложению N 3 к настоящему административному регламенту посредством личного обращения или почтовым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отправлением.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К заявлению прилагается документ, в котором допущена опечатка и (или) ошибка. Также заявитель вправе приобщить документы, обосновывающие доводы, изложенные в заявлении.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Специалист уполномоченного органа проводит проверку указанных в заявлении сведений.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 готовит документ, являющийся результатом предоставления муниципальной услуги, с учетом исправления допущенных опечаток и (или) ошибок в срок, не превышающий 5 рабочих дней со дня регистрации соответствующего заявления.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 готовит уведомление об отсутствии таких опечаток и (или) ошибок за подписью уполномоченного на подписание такого документа должностного лица в срок, не превышающий 5 рабочих дней со дня регистрации соответствующего заявления.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Выдача (направление) результата рассмотрения заявления об исправлении опечаток и (или) ошибок осуществляется в соответствии со способом, указанным в заявлении.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Title"/>
        <w:ind w:firstLine="851"/>
        <w:jc w:val="center"/>
        <w:outlineLvl w:val="1"/>
        <w:rPr>
          <w:sz w:val="24"/>
          <w:szCs w:val="24"/>
        </w:rPr>
      </w:pPr>
      <w:r w:rsidRPr="00397D1F">
        <w:rPr>
          <w:sz w:val="24"/>
          <w:szCs w:val="24"/>
        </w:rPr>
        <w:t>4. Формы контроля за предоставлением муниципальной услуги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4.1. Текущий контроль за соблюдением и исполнением должностными лицами и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специалистами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специалистов.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Проверки полноты и качества предоставления муниципальной услуги осуществляются на основании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Проверки могут быть плановыми и внеплановыми. Порядок и периодичность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7D1F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D1F">
        <w:rPr>
          <w:rFonts w:ascii="Times New Roman" w:hAnsi="Times New Roman" w:cs="Times New Roman"/>
          <w:sz w:val="24"/>
          <w:szCs w:val="24"/>
        </w:rPr>
        <w:t>реже одного раза в квартал.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4.3.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специалисты и должностные лица несут ответственность в соответствии с законодательством Российской Федерации.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Специалисты,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Специалисты,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Специалисты, ответственные за выдачу (направление) документа, несут персональную ответственность за соблюдение порядка выдачи (направления) документов.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предоставившему (направившему) заявление.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4.4.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706F89">
      <w:pPr>
        <w:pStyle w:val="ConsPlusTitle"/>
        <w:ind w:firstLine="851"/>
        <w:jc w:val="center"/>
        <w:outlineLvl w:val="1"/>
        <w:rPr>
          <w:sz w:val="24"/>
          <w:szCs w:val="24"/>
        </w:rPr>
      </w:pPr>
      <w:r w:rsidRPr="00397D1F">
        <w:rPr>
          <w:sz w:val="24"/>
          <w:szCs w:val="24"/>
        </w:rPr>
        <w:t>5. Досудебный (внесудебный) порядок обжалования решений</w:t>
      </w:r>
      <w:r w:rsidR="00706F89">
        <w:rPr>
          <w:sz w:val="24"/>
          <w:szCs w:val="24"/>
        </w:rPr>
        <w:t xml:space="preserve"> </w:t>
      </w:r>
      <w:r w:rsidRPr="00397D1F">
        <w:rPr>
          <w:sz w:val="24"/>
          <w:szCs w:val="24"/>
        </w:rPr>
        <w:t>и действий (бездействия) органа, предоставляющего</w:t>
      </w:r>
      <w:r w:rsidR="00706F89">
        <w:rPr>
          <w:sz w:val="24"/>
          <w:szCs w:val="24"/>
        </w:rPr>
        <w:t xml:space="preserve"> </w:t>
      </w:r>
      <w:r w:rsidRPr="00397D1F">
        <w:rPr>
          <w:sz w:val="24"/>
          <w:szCs w:val="24"/>
        </w:rPr>
        <w:t>муниципальную услугу, МФЦ, организаций,</w:t>
      </w:r>
      <w:r w:rsidR="00706F89">
        <w:rPr>
          <w:sz w:val="24"/>
          <w:szCs w:val="24"/>
        </w:rPr>
        <w:t xml:space="preserve"> </w:t>
      </w:r>
      <w:r w:rsidRPr="00397D1F">
        <w:rPr>
          <w:sz w:val="24"/>
          <w:szCs w:val="24"/>
        </w:rPr>
        <w:t>а также их должностных лиц, специалистов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5.1. Заявители имеют право подать жалобу на решение и (или) действие (бездействие) органа, предоставляющего муниципальную услугу, и (или) его должностных лиц, специалистов при предоставлении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органа, предоставляющего муниципальную услугу, и (или) его должностного лица либо специалиста.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Кузбасса,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 для предоставления муниципальной услуги;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Кузбасса,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 для предоставления муниципальной услуги, у заявителя;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BB21F4" w:rsidRPr="00397D1F" w:rsidRDefault="00BB21F4" w:rsidP="00706F89">
      <w:pPr>
        <w:pStyle w:val="ConsPlusNormal"/>
        <w:numPr>
          <w:ilvl w:val="0"/>
          <w:numId w:val="17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 xml:space="preserve">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3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части 1 статьи 7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</w:t>
      </w:r>
      <w:r w:rsidRPr="00397D1F">
        <w:rPr>
          <w:rFonts w:ascii="Times New Roman" w:hAnsi="Times New Roman" w:cs="Times New Roman"/>
          <w:sz w:val="24"/>
          <w:szCs w:val="24"/>
        </w:rPr>
        <w:t>закона от 27.07.2010 N 210-ФЗ.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BB21F4" w:rsidRPr="00397D1F" w:rsidRDefault="00BB21F4" w:rsidP="00706F89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и действия (бездействие) которых обжалуются;</w:t>
      </w:r>
    </w:p>
    <w:p w:rsidR="00BB21F4" w:rsidRPr="00397D1F" w:rsidRDefault="00BB21F4" w:rsidP="00706F89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B21F4" w:rsidRPr="00397D1F" w:rsidRDefault="00BB21F4" w:rsidP="00706F89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специалиста;</w:t>
      </w:r>
    </w:p>
    <w:p w:rsidR="00BB21F4" w:rsidRPr="00397D1F" w:rsidRDefault="00BB21F4" w:rsidP="00706F89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специалиста. Заявителем могут быть предоставлены документы (при наличии), подтверждающие доводы заявителя, либо их копии.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</w:t>
      </w:r>
      <w:r w:rsidR="00360C48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подается руководителю уполномоченного органа.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руководителя уполномоченного органа подается главе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  <w:r w:rsidR="00360C48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специалиста,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 xml:space="preserve">, официального сайта органа, предоставляющего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ЕПГУ либо РПГУ, а также может быть принята при личном приеме заявителя.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предоставляется:</w:t>
      </w:r>
    </w:p>
    <w:p w:rsidR="00BB21F4" w:rsidRPr="00397D1F" w:rsidRDefault="00BB21F4" w:rsidP="00706F89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BB21F4" w:rsidRPr="00397D1F" w:rsidRDefault="00BB21F4" w:rsidP="00706F89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BB21F4" w:rsidRPr="00397D1F" w:rsidRDefault="00BB21F4" w:rsidP="00706F89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5.5. Сроки рассмотрения жалобы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5.6. 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5.7. Результат рассмотрения жалобы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По результатам рассмотрения жалобы принимается одно из следующих решений:</w:t>
      </w:r>
    </w:p>
    <w:p w:rsidR="00BB21F4" w:rsidRPr="00397D1F" w:rsidRDefault="00BB21F4" w:rsidP="00706F89">
      <w:pPr>
        <w:pStyle w:val="ConsPlusNormal"/>
        <w:numPr>
          <w:ilvl w:val="0"/>
          <w:numId w:val="2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7D1F">
        <w:rPr>
          <w:rFonts w:ascii="Times New Roman" w:hAnsi="Times New Roman" w:cs="Times New Roman"/>
          <w:sz w:val="24"/>
          <w:szCs w:val="24"/>
        </w:rPr>
        <w:t>Кузбасса, муниципальными правовыми актами;</w:t>
      </w:r>
    </w:p>
    <w:p w:rsidR="00BB21F4" w:rsidRPr="00397D1F" w:rsidRDefault="00BB21F4" w:rsidP="00706F89">
      <w:pPr>
        <w:pStyle w:val="ConsPlusNormal"/>
        <w:numPr>
          <w:ilvl w:val="0"/>
          <w:numId w:val="20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BB21F4" w:rsidRPr="006D3489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</w:t>
      </w:r>
      <w:hyperlink w:anchor="P273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5.8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дается информация о действиях уполномоченного </w:t>
      </w:r>
      <w:proofErr w:type="gramStart"/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proofErr w:type="gramEnd"/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признания </w:t>
      </w:r>
      <w:proofErr w:type="gramStart"/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>жалобы</w:t>
      </w:r>
      <w:proofErr w:type="gramEnd"/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подлежащей удовлетворению в ответе заявителю, указанном в </w:t>
      </w:r>
      <w:hyperlink w:anchor="P273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5.8</w:t>
        </w:r>
      </w:hyperlink>
      <w:r w:rsidRPr="00397D1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BB21F4" w:rsidRPr="00397D1F" w:rsidRDefault="00BB21F4" w:rsidP="00706F89">
      <w:pPr>
        <w:pStyle w:val="ConsPlusNormal"/>
        <w:numPr>
          <w:ilvl w:val="0"/>
          <w:numId w:val="21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BB21F4" w:rsidRPr="00397D1F" w:rsidRDefault="00BB21F4" w:rsidP="00706F89">
      <w:pPr>
        <w:pStyle w:val="ConsPlusNormal"/>
        <w:numPr>
          <w:ilvl w:val="0"/>
          <w:numId w:val="21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BB21F4" w:rsidRPr="00397D1F" w:rsidRDefault="00BB21F4" w:rsidP="00706F89">
      <w:pPr>
        <w:pStyle w:val="ConsPlusNormal"/>
        <w:numPr>
          <w:ilvl w:val="0"/>
          <w:numId w:val="21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BB21F4" w:rsidRPr="00397D1F" w:rsidRDefault="00BB21F4" w:rsidP="00706F89">
      <w:pPr>
        <w:pStyle w:val="ConsPlusNormal"/>
        <w:numPr>
          <w:ilvl w:val="0"/>
          <w:numId w:val="21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73"/>
      <w:bookmarkEnd w:id="3"/>
      <w:r w:rsidRPr="00397D1F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BB21F4" w:rsidRPr="00397D1F" w:rsidRDefault="00BB21F4" w:rsidP="00706F89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при наличии) его должностного лица, принявшего решение по жалобе;</w:t>
      </w:r>
    </w:p>
    <w:p w:rsidR="00BB21F4" w:rsidRPr="00397D1F" w:rsidRDefault="00BB21F4" w:rsidP="00706F89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номер, дата, место принятия решения, включая сведения о должностном лице,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решение или действие (бездействие) которого обжалуется;</w:t>
      </w:r>
    </w:p>
    <w:p w:rsidR="00BB21F4" w:rsidRPr="00397D1F" w:rsidRDefault="00BB21F4" w:rsidP="00706F89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фамилия, имя, отчество (последнее при наличии) или наименование заявителя;</w:t>
      </w:r>
    </w:p>
    <w:p w:rsidR="00BB21F4" w:rsidRPr="00397D1F" w:rsidRDefault="00BB21F4" w:rsidP="00706F89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BB21F4" w:rsidRPr="00397D1F" w:rsidRDefault="00BB21F4" w:rsidP="00706F89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BB21F4" w:rsidRPr="00397D1F" w:rsidRDefault="00BB21F4" w:rsidP="00706F89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B21F4" w:rsidRPr="00397D1F" w:rsidRDefault="00BB21F4" w:rsidP="00706F89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5.10.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Юргинского муниципального</w:t>
      </w:r>
      <w:r w:rsidRPr="00397D1F">
        <w:rPr>
          <w:rFonts w:ascii="Times New Roman" w:hAnsi="Times New Roman" w:cs="Times New Roman"/>
          <w:sz w:val="24"/>
          <w:szCs w:val="24"/>
        </w:rPr>
        <w:t xml:space="preserve"> округа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 xml:space="preserve">, на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, ЕПГУ, РПГУ, информационных стендах в помещениях приема и выдачи документов, а также предоставляется непосредственно специалистами уполномоченного органа при личном обращении заявителей, по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90"/>
      <w:bookmarkEnd w:id="4"/>
      <w:r w:rsidRPr="00397D1F">
        <w:rPr>
          <w:rFonts w:ascii="Times New Roman" w:hAnsi="Times New Roman" w:cs="Times New Roman"/>
          <w:sz w:val="24"/>
          <w:szCs w:val="24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</w:t>
      </w:r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уполномоченного органа осуществляется в соответствии с Федеральным </w:t>
      </w:r>
      <w:hyperlink r:id="rId15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210-ФЗ, </w:t>
      </w:r>
      <w:hyperlink r:id="rId16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16.08.2012 N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</w:t>
      </w:r>
      <w:hyperlink r:id="rId17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D1F">
        <w:rPr>
          <w:rFonts w:ascii="Times New Roman" w:hAnsi="Times New Roman" w:cs="Times New Roman"/>
          <w:sz w:val="24"/>
          <w:szCs w:val="24"/>
        </w:rPr>
        <w:t xml:space="preserve">Коллегии Администрации Кемеровской области от 11.12.2012 N 562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 xml:space="preserve">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государственных гражданских служащих Кемеровской области при предоставлении государственных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.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Title"/>
        <w:ind w:firstLine="851"/>
        <w:jc w:val="center"/>
        <w:outlineLvl w:val="1"/>
        <w:rPr>
          <w:sz w:val="24"/>
          <w:szCs w:val="24"/>
        </w:rPr>
      </w:pPr>
      <w:r w:rsidRPr="00397D1F">
        <w:rPr>
          <w:sz w:val="24"/>
          <w:szCs w:val="24"/>
        </w:rPr>
        <w:t>6. Особенности выполнения административных процедур</w:t>
      </w:r>
    </w:p>
    <w:p w:rsidR="00BB21F4" w:rsidRPr="00397D1F" w:rsidRDefault="00BB21F4" w:rsidP="00364B17">
      <w:pPr>
        <w:pStyle w:val="ConsPlusTitle"/>
        <w:ind w:firstLine="851"/>
        <w:jc w:val="center"/>
        <w:rPr>
          <w:sz w:val="24"/>
          <w:szCs w:val="24"/>
        </w:rPr>
      </w:pPr>
      <w:r w:rsidRPr="00397D1F">
        <w:rPr>
          <w:sz w:val="24"/>
          <w:szCs w:val="24"/>
        </w:rPr>
        <w:t>(действий) в многофункциональных центрах предоставления</w:t>
      </w:r>
    </w:p>
    <w:p w:rsidR="00BB21F4" w:rsidRPr="00397D1F" w:rsidRDefault="00BB21F4" w:rsidP="00364B17">
      <w:pPr>
        <w:pStyle w:val="ConsPlusTitle"/>
        <w:ind w:firstLine="851"/>
        <w:jc w:val="center"/>
        <w:rPr>
          <w:sz w:val="24"/>
          <w:szCs w:val="24"/>
        </w:rPr>
      </w:pPr>
      <w:r w:rsidRPr="00397D1F">
        <w:rPr>
          <w:sz w:val="24"/>
          <w:szCs w:val="24"/>
        </w:rPr>
        <w:t>государственных и муниципальных услуг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6.1. 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8"/>
      <w:bookmarkEnd w:id="5"/>
      <w:r w:rsidRPr="00397D1F">
        <w:rPr>
          <w:rFonts w:ascii="Times New Roman" w:hAnsi="Times New Roman" w:cs="Times New Roman"/>
          <w:sz w:val="24"/>
          <w:szCs w:val="24"/>
        </w:rP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работником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6.4. При личном обращении заявителя в МФЦ работник, ответственный за прием документов: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проверяет представленное </w:t>
      </w:r>
      <w:hyperlink w:anchor="P366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</w:t>
      </w:r>
      <w:r w:rsidRPr="00397D1F">
        <w:rPr>
          <w:rFonts w:ascii="Times New Roman" w:hAnsi="Times New Roman" w:cs="Times New Roman"/>
          <w:sz w:val="24"/>
          <w:szCs w:val="24"/>
        </w:rPr>
        <w:t>муниципальной услуги по форме согласно приложению N 1 к настоящему административному регламенту и документы на предмет:</w:t>
      </w:r>
    </w:p>
    <w:p w:rsidR="00BB21F4" w:rsidRPr="00397D1F" w:rsidRDefault="00BB21F4" w:rsidP="00706F89">
      <w:pPr>
        <w:pStyle w:val="ConsPlusNormal"/>
        <w:numPr>
          <w:ilvl w:val="0"/>
          <w:numId w:val="23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текст в заявлении поддается прочтению;</w:t>
      </w:r>
    </w:p>
    <w:p w:rsidR="00BB21F4" w:rsidRPr="00397D1F" w:rsidRDefault="00BB21F4" w:rsidP="00706F89">
      <w:pPr>
        <w:pStyle w:val="ConsPlusNormal"/>
        <w:numPr>
          <w:ilvl w:val="0"/>
          <w:numId w:val="23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лица:</w:t>
      </w:r>
    </w:p>
    <w:p w:rsidR="00BB21F4" w:rsidRPr="00397D1F" w:rsidRDefault="00BB21F4" w:rsidP="00706F89">
      <w:pPr>
        <w:pStyle w:val="ConsPlusNormal"/>
        <w:numPr>
          <w:ilvl w:val="0"/>
          <w:numId w:val="23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заявление подписано уполномоченным лицом;</w:t>
      </w:r>
    </w:p>
    <w:p w:rsidR="00BB21F4" w:rsidRPr="00397D1F" w:rsidRDefault="00BB21F4" w:rsidP="00706F89">
      <w:pPr>
        <w:pStyle w:val="ConsPlusNormal"/>
        <w:numPr>
          <w:ilvl w:val="0"/>
          <w:numId w:val="23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BB21F4" w:rsidRPr="00397D1F" w:rsidRDefault="00BB21F4" w:rsidP="00706F89">
      <w:pPr>
        <w:pStyle w:val="ConsPlusNormal"/>
        <w:numPr>
          <w:ilvl w:val="0"/>
          <w:numId w:val="23"/>
        </w:numPr>
        <w:tabs>
          <w:tab w:val="left" w:pos="1134"/>
        </w:tabs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делает копии подлинников предоставленных документов, в том числе по отдельным документам без взимания платы в соответствии с </w:t>
      </w:r>
      <w:hyperlink r:id="rId18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D1F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22.12.2012 N 1376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 xml:space="preserve">, заверяет их, возвращает заявителю подлинники документов. При заверении соответствия копии документа подлиннику на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документа проставляется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Верно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, заверяется подписью работника МФЦ, принявшего документ, с указанием фамилии, инициалов и даты заверения;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выдает расписку в получении документов на предоставление муниципальной услуги, сформированную в АИС МФЦ;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уведомляет заявителя о том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>то невостребованные документы хранятся в МФЦ в течение 30 дней, после чего передаются в уполномоченный орган.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предоставленных документов требованиям 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7D1F">
        <w:rPr>
          <w:rFonts w:ascii="Times New Roman" w:hAnsi="Times New Roman" w:cs="Times New Roman"/>
          <w:sz w:val="24"/>
          <w:szCs w:val="24"/>
        </w:rPr>
        <w:t xml:space="preserve"> уведомляет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D1F">
        <w:rPr>
          <w:rFonts w:ascii="Times New Roman" w:hAnsi="Times New Roman" w:cs="Times New Roman"/>
          <w:sz w:val="24"/>
          <w:szCs w:val="24"/>
        </w:rPr>
        <w:t>заявителя о выявленных недостатках в предоставленных документах и предлагает принять меры по их устранению.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документов, - принимает представленные заявителем документы.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если заявитель самостоятельно решил принять меры по устранению недостатков, после их устранения он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6.5. Принятые от заявителя заявление и документы на предоставление муниципальной услуги передаются в уполномоченный орган не позднее одного рабочего дня, следующего за днем регистрации ходатайства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работником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</w:t>
      </w:r>
      <w:r>
        <w:rPr>
          <w:rFonts w:ascii="Times New Roman" w:hAnsi="Times New Roman" w:cs="Times New Roman"/>
          <w:sz w:val="24"/>
          <w:szCs w:val="24"/>
        </w:rPr>
        <w:t xml:space="preserve">т личных дел, второй – хранится </w:t>
      </w:r>
      <w:r w:rsidRPr="00397D1F">
        <w:rPr>
          <w:rFonts w:ascii="Times New Roman" w:hAnsi="Times New Roman" w:cs="Times New Roman"/>
          <w:sz w:val="24"/>
          <w:szCs w:val="24"/>
        </w:rPr>
        <w:t>в МФЦ. В ходатайстве производится отметка с указанием реквизитов реестра, по которому переданы заявление и документы.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Ответственность за выдачу результата предоставления муниципальной услуги несет работник МФЦ, уполномоченный руководителем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Для получения результата предоставления муниципальной услуги в МФЦ заявитель предъявляет документ, удостоверяющий его личность, и расписку.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предоставляются документы, удостоверяющие личность и подтверждающие полномочия представителя заявителя.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Работник МФЦ, ответственный за выдачу документов, выда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7D1F">
        <w:rPr>
          <w:rFonts w:ascii="Times New Roman" w:hAnsi="Times New Roman" w:cs="Times New Roman"/>
          <w:sz w:val="24"/>
          <w:szCs w:val="24"/>
        </w:rPr>
        <w:t xml:space="preserve">т документы заявителю и регистрирует факт их выдачи в АИС МФЦ. Заявитель подтверждает факт </w:t>
      </w:r>
      <w:r w:rsidRPr="00397D1F">
        <w:rPr>
          <w:rFonts w:ascii="Times New Roman" w:hAnsi="Times New Roman" w:cs="Times New Roman"/>
          <w:sz w:val="24"/>
          <w:szCs w:val="24"/>
        </w:rPr>
        <w:lastRenderedPageBreak/>
        <w:t>получения документов своей подписью в расписке, которая остается в МФЦ.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выдаются, и работник МФЦ, осуществляющий выдачу документов, на копии заявления на предоставление муниципальной услуги, хранящейся в МФЦ, и расписке проставляет отметку об отказе в получении документов путем внесения слов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Получить документы отказался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, заверяет своей подписью. В этом случае МФЦ в течение следующих 30 дней обеспечивает направление документов, которые заявитель отказался получить, в уполномоченный орган.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B21F4" w:rsidRPr="00397D1F" w:rsidRDefault="00BB21F4" w:rsidP="00364B1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6.8. Досудебное (внесудебное) обжалование решений и действий (бездействия) МФЦ, работника МФЦ осуществляется в порядке, </w:t>
      </w:r>
      <w:r w:rsidRPr="006D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предусмотренном </w:t>
      </w:r>
      <w:hyperlink w:anchor="P290" w:history="1">
        <w:r w:rsidRPr="006D34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5.12</w:t>
        </w:r>
      </w:hyperlink>
      <w:r w:rsidRPr="00397D1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D3489" w:rsidRDefault="006D34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21F4" w:rsidRPr="00397D1F" w:rsidRDefault="00BB21F4" w:rsidP="00364B17">
      <w:pPr>
        <w:pStyle w:val="ConsPlusNormal"/>
        <w:ind w:firstLine="85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Дача письменных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разъяснений налогоплательщикам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и налоговым агентам по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вопросам применения</w:t>
      </w:r>
    </w:p>
    <w:p w:rsidR="00983000" w:rsidRDefault="00BB21F4" w:rsidP="00983000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</w:p>
    <w:p w:rsidR="00983000" w:rsidRPr="00397D1F" w:rsidRDefault="00983000" w:rsidP="00983000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Юргинского муниципального округа 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 налогах и сборах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ФОРМА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В 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уполномоченного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органа)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(при наличии) гражданина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полностью, Ф.И.О. (при наличии)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полностью представителя</w:t>
      </w:r>
    </w:p>
    <w:p w:rsidR="001E4C0D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юридического лица (ЮЛ) и 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полное наименование)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(адрес проживания гражданина,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местонахождение ЮЛ)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(контактный телефон, адрес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электронной почты, почтовый адрес)</w:t>
      </w: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66"/>
      <w:bookmarkEnd w:id="6"/>
      <w:r w:rsidRPr="00397D1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 даче письменных разъяснений по вопросам применения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муниципальных правовых актов о налогах и сборах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Прошу дать разъяснение по вопросу _____________________________________</w:t>
      </w:r>
    </w:p>
    <w:p w:rsidR="00BB21F4" w:rsidRPr="00397D1F" w:rsidRDefault="00BB21F4" w:rsidP="00706F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706F89">
        <w:rPr>
          <w:rFonts w:ascii="Times New Roman" w:hAnsi="Times New Roman" w:cs="Times New Roman"/>
          <w:sz w:val="24"/>
          <w:szCs w:val="24"/>
        </w:rPr>
        <w:t>______</w:t>
      </w:r>
      <w:r w:rsidRPr="00397D1F">
        <w:rPr>
          <w:rFonts w:ascii="Times New Roman" w:hAnsi="Times New Roman" w:cs="Times New Roman"/>
          <w:sz w:val="24"/>
          <w:szCs w:val="24"/>
        </w:rPr>
        <w:t>________</w:t>
      </w:r>
    </w:p>
    <w:p w:rsidR="00BB21F4" w:rsidRPr="00397D1F" w:rsidRDefault="00BB21F4" w:rsidP="00706F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06F89">
        <w:rPr>
          <w:rFonts w:ascii="Times New Roman" w:hAnsi="Times New Roman" w:cs="Times New Roman"/>
          <w:sz w:val="24"/>
          <w:szCs w:val="24"/>
        </w:rPr>
        <w:t>___</w:t>
      </w:r>
      <w:r w:rsidRPr="00397D1F">
        <w:rPr>
          <w:rFonts w:ascii="Times New Roman" w:hAnsi="Times New Roman" w:cs="Times New Roman"/>
          <w:sz w:val="24"/>
          <w:szCs w:val="24"/>
        </w:rPr>
        <w:t>_____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┌────┐</w:t>
      </w:r>
    </w:p>
    <w:p w:rsidR="00BB21F4" w:rsidRPr="00397D1F" w:rsidRDefault="001E4C0D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531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1F4" w:rsidRPr="00397D1F">
        <w:rPr>
          <w:rFonts w:ascii="Times New Roman" w:hAnsi="Times New Roman" w:cs="Times New Roman"/>
          <w:sz w:val="24"/>
          <w:szCs w:val="24"/>
        </w:rPr>
        <w:t>выдать на руки в уполномоченном органе;</w:t>
      </w: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├────┤</w:t>
      </w:r>
    </w:p>
    <w:p w:rsidR="00BB21F4" w:rsidRPr="00397D1F" w:rsidRDefault="001E4C0D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531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21F4" w:rsidRPr="00397D1F">
        <w:rPr>
          <w:rFonts w:ascii="Times New Roman" w:hAnsi="Times New Roman" w:cs="Times New Roman"/>
          <w:sz w:val="24"/>
          <w:szCs w:val="24"/>
        </w:rPr>
        <w:t>направить в электронной форме на адрес электронной почты.</w:t>
      </w: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└────┘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Заявитель: _______________________________________________   ______________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(Ф.И.О., должность представителя, подпись)           МП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________________ 20__ г.</w:t>
      </w:r>
    </w:p>
    <w:p w:rsidR="00BB21F4" w:rsidRPr="00397D1F" w:rsidRDefault="00BB21F4" w:rsidP="001E4C0D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E4C0D" w:rsidRDefault="001E4C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21F4" w:rsidRPr="00397D1F" w:rsidRDefault="00BB21F4" w:rsidP="00364B17">
      <w:pPr>
        <w:pStyle w:val="ConsPlusNormal"/>
        <w:ind w:firstLine="85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 xml:space="preserve">Дача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письменных</w:t>
      </w:r>
      <w:proofErr w:type="gramEnd"/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разъяснений налогоплательщикам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и налоговым агентам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вопросам применения</w:t>
      </w:r>
    </w:p>
    <w:p w:rsidR="00983000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983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1F4" w:rsidRPr="00397D1F" w:rsidRDefault="00983000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 налогах и сборах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Кому 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(наименование заявителя</w:t>
      </w:r>
      <w:proofErr w:type="gramEnd"/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(последнее - при наличии) -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физических лиц,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полное наименование организации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для юридических лиц).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почтовый адрес)</w:t>
      </w: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18"/>
      <w:bookmarkEnd w:id="7"/>
      <w:r w:rsidRPr="00397D1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 _____________________________ N ___________</w:t>
      </w:r>
    </w:p>
    <w:p w:rsidR="00BB21F4" w:rsidRPr="00397D1F" w:rsidRDefault="00BB21F4" w:rsidP="00706F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06F89">
        <w:rPr>
          <w:rFonts w:ascii="Times New Roman" w:hAnsi="Times New Roman" w:cs="Times New Roman"/>
          <w:sz w:val="24"/>
          <w:szCs w:val="24"/>
        </w:rPr>
        <w:t>__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сообщает,  что  по  результатам  рассмотрения представленных документов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отказано в предоставлении муниципальной услуги __________________________</w:t>
      </w:r>
    </w:p>
    <w:p w:rsidR="00BB21F4" w:rsidRPr="00397D1F" w:rsidRDefault="00BB21F4" w:rsidP="00706F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706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BB21F4" w:rsidRPr="00397D1F" w:rsidRDefault="00BB21F4" w:rsidP="00706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(основания отказа)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_____________________________________   ___________   _____________________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(руководитель уполномоченного органа)    (подпись)     (инициалы, фамилия)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М.П.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D1F">
        <w:rPr>
          <w:rFonts w:ascii="Times New Roman" w:hAnsi="Times New Roman" w:cs="Times New Roman"/>
          <w:sz w:val="24"/>
          <w:szCs w:val="24"/>
        </w:rPr>
        <w:t>_________________ 20__ г.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21F4" w:rsidRDefault="00BB21F4" w:rsidP="00364B17">
      <w:pPr>
        <w:pStyle w:val="ConsPlusNormal"/>
        <w:ind w:firstLine="85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4C0D" w:rsidRDefault="001E4C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21F4" w:rsidRPr="00397D1F" w:rsidRDefault="00BB21F4" w:rsidP="00364B17">
      <w:pPr>
        <w:pStyle w:val="ConsPlusNormal"/>
        <w:ind w:firstLine="85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D1F">
        <w:rPr>
          <w:rFonts w:ascii="Times New Roman" w:hAnsi="Times New Roman" w:cs="Times New Roman"/>
          <w:sz w:val="24"/>
          <w:szCs w:val="24"/>
        </w:rPr>
        <w:t xml:space="preserve">Дача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письменных</w:t>
      </w:r>
      <w:proofErr w:type="gramEnd"/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разъяснений налогоплательщикам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и налоговым агентам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вопросам применения</w:t>
      </w:r>
    </w:p>
    <w:p w:rsidR="00983000" w:rsidRDefault="00BB21F4" w:rsidP="00983000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983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000" w:rsidRPr="00397D1F" w:rsidRDefault="00983000" w:rsidP="00983000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</w:p>
    <w:p w:rsidR="00BB21F4" w:rsidRPr="00397D1F" w:rsidRDefault="00BB21F4" w:rsidP="00364B17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 налогах и сборах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В 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органа)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(при наличии) гражданина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полностью, Ф.И.О. (при наличии)</w:t>
      </w:r>
    </w:p>
    <w:p w:rsidR="003C5F72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полностью представителя                           юридического лица (ЮЛ) и 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полное  наименование)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(адрес проживания гражданина,</w:t>
      </w:r>
      <w:proofErr w:type="gramEnd"/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местонахождение ЮЛ)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(контактный телефон, адрес</w:t>
      </w:r>
      <w:proofErr w:type="gramEnd"/>
    </w:p>
    <w:p w:rsidR="00BB21F4" w:rsidRPr="00397D1F" w:rsidRDefault="00BB21F4" w:rsidP="00364B17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                                              электронной почты, почтовый адрес)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71"/>
      <w:bookmarkEnd w:id="8"/>
      <w:r w:rsidRPr="00397D1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B21F4" w:rsidRPr="00397D1F" w:rsidRDefault="00BB21F4" w:rsidP="001E4C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об исправлении ошибок и опечаток в документах, выданных в результате</w:t>
      </w:r>
    </w:p>
    <w:p w:rsidR="00BB21F4" w:rsidRPr="00397D1F" w:rsidRDefault="00BB21F4" w:rsidP="001E4C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B21F4" w:rsidRPr="00397D1F" w:rsidRDefault="00BB21F4" w:rsidP="00364B17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C5F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Прошу исправить ошибку (опечатку)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3C5F72">
        <w:rPr>
          <w:rFonts w:ascii="Times New Roman" w:hAnsi="Times New Roman" w:cs="Times New Roman"/>
          <w:sz w:val="24"/>
          <w:szCs w:val="24"/>
        </w:rPr>
        <w:t>_________</w:t>
      </w:r>
    </w:p>
    <w:p w:rsidR="00BB21F4" w:rsidRPr="00397D1F" w:rsidRDefault="003C5F72" w:rsidP="003C5F72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B21F4" w:rsidRPr="00397D1F">
        <w:rPr>
          <w:rFonts w:ascii="Times New Roman" w:hAnsi="Times New Roman" w:cs="Times New Roman"/>
          <w:sz w:val="24"/>
          <w:szCs w:val="24"/>
        </w:rPr>
        <w:t>(реквизиты документа, заявленного к исправлению)</w:t>
      </w:r>
    </w:p>
    <w:p w:rsidR="00BB21F4" w:rsidRPr="00397D1F" w:rsidRDefault="00BB21F4" w:rsidP="003C5F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ошибочно указанную информацию _____________________________________________</w:t>
      </w:r>
      <w:r w:rsidR="003C5F72">
        <w:rPr>
          <w:rFonts w:ascii="Times New Roman" w:hAnsi="Times New Roman" w:cs="Times New Roman"/>
          <w:sz w:val="24"/>
          <w:szCs w:val="24"/>
        </w:rPr>
        <w:t>________________</w:t>
      </w:r>
      <w:r w:rsidR="001E4C0D">
        <w:rPr>
          <w:rFonts w:ascii="Times New Roman" w:hAnsi="Times New Roman" w:cs="Times New Roman"/>
          <w:sz w:val="24"/>
          <w:szCs w:val="24"/>
        </w:rPr>
        <w:t>_____</w:t>
      </w:r>
      <w:r w:rsidR="003C5F72">
        <w:rPr>
          <w:rFonts w:ascii="Times New Roman" w:hAnsi="Times New Roman" w:cs="Times New Roman"/>
          <w:sz w:val="24"/>
          <w:szCs w:val="24"/>
        </w:rPr>
        <w:t>___________</w:t>
      </w:r>
    </w:p>
    <w:p w:rsidR="00BB21F4" w:rsidRPr="00397D1F" w:rsidRDefault="00BB21F4" w:rsidP="003C5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заменить </w:t>
      </w:r>
      <w:proofErr w:type="gramStart"/>
      <w:r w:rsidRPr="00397D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97D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Основание для исправления ошибки (опечатки):</w:t>
      </w:r>
    </w:p>
    <w:p w:rsidR="00BB21F4" w:rsidRPr="00397D1F" w:rsidRDefault="00BB21F4" w:rsidP="003C5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(ссылка на документацию)</w:t>
      </w: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3C5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 по описи:</w:t>
      </w:r>
    </w:p>
    <w:p w:rsidR="00BB21F4" w:rsidRPr="00397D1F" w:rsidRDefault="00BB21F4" w:rsidP="003C5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1.</w:t>
      </w:r>
    </w:p>
    <w:p w:rsidR="00BB21F4" w:rsidRPr="00397D1F" w:rsidRDefault="00BB21F4" w:rsidP="003C5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2.</w:t>
      </w:r>
    </w:p>
    <w:p w:rsidR="00BB21F4" w:rsidRPr="00397D1F" w:rsidRDefault="00BB21F4" w:rsidP="00364B1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>Должность руководителя организации _______________ ________________________</w:t>
      </w:r>
    </w:p>
    <w:p w:rsidR="00BB21F4" w:rsidRPr="00397D1F" w:rsidRDefault="00BB21F4" w:rsidP="001E4C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7D1F">
        <w:rPr>
          <w:rFonts w:ascii="Times New Roman" w:hAnsi="Times New Roman" w:cs="Times New Roman"/>
          <w:sz w:val="24"/>
          <w:szCs w:val="24"/>
        </w:rPr>
        <w:t xml:space="preserve">(для юридического лица)              </w:t>
      </w:r>
      <w:r w:rsidR="001E4C0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7D1F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1E4C0D">
        <w:rPr>
          <w:rFonts w:ascii="Times New Roman" w:hAnsi="Times New Roman" w:cs="Times New Roman"/>
          <w:sz w:val="24"/>
          <w:szCs w:val="24"/>
        </w:rPr>
        <w:t xml:space="preserve">   </w:t>
      </w:r>
      <w:r w:rsidRPr="00397D1F">
        <w:rPr>
          <w:rFonts w:ascii="Times New Roman" w:hAnsi="Times New Roman" w:cs="Times New Roman"/>
          <w:sz w:val="24"/>
          <w:szCs w:val="24"/>
        </w:rPr>
        <w:t xml:space="preserve"> </w:t>
      </w:r>
      <w:r w:rsidR="001E4C0D">
        <w:rPr>
          <w:rFonts w:ascii="Times New Roman" w:hAnsi="Times New Roman" w:cs="Times New Roman"/>
          <w:sz w:val="24"/>
          <w:szCs w:val="24"/>
        </w:rPr>
        <w:t xml:space="preserve"> </w:t>
      </w:r>
      <w:r w:rsidRPr="00397D1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B21F4" w:rsidRPr="00397D1F" w:rsidRDefault="00BB21F4" w:rsidP="00364B1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BB21F4" w:rsidRPr="00397D1F" w:rsidSect="004D45B8">
      <w:headerReference w:type="default" r:id="rId1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85" w:rsidRDefault="00DE4B85" w:rsidP="00647BE2">
      <w:r>
        <w:separator/>
      </w:r>
    </w:p>
  </w:endnote>
  <w:endnote w:type="continuationSeparator" w:id="0">
    <w:p w:rsidR="00DE4B85" w:rsidRDefault="00DE4B85" w:rsidP="0064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85" w:rsidRDefault="00DE4B85" w:rsidP="00647BE2">
      <w:r>
        <w:separator/>
      </w:r>
    </w:p>
  </w:footnote>
  <w:footnote w:type="continuationSeparator" w:id="0">
    <w:p w:rsidR="00DE4B85" w:rsidRDefault="00DE4B85" w:rsidP="0064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B8" w:rsidRDefault="004D45B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11C1E">
      <w:rPr>
        <w:noProof/>
      </w:rPr>
      <w:t>2</w:t>
    </w:r>
    <w:r>
      <w:rPr>
        <w:noProof/>
      </w:rPr>
      <w:fldChar w:fldCharType="end"/>
    </w:r>
  </w:p>
  <w:p w:rsidR="004D45B8" w:rsidRDefault="004D45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702"/>
    <w:multiLevelType w:val="hybridMultilevel"/>
    <w:tmpl w:val="CBF4D7CA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D81BEE"/>
    <w:multiLevelType w:val="hybridMultilevel"/>
    <w:tmpl w:val="3A5C66BA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1B1261"/>
    <w:multiLevelType w:val="hybridMultilevel"/>
    <w:tmpl w:val="6B20426E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156161"/>
    <w:multiLevelType w:val="hybridMultilevel"/>
    <w:tmpl w:val="0D166F1A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54652A1"/>
    <w:multiLevelType w:val="hybridMultilevel"/>
    <w:tmpl w:val="547A398E"/>
    <w:lvl w:ilvl="0" w:tplc="2A6A6C8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18E71702"/>
    <w:multiLevelType w:val="hybridMultilevel"/>
    <w:tmpl w:val="94E0C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17451A"/>
    <w:multiLevelType w:val="hybridMultilevel"/>
    <w:tmpl w:val="63D66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C2542"/>
    <w:multiLevelType w:val="hybridMultilevel"/>
    <w:tmpl w:val="07CEC6EC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691088A"/>
    <w:multiLevelType w:val="hybridMultilevel"/>
    <w:tmpl w:val="8A844E96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F3C1BF3"/>
    <w:multiLevelType w:val="multilevel"/>
    <w:tmpl w:val="755A87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47AE1467"/>
    <w:multiLevelType w:val="hybridMultilevel"/>
    <w:tmpl w:val="B45CC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9733E8"/>
    <w:multiLevelType w:val="hybridMultilevel"/>
    <w:tmpl w:val="2C062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22033E"/>
    <w:multiLevelType w:val="hybridMultilevel"/>
    <w:tmpl w:val="4588CBD8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2D4579D"/>
    <w:multiLevelType w:val="hybridMultilevel"/>
    <w:tmpl w:val="CF4AD3CE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91224D3"/>
    <w:multiLevelType w:val="hybridMultilevel"/>
    <w:tmpl w:val="C8E6B896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B380BC8"/>
    <w:multiLevelType w:val="hybridMultilevel"/>
    <w:tmpl w:val="4C6079CC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EA574ED"/>
    <w:multiLevelType w:val="hybridMultilevel"/>
    <w:tmpl w:val="0C683DDE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2520905"/>
    <w:multiLevelType w:val="hybridMultilevel"/>
    <w:tmpl w:val="BB740904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75E33C5"/>
    <w:multiLevelType w:val="hybridMultilevel"/>
    <w:tmpl w:val="93AEEAC2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7E56257"/>
    <w:multiLevelType w:val="hybridMultilevel"/>
    <w:tmpl w:val="E46CBC8C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A2B28B5"/>
    <w:multiLevelType w:val="hybridMultilevel"/>
    <w:tmpl w:val="DC44C5DC"/>
    <w:lvl w:ilvl="0" w:tplc="2A6A6C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B966FA5"/>
    <w:multiLevelType w:val="hybridMultilevel"/>
    <w:tmpl w:val="93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6257A"/>
    <w:multiLevelType w:val="hybridMultilevel"/>
    <w:tmpl w:val="D0E0B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0"/>
  </w:num>
  <w:num w:numId="3">
    <w:abstractNumId w:val="9"/>
  </w:num>
  <w:num w:numId="4">
    <w:abstractNumId w:val="22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13"/>
  </w:num>
  <w:num w:numId="11">
    <w:abstractNumId w:val="18"/>
  </w:num>
  <w:num w:numId="12">
    <w:abstractNumId w:val="12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0"/>
  </w:num>
  <w:num w:numId="18">
    <w:abstractNumId w:val="20"/>
  </w:num>
  <w:num w:numId="19">
    <w:abstractNumId w:val="19"/>
  </w:num>
  <w:num w:numId="20">
    <w:abstractNumId w:val="1"/>
  </w:num>
  <w:num w:numId="21">
    <w:abstractNumId w:val="15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0A"/>
    <w:rsid w:val="0001521E"/>
    <w:rsid w:val="00017DBF"/>
    <w:rsid w:val="0002244D"/>
    <w:rsid w:val="0002301C"/>
    <w:rsid w:val="00041D15"/>
    <w:rsid w:val="00046D93"/>
    <w:rsid w:val="000514D7"/>
    <w:rsid w:val="00051B8A"/>
    <w:rsid w:val="000543EC"/>
    <w:rsid w:val="0007163D"/>
    <w:rsid w:val="0007306F"/>
    <w:rsid w:val="0007566F"/>
    <w:rsid w:val="000A096A"/>
    <w:rsid w:val="000A49A2"/>
    <w:rsid w:val="000D3731"/>
    <w:rsid w:val="000F1D20"/>
    <w:rsid w:val="000F6C72"/>
    <w:rsid w:val="00101C6B"/>
    <w:rsid w:val="001119C4"/>
    <w:rsid w:val="0012004F"/>
    <w:rsid w:val="00121978"/>
    <w:rsid w:val="001379FD"/>
    <w:rsid w:val="00142BC4"/>
    <w:rsid w:val="00142CAE"/>
    <w:rsid w:val="0014667E"/>
    <w:rsid w:val="0015484A"/>
    <w:rsid w:val="00157DBF"/>
    <w:rsid w:val="00170B76"/>
    <w:rsid w:val="00170EE2"/>
    <w:rsid w:val="00172131"/>
    <w:rsid w:val="00175E69"/>
    <w:rsid w:val="0018115E"/>
    <w:rsid w:val="00197178"/>
    <w:rsid w:val="001A058E"/>
    <w:rsid w:val="001A1F38"/>
    <w:rsid w:val="001A59D3"/>
    <w:rsid w:val="001B52F1"/>
    <w:rsid w:val="001C6EC6"/>
    <w:rsid w:val="001D56B1"/>
    <w:rsid w:val="001E1D5F"/>
    <w:rsid w:val="001E4C0D"/>
    <w:rsid w:val="00200D48"/>
    <w:rsid w:val="00200DC5"/>
    <w:rsid w:val="002022B9"/>
    <w:rsid w:val="00212A41"/>
    <w:rsid w:val="002134C3"/>
    <w:rsid w:val="0021711D"/>
    <w:rsid w:val="002252D2"/>
    <w:rsid w:val="002344ED"/>
    <w:rsid w:val="0023458F"/>
    <w:rsid w:val="00236654"/>
    <w:rsid w:val="002441D9"/>
    <w:rsid w:val="00246643"/>
    <w:rsid w:val="00252B7E"/>
    <w:rsid w:val="0025640B"/>
    <w:rsid w:val="002568F0"/>
    <w:rsid w:val="00273AD1"/>
    <w:rsid w:val="00273F52"/>
    <w:rsid w:val="002A04E5"/>
    <w:rsid w:val="002A39E4"/>
    <w:rsid w:val="002A58D0"/>
    <w:rsid w:val="002A6DC4"/>
    <w:rsid w:val="002E13FB"/>
    <w:rsid w:val="002E1D16"/>
    <w:rsid w:val="002E32B2"/>
    <w:rsid w:val="002E6972"/>
    <w:rsid w:val="00305958"/>
    <w:rsid w:val="0031620A"/>
    <w:rsid w:val="003257F7"/>
    <w:rsid w:val="00331391"/>
    <w:rsid w:val="0033154C"/>
    <w:rsid w:val="003334EE"/>
    <w:rsid w:val="00333B7D"/>
    <w:rsid w:val="0035261C"/>
    <w:rsid w:val="00360C48"/>
    <w:rsid w:val="00364B17"/>
    <w:rsid w:val="003767E5"/>
    <w:rsid w:val="00377E76"/>
    <w:rsid w:val="003832D3"/>
    <w:rsid w:val="00397983"/>
    <w:rsid w:val="003A244B"/>
    <w:rsid w:val="003B3FFA"/>
    <w:rsid w:val="003C500B"/>
    <w:rsid w:val="003C5F72"/>
    <w:rsid w:val="003D0557"/>
    <w:rsid w:val="003D3CBA"/>
    <w:rsid w:val="003F560A"/>
    <w:rsid w:val="00402FD0"/>
    <w:rsid w:val="00427168"/>
    <w:rsid w:val="00436B52"/>
    <w:rsid w:val="004673ED"/>
    <w:rsid w:val="00470841"/>
    <w:rsid w:val="00473626"/>
    <w:rsid w:val="00473B67"/>
    <w:rsid w:val="004809AA"/>
    <w:rsid w:val="004A17AD"/>
    <w:rsid w:val="004A6A69"/>
    <w:rsid w:val="004B1671"/>
    <w:rsid w:val="004B1F01"/>
    <w:rsid w:val="004B3EF0"/>
    <w:rsid w:val="004C52D8"/>
    <w:rsid w:val="004D43F7"/>
    <w:rsid w:val="004D45B8"/>
    <w:rsid w:val="004D7004"/>
    <w:rsid w:val="004E54E9"/>
    <w:rsid w:val="005030C9"/>
    <w:rsid w:val="00511213"/>
    <w:rsid w:val="00511A6B"/>
    <w:rsid w:val="0051341C"/>
    <w:rsid w:val="00530058"/>
    <w:rsid w:val="00534121"/>
    <w:rsid w:val="005344A2"/>
    <w:rsid w:val="00540DB3"/>
    <w:rsid w:val="00556B14"/>
    <w:rsid w:val="00560138"/>
    <w:rsid w:val="00560DDA"/>
    <w:rsid w:val="005649B8"/>
    <w:rsid w:val="00573F84"/>
    <w:rsid w:val="00577FC3"/>
    <w:rsid w:val="00580591"/>
    <w:rsid w:val="0058456F"/>
    <w:rsid w:val="0058510D"/>
    <w:rsid w:val="005A1DAD"/>
    <w:rsid w:val="005A3621"/>
    <w:rsid w:val="005B02F9"/>
    <w:rsid w:val="005C08E0"/>
    <w:rsid w:val="005C3AE6"/>
    <w:rsid w:val="005C5B9F"/>
    <w:rsid w:val="005C69F5"/>
    <w:rsid w:val="005C6CAA"/>
    <w:rsid w:val="005D29A2"/>
    <w:rsid w:val="005D7C73"/>
    <w:rsid w:val="005E4384"/>
    <w:rsid w:val="005E6A59"/>
    <w:rsid w:val="005F271B"/>
    <w:rsid w:val="005F43F4"/>
    <w:rsid w:val="00602F36"/>
    <w:rsid w:val="006060D1"/>
    <w:rsid w:val="00622E78"/>
    <w:rsid w:val="00632D17"/>
    <w:rsid w:val="0063321B"/>
    <w:rsid w:val="006423A8"/>
    <w:rsid w:val="006424B9"/>
    <w:rsid w:val="00647BE2"/>
    <w:rsid w:val="006550F3"/>
    <w:rsid w:val="0065546E"/>
    <w:rsid w:val="00660ABA"/>
    <w:rsid w:val="0066670E"/>
    <w:rsid w:val="00667947"/>
    <w:rsid w:val="00674280"/>
    <w:rsid w:val="00675375"/>
    <w:rsid w:val="00677AA8"/>
    <w:rsid w:val="00681BEE"/>
    <w:rsid w:val="0068489F"/>
    <w:rsid w:val="0068571B"/>
    <w:rsid w:val="00692B13"/>
    <w:rsid w:val="00695920"/>
    <w:rsid w:val="006A0FE8"/>
    <w:rsid w:val="006B2FD5"/>
    <w:rsid w:val="006B51BF"/>
    <w:rsid w:val="006B6EB7"/>
    <w:rsid w:val="006C73BD"/>
    <w:rsid w:val="006D3489"/>
    <w:rsid w:val="006F08AC"/>
    <w:rsid w:val="006F6177"/>
    <w:rsid w:val="006F7305"/>
    <w:rsid w:val="0070332B"/>
    <w:rsid w:val="00703BFC"/>
    <w:rsid w:val="00706F89"/>
    <w:rsid w:val="0071174E"/>
    <w:rsid w:val="00711C1E"/>
    <w:rsid w:val="00717891"/>
    <w:rsid w:val="00740133"/>
    <w:rsid w:val="00741E80"/>
    <w:rsid w:val="00744311"/>
    <w:rsid w:val="007466A0"/>
    <w:rsid w:val="00750728"/>
    <w:rsid w:val="00751A22"/>
    <w:rsid w:val="00753B98"/>
    <w:rsid w:val="00760983"/>
    <w:rsid w:val="00760DAE"/>
    <w:rsid w:val="00761842"/>
    <w:rsid w:val="00772196"/>
    <w:rsid w:val="00777ED2"/>
    <w:rsid w:val="007818E8"/>
    <w:rsid w:val="00786C4A"/>
    <w:rsid w:val="0079080E"/>
    <w:rsid w:val="00795DDD"/>
    <w:rsid w:val="007A43AA"/>
    <w:rsid w:val="007B110C"/>
    <w:rsid w:val="007B4E3D"/>
    <w:rsid w:val="007C6285"/>
    <w:rsid w:val="007D322D"/>
    <w:rsid w:val="00802B51"/>
    <w:rsid w:val="00805761"/>
    <w:rsid w:val="00817235"/>
    <w:rsid w:val="00827D0F"/>
    <w:rsid w:val="008301A5"/>
    <w:rsid w:val="00831040"/>
    <w:rsid w:val="00835291"/>
    <w:rsid w:val="008356D8"/>
    <w:rsid w:val="00837EBD"/>
    <w:rsid w:val="008424B0"/>
    <w:rsid w:val="00844713"/>
    <w:rsid w:val="00851589"/>
    <w:rsid w:val="0085707B"/>
    <w:rsid w:val="00861C2C"/>
    <w:rsid w:val="00875A31"/>
    <w:rsid w:val="00880FE8"/>
    <w:rsid w:val="00884C97"/>
    <w:rsid w:val="00886BC0"/>
    <w:rsid w:val="00893861"/>
    <w:rsid w:val="008A56C6"/>
    <w:rsid w:val="008A7BC9"/>
    <w:rsid w:val="008B3859"/>
    <w:rsid w:val="008C0E60"/>
    <w:rsid w:val="008C7C4B"/>
    <w:rsid w:val="008D0A2A"/>
    <w:rsid w:val="008D0E27"/>
    <w:rsid w:val="008D1D8F"/>
    <w:rsid w:val="00917AD0"/>
    <w:rsid w:val="00923A9F"/>
    <w:rsid w:val="00940EDE"/>
    <w:rsid w:val="00942959"/>
    <w:rsid w:val="009470F7"/>
    <w:rsid w:val="009511C4"/>
    <w:rsid w:val="00956DDD"/>
    <w:rsid w:val="00981061"/>
    <w:rsid w:val="00983000"/>
    <w:rsid w:val="00986865"/>
    <w:rsid w:val="00996291"/>
    <w:rsid w:val="009B3D5E"/>
    <w:rsid w:val="009B5825"/>
    <w:rsid w:val="009C4AAF"/>
    <w:rsid w:val="009D228E"/>
    <w:rsid w:val="009D40B5"/>
    <w:rsid w:val="00A01C72"/>
    <w:rsid w:val="00A03545"/>
    <w:rsid w:val="00A15317"/>
    <w:rsid w:val="00A25047"/>
    <w:rsid w:val="00A35E5E"/>
    <w:rsid w:val="00A4385A"/>
    <w:rsid w:val="00A577B0"/>
    <w:rsid w:val="00A60CC2"/>
    <w:rsid w:val="00A64D29"/>
    <w:rsid w:val="00A76F98"/>
    <w:rsid w:val="00A80D09"/>
    <w:rsid w:val="00A829D3"/>
    <w:rsid w:val="00A85080"/>
    <w:rsid w:val="00A90A57"/>
    <w:rsid w:val="00A9103B"/>
    <w:rsid w:val="00A940CE"/>
    <w:rsid w:val="00A96F43"/>
    <w:rsid w:val="00AA02E3"/>
    <w:rsid w:val="00AA5B07"/>
    <w:rsid w:val="00AB7EF6"/>
    <w:rsid w:val="00AC0BF8"/>
    <w:rsid w:val="00AD2139"/>
    <w:rsid w:val="00AD2207"/>
    <w:rsid w:val="00AD4D73"/>
    <w:rsid w:val="00AF130F"/>
    <w:rsid w:val="00B10369"/>
    <w:rsid w:val="00B16300"/>
    <w:rsid w:val="00B277F2"/>
    <w:rsid w:val="00B27CAC"/>
    <w:rsid w:val="00B33608"/>
    <w:rsid w:val="00B35E21"/>
    <w:rsid w:val="00B41A1F"/>
    <w:rsid w:val="00B4332D"/>
    <w:rsid w:val="00B644F2"/>
    <w:rsid w:val="00B7630A"/>
    <w:rsid w:val="00B7706B"/>
    <w:rsid w:val="00B818F4"/>
    <w:rsid w:val="00BA762E"/>
    <w:rsid w:val="00BB21F4"/>
    <w:rsid w:val="00BB5211"/>
    <w:rsid w:val="00BC0A45"/>
    <w:rsid w:val="00BD1E61"/>
    <w:rsid w:val="00BD353D"/>
    <w:rsid w:val="00BD3C3B"/>
    <w:rsid w:val="00BE2327"/>
    <w:rsid w:val="00BE61E2"/>
    <w:rsid w:val="00BF0915"/>
    <w:rsid w:val="00BF13EC"/>
    <w:rsid w:val="00C03EC3"/>
    <w:rsid w:val="00C111FC"/>
    <w:rsid w:val="00C116AC"/>
    <w:rsid w:val="00C141A0"/>
    <w:rsid w:val="00C21BD7"/>
    <w:rsid w:val="00C2634C"/>
    <w:rsid w:val="00C40466"/>
    <w:rsid w:val="00C41452"/>
    <w:rsid w:val="00C77A1A"/>
    <w:rsid w:val="00CB4384"/>
    <w:rsid w:val="00CB5884"/>
    <w:rsid w:val="00CB62D4"/>
    <w:rsid w:val="00CC0586"/>
    <w:rsid w:val="00D0174F"/>
    <w:rsid w:val="00D16ED5"/>
    <w:rsid w:val="00D20629"/>
    <w:rsid w:val="00D24B62"/>
    <w:rsid w:val="00D26974"/>
    <w:rsid w:val="00D36FFE"/>
    <w:rsid w:val="00D45B83"/>
    <w:rsid w:val="00D57AD5"/>
    <w:rsid w:val="00D63110"/>
    <w:rsid w:val="00D6708D"/>
    <w:rsid w:val="00D76D4C"/>
    <w:rsid w:val="00D81794"/>
    <w:rsid w:val="00D838E4"/>
    <w:rsid w:val="00D85267"/>
    <w:rsid w:val="00D87CFE"/>
    <w:rsid w:val="00DA445D"/>
    <w:rsid w:val="00DA6D3C"/>
    <w:rsid w:val="00DB0D33"/>
    <w:rsid w:val="00DC1A04"/>
    <w:rsid w:val="00DC4CEC"/>
    <w:rsid w:val="00DD0F1E"/>
    <w:rsid w:val="00DD1D0D"/>
    <w:rsid w:val="00DE1E18"/>
    <w:rsid w:val="00DE4B85"/>
    <w:rsid w:val="00DE737A"/>
    <w:rsid w:val="00E165E6"/>
    <w:rsid w:val="00E21FA8"/>
    <w:rsid w:val="00E22E6E"/>
    <w:rsid w:val="00E40A93"/>
    <w:rsid w:val="00E71E34"/>
    <w:rsid w:val="00E72018"/>
    <w:rsid w:val="00E73B55"/>
    <w:rsid w:val="00E748B3"/>
    <w:rsid w:val="00E87951"/>
    <w:rsid w:val="00E9098A"/>
    <w:rsid w:val="00E94C04"/>
    <w:rsid w:val="00EA2002"/>
    <w:rsid w:val="00EA64DB"/>
    <w:rsid w:val="00EB5D0F"/>
    <w:rsid w:val="00EC2944"/>
    <w:rsid w:val="00ED2511"/>
    <w:rsid w:val="00ED25C1"/>
    <w:rsid w:val="00ED53DB"/>
    <w:rsid w:val="00EF50FB"/>
    <w:rsid w:val="00EF5878"/>
    <w:rsid w:val="00F00965"/>
    <w:rsid w:val="00F01713"/>
    <w:rsid w:val="00F33A82"/>
    <w:rsid w:val="00F43152"/>
    <w:rsid w:val="00F4565B"/>
    <w:rsid w:val="00F45D48"/>
    <w:rsid w:val="00F619D7"/>
    <w:rsid w:val="00F7450A"/>
    <w:rsid w:val="00F958A6"/>
    <w:rsid w:val="00FC2200"/>
    <w:rsid w:val="00FC4A3A"/>
    <w:rsid w:val="00FC4B5E"/>
    <w:rsid w:val="00FC7A0A"/>
    <w:rsid w:val="00FD0AD4"/>
    <w:rsid w:val="00FE30DA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paragraph" w:styleId="1">
    <w:name w:val="heading 1"/>
    <w:basedOn w:val="a"/>
    <w:next w:val="a"/>
    <w:link w:val="10"/>
    <w:qFormat/>
    <w:rsid w:val="003767E5"/>
    <w:pPr>
      <w:keepNext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0A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D631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67E5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767E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3767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33B7D"/>
  </w:style>
  <w:style w:type="paragraph" w:styleId="a7">
    <w:name w:val="List Paragraph"/>
    <w:basedOn w:val="a"/>
    <w:uiPriority w:val="34"/>
    <w:qFormat/>
    <w:rsid w:val="00473B6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838E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838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7BE2"/>
  </w:style>
  <w:style w:type="paragraph" w:styleId="ac">
    <w:name w:val="footer"/>
    <w:basedOn w:val="a"/>
    <w:link w:val="ad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7BE2"/>
  </w:style>
  <w:style w:type="paragraph" w:customStyle="1" w:styleId="Style2">
    <w:name w:val="Style2"/>
    <w:basedOn w:val="a"/>
    <w:uiPriority w:val="99"/>
    <w:rsid w:val="008424B0"/>
    <w:pPr>
      <w:widowControl w:val="0"/>
      <w:autoSpaceDE w:val="0"/>
      <w:autoSpaceDN w:val="0"/>
      <w:adjustRightInd w:val="0"/>
      <w:spacing w:line="246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24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424B0"/>
    <w:pPr>
      <w:widowControl w:val="0"/>
      <w:autoSpaceDE w:val="0"/>
      <w:autoSpaceDN w:val="0"/>
      <w:adjustRightInd w:val="0"/>
      <w:spacing w:line="30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424B0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6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492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424B0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8424B0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8424B0"/>
    <w:rPr>
      <w:rFonts w:ascii="Times New Roman" w:hAnsi="Times New Roman"/>
      <w:sz w:val="22"/>
    </w:rPr>
  </w:style>
  <w:style w:type="character" w:customStyle="1" w:styleId="FontStyle17">
    <w:name w:val="Font Style17"/>
    <w:uiPriority w:val="99"/>
    <w:rsid w:val="008424B0"/>
    <w:rPr>
      <w:rFonts w:ascii="Times New Roman" w:hAnsi="Times New Roman"/>
      <w:sz w:val="18"/>
    </w:rPr>
  </w:style>
  <w:style w:type="character" w:customStyle="1" w:styleId="FontStyle19">
    <w:name w:val="Font Style19"/>
    <w:uiPriority w:val="99"/>
    <w:rsid w:val="008424B0"/>
    <w:rPr>
      <w:rFonts w:ascii="Times New Roman" w:hAnsi="Times New Roman"/>
      <w:b/>
      <w:sz w:val="24"/>
    </w:rPr>
  </w:style>
  <w:style w:type="character" w:customStyle="1" w:styleId="FontStyle15">
    <w:name w:val="Font Style15"/>
    <w:uiPriority w:val="99"/>
    <w:rsid w:val="00F619D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E94C04"/>
    <w:pPr>
      <w:widowControl w:val="0"/>
      <w:autoSpaceDE w:val="0"/>
      <w:autoSpaceDN w:val="0"/>
      <w:adjustRightInd w:val="0"/>
      <w:spacing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94C04"/>
    <w:pPr>
      <w:widowControl w:val="0"/>
      <w:autoSpaceDE w:val="0"/>
      <w:autoSpaceDN w:val="0"/>
      <w:adjustRightInd w:val="0"/>
      <w:spacing w:line="255" w:lineRule="exact"/>
      <w:ind w:firstLine="50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94C04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526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6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8F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1F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paragraph" w:styleId="1">
    <w:name w:val="heading 1"/>
    <w:basedOn w:val="a"/>
    <w:next w:val="a"/>
    <w:link w:val="10"/>
    <w:qFormat/>
    <w:rsid w:val="003767E5"/>
    <w:pPr>
      <w:keepNext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0A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D631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67E5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767E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3767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33B7D"/>
  </w:style>
  <w:style w:type="paragraph" w:styleId="a7">
    <w:name w:val="List Paragraph"/>
    <w:basedOn w:val="a"/>
    <w:uiPriority w:val="34"/>
    <w:qFormat/>
    <w:rsid w:val="00473B6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838E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838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7BE2"/>
  </w:style>
  <w:style w:type="paragraph" w:styleId="ac">
    <w:name w:val="footer"/>
    <w:basedOn w:val="a"/>
    <w:link w:val="ad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7BE2"/>
  </w:style>
  <w:style w:type="paragraph" w:customStyle="1" w:styleId="Style2">
    <w:name w:val="Style2"/>
    <w:basedOn w:val="a"/>
    <w:uiPriority w:val="99"/>
    <w:rsid w:val="008424B0"/>
    <w:pPr>
      <w:widowControl w:val="0"/>
      <w:autoSpaceDE w:val="0"/>
      <w:autoSpaceDN w:val="0"/>
      <w:adjustRightInd w:val="0"/>
      <w:spacing w:line="246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24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424B0"/>
    <w:pPr>
      <w:widowControl w:val="0"/>
      <w:autoSpaceDE w:val="0"/>
      <w:autoSpaceDN w:val="0"/>
      <w:adjustRightInd w:val="0"/>
      <w:spacing w:line="30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424B0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6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492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424B0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8424B0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8424B0"/>
    <w:rPr>
      <w:rFonts w:ascii="Times New Roman" w:hAnsi="Times New Roman"/>
      <w:sz w:val="22"/>
    </w:rPr>
  </w:style>
  <w:style w:type="character" w:customStyle="1" w:styleId="FontStyle17">
    <w:name w:val="Font Style17"/>
    <w:uiPriority w:val="99"/>
    <w:rsid w:val="008424B0"/>
    <w:rPr>
      <w:rFonts w:ascii="Times New Roman" w:hAnsi="Times New Roman"/>
      <w:sz w:val="18"/>
    </w:rPr>
  </w:style>
  <w:style w:type="character" w:customStyle="1" w:styleId="FontStyle19">
    <w:name w:val="Font Style19"/>
    <w:uiPriority w:val="99"/>
    <w:rsid w:val="008424B0"/>
    <w:rPr>
      <w:rFonts w:ascii="Times New Roman" w:hAnsi="Times New Roman"/>
      <w:b/>
      <w:sz w:val="24"/>
    </w:rPr>
  </w:style>
  <w:style w:type="character" w:customStyle="1" w:styleId="FontStyle15">
    <w:name w:val="Font Style15"/>
    <w:uiPriority w:val="99"/>
    <w:rsid w:val="00F619D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E94C04"/>
    <w:pPr>
      <w:widowControl w:val="0"/>
      <w:autoSpaceDE w:val="0"/>
      <w:autoSpaceDN w:val="0"/>
      <w:adjustRightInd w:val="0"/>
      <w:spacing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94C04"/>
    <w:pPr>
      <w:widowControl w:val="0"/>
      <w:autoSpaceDE w:val="0"/>
      <w:autoSpaceDN w:val="0"/>
      <w:adjustRightInd w:val="0"/>
      <w:spacing w:line="255" w:lineRule="exact"/>
      <w:ind w:firstLine="50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94C04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526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6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8F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1F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CE05CBB9147C0DAC00283290D8D726B1C0D8ADC4C8EC93C4A49E5DC691234E2120A73C1A4D4A4EFBC41E1DE34295C11DF04BCC4C5d4c8H" TargetMode="External"/><Relationship Id="rId18" Type="http://schemas.openxmlformats.org/officeDocument/2006/relationships/hyperlink" Target="consultantplus://offline/ref=DCE05CBB9147C0DAC00283290D8D726B1B0484DD488EC93C4A49E5DC691234E2000A2BCEACD3B1BBEB1BB6D337d2c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E05CBB9147C0DAC00283290D8D726B1B0484DD488EC93C4A49E5DC691234E2000A2BCEACD3B1BBEB1BB6D337d2cCH" TargetMode="External"/><Relationship Id="rId17" Type="http://schemas.openxmlformats.org/officeDocument/2006/relationships/hyperlink" Target="consultantplus://offline/ref=DCE05CBB9147C0DAC0029D241BE12E6E1B0EDCD6498EC66C1316BE813E1B3EB555452A92E981A2BAEA1BB4D52B2C4213dDc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E05CBB9147C0DAC00283290D8D726B1C0582D84D80C93C4A49E5DC691234E2000A2BCEACD3B1BBEB1BB6D337d2c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E05CBB9147C0DAC00283290D8D726B1C0D8ADC4C8EC93C4A49E5DC691234E2120A73C0A8DDA4EFBC41E1DE34295C11DF04BCC4C5d4c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CE05CBB9147C0DAC00283290D8D726B1C0D8ADC4C8EC93C4A49E5DC691234E2000A2BCEACD3B1BBEB1BB6D337d2cCH" TargetMode="External"/><Relationship Id="rId10" Type="http://schemas.openxmlformats.org/officeDocument/2006/relationships/hyperlink" Target="consultantplus://offline/ref=DCE05CBB9147C0DAC00283290D8D726B1C0D8ADC4C8EC93C4A49E5DC691234E2120A73C7AEDFFBEAA950B9D232304217C718BEC6dCc5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E05CBB9147C0DAC00283290D8D726B1B0584DA4886C93C4A49E5DC691234E2120A73C2ADD4ADBAE50EE082717B4F10DE04BEC2D948F7D4d1c5H" TargetMode="External"/><Relationship Id="rId14" Type="http://schemas.openxmlformats.org/officeDocument/2006/relationships/hyperlink" Target="consultantplus://offline/ref=DCE05CBB9147C0DAC00283290D8D726B1C0D8ADC4C8EC93C4A49E5DC691234E2120A73C2ADD4ACBEE90EE082717B4F10DE04BEC2D948F7D4d1c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9EF05B-6564-4C6E-9AFB-03682493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24</Pages>
  <Words>9326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Куприянова Лидия Михайловна</cp:lastModifiedBy>
  <cp:revision>53</cp:revision>
  <cp:lastPrinted>2022-07-25T01:14:00Z</cp:lastPrinted>
  <dcterms:created xsi:type="dcterms:W3CDTF">2021-12-20T01:59:00Z</dcterms:created>
  <dcterms:modified xsi:type="dcterms:W3CDTF">2022-08-04T07:48:00Z</dcterms:modified>
</cp:coreProperties>
</file>