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04" w:rsidRPr="00385655" w:rsidRDefault="00846204" w:rsidP="00CF41C0">
      <w:pPr>
        <w:rPr>
          <w:b/>
          <w:sz w:val="26"/>
          <w:szCs w:val="26"/>
        </w:rPr>
      </w:pPr>
    </w:p>
    <w:p w:rsidR="00CF41C0" w:rsidRPr="00385655" w:rsidRDefault="00CF41C0" w:rsidP="00CF41C0">
      <w:pPr>
        <w:widowControl w:val="0"/>
        <w:tabs>
          <w:tab w:val="left" w:pos="2700"/>
          <w:tab w:val="center" w:pos="4677"/>
        </w:tabs>
        <w:jc w:val="center"/>
        <w:rPr>
          <w:sz w:val="26"/>
          <w:szCs w:val="26"/>
        </w:rPr>
      </w:pPr>
      <w:r w:rsidRPr="00385655">
        <w:rPr>
          <w:sz w:val="26"/>
          <w:szCs w:val="26"/>
        </w:rPr>
        <w:t>РОССИЙСКАЯ ФЕДЕРАЦИЯ</w:t>
      </w:r>
    </w:p>
    <w:p w:rsidR="00CF41C0" w:rsidRPr="00385655" w:rsidRDefault="00CF41C0" w:rsidP="00CF41C0">
      <w:pPr>
        <w:tabs>
          <w:tab w:val="center" w:pos="4677"/>
          <w:tab w:val="left" w:pos="6630"/>
          <w:tab w:val="left" w:pos="7068"/>
        </w:tabs>
        <w:jc w:val="center"/>
        <w:rPr>
          <w:sz w:val="26"/>
          <w:szCs w:val="26"/>
        </w:rPr>
      </w:pPr>
      <w:r w:rsidRPr="00385655">
        <w:rPr>
          <w:sz w:val="26"/>
          <w:szCs w:val="26"/>
        </w:rPr>
        <w:t>Кемеровская область - Кузбасс</w:t>
      </w:r>
    </w:p>
    <w:p w:rsidR="00CF41C0" w:rsidRPr="00385655" w:rsidRDefault="00CF41C0" w:rsidP="00CF41C0">
      <w:pPr>
        <w:tabs>
          <w:tab w:val="center" w:pos="4677"/>
          <w:tab w:val="left" w:pos="7464"/>
        </w:tabs>
        <w:jc w:val="center"/>
        <w:rPr>
          <w:sz w:val="26"/>
          <w:szCs w:val="26"/>
        </w:rPr>
      </w:pPr>
      <w:r w:rsidRPr="00385655">
        <w:rPr>
          <w:sz w:val="26"/>
          <w:szCs w:val="26"/>
        </w:rPr>
        <w:t>Юргинский муниципальный округ</w:t>
      </w:r>
    </w:p>
    <w:p w:rsidR="00CF41C0" w:rsidRPr="00385655" w:rsidRDefault="00CF41C0" w:rsidP="00CF41C0">
      <w:pPr>
        <w:tabs>
          <w:tab w:val="center" w:pos="4677"/>
          <w:tab w:val="left" w:pos="4956"/>
          <w:tab w:val="left" w:pos="5664"/>
        </w:tabs>
        <w:rPr>
          <w:b/>
          <w:sz w:val="26"/>
          <w:szCs w:val="26"/>
        </w:rPr>
      </w:pPr>
      <w:r w:rsidRPr="00385655">
        <w:rPr>
          <w:b/>
          <w:sz w:val="26"/>
          <w:szCs w:val="26"/>
        </w:rPr>
        <w:tab/>
      </w:r>
      <w:r w:rsidRPr="00385655">
        <w:rPr>
          <w:b/>
          <w:sz w:val="26"/>
          <w:szCs w:val="26"/>
        </w:rPr>
        <w:tab/>
      </w:r>
      <w:r w:rsidRPr="00385655">
        <w:rPr>
          <w:b/>
          <w:sz w:val="26"/>
          <w:szCs w:val="26"/>
        </w:rPr>
        <w:tab/>
      </w:r>
      <w:r w:rsidRPr="00385655">
        <w:rPr>
          <w:b/>
          <w:sz w:val="26"/>
          <w:szCs w:val="26"/>
        </w:rPr>
        <w:tab/>
      </w:r>
    </w:p>
    <w:p w:rsidR="00CF41C0" w:rsidRPr="00385655" w:rsidRDefault="00CF41C0" w:rsidP="00CF41C0">
      <w:pPr>
        <w:keepNext/>
        <w:jc w:val="center"/>
        <w:outlineLvl w:val="0"/>
        <w:rPr>
          <w:b/>
          <w:bCs/>
          <w:sz w:val="26"/>
          <w:szCs w:val="26"/>
        </w:rPr>
      </w:pPr>
      <w:proofErr w:type="gramStart"/>
      <w:r w:rsidRPr="00385655">
        <w:rPr>
          <w:b/>
          <w:bCs/>
          <w:sz w:val="26"/>
          <w:szCs w:val="26"/>
        </w:rPr>
        <w:t>П</w:t>
      </w:r>
      <w:proofErr w:type="gramEnd"/>
      <w:r w:rsidRPr="00385655">
        <w:rPr>
          <w:b/>
          <w:bCs/>
          <w:sz w:val="26"/>
          <w:szCs w:val="26"/>
        </w:rPr>
        <w:t xml:space="preserve"> О С Т А Н О В Л Е Н И Е</w:t>
      </w:r>
    </w:p>
    <w:p w:rsidR="00CF41C0" w:rsidRPr="00385655" w:rsidRDefault="00CF41C0" w:rsidP="00CF41C0">
      <w:pPr>
        <w:tabs>
          <w:tab w:val="left" w:pos="5760"/>
        </w:tabs>
        <w:rPr>
          <w:sz w:val="26"/>
          <w:szCs w:val="26"/>
        </w:rPr>
      </w:pPr>
      <w:r w:rsidRPr="00385655">
        <w:rPr>
          <w:sz w:val="26"/>
          <w:szCs w:val="26"/>
        </w:rPr>
        <w:tab/>
      </w:r>
    </w:p>
    <w:p w:rsidR="00CF41C0" w:rsidRPr="00385655" w:rsidRDefault="00CF41C0" w:rsidP="00CF41C0">
      <w:pPr>
        <w:jc w:val="center"/>
        <w:rPr>
          <w:sz w:val="26"/>
          <w:szCs w:val="26"/>
        </w:rPr>
      </w:pPr>
      <w:r w:rsidRPr="00385655">
        <w:rPr>
          <w:bCs/>
          <w:sz w:val="26"/>
          <w:szCs w:val="26"/>
        </w:rPr>
        <w:t>администрации</w:t>
      </w:r>
      <w:r w:rsidRPr="00385655">
        <w:rPr>
          <w:sz w:val="26"/>
          <w:szCs w:val="26"/>
        </w:rPr>
        <w:t xml:space="preserve"> Юргинского муниципального округа</w:t>
      </w:r>
    </w:p>
    <w:p w:rsidR="00CF41C0" w:rsidRPr="00385655" w:rsidRDefault="00CF41C0" w:rsidP="00CF41C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F41C0" w:rsidRPr="00385655" w:rsidTr="001F18E8">
        <w:trPr>
          <w:trHeight w:val="328"/>
          <w:jc w:val="center"/>
        </w:trPr>
        <w:tc>
          <w:tcPr>
            <w:tcW w:w="784" w:type="dxa"/>
            <w:hideMark/>
          </w:tcPr>
          <w:p w:rsidR="00CF41C0" w:rsidRPr="00385655" w:rsidRDefault="00CF41C0" w:rsidP="001F18E8">
            <w:pPr>
              <w:ind w:right="-288"/>
              <w:jc w:val="center"/>
              <w:rPr>
                <w:color w:val="000000"/>
                <w:sz w:val="26"/>
                <w:szCs w:val="26"/>
              </w:rPr>
            </w:pPr>
            <w:r w:rsidRPr="00385655">
              <w:rPr>
                <w:color w:val="000000"/>
                <w:sz w:val="26"/>
                <w:szCs w:val="26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41C0" w:rsidRPr="00385655" w:rsidRDefault="00CF41C0" w:rsidP="001F18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61" w:type="dxa"/>
            <w:hideMark/>
          </w:tcPr>
          <w:p w:rsidR="00CF41C0" w:rsidRPr="00385655" w:rsidRDefault="00CF41C0" w:rsidP="001F18E8">
            <w:pPr>
              <w:jc w:val="center"/>
              <w:rPr>
                <w:color w:val="000000"/>
                <w:sz w:val="26"/>
                <w:szCs w:val="26"/>
              </w:rPr>
            </w:pPr>
            <w:r w:rsidRPr="0038565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41C0" w:rsidRPr="00385655" w:rsidRDefault="00CF41C0" w:rsidP="001F18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6" w:type="dxa"/>
            <w:hideMark/>
          </w:tcPr>
          <w:p w:rsidR="00CF41C0" w:rsidRPr="00385655" w:rsidRDefault="00CF41C0" w:rsidP="001F18E8">
            <w:pPr>
              <w:ind w:right="-76"/>
              <w:jc w:val="center"/>
              <w:rPr>
                <w:color w:val="000000"/>
                <w:sz w:val="26"/>
                <w:szCs w:val="26"/>
              </w:rPr>
            </w:pPr>
            <w:r w:rsidRPr="0038565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1C0" w:rsidRPr="00385655" w:rsidRDefault="00CF41C0" w:rsidP="001F18E8">
            <w:pPr>
              <w:ind w:right="-15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6" w:type="dxa"/>
            <w:hideMark/>
          </w:tcPr>
          <w:p w:rsidR="00CF41C0" w:rsidRPr="00385655" w:rsidRDefault="00CF41C0" w:rsidP="001F18E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05" w:type="dxa"/>
          </w:tcPr>
          <w:p w:rsidR="00CF41C0" w:rsidRPr="00385655" w:rsidRDefault="00CF41C0" w:rsidP="001F18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92" w:type="dxa"/>
            <w:hideMark/>
          </w:tcPr>
          <w:p w:rsidR="00CF41C0" w:rsidRPr="00385655" w:rsidRDefault="00CF41C0" w:rsidP="001F18E8">
            <w:pPr>
              <w:jc w:val="center"/>
              <w:rPr>
                <w:color w:val="000000"/>
                <w:sz w:val="26"/>
                <w:szCs w:val="26"/>
              </w:rPr>
            </w:pPr>
            <w:r w:rsidRPr="00385655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41C0" w:rsidRPr="00385655" w:rsidRDefault="00CF41C0" w:rsidP="001F18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FB36F4" w:rsidRPr="00385655" w:rsidRDefault="00FB36F4" w:rsidP="00CF41C0">
      <w:pPr>
        <w:pStyle w:val="5"/>
        <w:spacing w:before="0" w:line="360" w:lineRule="auto"/>
        <w:jc w:val="left"/>
        <w:rPr>
          <w:sz w:val="26"/>
          <w:szCs w:val="26"/>
        </w:rPr>
      </w:pPr>
    </w:p>
    <w:p w:rsidR="00846204" w:rsidRPr="00385655" w:rsidRDefault="00846204" w:rsidP="005B3CEC">
      <w:pPr>
        <w:ind w:left="397"/>
        <w:jc w:val="center"/>
        <w:rPr>
          <w:b/>
          <w:sz w:val="26"/>
          <w:szCs w:val="26"/>
        </w:rPr>
      </w:pPr>
      <w:r w:rsidRPr="00385655">
        <w:rPr>
          <w:b/>
          <w:sz w:val="26"/>
          <w:szCs w:val="26"/>
        </w:rPr>
        <w:t xml:space="preserve">Об утверждении </w:t>
      </w:r>
      <w:proofErr w:type="gramStart"/>
      <w:r w:rsidRPr="00385655">
        <w:rPr>
          <w:b/>
          <w:sz w:val="26"/>
          <w:szCs w:val="26"/>
        </w:rPr>
        <w:t xml:space="preserve">Плана проведения экспертизы муниципальных нормативных правовых актов </w:t>
      </w:r>
      <w:r w:rsidR="00F835E0" w:rsidRPr="00385655">
        <w:rPr>
          <w:b/>
          <w:sz w:val="26"/>
          <w:szCs w:val="26"/>
        </w:rPr>
        <w:t xml:space="preserve">администрации </w:t>
      </w:r>
      <w:r w:rsidR="006832B7" w:rsidRPr="00385655">
        <w:rPr>
          <w:b/>
          <w:sz w:val="26"/>
          <w:szCs w:val="26"/>
        </w:rPr>
        <w:t xml:space="preserve">Юргинского </w:t>
      </w:r>
      <w:r w:rsidRPr="00385655">
        <w:rPr>
          <w:b/>
          <w:sz w:val="26"/>
          <w:szCs w:val="26"/>
        </w:rPr>
        <w:t xml:space="preserve"> муниципального</w:t>
      </w:r>
      <w:proofErr w:type="gramEnd"/>
      <w:r w:rsidRPr="00385655">
        <w:rPr>
          <w:b/>
          <w:sz w:val="26"/>
          <w:szCs w:val="26"/>
        </w:rPr>
        <w:t xml:space="preserve"> </w:t>
      </w:r>
      <w:r w:rsidR="006832B7" w:rsidRPr="00385655">
        <w:rPr>
          <w:b/>
          <w:sz w:val="26"/>
          <w:szCs w:val="26"/>
        </w:rPr>
        <w:t>округа</w:t>
      </w:r>
      <w:r w:rsidRPr="00385655">
        <w:rPr>
          <w:b/>
          <w:sz w:val="26"/>
          <w:szCs w:val="26"/>
        </w:rPr>
        <w:t>, затрагивающих вопросы осуществления предпринимательской и инвестиционной деятельности, на 20</w:t>
      </w:r>
      <w:r w:rsidR="008F50F8" w:rsidRPr="00385655">
        <w:rPr>
          <w:b/>
          <w:sz w:val="26"/>
          <w:szCs w:val="26"/>
        </w:rPr>
        <w:t>2</w:t>
      </w:r>
      <w:r w:rsidR="006832B7" w:rsidRPr="00385655">
        <w:rPr>
          <w:b/>
          <w:sz w:val="26"/>
          <w:szCs w:val="26"/>
        </w:rPr>
        <w:t>2</w:t>
      </w:r>
      <w:r w:rsidRPr="00385655">
        <w:rPr>
          <w:b/>
          <w:sz w:val="26"/>
          <w:szCs w:val="26"/>
        </w:rPr>
        <w:t xml:space="preserve"> год</w:t>
      </w:r>
    </w:p>
    <w:p w:rsidR="00A424A4" w:rsidRPr="00385655" w:rsidRDefault="00A424A4" w:rsidP="00846204">
      <w:pPr>
        <w:ind w:left="397"/>
        <w:jc w:val="center"/>
        <w:rPr>
          <w:b/>
          <w:sz w:val="26"/>
          <w:szCs w:val="26"/>
        </w:rPr>
      </w:pPr>
    </w:p>
    <w:p w:rsidR="00423D12" w:rsidRDefault="00846204" w:rsidP="00846204">
      <w:pPr>
        <w:jc w:val="both"/>
        <w:rPr>
          <w:sz w:val="26"/>
          <w:szCs w:val="26"/>
        </w:rPr>
      </w:pPr>
      <w:r w:rsidRPr="00CF568F">
        <w:rPr>
          <w:sz w:val="26"/>
          <w:szCs w:val="26"/>
        </w:rPr>
        <w:t xml:space="preserve">         </w:t>
      </w:r>
      <w:proofErr w:type="gramStart"/>
      <w:r w:rsidR="00385655" w:rsidRPr="0082119C">
        <w:rPr>
          <w:sz w:val="26"/>
          <w:szCs w:val="26"/>
        </w:rPr>
        <w:t>В целях обеспечения реализации положений Закона Кемеровской области от 26.12.2013 №142-ОЗ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</w:t>
      </w:r>
      <w:r w:rsidR="004F63CE" w:rsidRPr="0082119C">
        <w:rPr>
          <w:sz w:val="26"/>
          <w:szCs w:val="26"/>
        </w:rPr>
        <w:t xml:space="preserve"> - Кузбассе</w:t>
      </w:r>
      <w:r w:rsidR="00385655" w:rsidRPr="0082119C">
        <w:rPr>
          <w:sz w:val="26"/>
          <w:szCs w:val="26"/>
        </w:rPr>
        <w:t>», решения</w:t>
      </w:r>
      <w:r w:rsidRPr="0082119C">
        <w:rPr>
          <w:sz w:val="26"/>
          <w:szCs w:val="26"/>
        </w:rPr>
        <w:t xml:space="preserve"> Совета народных депутатов </w:t>
      </w:r>
      <w:r w:rsidR="006832B7" w:rsidRPr="0082119C">
        <w:rPr>
          <w:sz w:val="26"/>
          <w:szCs w:val="26"/>
        </w:rPr>
        <w:t>Юргинского</w:t>
      </w:r>
      <w:r w:rsidRPr="0082119C">
        <w:rPr>
          <w:sz w:val="26"/>
          <w:szCs w:val="26"/>
        </w:rPr>
        <w:t xml:space="preserve"> муниципального </w:t>
      </w:r>
      <w:r w:rsidR="006832B7" w:rsidRPr="0082119C">
        <w:rPr>
          <w:sz w:val="26"/>
          <w:szCs w:val="26"/>
        </w:rPr>
        <w:t>округа</w:t>
      </w:r>
      <w:r w:rsidRPr="0082119C">
        <w:rPr>
          <w:sz w:val="26"/>
          <w:szCs w:val="26"/>
        </w:rPr>
        <w:t xml:space="preserve"> </w:t>
      </w:r>
      <w:r w:rsidR="009D5468" w:rsidRPr="0082119C">
        <w:rPr>
          <w:sz w:val="26"/>
          <w:szCs w:val="26"/>
        </w:rPr>
        <w:t>от  24.02.</w:t>
      </w:r>
      <w:r w:rsidR="00E76EA6" w:rsidRPr="0082119C">
        <w:rPr>
          <w:sz w:val="26"/>
          <w:szCs w:val="26"/>
        </w:rPr>
        <w:t>2022  № 180</w:t>
      </w:r>
      <w:r w:rsidR="00E76EA6" w:rsidRPr="0082119C">
        <w:rPr>
          <w:b/>
          <w:sz w:val="26"/>
          <w:szCs w:val="26"/>
        </w:rPr>
        <w:t>-</w:t>
      </w:r>
      <w:r w:rsidR="00E76EA6" w:rsidRPr="0082119C">
        <w:rPr>
          <w:sz w:val="26"/>
          <w:szCs w:val="26"/>
        </w:rPr>
        <w:t>НА  «Об утверждении Порядка проведения оценки регулирующего воздействия проектов муниципальных правовых актов</w:t>
      </w:r>
      <w:r w:rsidR="00CF568F" w:rsidRPr="0082119C">
        <w:rPr>
          <w:sz w:val="26"/>
          <w:szCs w:val="26"/>
        </w:rPr>
        <w:t xml:space="preserve"> </w:t>
      </w:r>
      <w:r w:rsidR="00E76EA6" w:rsidRPr="0082119C">
        <w:rPr>
          <w:sz w:val="26"/>
          <w:szCs w:val="26"/>
        </w:rPr>
        <w:t>и экспертизы муниципальных нормативных правовых актов, затрагивающих вопросы предпринимательской</w:t>
      </w:r>
      <w:proofErr w:type="gramEnd"/>
      <w:r w:rsidR="00E76EA6" w:rsidRPr="0082119C">
        <w:rPr>
          <w:sz w:val="26"/>
          <w:szCs w:val="26"/>
        </w:rPr>
        <w:t xml:space="preserve"> и инвестиционной деятельности»</w:t>
      </w:r>
      <w:r w:rsidRPr="0082119C">
        <w:rPr>
          <w:sz w:val="26"/>
          <w:szCs w:val="26"/>
        </w:rPr>
        <w:t xml:space="preserve">, </w:t>
      </w:r>
      <w:r w:rsidR="00CF568F" w:rsidRPr="0082119C">
        <w:rPr>
          <w:sz w:val="26"/>
          <w:szCs w:val="26"/>
        </w:rPr>
        <w:t xml:space="preserve"> распоряжения</w:t>
      </w:r>
      <w:r w:rsidR="006832B7" w:rsidRPr="0082119C">
        <w:rPr>
          <w:sz w:val="26"/>
          <w:szCs w:val="26"/>
        </w:rPr>
        <w:t xml:space="preserve"> </w:t>
      </w:r>
      <w:r w:rsidRPr="0082119C">
        <w:rPr>
          <w:sz w:val="26"/>
          <w:szCs w:val="26"/>
        </w:rPr>
        <w:t xml:space="preserve">администрации </w:t>
      </w:r>
      <w:r w:rsidR="006832B7" w:rsidRPr="0082119C">
        <w:rPr>
          <w:sz w:val="26"/>
          <w:szCs w:val="26"/>
        </w:rPr>
        <w:t>Юргинского</w:t>
      </w:r>
      <w:r w:rsidRPr="0082119C">
        <w:rPr>
          <w:sz w:val="26"/>
          <w:szCs w:val="26"/>
        </w:rPr>
        <w:t xml:space="preserve"> муниципального </w:t>
      </w:r>
      <w:r w:rsidR="006832B7" w:rsidRPr="0082119C">
        <w:rPr>
          <w:sz w:val="26"/>
          <w:szCs w:val="26"/>
        </w:rPr>
        <w:t xml:space="preserve">округа </w:t>
      </w:r>
      <w:r w:rsidR="00F835E0" w:rsidRPr="0082119C">
        <w:rPr>
          <w:sz w:val="26"/>
          <w:szCs w:val="26"/>
        </w:rPr>
        <w:t>от 07.06.</w:t>
      </w:r>
      <w:r w:rsidRPr="0082119C">
        <w:rPr>
          <w:sz w:val="26"/>
          <w:szCs w:val="26"/>
        </w:rPr>
        <w:t>20</w:t>
      </w:r>
      <w:r w:rsidR="00E50378" w:rsidRPr="0082119C">
        <w:rPr>
          <w:sz w:val="26"/>
          <w:szCs w:val="26"/>
        </w:rPr>
        <w:t xml:space="preserve">22 </w:t>
      </w:r>
      <w:r w:rsidRPr="0082119C">
        <w:rPr>
          <w:sz w:val="26"/>
          <w:szCs w:val="26"/>
        </w:rPr>
        <w:t>№</w:t>
      </w:r>
      <w:r w:rsidR="00E50378" w:rsidRPr="0082119C">
        <w:rPr>
          <w:sz w:val="26"/>
          <w:szCs w:val="26"/>
        </w:rPr>
        <w:t xml:space="preserve"> </w:t>
      </w:r>
      <w:r w:rsidR="00F835E0" w:rsidRPr="0082119C">
        <w:rPr>
          <w:sz w:val="26"/>
          <w:szCs w:val="26"/>
        </w:rPr>
        <w:t>320-р</w:t>
      </w:r>
      <w:r w:rsidRPr="0082119C">
        <w:rPr>
          <w:sz w:val="26"/>
          <w:szCs w:val="26"/>
        </w:rPr>
        <w:t xml:space="preserve"> «</w:t>
      </w:r>
      <w:r w:rsidR="00CF568F" w:rsidRPr="0082119C">
        <w:rPr>
          <w:sz w:val="26"/>
          <w:szCs w:val="26"/>
        </w:rPr>
        <w:t>Об утверждении Порядка исполнения функций уполномоченного органа по проведению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Pr="0082119C">
        <w:rPr>
          <w:sz w:val="26"/>
          <w:szCs w:val="26"/>
        </w:rPr>
        <w:t>»</w:t>
      </w:r>
      <w:r w:rsidR="00A424A4" w:rsidRPr="0082119C">
        <w:rPr>
          <w:sz w:val="26"/>
          <w:szCs w:val="26"/>
        </w:rPr>
        <w:t xml:space="preserve">, </w:t>
      </w:r>
      <w:r w:rsidRPr="0082119C">
        <w:rPr>
          <w:sz w:val="26"/>
          <w:szCs w:val="26"/>
        </w:rPr>
        <w:t xml:space="preserve">администрация </w:t>
      </w:r>
      <w:r w:rsidR="006832B7" w:rsidRPr="0082119C">
        <w:rPr>
          <w:sz w:val="26"/>
          <w:szCs w:val="26"/>
        </w:rPr>
        <w:t>Юргинского</w:t>
      </w:r>
      <w:r w:rsidRPr="0082119C">
        <w:rPr>
          <w:sz w:val="26"/>
          <w:szCs w:val="26"/>
        </w:rPr>
        <w:t xml:space="preserve"> муниципального </w:t>
      </w:r>
      <w:r w:rsidR="006832B7" w:rsidRPr="0082119C">
        <w:rPr>
          <w:sz w:val="26"/>
          <w:szCs w:val="26"/>
        </w:rPr>
        <w:t>округа</w:t>
      </w:r>
      <w:r w:rsidRPr="0082119C">
        <w:rPr>
          <w:sz w:val="26"/>
          <w:szCs w:val="26"/>
        </w:rPr>
        <w:t xml:space="preserve"> постановляет:</w:t>
      </w:r>
    </w:p>
    <w:p w:rsidR="00437469" w:rsidRPr="0082119C" w:rsidRDefault="00437469" w:rsidP="00846204">
      <w:pPr>
        <w:jc w:val="both"/>
        <w:rPr>
          <w:sz w:val="26"/>
          <w:szCs w:val="26"/>
        </w:rPr>
      </w:pPr>
    </w:p>
    <w:p w:rsidR="00A1744E" w:rsidRDefault="00846204" w:rsidP="0082119C">
      <w:pPr>
        <w:pStyle w:val="1"/>
        <w:ind w:left="0"/>
        <w:jc w:val="both"/>
        <w:rPr>
          <w:sz w:val="26"/>
          <w:szCs w:val="26"/>
        </w:rPr>
      </w:pPr>
      <w:r w:rsidRPr="0082119C">
        <w:rPr>
          <w:sz w:val="26"/>
          <w:szCs w:val="26"/>
        </w:rPr>
        <w:t xml:space="preserve">          1.</w:t>
      </w:r>
      <w:r w:rsidR="00E50378" w:rsidRPr="0082119C">
        <w:rPr>
          <w:sz w:val="26"/>
          <w:szCs w:val="26"/>
        </w:rPr>
        <w:t xml:space="preserve"> </w:t>
      </w:r>
      <w:r w:rsidRPr="0082119C">
        <w:rPr>
          <w:sz w:val="26"/>
          <w:szCs w:val="26"/>
        </w:rPr>
        <w:t>Утвердить План  проведения  экспертизы  муниципальных нормативных</w:t>
      </w:r>
      <w:r w:rsidRPr="00385655">
        <w:rPr>
          <w:sz w:val="26"/>
          <w:szCs w:val="26"/>
        </w:rPr>
        <w:t xml:space="preserve"> правовых актов  </w:t>
      </w:r>
      <w:r w:rsidR="006832B7" w:rsidRPr="00385655">
        <w:rPr>
          <w:sz w:val="26"/>
          <w:szCs w:val="26"/>
        </w:rPr>
        <w:t>Юргинского</w:t>
      </w:r>
      <w:r w:rsidRPr="00385655">
        <w:rPr>
          <w:sz w:val="26"/>
          <w:szCs w:val="26"/>
        </w:rPr>
        <w:t xml:space="preserve"> муниципального </w:t>
      </w:r>
      <w:r w:rsidR="006832B7" w:rsidRPr="00385655">
        <w:rPr>
          <w:sz w:val="26"/>
          <w:szCs w:val="26"/>
        </w:rPr>
        <w:t>округа</w:t>
      </w:r>
      <w:r w:rsidRPr="00385655">
        <w:rPr>
          <w:sz w:val="26"/>
          <w:szCs w:val="26"/>
        </w:rPr>
        <w:t>, затрагивающих  вопросы осуществления предпринимательской и инвестиционной деятельности, на 20</w:t>
      </w:r>
      <w:r w:rsidR="002904C6" w:rsidRPr="00385655">
        <w:rPr>
          <w:sz w:val="26"/>
          <w:szCs w:val="26"/>
        </w:rPr>
        <w:t>2</w:t>
      </w:r>
      <w:r w:rsidR="006832B7" w:rsidRPr="00385655">
        <w:rPr>
          <w:sz w:val="26"/>
          <w:szCs w:val="26"/>
        </w:rPr>
        <w:t>2</w:t>
      </w:r>
      <w:r w:rsidRPr="00385655">
        <w:rPr>
          <w:sz w:val="26"/>
          <w:szCs w:val="26"/>
        </w:rPr>
        <w:t xml:space="preserve"> год</w:t>
      </w:r>
      <w:r w:rsidR="00876FFC" w:rsidRPr="00385655">
        <w:rPr>
          <w:sz w:val="26"/>
          <w:szCs w:val="26"/>
        </w:rPr>
        <w:t xml:space="preserve">, </w:t>
      </w:r>
      <w:proofErr w:type="gramStart"/>
      <w:r w:rsidR="00876FFC" w:rsidRPr="00385655">
        <w:rPr>
          <w:sz w:val="26"/>
          <w:szCs w:val="26"/>
        </w:rPr>
        <w:t>согласно приложения</w:t>
      </w:r>
      <w:proofErr w:type="gramEnd"/>
      <w:r w:rsidR="00876FFC" w:rsidRPr="00385655">
        <w:rPr>
          <w:sz w:val="26"/>
          <w:szCs w:val="26"/>
        </w:rPr>
        <w:t xml:space="preserve"> к настоящему постановлению</w:t>
      </w:r>
      <w:r w:rsidRPr="00385655">
        <w:rPr>
          <w:sz w:val="26"/>
          <w:szCs w:val="26"/>
        </w:rPr>
        <w:t>.</w:t>
      </w:r>
    </w:p>
    <w:p w:rsidR="00437469" w:rsidRPr="00385655" w:rsidRDefault="00437469" w:rsidP="0082119C">
      <w:pPr>
        <w:pStyle w:val="1"/>
        <w:ind w:left="0"/>
        <w:jc w:val="both"/>
        <w:rPr>
          <w:sz w:val="26"/>
          <w:szCs w:val="26"/>
        </w:rPr>
      </w:pPr>
    </w:p>
    <w:p w:rsidR="00A1744E" w:rsidRDefault="00846204" w:rsidP="0082119C">
      <w:pPr>
        <w:jc w:val="both"/>
        <w:rPr>
          <w:sz w:val="26"/>
          <w:szCs w:val="26"/>
        </w:rPr>
      </w:pPr>
      <w:r w:rsidRPr="00385655">
        <w:rPr>
          <w:sz w:val="26"/>
          <w:szCs w:val="26"/>
        </w:rPr>
        <w:t xml:space="preserve">         </w:t>
      </w:r>
      <w:r w:rsidR="00CF568F">
        <w:rPr>
          <w:sz w:val="26"/>
          <w:szCs w:val="26"/>
        </w:rPr>
        <w:t xml:space="preserve"> </w:t>
      </w:r>
      <w:r w:rsidR="006832B7" w:rsidRPr="00385655">
        <w:rPr>
          <w:sz w:val="26"/>
          <w:szCs w:val="26"/>
        </w:rPr>
        <w:t xml:space="preserve">2. </w:t>
      </w:r>
      <w:r w:rsidR="00CF568F">
        <w:rPr>
          <w:sz w:val="26"/>
          <w:szCs w:val="26"/>
        </w:rPr>
        <w:t>Начальнику отдела по содействию развития предпринимательства Юргинского муниципального округа</w:t>
      </w:r>
      <w:r w:rsidR="0082119C">
        <w:rPr>
          <w:sz w:val="26"/>
          <w:szCs w:val="26"/>
        </w:rPr>
        <w:t xml:space="preserve"> Дудко М.А.</w:t>
      </w:r>
      <w:r w:rsidR="00A1744E">
        <w:rPr>
          <w:sz w:val="26"/>
          <w:szCs w:val="26"/>
        </w:rPr>
        <w:t>:</w:t>
      </w:r>
    </w:p>
    <w:p w:rsidR="00437469" w:rsidRPr="00385655" w:rsidRDefault="00437469" w:rsidP="0082119C">
      <w:pPr>
        <w:jc w:val="both"/>
        <w:rPr>
          <w:sz w:val="26"/>
          <w:szCs w:val="26"/>
        </w:rPr>
      </w:pPr>
    </w:p>
    <w:p w:rsidR="00A1744E" w:rsidRDefault="006832B7" w:rsidP="0082119C">
      <w:pPr>
        <w:jc w:val="both"/>
        <w:rPr>
          <w:sz w:val="26"/>
          <w:szCs w:val="26"/>
        </w:rPr>
      </w:pPr>
      <w:r w:rsidRPr="00385655">
        <w:rPr>
          <w:sz w:val="26"/>
          <w:szCs w:val="26"/>
        </w:rPr>
        <w:t xml:space="preserve">    </w:t>
      </w:r>
      <w:r w:rsidR="00CF568F">
        <w:rPr>
          <w:sz w:val="26"/>
          <w:szCs w:val="26"/>
        </w:rPr>
        <w:t xml:space="preserve">     </w:t>
      </w:r>
      <w:r w:rsidRPr="00385655">
        <w:rPr>
          <w:sz w:val="26"/>
          <w:szCs w:val="26"/>
        </w:rPr>
        <w:t xml:space="preserve"> </w:t>
      </w:r>
      <w:r w:rsidR="00A1744E">
        <w:rPr>
          <w:sz w:val="26"/>
          <w:szCs w:val="26"/>
        </w:rPr>
        <w:t>2.1</w:t>
      </w:r>
      <w:r w:rsidRPr="00385655">
        <w:rPr>
          <w:sz w:val="26"/>
          <w:szCs w:val="26"/>
        </w:rPr>
        <w:t xml:space="preserve">. </w:t>
      </w:r>
      <w:r w:rsidR="0082119C">
        <w:rPr>
          <w:sz w:val="26"/>
          <w:szCs w:val="26"/>
        </w:rPr>
        <w:t>провести экспертизу</w:t>
      </w:r>
      <w:r w:rsidR="00A1744E">
        <w:rPr>
          <w:sz w:val="26"/>
          <w:szCs w:val="26"/>
        </w:rPr>
        <w:t xml:space="preserve"> муниципальных нормативных правовых актов администрации Юргинского муниципального округа, затрагивающих вопросы осуществления предпринимательской и инвестици</w:t>
      </w:r>
      <w:r w:rsidR="00C53DC5">
        <w:rPr>
          <w:sz w:val="26"/>
          <w:szCs w:val="26"/>
        </w:rPr>
        <w:t>онной деятельности, и подготовить заключения</w:t>
      </w:r>
      <w:r w:rsidR="00A1744E">
        <w:rPr>
          <w:sz w:val="26"/>
          <w:szCs w:val="26"/>
        </w:rPr>
        <w:t xml:space="preserve"> в соответствии с установленным порядком;</w:t>
      </w:r>
    </w:p>
    <w:p w:rsidR="00437469" w:rsidRDefault="00437469" w:rsidP="0082119C">
      <w:pPr>
        <w:jc w:val="both"/>
        <w:rPr>
          <w:sz w:val="26"/>
          <w:szCs w:val="26"/>
        </w:rPr>
      </w:pPr>
    </w:p>
    <w:p w:rsidR="0082119C" w:rsidRPr="0082119C" w:rsidRDefault="0082119C" w:rsidP="008211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2.2. </w:t>
      </w:r>
      <w:proofErr w:type="gramStart"/>
      <w:r>
        <w:rPr>
          <w:sz w:val="26"/>
          <w:szCs w:val="26"/>
        </w:rPr>
        <w:t xml:space="preserve">разместить </w:t>
      </w:r>
      <w:r w:rsidRPr="0082119C">
        <w:rPr>
          <w:sz w:val="26"/>
          <w:szCs w:val="26"/>
        </w:rPr>
        <w:t>План</w:t>
      </w:r>
      <w:proofErr w:type="gramEnd"/>
      <w:r w:rsidRPr="0082119C">
        <w:rPr>
          <w:sz w:val="26"/>
          <w:szCs w:val="26"/>
        </w:rPr>
        <w:t xml:space="preserve"> проведения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инвестиционной деятельности, на 2022 год</w:t>
      </w:r>
    </w:p>
    <w:p w:rsidR="00A1744E" w:rsidRPr="0082119C" w:rsidRDefault="00A1744E" w:rsidP="0082119C">
      <w:pPr>
        <w:jc w:val="both"/>
        <w:rPr>
          <w:sz w:val="26"/>
          <w:szCs w:val="26"/>
        </w:rPr>
      </w:pPr>
      <w:r w:rsidRPr="0082119C">
        <w:rPr>
          <w:sz w:val="26"/>
          <w:szCs w:val="26"/>
        </w:rPr>
        <w:t xml:space="preserve"> на официальном сайте администрации Юргинского муниципального округа в разделе «Оценка регулирующего воздействия».</w:t>
      </w:r>
    </w:p>
    <w:p w:rsidR="00437469" w:rsidRDefault="006832B7" w:rsidP="00437469">
      <w:pPr>
        <w:jc w:val="both"/>
        <w:rPr>
          <w:sz w:val="26"/>
          <w:szCs w:val="26"/>
        </w:rPr>
      </w:pPr>
      <w:r w:rsidRPr="00385655">
        <w:rPr>
          <w:sz w:val="26"/>
          <w:szCs w:val="26"/>
        </w:rPr>
        <w:lastRenderedPageBreak/>
        <w:t xml:space="preserve">  </w:t>
      </w:r>
      <w:r w:rsidR="00CF568F">
        <w:rPr>
          <w:sz w:val="26"/>
          <w:szCs w:val="26"/>
        </w:rPr>
        <w:t xml:space="preserve">       </w:t>
      </w:r>
      <w:r w:rsidR="00A1744E">
        <w:rPr>
          <w:sz w:val="26"/>
          <w:szCs w:val="26"/>
        </w:rPr>
        <w:t xml:space="preserve"> 3</w:t>
      </w:r>
      <w:r w:rsidRPr="00385655">
        <w:rPr>
          <w:sz w:val="26"/>
          <w:szCs w:val="26"/>
        </w:rPr>
        <w:t xml:space="preserve">. </w:t>
      </w:r>
      <w:proofErr w:type="gramStart"/>
      <w:r w:rsidRPr="00385655">
        <w:rPr>
          <w:sz w:val="26"/>
          <w:szCs w:val="26"/>
        </w:rPr>
        <w:t xml:space="preserve">Контроль </w:t>
      </w:r>
      <w:r w:rsidR="00A1744E">
        <w:rPr>
          <w:sz w:val="26"/>
          <w:szCs w:val="26"/>
        </w:rPr>
        <w:t>за</w:t>
      </w:r>
      <w:proofErr w:type="gramEnd"/>
      <w:r w:rsidRPr="00385655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Pr="00385655">
        <w:rPr>
          <w:sz w:val="26"/>
          <w:szCs w:val="26"/>
        </w:rPr>
        <w:t>Либец</w:t>
      </w:r>
      <w:proofErr w:type="spellEnd"/>
      <w:r w:rsidRPr="00385655">
        <w:rPr>
          <w:sz w:val="26"/>
          <w:szCs w:val="26"/>
        </w:rPr>
        <w:t>.</w:t>
      </w:r>
    </w:p>
    <w:p w:rsidR="00437469" w:rsidRDefault="00437469" w:rsidP="00437469">
      <w:pPr>
        <w:jc w:val="both"/>
        <w:rPr>
          <w:sz w:val="26"/>
          <w:szCs w:val="26"/>
        </w:rPr>
      </w:pPr>
    </w:p>
    <w:p w:rsidR="00846204" w:rsidRPr="00385655" w:rsidRDefault="004237CD" w:rsidP="00437469">
      <w:pPr>
        <w:jc w:val="both"/>
        <w:rPr>
          <w:sz w:val="26"/>
          <w:szCs w:val="26"/>
        </w:rPr>
      </w:pPr>
      <w:r w:rsidRPr="00385655">
        <w:rPr>
          <w:sz w:val="26"/>
          <w:szCs w:val="26"/>
        </w:rPr>
        <w:t xml:space="preserve">  </w:t>
      </w:r>
      <w:r w:rsidR="00846204" w:rsidRPr="00385655">
        <w:rPr>
          <w:sz w:val="26"/>
          <w:szCs w:val="26"/>
        </w:rPr>
        <w:t xml:space="preserve">Глава </w:t>
      </w:r>
      <w:r w:rsidR="006832B7" w:rsidRPr="00385655">
        <w:rPr>
          <w:sz w:val="26"/>
          <w:szCs w:val="26"/>
        </w:rPr>
        <w:t>Юргинского</w:t>
      </w:r>
      <w:r w:rsidR="00846204" w:rsidRPr="00385655">
        <w:rPr>
          <w:sz w:val="26"/>
          <w:szCs w:val="26"/>
        </w:rPr>
        <w:t xml:space="preserve"> </w:t>
      </w:r>
    </w:p>
    <w:p w:rsidR="00385655" w:rsidRDefault="00846204" w:rsidP="004237CD">
      <w:pPr>
        <w:rPr>
          <w:sz w:val="26"/>
          <w:szCs w:val="26"/>
        </w:rPr>
      </w:pPr>
      <w:r w:rsidRPr="00385655">
        <w:rPr>
          <w:sz w:val="26"/>
          <w:szCs w:val="26"/>
        </w:rPr>
        <w:t xml:space="preserve">  муниципального </w:t>
      </w:r>
      <w:r w:rsidR="006832B7" w:rsidRPr="00385655">
        <w:rPr>
          <w:sz w:val="26"/>
          <w:szCs w:val="26"/>
        </w:rPr>
        <w:t>округа</w:t>
      </w:r>
      <w:r w:rsidRPr="00385655">
        <w:rPr>
          <w:sz w:val="26"/>
          <w:szCs w:val="26"/>
        </w:rPr>
        <w:t xml:space="preserve">                </w:t>
      </w:r>
      <w:r w:rsidR="004237CD" w:rsidRPr="00385655">
        <w:rPr>
          <w:sz w:val="26"/>
          <w:szCs w:val="26"/>
        </w:rPr>
        <w:t xml:space="preserve">                                     Д.К. Дадашов</w:t>
      </w:r>
      <w:r w:rsidRPr="00385655">
        <w:rPr>
          <w:sz w:val="26"/>
          <w:szCs w:val="26"/>
        </w:rPr>
        <w:t xml:space="preserve">      </w:t>
      </w:r>
    </w:p>
    <w:p w:rsidR="0065683E" w:rsidRDefault="00846204" w:rsidP="00385655">
      <w:pPr>
        <w:rPr>
          <w:sz w:val="26"/>
          <w:szCs w:val="26"/>
        </w:rPr>
      </w:pPr>
      <w:r w:rsidRPr="00385655">
        <w:rPr>
          <w:sz w:val="26"/>
          <w:szCs w:val="26"/>
        </w:rPr>
        <w:t xml:space="preserve">                                        </w:t>
      </w:r>
    </w:p>
    <w:p w:rsidR="0065683E" w:rsidRDefault="0065683E" w:rsidP="00385655">
      <w:pPr>
        <w:rPr>
          <w:sz w:val="26"/>
          <w:szCs w:val="26"/>
        </w:rPr>
      </w:pPr>
    </w:p>
    <w:p w:rsidR="008328F3" w:rsidRDefault="008328F3" w:rsidP="00AB09F8">
      <w:pPr>
        <w:jc w:val="center"/>
        <w:rPr>
          <w:sz w:val="28"/>
          <w:szCs w:val="28"/>
        </w:rPr>
        <w:sectPr w:rsidR="008328F3" w:rsidSect="004237CD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DA76E1" w:rsidRDefault="00CF41C0" w:rsidP="00AB09F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  <w:r w:rsidR="004237C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</w:t>
      </w:r>
    </w:p>
    <w:p w:rsidR="00AB09F8" w:rsidRPr="004D7A24" w:rsidRDefault="00DA76E1" w:rsidP="004F63CE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CF41C0">
        <w:rPr>
          <w:sz w:val="28"/>
          <w:szCs w:val="28"/>
        </w:rPr>
        <w:t xml:space="preserve">                   </w:t>
      </w:r>
      <w:r w:rsidR="00AB09F8" w:rsidRPr="004D7A24">
        <w:rPr>
          <w:sz w:val="22"/>
          <w:szCs w:val="22"/>
        </w:rPr>
        <w:t xml:space="preserve">Приложение </w:t>
      </w:r>
    </w:p>
    <w:p w:rsidR="00E76916" w:rsidRPr="004D7A24" w:rsidRDefault="00AB09F8" w:rsidP="004F63CE">
      <w:pPr>
        <w:jc w:val="right"/>
        <w:rPr>
          <w:sz w:val="22"/>
          <w:szCs w:val="22"/>
        </w:rPr>
      </w:pPr>
      <w:r w:rsidRPr="004D7A24">
        <w:rPr>
          <w:sz w:val="22"/>
          <w:szCs w:val="22"/>
        </w:rPr>
        <w:t xml:space="preserve">                                                                </w:t>
      </w:r>
      <w:r w:rsidR="006E1DE7" w:rsidRPr="004D7A24">
        <w:rPr>
          <w:sz w:val="22"/>
          <w:szCs w:val="22"/>
        </w:rPr>
        <w:t xml:space="preserve">                                 </w:t>
      </w:r>
      <w:r w:rsidRPr="004D7A24">
        <w:rPr>
          <w:sz w:val="22"/>
          <w:szCs w:val="22"/>
        </w:rPr>
        <w:t xml:space="preserve">  к   п</w:t>
      </w:r>
      <w:r w:rsidR="00D80AE3" w:rsidRPr="004D7A24">
        <w:rPr>
          <w:sz w:val="22"/>
          <w:szCs w:val="22"/>
        </w:rPr>
        <w:t>остановлени</w:t>
      </w:r>
      <w:r w:rsidRPr="004D7A24">
        <w:rPr>
          <w:sz w:val="22"/>
          <w:szCs w:val="22"/>
        </w:rPr>
        <w:t>ю</w:t>
      </w:r>
      <w:r w:rsidR="00D80AE3" w:rsidRPr="004D7A24">
        <w:rPr>
          <w:sz w:val="22"/>
          <w:szCs w:val="22"/>
        </w:rPr>
        <w:t xml:space="preserve"> </w:t>
      </w:r>
      <w:r w:rsidR="00E76916" w:rsidRPr="004D7A24">
        <w:rPr>
          <w:sz w:val="22"/>
          <w:szCs w:val="22"/>
        </w:rPr>
        <w:t>администрации</w:t>
      </w:r>
    </w:p>
    <w:p w:rsidR="00E76916" w:rsidRPr="006832B7" w:rsidRDefault="006832B7" w:rsidP="004F63CE">
      <w:pPr>
        <w:jc w:val="right"/>
        <w:rPr>
          <w:sz w:val="22"/>
          <w:szCs w:val="22"/>
        </w:rPr>
      </w:pPr>
      <w:r w:rsidRPr="006832B7">
        <w:rPr>
          <w:sz w:val="22"/>
          <w:szCs w:val="22"/>
        </w:rPr>
        <w:t>Юргинского</w:t>
      </w:r>
      <w:r w:rsidR="00293CE3" w:rsidRPr="006832B7">
        <w:rPr>
          <w:sz w:val="22"/>
          <w:szCs w:val="22"/>
        </w:rPr>
        <w:t xml:space="preserve"> муниципального </w:t>
      </w:r>
      <w:r w:rsidRPr="006832B7">
        <w:rPr>
          <w:sz w:val="22"/>
          <w:szCs w:val="22"/>
        </w:rPr>
        <w:t>округа</w:t>
      </w:r>
    </w:p>
    <w:p w:rsidR="00D0564C" w:rsidRPr="00E76EA6" w:rsidRDefault="006832B7" w:rsidP="004F63CE">
      <w:pPr>
        <w:ind w:left="397"/>
        <w:jc w:val="right"/>
        <w:rPr>
          <w:sz w:val="28"/>
          <w:szCs w:val="28"/>
        </w:rPr>
      </w:pPr>
      <w:r w:rsidRPr="006832B7">
        <w:rPr>
          <w:sz w:val="28"/>
          <w:szCs w:val="28"/>
        </w:rPr>
        <w:t xml:space="preserve">                                                                      </w:t>
      </w:r>
      <w:r w:rsidRPr="00E76EA6">
        <w:rPr>
          <w:sz w:val="28"/>
          <w:szCs w:val="28"/>
        </w:rPr>
        <w:t xml:space="preserve">от «   » </w:t>
      </w:r>
      <w:r w:rsidR="00A1744E">
        <w:rPr>
          <w:sz w:val="28"/>
          <w:szCs w:val="28"/>
        </w:rPr>
        <w:t xml:space="preserve">        </w:t>
      </w:r>
      <w:r w:rsidRPr="00E76EA6">
        <w:rPr>
          <w:sz w:val="28"/>
          <w:szCs w:val="28"/>
        </w:rPr>
        <w:t xml:space="preserve">  2022</w:t>
      </w:r>
      <w:r w:rsidR="004237CD" w:rsidRPr="00E76EA6">
        <w:rPr>
          <w:sz w:val="28"/>
          <w:szCs w:val="28"/>
        </w:rPr>
        <w:t xml:space="preserve"> </w:t>
      </w:r>
      <w:r w:rsidR="00D0564C" w:rsidRPr="00E76EA6">
        <w:rPr>
          <w:sz w:val="28"/>
          <w:szCs w:val="28"/>
        </w:rPr>
        <w:t xml:space="preserve">г.  № </w:t>
      </w:r>
    </w:p>
    <w:p w:rsidR="00834C08" w:rsidRPr="00E76EA6" w:rsidRDefault="00834C08" w:rsidP="00E76916">
      <w:pPr>
        <w:jc w:val="center"/>
        <w:rPr>
          <w:sz w:val="28"/>
          <w:szCs w:val="28"/>
        </w:rPr>
      </w:pPr>
    </w:p>
    <w:p w:rsidR="00975A6D" w:rsidRPr="00E76EA6" w:rsidRDefault="00975A6D" w:rsidP="00E76916">
      <w:pPr>
        <w:jc w:val="center"/>
        <w:rPr>
          <w:sz w:val="28"/>
          <w:szCs w:val="28"/>
        </w:rPr>
      </w:pPr>
    </w:p>
    <w:p w:rsidR="00E76916" w:rsidRPr="00437469" w:rsidRDefault="00B63494" w:rsidP="00E76916">
      <w:pPr>
        <w:jc w:val="center"/>
        <w:rPr>
          <w:sz w:val="26"/>
          <w:szCs w:val="26"/>
        </w:rPr>
      </w:pPr>
      <w:r w:rsidRPr="00437469">
        <w:rPr>
          <w:sz w:val="26"/>
          <w:szCs w:val="26"/>
        </w:rPr>
        <w:t>План</w:t>
      </w:r>
    </w:p>
    <w:p w:rsidR="00662CF6" w:rsidRPr="00437469" w:rsidRDefault="009250E3" w:rsidP="005733BF">
      <w:pPr>
        <w:jc w:val="center"/>
        <w:rPr>
          <w:sz w:val="26"/>
          <w:szCs w:val="26"/>
        </w:rPr>
      </w:pPr>
      <w:r w:rsidRPr="00437469">
        <w:rPr>
          <w:sz w:val="26"/>
          <w:szCs w:val="26"/>
        </w:rPr>
        <w:t>п</w:t>
      </w:r>
      <w:r w:rsidR="00B63494" w:rsidRPr="00437469">
        <w:rPr>
          <w:sz w:val="26"/>
          <w:szCs w:val="26"/>
        </w:rPr>
        <w:t>роведени</w:t>
      </w:r>
      <w:r w:rsidR="00D80AE3" w:rsidRPr="00437469">
        <w:rPr>
          <w:sz w:val="26"/>
          <w:szCs w:val="26"/>
        </w:rPr>
        <w:t>я</w:t>
      </w:r>
      <w:r w:rsidR="00B63494" w:rsidRPr="00437469">
        <w:rPr>
          <w:sz w:val="26"/>
          <w:szCs w:val="26"/>
        </w:rPr>
        <w:t xml:space="preserve"> экспертизы муниципальных нормативных правовых актов </w:t>
      </w:r>
      <w:r w:rsidR="006832B7" w:rsidRPr="00437469">
        <w:rPr>
          <w:sz w:val="26"/>
          <w:szCs w:val="26"/>
        </w:rPr>
        <w:t>Юргинского</w:t>
      </w:r>
      <w:r w:rsidR="00293CE3" w:rsidRPr="00437469">
        <w:rPr>
          <w:sz w:val="26"/>
          <w:szCs w:val="26"/>
        </w:rPr>
        <w:t xml:space="preserve"> муниципального </w:t>
      </w:r>
      <w:r w:rsidR="006832B7" w:rsidRPr="00437469">
        <w:rPr>
          <w:sz w:val="26"/>
          <w:szCs w:val="26"/>
        </w:rPr>
        <w:t>округа</w:t>
      </w:r>
      <w:r w:rsidR="00B63494" w:rsidRPr="00437469">
        <w:rPr>
          <w:sz w:val="26"/>
          <w:szCs w:val="26"/>
        </w:rPr>
        <w:t>, затрагивающих</w:t>
      </w:r>
      <w:r w:rsidR="00662CF6" w:rsidRPr="00437469">
        <w:rPr>
          <w:sz w:val="26"/>
          <w:szCs w:val="26"/>
        </w:rPr>
        <w:t xml:space="preserve"> вопросы осуществления предпринимательской и инвестиционной деятельности, на 20</w:t>
      </w:r>
      <w:r w:rsidR="002904C6" w:rsidRPr="00437469">
        <w:rPr>
          <w:sz w:val="26"/>
          <w:szCs w:val="26"/>
        </w:rPr>
        <w:t>2</w:t>
      </w:r>
      <w:r w:rsidR="004237CD" w:rsidRPr="00437469">
        <w:rPr>
          <w:sz w:val="26"/>
          <w:szCs w:val="26"/>
        </w:rPr>
        <w:t>2</w:t>
      </w:r>
      <w:r w:rsidR="00AE5B9A" w:rsidRPr="00437469">
        <w:rPr>
          <w:sz w:val="26"/>
          <w:szCs w:val="26"/>
        </w:rPr>
        <w:t xml:space="preserve"> </w:t>
      </w:r>
      <w:r w:rsidR="00662CF6" w:rsidRPr="00437469">
        <w:rPr>
          <w:sz w:val="26"/>
          <w:szCs w:val="26"/>
        </w:rPr>
        <w:t>год</w:t>
      </w:r>
    </w:p>
    <w:p w:rsidR="00662CF6" w:rsidRDefault="004D7A24" w:rsidP="004D7A24">
      <w:pPr>
        <w:tabs>
          <w:tab w:val="left" w:pos="56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1"/>
        <w:gridCol w:w="5533"/>
        <w:gridCol w:w="1364"/>
        <w:gridCol w:w="3544"/>
        <w:gridCol w:w="2126"/>
        <w:gridCol w:w="1429"/>
      </w:tblGrid>
      <w:tr w:rsidR="00FD6179" w:rsidTr="00E62B9D">
        <w:trPr>
          <w:trHeight w:val="299"/>
          <w:jc w:val="center"/>
        </w:trPr>
        <w:tc>
          <w:tcPr>
            <w:tcW w:w="941" w:type="dxa"/>
            <w:vMerge w:val="restart"/>
          </w:tcPr>
          <w:p w:rsidR="00FD6179" w:rsidRDefault="00FD6179" w:rsidP="00E769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441" w:type="dxa"/>
            <w:gridSpan w:val="3"/>
          </w:tcPr>
          <w:p w:rsidR="00FD6179" w:rsidRDefault="00FD6179" w:rsidP="00E76916">
            <w:pPr>
              <w:jc w:val="center"/>
              <w:rPr>
                <w:sz w:val="28"/>
                <w:szCs w:val="28"/>
              </w:rPr>
            </w:pPr>
            <w:r>
              <w:t>Реквизиты НПА, подлежащего экспертизе</w:t>
            </w:r>
          </w:p>
        </w:tc>
        <w:tc>
          <w:tcPr>
            <w:tcW w:w="2126" w:type="dxa"/>
            <w:vMerge w:val="restart"/>
          </w:tcPr>
          <w:p w:rsidR="00FD6179" w:rsidRDefault="00FD6179" w:rsidP="00E76916">
            <w:pPr>
              <w:jc w:val="center"/>
              <w:rPr>
                <w:sz w:val="28"/>
                <w:szCs w:val="28"/>
              </w:rPr>
            </w:pPr>
            <w:r>
              <w:t>Цель проведения экспертизы</w:t>
            </w:r>
          </w:p>
        </w:tc>
        <w:tc>
          <w:tcPr>
            <w:tcW w:w="1429" w:type="dxa"/>
            <w:vMerge w:val="restart"/>
          </w:tcPr>
          <w:p w:rsidR="00FD6179" w:rsidRDefault="00FD6179" w:rsidP="00E76916">
            <w:pPr>
              <w:jc w:val="center"/>
              <w:rPr>
                <w:sz w:val="28"/>
                <w:szCs w:val="28"/>
              </w:rPr>
            </w:pPr>
            <w:r>
              <w:t>Период проведения экспертизы</w:t>
            </w:r>
          </w:p>
        </w:tc>
      </w:tr>
      <w:tr w:rsidR="008328F3" w:rsidTr="00E62B9D">
        <w:trPr>
          <w:trHeight w:val="156"/>
          <w:jc w:val="center"/>
        </w:trPr>
        <w:tc>
          <w:tcPr>
            <w:tcW w:w="941" w:type="dxa"/>
            <w:vMerge/>
          </w:tcPr>
          <w:p w:rsidR="00FD6179" w:rsidRDefault="00FD6179" w:rsidP="00E76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3" w:type="dxa"/>
          </w:tcPr>
          <w:p w:rsidR="00FD6179" w:rsidRDefault="00FD6179" w:rsidP="00E76916">
            <w:pPr>
              <w:jc w:val="center"/>
              <w:rPr>
                <w:sz w:val="28"/>
                <w:szCs w:val="28"/>
              </w:rPr>
            </w:pPr>
            <w:r>
              <w:t>Наименование</w:t>
            </w:r>
          </w:p>
        </w:tc>
        <w:tc>
          <w:tcPr>
            <w:tcW w:w="1364" w:type="dxa"/>
          </w:tcPr>
          <w:p w:rsidR="00FD6179" w:rsidRDefault="00FD6179" w:rsidP="00E76916">
            <w:pPr>
              <w:jc w:val="center"/>
              <w:rPr>
                <w:sz w:val="28"/>
                <w:szCs w:val="28"/>
              </w:rPr>
            </w:pPr>
            <w:r>
              <w:t>Дата / №</w:t>
            </w:r>
          </w:p>
        </w:tc>
        <w:tc>
          <w:tcPr>
            <w:tcW w:w="3544" w:type="dxa"/>
          </w:tcPr>
          <w:p w:rsidR="00FD6179" w:rsidRDefault="00FD6179" w:rsidP="00E76916">
            <w:pPr>
              <w:jc w:val="center"/>
              <w:rPr>
                <w:sz w:val="28"/>
                <w:szCs w:val="28"/>
              </w:rPr>
            </w:pPr>
            <w:r>
              <w:t>Разработчик</w:t>
            </w:r>
          </w:p>
        </w:tc>
        <w:tc>
          <w:tcPr>
            <w:tcW w:w="2126" w:type="dxa"/>
            <w:vMerge/>
          </w:tcPr>
          <w:p w:rsidR="00FD6179" w:rsidRDefault="00FD6179" w:rsidP="00E76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FD6179" w:rsidRDefault="00FD6179" w:rsidP="00E76916">
            <w:pPr>
              <w:jc w:val="center"/>
              <w:rPr>
                <w:sz w:val="28"/>
                <w:szCs w:val="28"/>
              </w:rPr>
            </w:pPr>
          </w:p>
        </w:tc>
      </w:tr>
      <w:tr w:rsidR="008328F3" w:rsidRPr="0082119C" w:rsidTr="00E62B9D">
        <w:trPr>
          <w:trHeight w:val="3431"/>
          <w:jc w:val="center"/>
        </w:trPr>
        <w:tc>
          <w:tcPr>
            <w:tcW w:w="941" w:type="dxa"/>
          </w:tcPr>
          <w:p w:rsidR="00FD6179" w:rsidRPr="0082119C" w:rsidRDefault="00FD6179" w:rsidP="004F63CE">
            <w:pPr>
              <w:rPr>
                <w:sz w:val="20"/>
                <w:szCs w:val="20"/>
              </w:rPr>
            </w:pPr>
            <w:r w:rsidRPr="0082119C">
              <w:rPr>
                <w:sz w:val="20"/>
                <w:szCs w:val="20"/>
              </w:rPr>
              <w:t>1</w:t>
            </w:r>
          </w:p>
        </w:tc>
        <w:tc>
          <w:tcPr>
            <w:tcW w:w="5533" w:type="dxa"/>
          </w:tcPr>
          <w:p w:rsidR="001C5809" w:rsidRPr="0082119C" w:rsidRDefault="001C5809" w:rsidP="004F63CE">
            <w:pPr>
              <w:tabs>
                <w:tab w:val="left" w:pos="540"/>
              </w:tabs>
              <w:rPr>
                <w:sz w:val="20"/>
                <w:szCs w:val="20"/>
              </w:rPr>
            </w:pPr>
            <w:proofErr w:type="gramStart"/>
            <w:r w:rsidRPr="0082119C">
              <w:rPr>
                <w:sz w:val="20"/>
                <w:szCs w:val="20"/>
              </w:rPr>
              <w:t>Об утверждении Порядка и условий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Юргинского муниципального района,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</w:t>
            </w:r>
            <w:proofErr w:type="gramEnd"/>
            <w:r w:rsidRPr="0082119C">
              <w:rPr>
                <w:sz w:val="20"/>
                <w:szCs w:val="20"/>
              </w:rPr>
              <w:t>, образующим инфраструктуру поддержки субъектов малого и среднего предпринимательства</w:t>
            </w:r>
          </w:p>
          <w:p w:rsidR="00FD6179" w:rsidRPr="0082119C" w:rsidRDefault="00FD6179" w:rsidP="004F63C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D6179" w:rsidRPr="0082119C" w:rsidRDefault="004F63CE" w:rsidP="004F63CE">
            <w:pPr>
              <w:rPr>
                <w:sz w:val="20"/>
                <w:szCs w:val="20"/>
              </w:rPr>
            </w:pPr>
            <w:r w:rsidRPr="0082119C">
              <w:rPr>
                <w:sz w:val="20"/>
                <w:szCs w:val="20"/>
              </w:rPr>
              <w:t>№ 21-НПА  от 26.12.2018</w:t>
            </w:r>
          </w:p>
        </w:tc>
        <w:tc>
          <w:tcPr>
            <w:tcW w:w="3544" w:type="dxa"/>
          </w:tcPr>
          <w:p w:rsidR="00FD6179" w:rsidRPr="0082119C" w:rsidRDefault="00FD6179" w:rsidP="004F63CE">
            <w:pPr>
              <w:rPr>
                <w:sz w:val="20"/>
                <w:szCs w:val="20"/>
              </w:rPr>
            </w:pPr>
            <w:r w:rsidRPr="0082119C">
              <w:rPr>
                <w:sz w:val="20"/>
                <w:szCs w:val="20"/>
              </w:rPr>
              <w:t xml:space="preserve">Комитет по управлению муниципальным имуществом </w:t>
            </w:r>
            <w:r w:rsidR="00E62B9D">
              <w:rPr>
                <w:sz w:val="20"/>
                <w:szCs w:val="20"/>
              </w:rPr>
              <w:t>Юргинского муниципального округа</w:t>
            </w:r>
          </w:p>
        </w:tc>
        <w:tc>
          <w:tcPr>
            <w:tcW w:w="2126" w:type="dxa"/>
          </w:tcPr>
          <w:p w:rsidR="00FD6179" w:rsidRPr="0082119C" w:rsidRDefault="00FD6179" w:rsidP="004F63CE">
            <w:pPr>
              <w:rPr>
                <w:sz w:val="20"/>
                <w:szCs w:val="20"/>
              </w:rPr>
            </w:pPr>
            <w:r w:rsidRPr="0082119C">
              <w:rPr>
                <w:sz w:val="20"/>
                <w:szCs w:val="20"/>
              </w:rPr>
              <w:t>выявление положений, необоснованно затрудняющих осуществление предпринимательской деятель</w:t>
            </w:r>
            <w:bookmarkStart w:id="0" w:name="_GoBack"/>
            <w:bookmarkEnd w:id="0"/>
            <w:r w:rsidRPr="0082119C">
              <w:rPr>
                <w:sz w:val="20"/>
                <w:szCs w:val="20"/>
              </w:rPr>
              <w:t>ности</w:t>
            </w:r>
          </w:p>
        </w:tc>
        <w:tc>
          <w:tcPr>
            <w:tcW w:w="1429" w:type="dxa"/>
            <w:vAlign w:val="center"/>
          </w:tcPr>
          <w:p w:rsidR="00FD6179" w:rsidRPr="00800478" w:rsidRDefault="00800478" w:rsidP="008211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квартал</w:t>
            </w:r>
          </w:p>
        </w:tc>
      </w:tr>
      <w:tr w:rsidR="008328F3" w:rsidRPr="0082119C" w:rsidTr="00E62B9D">
        <w:trPr>
          <w:trHeight w:val="156"/>
          <w:jc w:val="center"/>
        </w:trPr>
        <w:tc>
          <w:tcPr>
            <w:tcW w:w="941" w:type="dxa"/>
          </w:tcPr>
          <w:p w:rsidR="00FD6179" w:rsidRPr="0082119C" w:rsidRDefault="00FD6179" w:rsidP="004F63CE">
            <w:pPr>
              <w:rPr>
                <w:sz w:val="20"/>
                <w:szCs w:val="20"/>
              </w:rPr>
            </w:pPr>
            <w:r w:rsidRPr="0082119C">
              <w:rPr>
                <w:sz w:val="20"/>
                <w:szCs w:val="20"/>
              </w:rPr>
              <w:t>2</w:t>
            </w:r>
          </w:p>
        </w:tc>
        <w:tc>
          <w:tcPr>
            <w:tcW w:w="5533" w:type="dxa"/>
          </w:tcPr>
          <w:p w:rsidR="00FD6179" w:rsidRPr="0082119C" w:rsidRDefault="001C5809" w:rsidP="004F63CE">
            <w:pPr>
              <w:rPr>
                <w:sz w:val="20"/>
                <w:szCs w:val="20"/>
              </w:rPr>
            </w:pPr>
            <w:r w:rsidRPr="0082119C">
              <w:rPr>
                <w:sz w:val="20"/>
                <w:szCs w:val="20"/>
              </w:rPr>
              <w:t>Об установлении срока рассрочки оплаты недвижимого имущества, находящегося в муниципальной собственности Юргинского муниципального района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      </w:r>
          </w:p>
        </w:tc>
        <w:tc>
          <w:tcPr>
            <w:tcW w:w="1364" w:type="dxa"/>
          </w:tcPr>
          <w:p w:rsidR="00FD6179" w:rsidRPr="0082119C" w:rsidRDefault="004F63CE" w:rsidP="004F63CE">
            <w:pPr>
              <w:rPr>
                <w:sz w:val="20"/>
                <w:szCs w:val="20"/>
              </w:rPr>
            </w:pPr>
            <w:r w:rsidRPr="0082119C">
              <w:rPr>
                <w:sz w:val="20"/>
                <w:szCs w:val="20"/>
              </w:rPr>
              <w:t>№ 20-МНА  от 26.12.2018</w:t>
            </w:r>
          </w:p>
        </w:tc>
        <w:tc>
          <w:tcPr>
            <w:tcW w:w="3544" w:type="dxa"/>
          </w:tcPr>
          <w:p w:rsidR="00FD6179" w:rsidRPr="0082119C" w:rsidRDefault="00FD6179" w:rsidP="004F63CE">
            <w:pPr>
              <w:rPr>
                <w:sz w:val="20"/>
                <w:szCs w:val="20"/>
              </w:rPr>
            </w:pPr>
            <w:r w:rsidRPr="0082119C">
              <w:rPr>
                <w:sz w:val="20"/>
                <w:szCs w:val="20"/>
              </w:rPr>
              <w:t xml:space="preserve">Комитет по управлению муниципальным имуществом </w:t>
            </w:r>
            <w:r w:rsidR="00E62B9D">
              <w:rPr>
                <w:sz w:val="20"/>
                <w:szCs w:val="20"/>
              </w:rPr>
              <w:t>Юргинского муниципального округа</w:t>
            </w:r>
          </w:p>
        </w:tc>
        <w:tc>
          <w:tcPr>
            <w:tcW w:w="2126" w:type="dxa"/>
          </w:tcPr>
          <w:p w:rsidR="00FD6179" w:rsidRPr="0082119C" w:rsidRDefault="00FD6179" w:rsidP="004F63CE">
            <w:pPr>
              <w:rPr>
                <w:sz w:val="20"/>
                <w:szCs w:val="20"/>
              </w:rPr>
            </w:pPr>
            <w:r w:rsidRPr="0082119C">
              <w:rPr>
                <w:sz w:val="20"/>
                <w:szCs w:val="20"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429" w:type="dxa"/>
            <w:vAlign w:val="center"/>
          </w:tcPr>
          <w:p w:rsidR="00FD6179" w:rsidRPr="00800478" w:rsidRDefault="00800478" w:rsidP="0082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4  </w:t>
            </w:r>
            <w:r>
              <w:rPr>
                <w:sz w:val="20"/>
                <w:szCs w:val="20"/>
              </w:rPr>
              <w:t>квартал</w:t>
            </w:r>
          </w:p>
        </w:tc>
      </w:tr>
      <w:tr w:rsidR="008328F3" w:rsidRPr="0082119C" w:rsidTr="00E62B9D">
        <w:trPr>
          <w:trHeight w:val="156"/>
          <w:jc w:val="center"/>
        </w:trPr>
        <w:tc>
          <w:tcPr>
            <w:tcW w:w="941" w:type="dxa"/>
          </w:tcPr>
          <w:p w:rsidR="00FD6179" w:rsidRPr="0082119C" w:rsidRDefault="00FD6179" w:rsidP="004F63CE">
            <w:pPr>
              <w:rPr>
                <w:sz w:val="20"/>
                <w:szCs w:val="20"/>
              </w:rPr>
            </w:pPr>
            <w:r w:rsidRPr="0082119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5533" w:type="dxa"/>
          </w:tcPr>
          <w:p w:rsidR="00FD6179" w:rsidRPr="0082119C" w:rsidRDefault="008328F3" w:rsidP="004F63CE">
            <w:pPr>
              <w:rPr>
                <w:sz w:val="20"/>
                <w:szCs w:val="20"/>
              </w:rPr>
            </w:pPr>
            <w:proofErr w:type="gramStart"/>
            <w:r w:rsidRPr="0082119C">
              <w:rPr>
                <w:sz w:val="20"/>
                <w:szCs w:val="20"/>
              </w:rPr>
              <w:t>Об утверждении Порядка формирования, ведения, обязательного опубликования перечней муниципального имущества, свободного от прав 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</w:t>
            </w:r>
            <w:proofErr w:type="gramEnd"/>
            <w:r w:rsidRPr="0082119C">
              <w:rPr>
                <w:sz w:val="20"/>
                <w:szCs w:val="20"/>
              </w:rPr>
              <w:t xml:space="preserve"> инфраструктуру поддержки субъектов малого и среднего предпринимательства, а также </w:t>
            </w:r>
            <w:proofErr w:type="spellStart"/>
            <w:r w:rsidRPr="0082119C">
              <w:rPr>
                <w:sz w:val="20"/>
                <w:szCs w:val="20"/>
              </w:rPr>
              <w:t>самозанятым</w:t>
            </w:r>
            <w:proofErr w:type="spellEnd"/>
            <w:r w:rsidRPr="0082119C">
              <w:rPr>
                <w:sz w:val="20"/>
                <w:szCs w:val="20"/>
              </w:rPr>
              <w:t xml:space="preserve"> гражданам</w:t>
            </w:r>
          </w:p>
        </w:tc>
        <w:tc>
          <w:tcPr>
            <w:tcW w:w="1364" w:type="dxa"/>
          </w:tcPr>
          <w:p w:rsidR="00FD6179" w:rsidRPr="0082119C" w:rsidRDefault="004F63CE" w:rsidP="004F63CE">
            <w:pPr>
              <w:rPr>
                <w:sz w:val="20"/>
                <w:szCs w:val="20"/>
              </w:rPr>
            </w:pPr>
            <w:r w:rsidRPr="0082119C">
              <w:rPr>
                <w:sz w:val="20"/>
                <w:szCs w:val="20"/>
              </w:rPr>
              <w:t>№107-НА от 22.04.2021</w:t>
            </w:r>
          </w:p>
        </w:tc>
        <w:tc>
          <w:tcPr>
            <w:tcW w:w="3544" w:type="dxa"/>
          </w:tcPr>
          <w:p w:rsidR="00FD6179" w:rsidRPr="0082119C" w:rsidRDefault="00FD6179" w:rsidP="004F63CE">
            <w:pPr>
              <w:rPr>
                <w:sz w:val="20"/>
                <w:szCs w:val="20"/>
              </w:rPr>
            </w:pPr>
            <w:r w:rsidRPr="0082119C">
              <w:rPr>
                <w:sz w:val="20"/>
                <w:szCs w:val="20"/>
              </w:rPr>
              <w:t xml:space="preserve">Комитет по управлению муниципальным имуществом </w:t>
            </w:r>
            <w:r w:rsidR="00E62B9D">
              <w:rPr>
                <w:sz w:val="20"/>
                <w:szCs w:val="20"/>
              </w:rPr>
              <w:t>Юргинского муниципального округа</w:t>
            </w:r>
          </w:p>
        </w:tc>
        <w:tc>
          <w:tcPr>
            <w:tcW w:w="2126" w:type="dxa"/>
          </w:tcPr>
          <w:p w:rsidR="00FD6179" w:rsidRPr="0082119C" w:rsidRDefault="00FD6179" w:rsidP="004F63CE">
            <w:pPr>
              <w:rPr>
                <w:sz w:val="20"/>
                <w:szCs w:val="20"/>
              </w:rPr>
            </w:pPr>
            <w:r w:rsidRPr="0082119C">
              <w:rPr>
                <w:sz w:val="20"/>
                <w:szCs w:val="20"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429" w:type="dxa"/>
            <w:vAlign w:val="center"/>
          </w:tcPr>
          <w:p w:rsidR="00FD6179" w:rsidRPr="0082119C" w:rsidRDefault="00800478" w:rsidP="0082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4  </w:t>
            </w:r>
            <w:r>
              <w:rPr>
                <w:sz w:val="20"/>
                <w:szCs w:val="20"/>
              </w:rPr>
              <w:t>квартал</w:t>
            </w:r>
          </w:p>
        </w:tc>
      </w:tr>
    </w:tbl>
    <w:p w:rsidR="00662CF6" w:rsidRPr="0082119C" w:rsidRDefault="00662CF6" w:rsidP="004F63CE">
      <w:pPr>
        <w:rPr>
          <w:sz w:val="20"/>
          <w:szCs w:val="20"/>
        </w:rPr>
      </w:pPr>
    </w:p>
    <w:p w:rsidR="004F63CE" w:rsidRPr="00B63494" w:rsidRDefault="004F63CE">
      <w:pPr>
        <w:rPr>
          <w:sz w:val="28"/>
          <w:szCs w:val="28"/>
        </w:rPr>
      </w:pPr>
    </w:p>
    <w:sectPr w:rsidR="004F63CE" w:rsidRPr="00B63494" w:rsidSect="008328F3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3446"/>
    <w:multiLevelType w:val="hybridMultilevel"/>
    <w:tmpl w:val="199A6E2A"/>
    <w:lvl w:ilvl="0" w:tplc="A01CBC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76916"/>
    <w:rsid w:val="000003CD"/>
    <w:rsid w:val="00002FAD"/>
    <w:rsid w:val="00044217"/>
    <w:rsid w:val="0006353B"/>
    <w:rsid w:val="00073268"/>
    <w:rsid w:val="000826E9"/>
    <w:rsid w:val="000876F9"/>
    <w:rsid w:val="000914C1"/>
    <w:rsid w:val="000A3C6E"/>
    <w:rsid w:val="000B33C9"/>
    <w:rsid w:val="000D6538"/>
    <w:rsid w:val="000E65E7"/>
    <w:rsid w:val="000E6F91"/>
    <w:rsid w:val="000E733C"/>
    <w:rsid w:val="00127444"/>
    <w:rsid w:val="00136875"/>
    <w:rsid w:val="00141DD9"/>
    <w:rsid w:val="00154FF9"/>
    <w:rsid w:val="0015704C"/>
    <w:rsid w:val="001771B6"/>
    <w:rsid w:val="001B6DC3"/>
    <w:rsid w:val="001C0016"/>
    <w:rsid w:val="001C17A4"/>
    <w:rsid w:val="001C5809"/>
    <w:rsid w:val="001E3320"/>
    <w:rsid w:val="001E512C"/>
    <w:rsid w:val="001F4422"/>
    <w:rsid w:val="002208DC"/>
    <w:rsid w:val="00225FF7"/>
    <w:rsid w:val="002377C0"/>
    <w:rsid w:val="00242F11"/>
    <w:rsid w:val="0028374C"/>
    <w:rsid w:val="002904C6"/>
    <w:rsid w:val="00293CE3"/>
    <w:rsid w:val="00294BAA"/>
    <w:rsid w:val="0029548A"/>
    <w:rsid w:val="00297282"/>
    <w:rsid w:val="00297AE7"/>
    <w:rsid w:val="002A515A"/>
    <w:rsid w:val="002C41AE"/>
    <w:rsid w:val="002C65A7"/>
    <w:rsid w:val="002E056C"/>
    <w:rsid w:val="002F21D4"/>
    <w:rsid w:val="00306865"/>
    <w:rsid w:val="00314FFB"/>
    <w:rsid w:val="0032544D"/>
    <w:rsid w:val="00340FBC"/>
    <w:rsid w:val="00347DE9"/>
    <w:rsid w:val="003600CC"/>
    <w:rsid w:val="00385655"/>
    <w:rsid w:val="003A7277"/>
    <w:rsid w:val="003D7F6C"/>
    <w:rsid w:val="003E6CD0"/>
    <w:rsid w:val="003F55BF"/>
    <w:rsid w:val="0041228B"/>
    <w:rsid w:val="004237CD"/>
    <w:rsid w:val="00423D12"/>
    <w:rsid w:val="00437469"/>
    <w:rsid w:val="004556B6"/>
    <w:rsid w:val="004831A4"/>
    <w:rsid w:val="004A4A47"/>
    <w:rsid w:val="004B7257"/>
    <w:rsid w:val="004D7A24"/>
    <w:rsid w:val="004E5CA9"/>
    <w:rsid w:val="004F4E3F"/>
    <w:rsid w:val="004F63CE"/>
    <w:rsid w:val="00514E01"/>
    <w:rsid w:val="00537651"/>
    <w:rsid w:val="005416C1"/>
    <w:rsid w:val="00546AF5"/>
    <w:rsid w:val="00567919"/>
    <w:rsid w:val="00570505"/>
    <w:rsid w:val="0057051A"/>
    <w:rsid w:val="005733BF"/>
    <w:rsid w:val="0058538B"/>
    <w:rsid w:val="00596672"/>
    <w:rsid w:val="005A209D"/>
    <w:rsid w:val="005A3810"/>
    <w:rsid w:val="005A4BE5"/>
    <w:rsid w:val="005B3CEC"/>
    <w:rsid w:val="005C659D"/>
    <w:rsid w:val="00615AB4"/>
    <w:rsid w:val="0061728F"/>
    <w:rsid w:val="00630B1C"/>
    <w:rsid w:val="0063645F"/>
    <w:rsid w:val="006412B3"/>
    <w:rsid w:val="00643D5C"/>
    <w:rsid w:val="0065683E"/>
    <w:rsid w:val="0066161C"/>
    <w:rsid w:val="00662CF6"/>
    <w:rsid w:val="00663187"/>
    <w:rsid w:val="006701DC"/>
    <w:rsid w:val="006832B7"/>
    <w:rsid w:val="006959BA"/>
    <w:rsid w:val="006C358C"/>
    <w:rsid w:val="006E1DE7"/>
    <w:rsid w:val="006E74F6"/>
    <w:rsid w:val="0070153D"/>
    <w:rsid w:val="00732D00"/>
    <w:rsid w:val="00747804"/>
    <w:rsid w:val="00785038"/>
    <w:rsid w:val="007C4940"/>
    <w:rsid w:val="007D682C"/>
    <w:rsid w:val="00800478"/>
    <w:rsid w:val="008077FF"/>
    <w:rsid w:val="0082119C"/>
    <w:rsid w:val="008316DD"/>
    <w:rsid w:val="008328F3"/>
    <w:rsid w:val="00834C08"/>
    <w:rsid w:val="00844AF6"/>
    <w:rsid w:val="00846204"/>
    <w:rsid w:val="00863C4E"/>
    <w:rsid w:val="00876FFC"/>
    <w:rsid w:val="0088262D"/>
    <w:rsid w:val="00892A31"/>
    <w:rsid w:val="008A5C82"/>
    <w:rsid w:val="008B31BC"/>
    <w:rsid w:val="008B51F7"/>
    <w:rsid w:val="008C1F76"/>
    <w:rsid w:val="008D6C9E"/>
    <w:rsid w:val="008F2BD4"/>
    <w:rsid w:val="008F50F8"/>
    <w:rsid w:val="008F723D"/>
    <w:rsid w:val="00902445"/>
    <w:rsid w:val="0091610F"/>
    <w:rsid w:val="009250E3"/>
    <w:rsid w:val="00946507"/>
    <w:rsid w:val="00961272"/>
    <w:rsid w:val="009647E8"/>
    <w:rsid w:val="0096626F"/>
    <w:rsid w:val="00967CB3"/>
    <w:rsid w:val="00975A6D"/>
    <w:rsid w:val="00984D40"/>
    <w:rsid w:val="00995B3D"/>
    <w:rsid w:val="009A6400"/>
    <w:rsid w:val="009B198A"/>
    <w:rsid w:val="009B7799"/>
    <w:rsid w:val="009C44FE"/>
    <w:rsid w:val="009D5468"/>
    <w:rsid w:val="009F4208"/>
    <w:rsid w:val="00A102D6"/>
    <w:rsid w:val="00A1744E"/>
    <w:rsid w:val="00A26678"/>
    <w:rsid w:val="00A424A4"/>
    <w:rsid w:val="00A43BE7"/>
    <w:rsid w:val="00A62A0C"/>
    <w:rsid w:val="00A62E7B"/>
    <w:rsid w:val="00A63FE9"/>
    <w:rsid w:val="00A70B16"/>
    <w:rsid w:val="00A802AD"/>
    <w:rsid w:val="00A938AA"/>
    <w:rsid w:val="00A95D81"/>
    <w:rsid w:val="00AA42C4"/>
    <w:rsid w:val="00AB09F8"/>
    <w:rsid w:val="00AB4402"/>
    <w:rsid w:val="00AC6CA6"/>
    <w:rsid w:val="00AD7A7D"/>
    <w:rsid w:val="00AD7D87"/>
    <w:rsid w:val="00AE5B9A"/>
    <w:rsid w:val="00B23917"/>
    <w:rsid w:val="00B40707"/>
    <w:rsid w:val="00B63494"/>
    <w:rsid w:val="00B80922"/>
    <w:rsid w:val="00BA3845"/>
    <w:rsid w:val="00BA4F86"/>
    <w:rsid w:val="00BC3502"/>
    <w:rsid w:val="00BC5845"/>
    <w:rsid w:val="00BD4CEF"/>
    <w:rsid w:val="00BD6459"/>
    <w:rsid w:val="00C05F24"/>
    <w:rsid w:val="00C20F37"/>
    <w:rsid w:val="00C22EC6"/>
    <w:rsid w:val="00C365FC"/>
    <w:rsid w:val="00C45438"/>
    <w:rsid w:val="00C53DC5"/>
    <w:rsid w:val="00C73184"/>
    <w:rsid w:val="00C85397"/>
    <w:rsid w:val="00CC19E7"/>
    <w:rsid w:val="00CD295D"/>
    <w:rsid w:val="00CF41C0"/>
    <w:rsid w:val="00CF568F"/>
    <w:rsid w:val="00D0564C"/>
    <w:rsid w:val="00D0579B"/>
    <w:rsid w:val="00D4494A"/>
    <w:rsid w:val="00D7413E"/>
    <w:rsid w:val="00D80AE3"/>
    <w:rsid w:val="00D85EAC"/>
    <w:rsid w:val="00D9128A"/>
    <w:rsid w:val="00DA76E1"/>
    <w:rsid w:val="00DD0C54"/>
    <w:rsid w:val="00E434FF"/>
    <w:rsid w:val="00E45CE1"/>
    <w:rsid w:val="00E50378"/>
    <w:rsid w:val="00E50749"/>
    <w:rsid w:val="00E53B21"/>
    <w:rsid w:val="00E62B9D"/>
    <w:rsid w:val="00E67000"/>
    <w:rsid w:val="00E76916"/>
    <w:rsid w:val="00E76EA6"/>
    <w:rsid w:val="00E8277B"/>
    <w:rsid w:val="00EA7D88"/>
    <w:rsid w:val="00EB6499"/>
    <w:rsid w:val="00EB788B"/>
    <w:rsid w:val="00F035ED"/>
    <w:rsid w:val="00F072C0"/>
    <w:rsid w:val="00F55F5B"/>
    <w:rsid w:val="00F71A6A"/>
    <w:rsid w:val="00F835E0"/>
    <w:rsid w:val="00FA35BF"/>
    <w:rsid w:val="00FB0A4C"/>
    <w:rsid w:val="00FB36F4"/>
    <w:rsid w:val="00FC09CC"/>
    <w:rsid w:val="00FC4333"/>
    <w:rsid w:val="00FD4101"/>
    <w:rsid w:val="00FD6179"/>
    <w:rsid w:val="00FD77D3"/>
    <w:rsid w:val="00FF0031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2D6"/>
    <w:rPr>
      <w:sz w:val="24"/>
      <w:szCs w:val="24"/>
    </w:rPr>
  </w:style>
  <w:style w:type="paragraph" w:styleId="4">
    <w:name w:val="heading 4"/>
    <w:basedOn w:val="a"/>
    <w:next w:val="a"/>
    <w:qFormat/>
    <w:rsid w:val="00846204"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qFormat/>
    <w:rsid w:val="00846204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2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6E74F6"/>
    <w:pPr>
      <w:ind w:left="720"/>
      <w:contextualSpacing/>
    </w:pPr>
    <w:rPr>
      <w:rFonts w:eastAsia="Calibri"/>
      <w:sz w:val="28"/>
      <w:szCs w:val="28"/>
    </w:rPr>
  </w:style>
  <w:style w:type="paragraph" w:styleId="a4">
    <w:name w:val="Body Text"/>
    <w:basedOn w:val="a"/>
    <w:rsid w:val="002C41AE"/>
    <w:pPr>
      <w:spacing w:after="12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423D12"/>
    <w:pPr>
      <w:ind w:left="720"/>
      <w:contextualSpacing/>
    </w:pPr>
  </w:style>
  <w:style w:type="paragraph" w:styleId="a6">
    <w:name w:val="Balloon Text"/>
    <w:basedOn w:val="a"/>
    <w:link w:val="a7"/>
    <w:rsid w:val="00C53D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53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179A-8314-458B-8392-A7C3C0E3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Дудко Мария Александровна</cp:lastModifiedBy>
  <cp:revision>31</cp:revision>
  <cp:lastPrinted>2022-08-16T01:33:00Z</cp:lastPrinted>
  <dcterms:created xsi:type="dcterms:W3CDTF">2021-01-27T08:18:00Z</dcterms:created>
  <dcterms:modified xsi:type="dcterms:W3CDTF">2022-08-16T01:36:00Z</dcterms:modified>
</cp:coreProperties>
</file>