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77" w:rsidRPr="00D92F8F" w:rsidRDefault="004712AF" w:rsidP="00810149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Пояснительная</w:t>
      </w:r>
      <w:r w:rsidR="005565AB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записка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B23C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r w:rsidR="00B27BC0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проекту </w:t>
      </w:r>
      <w:r w:rsidR="009E4513" w:rsidRPr="00D92F8F">
        <w:rPr>
          <w:rFonts w:ascii="Times New Roman" w:eastAsia="Times New Roman" w:hAnsi="Times New Roman" w:cs="Times New Roman"/>
          <w:b/>
          <w:sz w:val="28"/>
          <w:szCs w:val="28"/>
        </w:rPr>
        <w:t>Решени</w:t>
      </w:r>
      <w:r w:rsidR="00B27BC0" w:rsidRPr="00D92F8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9E4513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10149" w:rsidRPr="00D92F8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внесени</w:t>
      </w:r>
      <w:r w:rsidR="00810149" w:rsidRPr="00D92F8F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изменений </w:t>
      </w:r>
    </w:p>
    <w:p w:rsidR="004712AF" w:rsidRPr="00D92F8F" w:rsidRDefault="004712AF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726AD4" w:rsidRPr="00D92F8F">
        <w:rPr>
          <w:rFonts w:ascii="Times New Roman" w:eastAsia="Times New Roman" w:hAnsi="Times New Roman" w:cs="Times New Roman"/>
          <w:b/>
          <w:sz w:val="28"/>
          <w:szCs w:val="28"/>
        </w:rPr>
        <w:t>бюджет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Юргинско</w:t>
      </w:r>
      <w:r w:rsidR="00726AD4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го</w:t>
      </w:r>
      <w:r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 муниципально</w:t>
      </w:r>
      <w:r w:rsidR="00726AD4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го</w:t>
      </w:r>
      <w:r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 </w:t>
      </w:r>
      <w:r w:rsidR="00E85957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округа</w:t>
      </w:r>
      <w:r w:rsidR="00D91A59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 </w:t>
      </w:r>
      <w:r w:rsidR="00EB23C5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от </w:t>
      </w:r>
      <w:r w:rsidR="00B27BC0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__</w:t>
      </w:r>
      <w:r w:rsidR="00EB23C5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.</w:t>
      </w:r>
      <w:r w:rsidR="008F7925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10</w:t>
      </w:r>
      <w:r w:rsidR="00EB23C5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.2022 года </w:t>
      </w:r>
      <w:r w:rsidR="005335CC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№ </w:t>
      </w:r>
      <w:r w:rsidR="00DE09E9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__</w:t>
      </w:r>
      <w:proofErr w:type="gramStart"/>
      <w:r w:rsidR="00DE09E9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_</w:t>
      </w:r>
      <w:bookmarkStart w:id="0" w:name="_GoBack"/>
      <w:bookmarkEnd w:id="0"/>
      <w:r w:rsidR="005335CC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-</w:t>
      </w:r>
      <w:proofErr w:type="gramEnd"/>
      <w:r w:rsidR="005335CC" w:rsidRPr="00D92F8F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НА</w:t>
      </w:r>
    </w:p>
    <w:p w:rsidR="004712AF" w:rsidRPr="00D92F8F" w:rsidRDefault="004712AF" w:rsidP="00866A44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A59" w:rsidRPr="00D92F8F" w:rsidRDefault="00D91A5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Проектом решения изменены основные характеристики бюджета Юргинского муниципального округа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D91A59" w:rsidRPr="00D92F8F" w:rsidRDefault="00D91A5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общий объем доходов бюджета Юргинского муниципального округа в сумме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0F09D4" w:rsidRPr="00D92F8F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786559" w:rsidRPr="00D92F8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27DD0" w:rsidRPr="00D92F8F">
        <w:rPr>
          <w:rFonts w:ascii="Times New Roman" w:eastAsia="Times New Roman" w:hAnsi="Times New Roman" w:cs="Times New Roman"/>
          <w:b/>
          <w:sz w:val="28"/>
          <w:szCs w:val="28"/>
        </w:rPr>
        <w:t>90</w:t>
      </w:r>
      <w:r w:rsidR="00C458FD" w:rsidRPr="00D92F8F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527DD0" w:rsidRPr="00D92F8F">
        <w:rPr>
          <w:rFonts w:ascii="Times New Roman" w:eastAsia="Times New Roman" w:hAnsi="Times New Roman" w:cs="Times New Roman"/>
          <w:b/>
          <w:sz w:val="28"/>
          <w:szCs w:val="28"/>
        </w:rPr>
        <w:t>879</w:t>
      </w:r>
      <w:r w:rsidR="00C458FD" w:rsidRPr="00D92F8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527DD0" w:rsidRPr="00D92F8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D91A59" w:rsidRPr="00D92F8F" w:rsidRDefault="00D91A5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бюджета Юргинского муниципального округа в сумме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1423C" w:rsidRPr="00D92F8F">
        <w:rPr>
          <w:rFonts w:ascii="Times New Roman" w:eastAsia="Times New Roman" w:hAnsi="Times New Roman" w:cs="Times New Roman"/>
          <w:b/>
          <w:sz w:val="28"/>
          <w:szCs w:val="28"/>
        </w:rPr>
        <w:t> 301 378</w:t>
      </w:r>
      <w:r w:rsidR="003465A9" w:rsidRPr="00D92F8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F1423C" w:rsidRPr="00D92F8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1A59" w:rsidRPr="00D92F8F" w:rsidRDefault="00AC721B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Дефицит</w:t>
      </w:r>
      <w:r w:rsidR="00852942" w:rsidRPr="00D92F8F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="00D91A59" w:rsidRPr="00D92F8F">
        <w:rPr>
          <w:rFonts w:ascii="Times New Roman" w:eastAsia="Times New Roman" w:hAnsi="Times New Roman" w:cs="Times New Roman"/>
          <w:sz w:val="28"/>
          <w:szCs w:val="28"/>
        </w:rPr>
        <w:t xml:space="preserve">установлен в сумме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10 498,7</w:t>
      </w:r>
      <w:r w:rsidR="00D91A59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A59" w:rsidRPr="00D92F8F">
        <w:rPr>
          <w:rFonts w:ascii="Times New Roman" w:eastAsia="Times New Roman" w:hAnsi="Times New Roman" w:cs="Times New Roman"/>
          <w:b/>
          <w:sz w:val="28"/>
          <w:szCs w:val="28"/>
        </w:rPr>
        <w:t>тыс.</w:t>
      </w:r>
      <w:r w:rsidR="00234A79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91A59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руб</w:t>
      </w:r>
      <w:r w:rsidR="006E4799" w:rsidRPr="00D92F8F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 w:rsidR="006E4799" w:rsidRPr="00D92F8F">
        <w:t xml:space="preserve"> </w:t>
      </w:r>
      <w:r w:rsidR="006E4799" w:rsidRPr="00D92F8F">
        <w:rPr>
          <w:rFonts w:ascii="Times New Roman" w:eastAsia="Times New Roman" w:hAnsi="Times New Roman" w:cs="Times New Roman"/>
          <w:sz w:val="28"/>
          <w:szCs w:val="28"/>
        </w:rPr>
        <w:t>в том числе погашение муниципального долга 866,8 тыс. руб.</w:t>
      </w:r>
    </w:p>
    <w:p w:rsidR="00D91A59" w:rsidRPr="00D92F8F" w:rsidRDefault="00D91A59" w:rsidP="00BA0049">
      <w:pPr>
        <w:tabs>
          <w:tab w:val="left" w:pos="709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029D" w:rsidRPr="00D92F8F" w:rsidRDefault="00D91A59" w:rsidP="00F142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ДОХОДЫ</w:t>
      </w:r>
    </w:p>
    <w:p w:rsidR="005471B9" w:rsidRPr="00D92F8F" w:rsidRDefault="005471B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С учётом вносимых изменений доходы бюджета Юргинског</w:t>
      </w:r>
      <w:r w:rsidR="00651A32" w:rsidRPr="00D92F8F">
        <w:rPr>
          <w:rFonts w:ascii="Times New Roman" w:eastAsia="Times New Roman" w:hAnsi="Times New Roman" w:cs="Times New Roman"/>
          <w:sz w:val="28"/>
          <w:szCs w:val="28"/>
        </w:rPr>
        <w:t>о муниципального округа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1A32" w:rsidRPr="00D92F8F">
        <w:rPr>
          <w:rFonts w:ascii="Times New Roman" w:eastAsia="Times New Roman" w:hAnsi="Times New Roman" w:cs="Times New Roman"/>
          <w:sz w:val="28"/>
          <w:szCs w:val="28"/>
        </w:rPr>
        <w:t>на 2022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BA0049">
        <w:rPr>
          <w:rFonts w:ascii="Times New Roman" w:eastAsia="Times New Roman" w:hAnsi="Times New Roman" w:cs="Times New Roman"/>
          <w:b/>
          <w:sz w:val="28"/>
          <w:szCs w:val="28"/>
        </w:rPr>
        <w:t>увеличены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целом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0049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5335CC" w:rsidRPr="00BA00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67F3D" w:rsidRPr="00D92F8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527DD0" w:rsidRPr="00D92F8F">
        <w:rPr>
          <w:rFonts w:ascii="Times New Roman" w:eastAsia="Times New Roman" w:hAnsi="Times New Roman" w:cs="Times New Roman"/>
          <w:b/>
          <w:sz w:val="28"/>
          <w:szCs w:val="28"/>
        </w:rPr>
        <w:t>4 707</w:t>
      </w:r>
      <w:r w:rsidR="00D67F3D" w:rsidRPr="00D92F8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527DD0" w:rsidRPr="00D92F8F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составят </w:t>
      </w:r>
      <w:r w:rsidR="00F209C6" w:rsidRPr="00D92F8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5604A" w:rsidRPr="00D92F8F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786559" w:rsidRPr="00D92F8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27DD0" w:rsidRPr="00D92F8F">
        <w:rPr>
          <w:rFonts w:ascii="Times New Roman" w:eastAsia="Times New Roman" w:hAnsi="Times New Roman" w:cs="Times New Roman"/>
          <w:b/>
          <w:sz w:val="28"/>
          <w:szCs w:val="28"/>
        </w:rPr>
        <w:t>90</w:t>
      </w:r>
      <w:r w:rsidR="0015604A" w:rsidRPr="00D92F8F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527DD0" w:rsidRPr="00D92F8F">
        <w:rPr>
          <w:rFonts w:ascii="Times New Roman" w:eastAsia="Times New Roman" w:hAnsi="Times New Roman" w:cs="Times New Roman"/>
          <w:b/>
          <w:sz w:val="28"/>
          <w:szCs w:val="28"/>
        </w:rPr>
        <w:t>879</w:t>
      </w:r>
      <w:r w:rsidR="0015604A" w:rsidRPr="00D92F8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527DD0" w:rsidRPr="00D92F8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тыс.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руб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4340D" w:rsidRPr="003A7B09" w:rsidRDefault="0064340D" w:rsidP="00BA0049">
      <w:pPr>
        <w:pStyle w:val="a6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B09">
        <w:rPr>
          <w:rFonts w:ascii="Times New Roman" w:eastAsia="Times New Roman" w:hAnsi="Times New Roman" w:cs="Times New Roman"/>
          <w:sz w:val="28"/>
          <w:szCs w:val="28"/>
        </w:rPr>
        <w:t>Прогнозируемый план</w:t>
      </w:r>
      <w:r w:rsidRPr="003A7B0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налоговым и неналоговым доходам</w:t>
      </w:r>
      <w:r w:rsidRPr="003A7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6BF3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Pr="003A7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7B09">
        <w:rPr>
          <w:rFonts w:ascii="Times New Roman" w:eastAsia="Times New Roman" w:hAnsi="Times New Roman" w:cs="Times New Roman"/>
          <w:b/>
          <w:sz w:val="28"/>
          <w:szCs w:val="28"/>
        </w:rPr>
        <w:t xml:space="preserve">10 </w:t>
      </w:r>
      <w:r w:rsidR="00F3367D" w:rsidRPr="003A7B09">
        <w:rPr>
          <w:rFonts w:ascii="Times New Roman" w:eastAsia="Times New Roman" w:hAnsi="Times New Roman" w:cs="Times New Roman"/>
          <w:b/>
          <w:sz w:val="28"/>
          <w:szCs w:val="28"/>
        </w:rPr>
        <w:t>266</w:t>
      </w:r>
      <w:r w:rsidRPr="003A7B09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="00975C69" w:rsidRPr="003A7B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A7B09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Pr="003A7B09">
        <w:rPr>
          <w:rFonts w:ascii="Times New Roman" w:eastAsia="Times New Roman" w:hAnsi="Times New Roman" w:cs="Times New Roman"/>
          <w:sz w:val="28"/>
          <w:szCs w:val="28"/>
        </w:rPr>
        <w:t>.,</w:t>
      </w:r>
      <w:r w:rsidR="005335CC" w:rsidRPr="003A7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7B09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64340D" w:rsidRPr="00D92F8F" w:rsidRDefault="003A7B0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64340D" w:rsidRPr="00D92F8F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64340D" w:rsidRPr="00D92F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налоговым доходам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40D" w:rsidRPr="00D92F8F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40D" w:rsidRPr="00BA0049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="005335CC" w:rsidRPr="00BA00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340D" w:rsidRPr="00BA0049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5335CC" w:rsidRPr="00BA00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3367D" w:rsidRPr="00BA00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 </w:t>
      </w:r>
      <w:r w:rsidR="00F3367D" w:rsidRPr="00D92F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424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,0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40D" w:rsidRPr="00D92F8F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="0064340D" w:rsidRPr="00D92F8F">
        <w:rPr>
          <w:rFonts w:ascii="Times New Roman" w:eastAsia="Times New Roman" w:hAnsi="Times New Roman" w:cs="Times New Roman"/>
          <w:sz w:val="28"/>
          <w:szCs w:val="28"/>
        </w:rPr>
        <w:t>.:</w:t>
      </w:r>
    </w:p>
    <w:p w:rsidR="00F3367D" w:rsidRPr="00D92F8F" w:rsidRDefault="00F3367D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налог на доходы физических лиц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920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527DD0" w:rsidRPr="00D92F8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27DD0" w:rsidRPr="008D1BAD">
        <w:rPr>
          <w:rFonts w:ascii="Times New Roman" w:eastAsia="Times New Roman" w:hAnsi="Times New Roman" w:cs="Times New Roman"/>
          <w:i/>
          <w:sz w:val="28"/>
          <w:szCs w:val="28"/>
        </w:rPr>
        <w:t>в связи с повышением  с  01.06.2022 года на 10% фонда оплаты труда работников муниципальных учреждений Юргинского МО в соответствии с постановлениями Правительства Кемеровской области-Кузбасса от  17.06.2022  № 378 «Об увеличении фондов оплаты труда работников государственных учреждений Кемеровской области-Кузбасса»</w:t>
      </w:r>
      <w:r w:rsidR="00527DD0" w:rsidRPr="00D92F8F">
        <w:rPr>
          <w:rFonts w:ascii="Times New Roman" w:eastAsia="Times New Roman" w:hAnsi="Times New Roman" w:cs="Times New Roman"/>
          <w:sz w:val="28"/>
          <w:szCs w:val="28"/>
        </w:rPr>
        <w:t>)</w:t>
      </w:r>
      <w:r w:rsidR="008814BF" w:rsidRPr="00D92F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67D" w:rsidRPr="00D92F8F" w:rsidRDefault="00F3367D" w:rsidP="00BA0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налог, </w:t>
      </w:r>
      <w:r w:rsidRPr="00D92F8F">
        <w:rPr>
          <w:rFonts w:ascii="Times New Roman" w:hAnsi="Times New Roman" w:cs="Times New Roman"/>
          <w:sz w:val="28"/>
          <w:szCs w:val="28"/>
        </w:rPr>
        <w:t>взимаемый в связи с применением упрощенной системы налогообложения</w:t>
      </w:r>
      <w:r w:rsidR="00A22963" w:rsidRPr="00D92F8F">
        <w:rPr>
          <w:rFonts w:ascii="Times New Roman" w:hAnsi="Times New Roman" w:cs="Times New Roman"/>
          <w:sz w:val="28"/>
          <w:szCs w:val="28"/>
        </w:rPr>
        <w:t xml:space="preserve"> </w:t>
      </w:r>
      <w:r w:rsidR="008814BF" w:rsidRPr="00D92F8F">
        <w:rPr>
          <w:rFonts w:ascii="Times New Roman" w:hAnsi="Times New Roman" w:cs="Times New Roman"/>
          <w:sz w:val="28"/>
          <w:szCs w:val="28"/>
        </w:rPr>
        <w:t xml:space="preserve">(УСН) </w:t>
      </w:r>
      <w:r w:rsidR="00A22963"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="00A22963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2963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22963" w:rsidRPr="00D92F8F">
        <w:rPr>
          <w:rFonts w:ascii="Times New Roman" w:eastAsia="Times New Roman" w:hAnsi="Times New Roman" w:cs="Times New Roman"/>
          <w:b/>
          <w:sz w:val="28"/>
          <w:szCs w:val="28"/>
        </w:rPr>
        <w:t>100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="00A22963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A22963" w:rsidRPr="00D92F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C56292" w:rsidRPr="00D92F8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56292" w:rsidRPr="008D1BAD">
        <w:rPr>
          <w:rFonts w:ascii="Times New Roman" w:eastAsia="Times New Roman" w:hAnsi="Times New Roman" w:cs="Times New Roman"/>
          <w:i/>
          <w:sz w:val="28"/>
          <w:szCs w:val="28"/>
        </w:rPr>
        <w:t xml:space="preserve">в связи с переходом </w:t>
      </w:r>
      <w:r w:rsidR="008814BF" w:rsidRPr="008D1BAD">
        <w:rPr>
          <w:rFonts w:ascii="Times New Roman" w:eastAsia="Times New Roman" w:hAnsi="Times New Roman" w:cs="Times New Roman"/>
          <w:i/>
          <w:sz w:val="28"/>
          <w:szCs w:val="28"/>
        </w:rPr>
        <w:t xml:space="preserve">некоторых </w:t>
      </w:r>
      <w:r w:rsidR="00C56292" w:rsidRPr="008D1BAD">
        <w:rPr>
          <w:rFonts w:ascii="Times New Roman" w:eastAsia="Times New Roman" w:hAnsi="Times New Roman" w:cs="Times New Roman"/>
          <w:i/>
          <w:sz w:val="28"/>
          <w:szCs w:val="28"/>
        </w:rPr>
        <w:t xml:space="preserve"> плательщиков  патентной системы налогообложения на УСН</w:t>
      </w:r>
      <w:r w:rsidR="00C56292" w:rsidRPr="00D92F8F">
        <w:rPr>
          <w:rFonts w:ascii="Times New Roman" w:eastAsia="Times New Roman" w:hAnsi="Times New Roman" w:cs="Times New Roman"/>
          <w:sz w:val="28"/>
          <w:szCs w:val="28"/>
        </w:rPr>
        <w:t>)</w:t>
      </w:r>
      <w:r w:rsidR="008D1BA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67D" w:rsidRPr="00D92F8F" w:rsidRDefault="00A22963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единый налог на вмененный доход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27054D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7054D" w:rsidRPr="00D92F8F">
        <w:rPr>
          <w:rFonts w:ascii="Times New Roman" w:eastAsia="Times New Roman" w:hAnsi="Times New Roman" w:cs="Times New Roman"/>
          <w:sz w:val="28"/>
          <w:szCs w:val="28"/>
        </w:rPr>
        <w:t>(</w:t>
      </w:r>
      <w:r w:rsidR="0027054D" w:rsidRPr="008D1BAD">
        <w:rPr>
          <w:rFonts w:ascii="Times New Roman" w:eastAsia="Times New Roman" w:hAnsi="Times New Roman" w:cs="Times New Roman"/>
          <w:i/>
          <w:sz w:val="28"/>
          <w:szCs w:val="28"/>
        </w:rPr>
        <w:t>в связи с оплатой задолженности прошлых лет</w:t>
      </w:r>
      <w:r w:rsidR="0027054D" w:rsidRPr="00D92F8F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4340D" w:rsidRPr="00D92F8F" w:rsidRDefault="0064340D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-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единый сельскохозяйственный налог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 на 2</w:t>
      </w:r>
      <w:r w:rsidR="00A22963" w:rsidRPr="00D92F8F">
        <w:rPr>
          <w:rFonts w:ascii="Times New Roman" w:eastAsia="Times New Roman" w:hAnsi="Times New Roman" w:cs="Times New Roman"/>
          <w:b/>
          <w:sz w:val="28"/>
          <w:szCs w:val="28"/>
        </w:rPr>
        <w:t>62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75C69" w:rsidRPr="00D92F8F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14BF" w:rsidRPr="00D92F8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8D1BAD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="0027054D" w:rsidRPr="008D1BAD">
        <w:rPr>
          <w:rFonts w:ascii="Times New Roman" w:eastAsia="Times New Roman" w:hAnsi="Times New Roman" w:cs="Times New Roman"/>
          <w:i/>
          <w:sz w:val="28"/>
          <w:szCs w:val="28"/>
        </w:rPr>
        <w:t xml:space="preserve"> связи с оплатой задолженности</w:t>
      </w:r>
      <w:r w:rsidR="0027054D" w:rsidRPr="00D92F8F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22963" w:rsidRPr="00D92F8F" w:rsidRDefault="00A22963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налог, взимаемый в связи с применением патентной системы налогообложения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уменьшен на 880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0078" w:rsidRPr="00D92F8F">
        <w:rPr>
          <w:rFonts w:ascii="Times New Roman" w:eastAsia="Times New Roman" w:hAnsi="Times New Roman" w:cs="Times New Roman"/>
          <w:sz w:val="28"/>
          <w:szCs w:val="28"/>
        </w:rPr>
        <w:t>(</w:t>
      </w:r>
      <w:r w:rsidR="00F65DE7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в связи со снижением потенциального дохода для расчета патента в таких видах деятельности, как розничная торговля, общественное питание, и произведенными перерасчетами на основании Закона № 63-ОЗ от 30.06.2021г. «О внесении изменений в закон Кемеровской области "О введении патентной системы налогообложения и о признании утратившими силу некоторых законодательных актов Кемеровской области", </w:t>
      </w:r>
      <w:r w:rsidR="0027054D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 а также переходом некоторых плательщиков на УСН</w:t>
      </w:r>
      <w:r w:rsidR="0027054D" w:rsidRPr="00D92F8F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4340D" w:rsidRPr="00D92F8F" w:rsidRDefault="003A7B09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1.2. </w:t>
      </w:r>
      <w:r w:rsidR="0064340D" w:rsidRPr="00D92F8F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64340D" w:rsidRPr="00D92F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неналоговым доходам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64340D" w:rsidRPr="00D92F8F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40D"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="00A22963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40D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2963" w:rsidRPr="00D92F8F">
        <w:rPr>
          <w:rFonts w:ascii="Times New Roman" w:eastAsia="Times New Roman" w:hAnsi="Times New Roman" w:cs="Times New Roman"/>
          <w:b/>
          <w:sz w:val="28"/>
          <w:szCs w:val="28"/>
        </w:rPr>
        <w:t>6 842</w:t>
      </w:r>
      <w:r w:rsidR="0064340D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,0 тыс. руб.</w:t>
      </w:r>
      <w:r w:rsidR="0064340D" w:rsidRPr="00D92F8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23747" w:rsidRPr="00D92F8F" w:rsidRDefault="0064340D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доходы от использования имущества, находящегося в государственной и муниципальной собственности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</w:t>
      </w:r>
      <w:r w:rsidR="00113CF3" w:rsidRPr="00D92F8F">
        <w:rPr>
          <w:rFonts w:ascii="Times New Roman" w:eastAsia="Times New Roman" w:hAnsi="Times New Roman" w:cs="Times New Roman"/>
          <w:b/>
          <w:sz w:val="28"/>
          <w:szCs w:val="28"/>
        </w:rPr>
        <w:t>ны на 5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113CF3" w:rsidRPr="00D92F8F">
        <w:rPr>
          <w:rFonts w:ascii="Times New Roman" w:eastAsia="Times New Roman" w:hAnsi="Times New Roman" w:cs="Times New Roman"/>
          <w:b/>
          <w:sz w:val="28"/>
          <w:szCs w:val="28"/>
        </w:rPr>
        <w:t>357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190377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23747" w:rsidRPr="00D92F8F">
        <w:rPr>
          <w:rFonts w:ascii="Times New Roman" w:eastAsia="Times New Roman" w:hAnsi="Times New Roman" w:cs="Times New Roman"/>
          <w:sz w:val="28"/>
          <w:szCs w:val="28"/>
        </w:rPr>
        <w:t>(</w:t>
      </w:r>
      <w:r w:rsidR="00623747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в связи с </w:t>
      </w:r>
      <w:r w:rsidR="00C56292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проведенной инвентаризацией договоров поступила задолженность за предыдущие периоды, а также в связи с увеличением коэффициентов применяемых при расчете договоров аренды земельных участков отдельных категорий </w:t>
      </w:r>
      <w:r w:rsidR="008814BF" w:rsidRPr="00BA0049">
        <w:rPr>
          <w:rFonts w:ascii="Times New Roman" w:eastAsia="Times New Roman" w:hAnsi="Times New Roman" w:cs="Times New Roman"/>
          <w:i/>
          <w:sz w:val="28"/>
          <w:szCs w:val="28"/>
        </w:rPr>
        <w:t>земель</w:t>
      </w:r>
      <w:r w:rsidR="00623747" w:rsidRPr="00D92F8F">
        <w:rPr>
          <w:rFonts w:ascii="Times New Roman" w:eastAsia="Times New Roman" w:hAnsi="Times New Roman" w:cs="Times New Roman"/>
          <w:sz w:val="28"/>
          <w:szCs w:val="28"/>
        </w:rPr>
        <w:t>)</w:t>
      </w:r>
      <w:r w:rsidR="00623747" w:rsidRPr="00D92F8F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64340D" w:rsidRPr="00D92F8F" w:rsidRDefault="0064340D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13CF3" w:rsidRPr="00D92F8F">
        <w:rPr>
          <w:rFonts w:ascii="Times New Roman" w:eastAsia="Times New Roman" w:hAnsi="Times New Roman" w:cs="Times New Roman"/>
          <w:sz w:val="28"/>
          <w:szCs w:val="28"/>
        </w:rPr>
        <w:t>доходы от оказания платных услуг и компенсации затрат государства</w:t>
      </w:r>
      <w:r w:rsidR="00623747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3747"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увеличены на 1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623747" w:rsidRPr="00D92F8F">
        <w:rPr>
          <w:rFonts w:ascii="Times New Roman" w:eastAsia="Times New Roman" w:hAnsi="Times New Roman" w:cs="Times New Roman"/>
          <w:b/>
          <w:sz w:val="28"/>
          <w:szCs w:val="28"/>
        </w:rPr>
        <w:t>098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="00623747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5A778A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A778A" w:rsidRPr="00D92F8F">
        <w:rPr>
          <w:rFonts w:ascii="Times New Roman" w:eastAsia="Times New Roman" w:hAnsi="Times New Roman" w:cs="Times New Roman"/>
          <w:sz w:val="28"/>
          <w:szCs w:val="28"/>
        </w:rPr>
        <w:t>(</w:t>
      </w:r>
      <w:r w:rsidR="005A778A" w:rsidRPr="00BA0049">
        <w:rPr>
          <w:rFonts w:ascii="Times New Roman" w:eastAsia="Times New Roman" w:hAnsi="Times New Roman" w:cs="Times New Roman"/>
          <w:i/>
          <w:sz w:val="28"/>
          <w:szCs w:val="28"/>
        </w:rPr>
        <w:t>в связи поступлением дополнительных доходов в виде возврата денежных средств в сумме 577</w:t>
      </w:r>
      <w:r w:rsidR="00BA0049">
        <w:rPr>
          <w:rFonts w:ascii="Times New Roman" w:eastAsia="Times New Roman" w:hAnsi="Times New Roman" w:cs="Times New Roman"/>
          <w:i/>
          <w:sz w:val="28"/>
          <w:szCs w:val="28"/>
        </w:rPr>
        <w:t>,0</w:t>
      </w:r>
      <w:r w:rsidR="005A778A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 по энергосервисному договору ("</w:t>
      </w:r>
      <w:r w:rsidR="0099489B" w:rsidRPr="00BA0049">
        <w:rPr>
          <w:rFonts w:ascii="Times New Roman" w:eastAsia="Times New Roman" w:hAnsi="Times New Roman" w:cs="Times New Roman"/>
          <w:i/>
          <w:sz w:val="28"/>
          <w:szCs w:val="28"/>
        </w:rPr>
        <w:t>Томскэнерго сбыт</w:t>
      </w:r>
      <w:r w:rsidR="005A778A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"), а также </w:t>
      </w:r>
      <w:r w:rsidR="0099489B" w:rsidRPr="00BA0049">
        <w:rPr>
          <w:rFonts w:ascii="Times New Roman" w:eastAsia="Times New Roman" w:hAnsi="Times New Roman" w:cs="Times New Roman"/>
          <w:i/>
          <w:sz w:val="28"/>
          <w:szCs w:val="28"/>
        </w:rPr>
        <w:t>взысканных</w:t>
      </w:r>
      <w:r w:rsidR="005A778A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 денежных средств от физ</w:t>
      </w:r>
      <w:r w:rsidR="00D36977">
        <w:rPr>
          <w:rFonts w:ascii="Times New Roman" w:eastAsia="Times New Roman" w:hAnsi="Times New Roman" w:cs="Times New Roman"/>
          <w:i/>
          <w:sz w:val="28"/>
          <w:szCs w:val="28"/>
        </w:rPr>
        <w:t xml:space="preserve">ических </w:t>
      </w:r>
      <w:r w:rsidR="0099489B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778A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лиц по </w:t>
      </w:r>
      <w:r w:rsidR="0099489B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 исполнительн</w:t>
      </w:r>
      <w:r w:rsidR="00F65DE7" w:rsidRPr="00BA0049">
        <w:rPr>
          <w:rFonts w:ascii="Times New Roman" w:eastAsia="Times New Roman" w:hAnsi="Times New Roman" w:cs="Times New Roman"/>
          <w:i/>
          <w:sz w:val="28"/>
          <w:szCs w:val="28"/>
        </w:rPr>
        <w:t>ым</w:t>
      </w:r>
      <w:r w:rsidR="0099489B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производств</w:t>
      </w:r>
      <w:r w:rsidR="00F65DE7" w:rsidRPr="00BA0049">
        <w:rPr>
          <w:rFonts w:ascii="Times New Roman" w:eastAsia="Times New Roman" w:hAnsi="Times New Roman" w:cs="Times New Roman"/>
          <w:i/>
          <w:sz w:val="28"/>
          <w:szCs w:val="28"/>
        </w:rPr>
        <w:t>ам</w:t>
      </w:r>
      <w:r w:rsidR="00F65DE7" w:rsidRPr="00D92F8F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4340D" w:rsidRPr="00D92F8F" w:rsidRDefault="0064340D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увеличены на 1</w:t>
      </w:r>
      <w:r w:rsidR="00623747" w:rsidRPr="00D92F8F">
        <w:rPr>
          <w:rFonts w:ascii="Times New Roman" w:eastAsia="Times New Roman" w:hAnsi="Times New Roman" w:cs="Times New Roman"/>
          <w:b/>
          <w:sz w:val="28"/>
          <w:szCs w:val="28"/>
        </w:rPr>
        <w:t>50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BA0049">
        <w:rPr>
          <w:rFonts w:ascii="Times New Roman" w:eastAsia="Times New Roman" w:hAnsi="Times New Roman" w:cs="Times New Roman"/>
          <w:i/>
          <w:sz w:val="28"/>
          <w:szCs w:val="28"/>
        </w:rPr>
        <w:t>в связи с дополнительным поступлением доходов</w:t>
      </w:r>
      <w:r w:rsidR="005335CC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от продажи </w:t>
      </w:r>
      <w:r w:rsidR="00C02DDB" w:rsidRPr="00BA0049">
        <w:rPr>
          <w:rFonts w:ascii="Times New Roman" w:eastAsia="Times New Roman" w:hAnsi="Times New Roman" w:cs="Times New Roman"/>
          <w:i/>
          <w:sz w:val="28"/>
          <w:szCs w:val="28"/>
        </w:rPr>
        <w:t>земельных участков,</w:t>
      </w:r>
      <w:r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 находящихся в муниципальной собственности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13CF3" w:rsidRPr="00D92F8F" w:rsidRDefault="00623747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13CF3" w:rsidRPr="00D92F8F">
        <w:rPr>
          <w:rFonts w:ascii="Times New Roman" w:eastAsia="Times New Roman" w:hAnsi="Times New Roman" w:cs="Times New Roman"/>
          <w:sz w:val="28"/>
          <w:szCs w:val="28"/>
        </w:rPr>
        <w:t>штрафы, санкции во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змещение ущерба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увеличены на 164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="00113CF3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 </w:t>
      </w:r>
      <w:r w:rsidR="00113CF3" w:rsidRPr="00D92F8F">
        <w:rPr>
          <w:rFonts w:ascii="Times New Roman" w:eastAsia="Times New Roman" w:hAnsi="Times New Roman" w:cs="Times New Roman"/>
          <w:sz w:val="28"/>
          <w:szCs w:val="28"/>
        </w:rPr>
        <w:t xml:space="preserve">                  (</w:t>
      </w:r>
      <w:r w:rsidR="00113CF3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в связи с поступлением </w:t>
      </w:r>
      <w:r w:rsidR="00EA390A" w:rsidRPr="00BA0049">
        <w:rPr>
          <w:rFonts w:ascii="Times New Roman" w:eastAsia="Times New Roman" w:hAnsi="Times New Roman" w:cs="Times New Roman"/>
          <w:i/>
          <w:sz w:val="28"/>
          <w:szCs w:val="28"/>
        </w:rPr>
        <w:t>пеней по договорам аренды за земельные участки, государственная собственность на которые не разграничена</w:t>
      </w:r>
      <w:r w:rsidR="00113CF3" w:rsidRPr="00D92F8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13CF3" w:rsidRPr="00D92F8F" w:rsidRDefault="00113CF3" w:rsidP="00BA0049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инициативные платежи </w:t>
      </w:r>
      <w:r w:rsidR="00623747"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увеличены на 73</w:t>
      </w:r>
      <w:r w:rsidR="005B3116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,0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390A" w:rsidRPr="00D92F8F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в связи с </w:t>
      </w:r>
      <w:r w:rsidR="00EA390A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дополнительным </w:t>
      </w:r>
      <w:r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поступлением платежей от физических </w:t>
      </w:r>
      <w:r w:rsidR="00EA390A" w:rsidRPr="00BA0049">
        <w:rPr>
          <w:rFonts w:ascii="Times New Roman" w:eastAsia="Times New Roman" w:hAnsi="Times New Roman" w:cs="Times New Roman"/>
          <w:i/>
          <w:sz w:val="28"/>
          <w:szCs w:val="28"/>
        </w:rPr>
        <w:t xml:space="preserve">и юридических лиц </w:t>
      </w:r>
      <w:r w:rsidRPr="00BA0049">
        <w:rPr>
          <w:rFonts w:ascii="Times New Roman" w:eastAsia="Times New Roman" w:hAnsi="Times New Roman" w:cs="Times New Roman"/>
          <w:i/>
          <w:sz w:val="28"/>
          <w:szCs w:val="28"/>
        </w:rPr>
        <w:t>на реализацию проектов инициативного бюджетирования  «Твой Кузбасс - твоя инициатива»</w:t>
      </w:r>
      <w:r w:rsidR="00EA390A" w:rsidRPr="00D92F8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1B1A" w:rsidRPr="00D92F8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A7B09" w:rsidRDefault="003A7B09" w:rsidP="00BA0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8D" w:rsidRPr="00D92F8F" w:rsidRDefault="003A7B09" w:rsidP="00BA0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CF029D" w:rsidRPr="00D92F8F">
        <w:rPr>
          <w:rFonts w:ascii="Times New Roman" w:eastAsia="Times New Roman" w:hAnsi="Times New Roman" w:cs="Times New Roman"/>
          <w:sz w:val="28"/>
          <w:szCs w:val="28"/>
        </w:rPr>
        <w:t>Согласно Закона Кемеровской области</w:t>
      </w:r>
      <w:r w:rsidR="005565AB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29D" w:rsidRPr="00D92F8F">
        <w:rPr>
          <w:rFonts w:ascii="Times New Roman" w:eastAsia="Times New Roman" w:hAnsi="Times New Roman" w:cs="Times New Roman"/>
          <w:sz w:val="28"/>
          <w:szCs w:val="28"/>
        </w:rPr>
        <w:t>-</w:t>
      </w:r>
      <w:r w:rsidR="005565AB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29D" w:rsidRPr="00D92F8F">
        <w:rPr>
          <w:rFonts w:ascii="Times New Roman" w:eastAsia="Times New Roman" w:hAnsi="Times New Roman" w:cs="Times New Roman"/>
          <w:sz w:val="28"/>
          <w:szCs w:val="28"/>
        </w:rPr>
        <w:t xml:space="preserve">Кузбасса от </w:t>
      </w:r>
      <w:r w:rsidR="003C1B1A" w:rsidRPr="00D92F8F">
        <w:rPr>
          <w:rFonts w:ascii="Times New Roman" w:eastAsia="Times New Roman" w:hAnsi="Times New Roman" w:cs="Times New Roman"/>
          <w:sz w:val="28"/>
          <w:szCs w:val="28"/>
        </w:rPr>
        <w:t xml:space="preserve">28.09.2022 N 101-ОЗ </w:t>
      </w:r>
      <w:r w:rsidR="005565AB" w:rsidRPr="00D92F8F">
        <w:rPr>
          <w:rFonts w:ascii="Times New Roman" w:eastAsia="Times New Roman" w:hAnsi="Times New Roman" w:cs="Times New Roman"/>
          <w:sz w:val="28"/>
          <w:szCs w:val="28"/>
        </w:rPr>
        <w:t>"О внесении изменений в Закон Кемеровской области - Кузбасса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6559" w:rsidRPr="00D92F8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565AB" w:rsidRPr="00D92F8F">
        <w:rPr>
          <w:rFonts w:ascii="Times New Roman" w:eastAsia="Times New Roman" w:hAnsi="Times New Roman" w:cs="Times New Roman"/>
          <w:sz w:val="28"/>
          <w:szCs w:val="28"/>
        </w:rPr>
        <w:t>Об областном бюджете на 202</w:t>
      </w:r>
      <w:r w:rsidR="0026329A" w:rsidRPr="00D92F8F">
        <w:rPr>
          <w:rFonts w:ascii="Times New Roman" w:eastAsia="Times New Roman" w:hAnsi="Times New Roman" w:cs="Times New Roman"/>
          <w:sz w:val="28"/>
          <w:szCs w:val="28"/>
        </w:rPr>
        <w:t>2</w:t>
      </w:r>
      <w:r w:rsidR="005565AB" w:rsidRPr="00D92F8F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26329A" w:rsidRPr="00D92F8F">
        <w:rPr>
          <w:rFonts w:ascii="Times New Roman" w:eastAsia="Times New Roman" w:hAnsi="Times New Roman" w:cs="Times New Roman"/>
          <w:sz w:val="28"/>
          <w:szCs w:val="28"/>
        </w:rPr>
        <w:t>3</w:t>
      </w:r>
      <w:r w:rsidR="005565AB" w:rsidRPr="00D92F8F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6329A" w:rsidRPr="00D92F8F">
        <w:rPr>
          <w:rFonts w:ascii="Times New Roman" w:eastAsia="Times New Roman" w:hAnsi="Times New Roman" w:cs="Times New Roman"/>
          <w:sz w:val="28"/>
          <w:szCs w:val="28"/>
        </w:rPr>
        <w:t>4</w:t>
      </w:r>
      <w:r w:rsidR="005565AB" w:rsidRPr="00D92F8F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786559" w:rsidRPr="00D92F8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F029D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 по безвозмездным поступлениям из областного бюджета </w:t>
      </w:r>
      <w:r w:rsidR="00CF029D"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 на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E4535" w:rsidRPr="00D92F8F">
        <w:rPr>
          <w:rFonts w:ascii="Times New Roman" w:eastAsia="Times New Roman" w:hAnsi="Times New Roman" w:cs="Times New Roman"/>
          <w:b/>
          <w:sz w:val="28"/>
          <w:szCs w:val="28"/>
        </w:rPr>
        <w:t>67 039,3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F029D" w:rsidRPr="00D92F8F">
        <w:rPr>
          <w:rFonts w:ascii="Times New Roman" w:eastAsia="Times New Roman" w:hAnsi="Times New Roman" w:cs="Times New Roman"/>
          <w:b/>
          <w:sz w:val="28"/>
          <w:szCs w:val="28"/>
        </w:rPr>
        <w:t>тыс.</w:t>
      </w:r>
      <w:r w:rsidR="00CA72A2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F029D" w:rsidRPr="00D92F8F">
        <w:rPr>
          <w:rFonts w:ascii="Times New Roman" w:eastAsia="Times New Roman" w:hAnsi="Times New Roman" w:cs="Times New Roman"/>
          <w:b/>
          <w:sz w:val="28"/>
          <w:szCs w:val="28"/>
        </w:rPr>
        <w:t>руб</w:t>
      </w:r>
      <w:r w:rsidR="00787EA5" w:rsidRPr="00D92F8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565AB" w:rsidRPr="00D92F8F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29D" w:rsidRPr="00D92F8F">
        <w:rPr>
          <w:rFonts w:ascii="Times New Roman" w:eastAsia="Times New Roman" w:hAnsi="Times New Roman" w:cs="Times New Roman"/>
          <w:sz w:val="28"/>
          <w:szCs w:val="28"/>
        </w:rPr>
        <w:t xml:space="preserve"> в том числе: </w:t>
      </w:r>
    </w:p>
    <w:p w:rsidR="00386AAB" w:rsidRPr="00D92F8F" w:rsidRDefault="00386AAB" w:rsidP="00BA0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объем дотаций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BE4535" w:rsidRPr="00D92F8F">
        <w:rPr>
          <w:rFonts w:ascii="Times New Roman" w:eastAsia="Times New Roman" w:hAnsi="Times New Roman" w:cs="Times New Roman"/>
          <w:b/>
          <w:sz w:val="28"/>
          <w:szCs w:val="28"/>
        </w:rPr>
        <w:t>37 042,0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029D" w:rsidRPr="00D92F8F" w:rsidRDefault="00CF029D" w:rsidP="00BA0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объём субсидии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BE4535" w:rsidRPr="00D92F8F">
        <w:rPr>
          <w:rFonts w:ascii="Times New Roman" w:eastAsia="Times New Roman" w:hAnsi="Times New Roman" w:cs="Times New Roman"/>
          <w:b/>
          <w:sz w:val="28"/>
          <w:szCs w:val="28"/>
        </w:rPr>
        <w:t>1 363,4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тыс.</w:t>
      </w:r>
      <w:r w:rsidR="00CA72A2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руб</w:t>
      </w:r>
      <w:r w:rsidR="00CA72A2" w:rsidRPr="00D92F8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029D" w:rsidRPr="00D92F8F" w:rsidRDefault="00CF029D" w:rsidP="00BA00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объём субвенции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386AAB" w:rsidRPr="00D92F8F">
        <w:rPr>
          <w:rFonts w:ascii="Times New Roman" w:eastAsia="Times New Roman" w:hAnsi="Times New Roman" w:cs="Times New Roman"/>
          <w:b/>
          <w:sz w:val="28"/>
          <w:szCs w:val="28"/>
        </w:rPr>
        <w:t>велич</w:t>
      </w:r>
      <w:r w:rsidR="00F209C6" w:rsidRPr="00D92F8F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r w:rsidR="00BE4535" w:rsidRPr="00D92F8F">
        <w:rPr>
          <w:rFonts w:ascii="Times New Roman" w:eastAsia="Times New Roman" w:hAnsi="Times New Roman" w:cs="Times New Roman"/>
          <w:b/>
          <w:sz w:val="28"/>
          <w:szCs w:val="28"/>
        </w:rPr>
        <w:t>30 633,9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тыс.</w:t>
      </w:r>
      <w:r w:rsidR="00CA72A2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руб</w:t>
      </w:r>
      <w:r w:rsidR="00F209C6" w:rsidRPr="00D92F8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BE4535" w:rsidRDefault="00BE4535" w:rsidP="00BA00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уменьшены на 2 000,0 тыс. руб.</w:t>
      </w:r>
    </w:p>
    <w:p w:rsidR="003A7B09" w:rsidRPr="00D92F8F" w:rsidRDefault="003A7B09" w:rsidP="00BA004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58FD" w:rsidRPr="003A7B09" w:rsidRDefault="00A46678" w:rsidP="00BA0049">
      <w:pPr>
        <w:pStyle w:val="a6"/>
        <w:numPr>
          <w:ilvl w:val="0"/>
          <w:numId w:val="3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B09">
        <w:rPr>
          <w:rFonts w:ascii="Times New Roman" w:eastAsia="Times New Roman" w:hAnsi="Times New Roman" w:cs="Times New Roman"/>
          <w:sz w:val="28"/>
          <w:szCs w:val="28"/>
        </w:rPr>
        <w:t>Прочие безвозмездные поступления</w:t>
      </w:r>
      <w:r w:rsidR="005335CC" w:rsidRPr="003A7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7B09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BE4535" w:rsidRPr="003A7B09">
        <w:rPr>
          <w:rFonts w:ascii="Times New Roman" w:eastAsia="Times New Roman" w:hAnsi="Times New Roman" w:cs="Times New Roman"/>
          <w:b/>
          <w:sz w:val="28"/>
          <w:szCs w:val="28"/>
        </w:rPr>
        <w:t>меньше</w:t>
      </w:r>
      <w:r w:rsidRPr="003A7B09">
        <w:rPr>
          <w:rFonts w:ascii="Times New Roman" w:eastAsia="Times New Roman" w:hAnsi="Times New Roman" w:cs="Times New Roman"/>
          <w:b/>
          <w:sz w:val="28"/>
          <w:szCs w:val="28"/>
        </w:rPr>
        <w:t>ны</w:t>
      </w:r>
      <w:r w:rsidR="005335CC" w:rsidRPr="003A7B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A7B09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3A7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535" w:rsidRPr="003A7B09">
        <w:rPr>
          <w:rFonts w:ascii="Times New Roman" w:eastAsia="Times New Roman" w:hAnsi="Times New Roman" w:cs="Times New Roman"/>
          <w:b/>
          <w:sz w:val="28"/>
          <w:szCs w:val="28"/>
        </w:rPr>
        <w:t>22 597</w:t>
      </w:r>
      <w:r w:rsidR="006D1CB1" w:rsidRPr="003A7B09">
        <w:rPr>
          <w:rFonts w:ascii="Times New Roman" w:eastAsia="Times New Roman" w:hAnsi="Times New Roman" w:cs="Times New Roman"/>
          <w:b/>
          <w:sz w:val="28"/>
          <w:szCs w:val="28"/>
        </w:rPr>
        <w:t>,4</w:t>
      </w:r>
      <w:r w:rsidRPr="003A7B09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</w:p>
    <w:p w:rsidR="00CF029D" w:rsidRPr="00D92F8F" w:rsidRDefault="00CF029D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6292" w:rsidRPr="00D92F8F" w:rsidRDefault="00C56292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6292" w:rsidRPr="00D92F8F" w:rsidRDefault="00C56292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6292" w:rsidRDefault="00C56292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67D8" w:rsidRDefault="00C167D8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67D8" w:rsidRPr="00D92F8F" w:rsidRDefault="00C167D8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4463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РАСХОДЫ</w:t>
      </w:r>
    </w:p>
    <w:p w:rsidR="00293E14" w:rsidRPr="00D92F8F" w:rsidRDefault="00293E14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521" w:rsidRPr="00D92F8F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66F75" w:rsidRPr="00D92F8F" w:rsidRDefault="006008D6" w:rsidP="00BA0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F77" w:rsidRPr="00D92F8F">
        <w:rPr>
          <w:rFonts w:ascii="Times New Roman" w:eastAsia="Times New Roman" w:hAnsi="Times New Roman" w:cs="Times New Roman"/>
          <w:sz w:val="28"/>
          <w:szCs w:val="28"/>
        </w:rPr>
        <w:tab/>
      </w:r>
      <w:r w:rsidR="00966F75" w:rsidRPr="00D92F8F">
        <w:rPr>
          <w:rFonts w:ascii="Times New Roman" w:eastAsia="Times New Roman" w:hAnsi="Times New Roman" w:cs="Times New Roman"/>
          <w:sz w:val="28"/>
          <w:szCs w:val="28"/>
        </w:rPr>
        <w:t xml:space="preserve">Общий план по расходам </w:t>
      </w:r>
      <w:r w:rsidR="00D16D43" w:rsidRPr="00D92F8F">
        <w:rPr>
          <w:rFonts w:ascii="Times New Roman" w:eastAsia="Times New Roman" w:hAnsi="Times New Roman" w:cs="Times New Roman"/>
          <w:sz w:val="28"/>
          <w:szCs w:val="28"/>
        </w:rPr>
        <w:t xml:space="preserve">на 2022 год </w:t>
      </w:r>
      <w:r w:rsidR="00966F75"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</w:t>
      </w:r>
      <w:r w:rsidR="00C86228" w:rsidRPr="00D92F8F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="00966F7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0CD1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24024" w:rsidRPr="00D92F8F">
        <w:rPr>
          <w:rFonts w:ascii="Times New Roman" w:eastAsia="Times New Roman" w:hAnsi="Times New Roman" w:cs="Times New Roman"/>
          <w:b/>
          <w:sz w:val="28"/>
          <w:szCs w:val="28"/>
        </w:rPr>
        <w:t>54 707,9</w:t>
      </w:r>
      <w:r w:rsidR="003465A9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0CD1" w:rsidRPr="00D92F8F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="00447FAE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966F75" w:rsidRPr="00D92F8F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190CD1" w:rsidRPr="00D92F8F" w:rsidRDefault="00AD4BFB" w:rsidP="00BA0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7577" w:rsidRPr="00D92F8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52942" w:rsidRPr="00D92F8F" w:rsidRDefault="008117FB" w:rsidP="00BA0049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Субвенции, </w:t>
      </w:r>
      <w:r w:rsidR="007E7577" w:rsidRPr="00D92F8F">
        <w:rPr>
          <w:rFonts w:ascii="Times New Roman" w:eastAsia="Times New Roman" w:hAnsi="Times New Roman" w:cs="Times New Roman"/>
          <w:sz w:val="28"/>
          <w:szCs w:val="28"/>
        </w:rPr>
        <w:t xml:space="preserve">субсидии </w:t>
      </w:r>
      <w:r w:rsidR="009A1CFF" w:rsidRPr="00D92F8F">
        <w:rPr>
          <w:rFonts w:ascii="Times New Roman" w:eastAsia="Times New Roman" w:hAnsi="Times New Roman" w:cs="Times New Roman"/>
          <w:sz w:val="28"/>
          <w:szCs w:val="28"/>
        </w:rPr>
        <w:t xml:space="preserve">и иные межбюджетные трансферты </w:t>
      </w:r>
      <w:r w:rsidR="007E7577" w:rsidRPr="00D92F8F">
        <w:rPr>
          <w:rFonts w:ascii="Times New Roman" w:eastAsia="Times New Roman" w:hAnsi="Times New Roman" w:cs="Times New Roman"/>
          <w:sz w:val="28"/>
          <w:szCs w:val="28"/>
        </w:rPr>
        <w:t>распределены согласно целевому направлению</w:t>
      </w:r>
      <w:r w:rsidR="00134F3F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7577" w:rsidRPr="00D92F8F">
        <w:rPr>
          <w:rFonts w:ascii="Times New Roman" w:eastAsia="Times New Roman" w:hAnsi="Times New Roman" w:cs="Times New Roman"/>
          <w:sz w:val="28"/>
          <w:szCs w:val="28"/>
        </w:rPr>
        <w:t>между администраторами данных МБТ</w:t>
      </w:r>
      <w:r w:rsidR="00705538" w:rsidRPr="00D92F8F">
        <w:rPr>
          <w:rFonts w:ascii="Times New Roman" w:eastAsia="Times New Roman" w:hAnsi="Times New Roman" w:cs="Times New Roman"/>
          <w:sz w:val="28"/>
          <w:szCs w:val="28"/>
        </w:rPr>
        <w:t>,</w:t>
      </w:r>
      <w:r w:rsidR="00787EA5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5538" w:rsidRPr="00D92F8F">
        <w:rPr>
          <w:rFonts w:ascii="Times New Roman" w:eastAsia="Times New Roman" w:hAnsi="Times New Roman" w:cs="Times New Roman"/>
          <w:sz w:val="28"/>
          <w:szCs w:val="28"/>
        </w:rPr>
        <w:t xml:space="preserve">план по расходам </w:t>
      </w:r>
      <w:r w:rsidR="00705538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B87665" w:rsidRPr="00D92F8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787EA5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3429" w:rsidRPr="00D92F8F">
        <w:rPr>
          <w:rFonts w:ascii="Times New Roman" w:eastAsia="Times New Roman" w:hAnsi="Times New Roman" w:cs="Times New Roman"/>
          <w:b/>
          <w:sz w:val="28"/>
          <w:szCs w:val="28"/>
        </w:rPr>
        <w:t>29 997,3</w:t>
      </w:r>
      <w:r w:rsidR="00F35C53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7EA5" w:rsidRPr="00D92F8F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852942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030C" w:rsidRPr="00D92F8F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852942" w:rsidRPr="00D92F8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D3648" w:rsidRPr="00D92F8F" w:rsidRDefault="00BD3648" w:rsidP="00134F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3648" w:rsidRPr="00D92F8F" w:rsidRDefault="00485880" w:rsidP="00BD36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1</w:t>
      </w:r>
      <w:r w:rsidR="00D92F8F" w:rsidRPr="00D92F8F">
        <w:rPr>
          <w:rFonts w:ascii="Times New Roman" w:eastAsia="Times New Roman" w:hAnsi="Times New Roman" w:cs="Times New Roman"/>
          <w:sz w:val="28"/>
          <w:szCs w:val="28"/>
        </w:rPr>
        <w:t>.1.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0C7F" w:rsidRPr="00D92F8F">
        <w:rPr>
          <w:rFonts w:ascii="Times New Roman" w:eastAsia="Times New Roman" w:hAnsi="Times New Roman" w:cs="Times New Roman"/>
          <w:sz w:val="28"/>
          <w:szCs w:val="28"/>
        </w:rPr>
        <w:t>Управлению по обеспечению жизнедеятельности и строительству ЮМО</w:t>
      </w:r>
      <w:r w:rsidR="00632DFC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8E0C7F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DF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D352BB" w:rsidRPr="00D92F8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632DF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13 052,8 тыс. руб.</w:t>
      </w:r>
      <w:r w:rsidR="00632DFC" w:rsidRPr="00D92F8F">
        <w:rPr>
          <w:rFonts w:ascii="Times New Roman" w:eastAsia="Times New Roman" w:hAnsi="Times New Roman" w:cs="Times New Roman"/>
          <w:sz w:val="28"/>
          <w:szCs w:val="28"/>
        </w:rPr>
        <w:t xml:space="preserve">  в том числе</w:t>
      </w:r>
      <w:r w:rsidR="00BD3648" w:rsidRPr="00D92F8F">
        <w:t xml:space="preserve"> </w:t>
      </w:r>
      <w:r w:rsidR="00BD3648" w:rsidRPr="00D92F8F">
        <w:rPr>
          <w:rFonts w:ascii="Times New Roman" w:eastAsia="Times New Roman" w:hAnsi="Times New Roman" w:cs="Times New Roman"/>
          <w:sz w:val="28"/>
          <w:szCs w:val="28"/>
        </w:rPr>
        <w:t xml:space="preserve">за счет увеличение плана на </w:t>
      </w:r>
      <w:r w:rsidR="00632DFC" w:rsidRPr="00D92F8F">
        <w:rPr>
          <w:rFonts w:ascii="Times New Roman" w:eastAsia="Times New Roman" w:hAnsi="Times New Roman" w:cs="Times New Roman"/>
          <w:sz w:val="28"/>
          <w:szCs w:val="28"/>
        </w:rPr>
        <w:t>23 516,5 тыс. руб.</w:t>
      </w:r>
      <w:r w:rsidR="00BD3648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направлениям расходов:</w:t>
      </w:r>
      <w:r w:rsidR="00632DF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3648" w:rsidRPr="00D92F8F" w:rsidRDefault="00BD3648" w:rsidP="00BD364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="00632DFC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компенсацию (возмещение) выпадающих доходов 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 увеличен на </w:t>
      </w:r>
      <w:r w:rsidR="00632DFC" w:rsidRPr="00D92F8F">
        <w:rPr>
          <w:rFonts w:ascii="Times New Roman" w:eastAsia="Times New Roman" w:hAnsi="Times New Roman" w:cs="Times New Roman"/>
          <w:i/>
          <w:sz w:val="28"/>
          <w:szCs w:val="28"/>
        </w:rPr>
        <w:t>22 303,1 тыс. руб.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0A4A07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632DFC" w:rsidRPr="00D92F8F" w:rsidRDefault="00BD3648" w:rsidP="00BD3648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0A4A07" w:rsidRPr="00D92F8F">
        <w:rPr>
          <w:rFonts w:ascii="Times New Roman" w:eastAsia="Times New Roman" w:hAnsi="Times New Roman" w:cs="Times New Roman"/>
          <w:i/>
          <w:sz w:val="28"/>
          <w:szCs w:val="28"/>
        </w:rPr>
        <w:t>на 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</w:r>
      <w:r w:rsidR="00632DFC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 увеличен на </w:t>
      </w:r>
      <w:r w:rsidR="000A4A07" w:rsidRPr="00D92F8F">
        <w:rPr>
          <w:rFonts w:ascii="Times New Roman" w:eastAsia="Times New Roman" w:hAnsi="Times New Roman" w:cs="Times New Roman"/>
          <w:i/>
          <w:sz w:val="28"/>
          <w:szCs w:val="28"/>
        </w:rPr>
        <w:t>1 213,4 тыс. руб.</w:t>
      </w:r>
      <w:r w:rsidR="000A4A07" w:rsidRPr="00D92F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E0C7F" w:rsidRPr="00D92F8F" w:rsidRDefault="00BD3648" w:rsidP="00BD364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за счет уменьшения плана</w:t>
      </w:r>
      <w:r w:rsidR="00632DFC" w:rsidRPr="00D92F8F">
        <w:rPr>
          <w:rFonts w:ascii="Times New Roman" w:eastAsia="Times New Roman" w:hAnsi="Times New Roman" w:cs="Times New Roman"/>
          <w:sz w:val="28"/>
          <w:szCs w:val="28"/>
        </w:rPr>
        <w:t xml:space="preserve"> на 10 463,7 тыс. руб.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632DFC" w:rsidRPr="00D92F8F">
        <w:rPr>
          <w:rFonts w:ascii="Times New Roman" w:eastAsia="Times New Roman" w:hAnsi="Times New Roman" w:cs="Times New Roman"/>
          <w:i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632DFC" w:rsidRPr="00D92F8F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BD3648" w:rsidRPr="00D92F8F" w:rsidRDefault="00BD3648" w:rsidP="00BD36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7DF0" w:rsidRPr="00D92F8F" w:rsidRDefault="00D92F8F" w:rsidP="00FF50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485880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13C2" w:rsidRPr="00D92F8F">
        <w:rPr>
          <w:rFonts w:ascii="Times New Roman" w:eastAsia="Times New Roman" w:hAnsi="Times New Roman" w:cs="Times New Roman"/>
          <w:sz w:val="28"/>
          <w:szCs w:val="28"/>
        </w:rPr>
        <w:t xml:space="preserve">Управлению образования </w:t>
      </w:r>
      <w:r w:rsidR="00F24E49" w:rsidRPr="00D92F8F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B8766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D352BB" w:rsidRPr="00D92F8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B8766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3429" w:rsidRPr="00D92F8F">
        <w:rPr>
          <w:rFonts w:ascii="Times New Roman" w:eastAsia="Times New Roman" w:hAnsi="Times New Roman" w:cs="Times New Roman"/>
          <w:b/>
          <w:sz w:val="28"/>
          <w:szCs w:val="28"/>
        </w:rPr>
        <w:t>11 681,1</w:t>
      </w:r>
      <w:r w:rsidR="00852942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852942" w:rsidRPr="00D92F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4E49" w:rsidRPr="00D92F8F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="00F24E49" w:rsidRPr="00D92F8F">
        <w:rPr>
          <w:rFonts w:ascii="Times New Roman" w:hAnsi="Times New Roman" w:cs="Times New Roman"/>
          <w:sz w:val="28"/>
          <w:szCs w:val="28"/>
        </w:rPr>
        <w:t>за счет у</w:t>
      </w:r>
      <w:r w:rsidR="000D3157" w:rsidRPr="00D92F8F">
        <w:rPr>
          <w:rFonts w:ascii="Times New Roman" w:hAnsi="Times New Roman" w:cs="Times New Roman"/>
          <w:sz w:val="28"/>
          <w:szCs w:val="28"/>
        </w:rPr>
        <w:t>величен</w:t>
      </w:r>
      <w:r w:rsidR="00F24E49" w:rsidRPr="00D92F8F">
        <w:rPr>
          <w:rFonts w:ascii="Times New Roman" w:hAnsi="Times New Roman" w:cs="Times New Roman"/>
          <w:sz w:val="28"/>
          <w:szCs w:val="28"/>
        </w:rPr>
        <w:t>ие плана</w:t>
      </w:r>
      <w:r w:rsidR="000D3157" w:rsidRPr="00D92F8F">
        <w:rPr>
          <w:rFonts w:ascii="Times New Roman" w:hAnsi="Times New Roman" w:cs="Times New Roman"/>
          <w:sz w:val="28"/>
          <w:szCs w:val="28"/>
        </w:rPr>
        <w:t xml:space="preserve"> на 17 195,2 тыс. руб.</w:t>
      </w:r>
      <w:r w:rsidR="00F24E49" w:rsidRPr="00D92F8F">
        <w:rPr>
          <w:rFonts w:ascii="Times New Roman" w:hAnsi="Times New Roman" w:cs="Times New Roman"/>
          <w:sz w:val="28"/>
          <w:szCs w:val="28"/>
        </w:rPr>
        <w:t xml:space="preserve"> по следующим направлениям расходов</w:t>
      </w:r>
      <w:r w:rsidR="000D3157" w:rsidRPr="00D92F8F">
        <w:rPr>
          <w:rFonts w:ascii="Times New Roman" w:hAnsi="Times New Roman" w:cs="Times New Roman"/>
          <w:sz w:val="28"/>
          <w:szCs w:val="28"/>
        </w:rPr>
        <w:t>:</w:t>
      </w:r>
    </w:p>
    <w:p w:rsidR="00F24E49" w:rsidRPr="00D92F8F" w:rsidRDefault="00292CBD" w:rsidP="00F24E4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F8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24E49" w:rsidRPr="00D92F8F">
        <w:rPr>
          <w:rFonts w:ascii="Times New Roman" w:hAnsi="Times New Roman" w:cs="Times New Roman"/>
          <w:i/>
          <w:sz w:val="28"/>
          <w:szCs w:val="28"/>
        </w:rPr>
        <w:t>на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организациях, в части ФОТ +10% с 01.06.2022г план увеличен на 14 504,9 тыс. руб</w:t>
      </w:r>
      <w:r w:rsidRPr="00D92F8F">
        <w:rPr>
          <w:rFonts w:ascii="Times New Roman" w:hAnsi="Times New Roman" w:cs="Times New Roman"/>
          <w:i/>
          <w:sz w:val="28"/>
          <w:szCs w:val="28"/>
        </w:rPr>
        <w:t>.;</w:t>
      </w:r>
    </w:p>
    <w:p w:rsidR="00F24E49" w:rsidRPr="00D92F8F" w:rsidRDefault="00F24E49" w:rsidP="00F24E4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F8F">
        <w:rPr>
          <w:rFonts w:ascii="Times New Roman" w:hAnsi="Times New Roman" w:cs="Times New Roman"/>
          <w:i/>
          <w:sz w:val="28"/>
          <w:szCs w:val="28"/>
        </w:rPr>
        <w:t xml:space="preserve">- на обеспечение деятельности по содержанию организаций для детей-сирот и детей, оставшихся без попечения родителей МКУ «Детскому Дому «Надежда», 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план увеличен на 2 183,8 тыс. руб. (из них </w:t>
      </w:r>
      <w:r w:rsidRPr="00D92F8F">
        <w:rPr>
          <w:rFonts w:ascii="Times New Roman" w:hAnsi="Times New Roman" w:cs="Times New Roman"/>
          <w:i/>
          <w:sz w:val="28"/>
          <w:szCs w:val="28"/>
        </w:rPr>
        <w:t xml:space="preserve">в части ФОТ +10% с 01.06.2022г 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Pr="00D92F8F">
        <w:rPr>
          <w:rFonts w:ascii="Times New Roman" w:hAnsi="Times New Roman" w:cs="Times New Roman"/>
          <w:i/>
          <w:sz w:val="28"/>
          <w:szCs w:val="28"/>
        </w:rPr>
        <w:t xml:space="preserve">817,0 тыс. руб. и прочих расходов 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Pr="00D92F8F">
        <w:rPr>
          <w:rFonts w:ascii="Times New Roman" w:hAnsi="Times New Roman" w:cs="Times New Roman"/>
          <w:i/>
          <w:sz w:val="28"/>
          <w:szCs w:val="28"/>
        </w:rPr>
        <w:t>1 366,8 тыс. руб.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>);</w:t>
      </w:r>
    </w:p>
    <w:p w:rsidR="00F24E49" w:rsidRPr="00D92F8F" w:rsidRDefault="00F24E49" w:rsidP="00F24E4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F8F">
        <w:rPr>
          <w:rFonts w:ascii="Times New Roman" w:hAnsi="Times New Roman" w:cs="Times New Roman"/>
          <w:i/>
          <w:sz w:val="28"/>
          <w:szCs w:val="28"/>
        </w:rPr>
        <w:t xml:space="preserve">- на организацию и осуществление деятельности по опеке и попечительству, 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>в части ФОТ +10% с 01.06.2022г план увеличен на 138,5 тыс. руб.;</w:t>
      </w:r>
    </w:p>
    <w:p w:rsidR="00F24E49" w:rsidRPr="00D92F8F" w:rsidRDefault="00F24E49" w:rsidP="00F24E4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F8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на организацию круглогодичного отдыха, оздоровления и </w:t>
      </w:r>
      <w:proofErr w:type="gramStart"/>
      <w:r w:rsidRPr="00D92F8F">
        <w:rPr>
          <w:rFonts w:ascii="Times New Roman" w:hAnsi="Times New Roman" w:cs="Times New Roman"/>
          <w:i/>
          <w:sz w:val="28"/>
          <w:szCs w:val="28"/>
        </w:rPr>
        <w:t>занятости</w:t>
      </w:r>
      <w:proofErr w:type="gramEnd"/>
      <w:r w:rsidRPr="00D92F8F">
        <w:rPr>
          <w:rFonts w:ascii="Times New Roman" w:hAnsi="Times New Roman" w:cs="Times New Roman"/>
          <w:i/>
          <w:sz w:val="28"/>
          <w:szCs w:val="28"/>
        </w:rPr>
        <w:t xml:space="preserve"> обучающихся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 план увеличен на 200,0 тыс. руб.</w:t>
      </w:r>
      <w:r w:rsidRPr="00D92F8F">
        <w:rPr>
          <w:rFonts w:ascii="Times New Roman" w:hAnsi="Times New Roman" w:cs="Times New Roman"/>
          <w:i/>
          <w:sz w:val="28"/>
          <w:szCs w:val="28"/>
        </w:rPr>
        <w:t>;</w:t>
      </w:r>
    </w:p>
    <w:p w:rsidR="000D3157" w:rsidRPr="00D92F8F" w:rsidRDefault="000D3157" w:rsidP="001D2DF9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F8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354159" w:rsidRPr="00D92F8F">
        <w:rPr>
          <w:rFonts w:ascii="Times New Roman" w:hAnsi="Times New Roman" w:cs="Times New Roman"/>
          <w:i/>
          <w:sz w:val="28"/>
          <w:szCs w:val="28"/>
        </w:rPr>
        <w:t>на р</w:t>
      </w:r>
      <w:r w:rsidRPr="00D92F8F">
        <w:rPr>
          <w:rFonts w:ascii="Times New Roman" w:hAnsi="Times New Roman" w:cs="Times New Roman"/>
          <w:i/>
          <w:sz w:val="28"/>
          <w:szCs w:val="28"/>
        </w:rPr>
        <w:t>еализаци</w:t>
      </w:r>
      <w:r w:rsidR="00354159" w:rsidRPr="00D92F8F">
        <w:rPr>
          <w:rFonts w:ascii="Times New Roman" w:hAnsi="Times New Roman" w:cs="Times New Roman"/>
          <w:i/>
          <w:sz w:val="28"/>
          <w:szCs w:val="28"/>
        </w:rPr>
        <w:t>ю</w:t>
      </w:r>
      <w:r w:rsidRPr="00D92F8F">
        <w:rPr>
          <w:rFonts w:ascii="Times New Roman" w:hAnsi="Times New Roman" w:cs="Times New Roman"/>
          <w:i/>
          <w:sz w:val="28"/>
          <w:szCs w:val="28"/>
        </w:rPr>
        <w:t xml:space="preserve"> мероприятий по капитальному ремонту и оснащению образовательных</w:t>
      </w:r>
      <w:r w:rsidR="00F24E49" w:rsidRPr="00D92F8F">
        <w:rPr>
          <w:rFonts w:ascii="Times New Roman" w:hAnsi="Times New Roman" w:cs="Times New Roman"/>
          <w:i/>
          <w:sz w:val="28"/>
          <w:szCs w:val="28"/>
        </w:rPr>
        <w:t xml:space="preserve"> организаций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 план увеличен на 168,0 тыс. руб.</w:t>
      </w:r>
    </w:p>
    <w:p w:rsidR="00907DF0" w:rsidRPr="00D92F8F" w:rsidRDefault="00F24E49" w:rsidP="00FF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2F8F">
        <w:rPr>
          <w:rFonts w:ascii="Times New Roman" w:hAnsi="Times New Roman" w:cs="Times New Roman"/>
          <w:sz w:val="28"/>
          <w:szCs w:val="28"/>
        </w:rPr>
        <w:t>за счет</w:t>
      </w:r>
      <w:r w:rsidR="00907DF0" w:rsidRPr="00D92F8F">
        <w:rPr>
          <w:rFonts w:ascii="Times New Roman" w:hAnsi="Times New Roman" w:cs="Times New Roman"/>
          <w:sz w:val="28"/>
          <w:szCs w:val="28"/>
        </w:rPr>
        <w:t xml:space="preserve"> уменьшен</w:t>
      </w:r>
      <w:r w:rsidRPr="00D92F8F">
        <w:rPr>
          <w:rFonts w:ascii="Times New Roman" w:hAnsi="Times New Roman" w:cs="Times New Roman"/>
          <w:sz w:val="28"/>
          <w:szCs w:val="28"/>
        </w:rPr>
        <w:t>ия плана</w:t>
      </w:r>
      <w:r w:rsidR="00907DF0" w:rsidRPr="00D92F8F">
        <w:rPr>
          <w:rFonts w:ascii="Times New Roman" w:hAnsi="Times New Roman" w:cs="Times New Roman"/>
          <w:sz w:val="28"/>
          <w:szCs w:val="28"/>
        </w:rPr>
        <w:t xml:space="preserve"> на 5 514,1 тыс. руб</w:t>
      </w:r>
      <w:r w:rsidR="000D3157" w:rsidRPr="00D92F8F">
        <w:rPr>
          <w:rFonts w:ascii="Times New Roman" w:hAnsi="Times New Roman" w:cs="Times New Roman"/>
          <w:sz w:val="28"/>
          <w:szCs w:val="28"/>
        </w:rPr>
        <w:t>.</w:t>
      </w:r>
      <w:r w:rsidRPr="00D92F8F">
        <w:t xml:space="preserve"> </w:t>
      </w:r>
      <w:r w:rsidRPr="00D92F8F">
        <w:rPr>
          <w:rFonts w:ascii="Times New Roman" w:hAnsi="Times New Roman" w:cs="Times New Roman"/>
          <w:sz w:val="28"/>
          <w:szCs w:val="28"/>
        </w:rPr>
        <w:t>по следующим направлениям расходов:</w:t>
      </w:r>
    </w:p>
    <w:p w:rsidR="00FF5087" w:rsidRPr="00D92F8F" w:rsidRDefault="00FF5087" w:rsidP="00907DF0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F8F">
        <w:rPr>
          <w:rFonts w:ascii="Times New Roman" w:hAnsi="Times New Roman" w:cs="Times New Roman"/>
          <w:i/>
          <w:sz w:val="28"/>
          <w:szCs w:val="28"/>
        </w:rPr>
        <w:t>-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2F8F">
        <w:rPr>
          <w:rFonts w:ascii="Times New Roman" w:hAnsi="Times New Roman" w:cs="Times New Roman"/>
          <w:i/>
          <w:sz w:val="28"/>
          <w:szCs w:val="28"/>
        </w:rPr>
        <w:t>на 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>, план уменьшен на 3 294,1 тыс. руб.</w:t>
      </w:r>
      <w:r w:rsidR="00907DF0" w:rsidRPr="00D92F8F">
        <w:rPr>
          <w:rFonts w:ascii="Times New Roman" w:hAnsi="Times New Roman" w:cs="Times New Roman"/>
          <w:i/>
          <w:sz w:val="28"/>
          <w:szCs w:val="28"/>
        </w:rPr>
        <w:t>;</w:t>
      </w:r>
    </w:p>
    <w:p w:rsidR="00FF5087" w:rsidRPr="00D92F8F" w:rsidRDefault="00FF5087" w:rsidP="00907DF0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F8F">
        <w:rPr>
          <w:rFonts w:ascii="Times New Roman" w:hAnsi="Times New Roman" w:cs="Times New Roman"/>
          <w:i/>
          <w:sz w:val="28"/>
          <w:szCs w:val="28"/>
        </w:rPr>
        <w:t>-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2F8F">
        <w:rPr>
          <w:rFonts w:ascii="Times New Roman" w:hAnsi="Times New Roman" w:cs="Times New Roman"/>
          <w:i/>
          <w:sz w:val="28"/>
          <w:szCs w:val="28"/>
        </w:rPr>
        <w:t>на ежемесячное денежное вознаграждение за классное руково</w:t>
      </w:r>
      <w:r w:rsidR="00907DF0" w:rsidRPr="00D92F8F">
        <w:rPr>
          <w:rFonts w:ascii="Times New Roman" w:hAnsi="Times New Roman" w:cs="Times New Roman"/>
          <w:i/>
          <w:sz w:val="28"/>
          <w:szCs w:val="28"/>
        </w:rPr>
        <w:t>дство педагогическим работникам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 план уменьшен на 2 000,0 тыс. руб.</w:t>
      </w:r>
      <w:r w:rsidR="00907DF0" w:rsidRPr="00D92F8F">
        <w:rPr>
          <w:rFonts w:ascii="Times New Roman" w:hAnsi="Times New Roman" w:cs="Times New Roman"/>
          <w:i/>
          <w:sz w:val="28"/>
          <w:szCs w:val="28"/>
        </w:rPr>
        <w:t>;</w:t>
      </w:r>
    </w:p>
    <w:p w:rsidR="00907DF0" w:rsidRPr="00D92F8F" w:rsidRDefault="00907DF0" w:rsidP="00907DF0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F8F">
        <w:rPr>
          <w:rFonts w:ascii="Times New Roman" w:hAnsi="Times New Roman" w:cs="Times New Roman"/>
          <w:i/>
          <w:sz w:val="28"/>
          <w:szCs w:val="28"/>
        </w:rPr>
        <w:t>-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2F8F">
        <w:rPr>
          <w:rFonts w:ascii="Times New Roman" w:hAnsi="Times New Roman" w:cs="Times New Roman"/>
          <w:i/>
          <w:sz w:val="28"/>
          <w:szCs w:val="28"/>
        </w:rPr>
        <w:t>на к</w:t>
      </w:r>
      <w:r w:rsidR="00FF5087" w:rsidRPr="00D92F8F">
        <w:rPr>
          <w:rFonts w:ascii="Times New Roman" w:hAnsi="Times New Roman" w:cs="Times New Roman"/>
          <w:i/>
          <w:sz w:val="28"/>
          <w:szCs w:val="28"/>
        </w:rPr>
        <w:t>омпенсаци</w:t>
      </w:r>
      <w:r w:rsidRPr="00D92F8F">
        <w:rPr>
          <w:rFonts w:ascii="Times New Roman" w:hAnsi="Times New Roman" w:cs="Times New Roman"/>
          <w:i/>
          <w:sz w:val="28"/>
          <w:szCs w:val="28"/>
        </w:rPr>
        <w:t>ю</w:t>
      </w:r>
      <w:r w:rsidR="00FF5087" w:rsidRPr="00D92F8F">
        <w:rPr>
          <w:rFonts w:ascii="Times New Roman" w:hAnsi="Times New Roman" w:cs="Times New Roman"/>
          <w:i/>
          <w:sz w:val="28"/>
          <w:szCs w:val="28"/>
        </w:rPr>
        <w:t xml:space="preserve">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>, план уменьшен на 200,0 тыс. руб.</w:t>
      </w:r>
      <w:r w:rsidRPr="00D92F8F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930DD0" w:rsidRPr="00D92F8F" w:rsidRDefault="00907DF0" w:rsidP="00907DF0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F8F">
        <w:rPr>
          <w:rFonts w:ascii="Times New Roman" w:hAnsi="Times New Roman" w:cs="Times New Roman"/>
          <w:i/>
          <w:sz w:val="28"/>
          <w:szCs w:val="28"/>
        </w:rPr>
        <w:t>- на о</w:t>
      </w:r>
      <w:r w:rsidR="00FF5087" w:rsidRPr="00D92F8F">
        <w:rPr>
          <w:rFonts w:ascii="Times New Roman" w:hAnsi="Times New Roman" w:cs="Times New Roman"/>
          <w:i/>
          <w:sz w:val="28"/>
          <w:szCs w:val="28"/>
        </w:rPr>
        <w:t>беспечение зачисления денежных сре</w:t>
      </w:r>
      <w:proofErr w:type="gramStart"/>
      <w:r w:rsidR="00FF5087" w:rsidRPr="00D92F8F">
        <w:rPr>
          <w:rFonts w:ascii="Times New Roman" w:hAnsi="Times New Roman" w:cs="Times New Roman"/>
          <w:i/>
          <w:sz w:val="28"/>
          <w:szCs w:val="28"/>
        </w:rPr>
        <w:t>дств дл</w:t>
      </w:r>
      <w:proofErr w:type="gramEnd"/>
      <w:r w:rsidR="00FF5087" w:rsidRPr="00D92F8F">
        <w:rPr>
          <w:rFonts w:ascii="Times New Roman" w:hAnsi="Times New Roman" w:cs="Times New Roman"/>
          <w:i/>
          <w:sz w:val="28"/>
          <w:szCs w:val="28"/>
        </w:rPr>
        <w:t>я детей-сирот и детей, оставшихся без попечения родителей, на специальные накопительные банковские счета</w:t>
      </w:r>
      <w:r w:rsidR="00292CBD" w:rsidRPr="00D92F8F">
        <w:rPr>
          <w:rFonts w:ascii="Times New Roman" w:hAnsi="Times New Roman" w:cs="Times New Roman"/>
          <w:i/>
          <w:sz w:val="28"/>
          <w:szCs w:val="28"/>
        </w:rPr>
        <w:t xml:space="preserve"> план уменьшен на 20,0 тыс. руб</w:t>
      </w:r>
      <w:r w:rsidRPr="00D92F8F">
        <w:rPr>
          <w:rFonts w:ascii="Times New Roman" w:hAnsi="Times New Roman" w:cs="Times New Roman"/>
          <w:i/>
          <w:sz w:val="28"/>
          <w:szCs w:val="28"/>
        </w:rPr>
        <w:t>.</w:t>
      </w:r>
    </w:p>
    <w:p w:rsidR="009B7446" w:rsidRPr="00D92F8F" w:rsidRDefault="009B7446" w:rsidP="001A1D70">
      <w:pPr>
        <w:spacing w:after="0"/>
        <w:jc w:val="both"/>
      </w:pPr>
    </w:p>
    <w:p w:rsidR="008E0C7F" w:rsidRPr="00D92F8F" w:rsidRDefault="00D92F8F" w:rsidP="008E0C7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8E0C7F" w:rsidRPr="00D92F8F">
        <w:rPr>
          <w:rFonts w:ascii="Times New Roman" w:eastAsia="Times New Roman" w:hAnsi="Times New Roman" w:cs="Times New Roman"/>
          <w:sz w:val="28"/>
          <w:szCs w:val="28"/>
        </w:rPr>
        <w:t xml:space="preserve"> Управлению социальной защиты населения </w:t>
      </w:r>
      <w:r w:rsidR="004A4B14" w:rsidRPr="00D92F8F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B8766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D352BB" w:rsidRPr="00D92F8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B8766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E0C7F" w:rsidRPr="00D92F8F">
        <w:rPr>
          <w:rFonts w:ascii="Times New Roman" w:eastAsia="Times New Roman" w:hAnsi="Times New Roman" w:cs="Times New Roman"/>
          <w:b/>
          <w:sz w:val="28"/>
          <w:szCs w:val="28"/>
        </w:rPr>
        <w:t>5 118,1 тыс. руб.</w:t>
      </w:r>
      <w:r w:rsidR="00C240AE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E537F" w:rsidRPr="00D92F8F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4A4B14" w:rsidRPr="00D92F8F" w:rsidRDefault="00C240AE" w:rsidP="00C240A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4A4B14" w:rsidRPr="00D92F8F">
        <w:rPr>
          <w:rFonts w:ascii="Times New Roman" w:eastAsia="Times New Roman" w:hAnsi="Times New Roman" w:cs="Times New Roman"/>
          <w:i/>
          <w:sz w:val="28"/>
          <w:szCs w:val="28"/>
        </w:rPr>
        <w:t>на выплаты социального пособия на погребение и возмещение расходов по гарантированн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ому перечню услуг по погребению</w:t>
      </w:r>
      <w:r w:rsidR="00CE537F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план увеличен на 100,0 тыс. руб.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797313" w:rsidRPr="00D92F8F" w:rsidRDefault="00C240AE" w:rsidP="00C240A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C45C30" w:rsidRPr="00D92F8F">
        <w:rPr>
          <w:rFonts w:ascii="Times New Roman" w:eastAsia="Times New Roman" w:hAnsi="Times New Roman" w:cs="Times New Roman"/>
          <w:i/>
          <w:sz w:val="28"/>
          <w:szCs w:val="28"/>
        </w:rPr>
        <w:t>на м</w:t>
      </w:r>
      <w:r w:rsidR="004A4B14" w:rsidRPr="00D92F8F">
        <w:rPr>
          <w:rFonts w:ascii="Times New Roman" w:eastAsia="Times New Roman" w:hAnsi="Times New Roman" w:cs="Times New Roman"/>
          <w:i/>
          <w:sz w:val="28"/>
          <w:szCs w:val="28"/>
        </w:rPr>
        <w:t>еры социальной поддержки отдельных категорий граждан</w:t>
      </w:r>
      <w:r w:rsidR="00CE537F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план увеличен на 22,0 тыс. руб.</w:t>
      </w:r>
      <w:r w:rsidR="00797313" w:rsidRPr="00D92F8F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A4B14" w:rsidRPr="00D92F8F" w:rsidRDefault="00797313" w:rsidP="00C240A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УСЗН 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ФОТ органов местного самоуправления 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E42778" w:rsidRPr="00D92F8F">
        <w:rPr>
          <w:rFonts w:ascii="Times New Roman" w:eastAsia="Times New Roman" w:hAnsi="Times New Roman" w:cs="Times New Roman"/>
          <w:i/>
          <w:sz w:val="28"/>
          <w:szCs w:val="28"/>
        </w:rPr>
        <w:t>+10% с 01.06.2022г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CE537F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план увеличен на 467,1 тыс. руб.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C240AE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A4B14" w:rsidRPr="00D92F8F" w:rsidRDefault="00C240AE" w:rsidP="00C240A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МКУ «КЦСОН» </w:t>
      </w:r>
      <w:r w:rsidR="00E42778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ФОТ работников 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+10% с 01.06.2022г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CE537F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план увеличен на 2 850,0 тыс. руб.</w:t>
      </w:r>
      <w:r w:rsidR="00E42778" w:rsidRPr="00D92F8F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A4B14" w:rsidRPr="00D92F8F" w:rsidRDefault="00C240AE" w:rsidP="00E4277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AE4BA7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МКУ «СРЦН «Солнышко»» </w:t>
      </w:r>
      <w:r w:rsidR="00CE537F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 увеличен на 1 679,0 тыс. руб. (из них 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ФОТ </w:t>
      </w:r>
      <w:r w:rsidR="00AE4BA7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работников (+10% с 01.06.2022г) 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>в сумме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1 112,8 тыс. руб., </w:t>
      </w:r>
      <w:r w:rsidR="00C45C30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коммунальные услуги 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>в сумме</w:t>
      </w:r>
      <w:r w:rsidR="00C45C30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202,8 тыс. руб., на п</w:t>
      </w:r>
      <w:r w:rsidR="00AE4BA7" w:rsidRPr="00D92F8F">
        <w:rPr>
          <w:rFonts w:ascii="Times New Roman" w:eastAsia="Times New Roman" w:hAnsi="Times New Roman" w:cs="Times New Roman"/>
          <w:i/>
          <w:sz w:val="28"/>
          <w:szCs w:val="28"/>
        </w:rPr>
        <w:t>рочие расходы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в сумме</w:t>
      </w:r>
      <w:r w:rsidR="00AE4BA7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363,4 тыс. руб.).</w:t>
      </w:r>
    </w:p>
    <w:p w:rsidR="008053F3" w:rsidRDefault="008053F3" w:rsidP="00E4277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167D8" w:rsidRPr="00D92F8F" w:rsidRDefault="00C167D8" w:rsidP="00E42778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E0C7F" w:rsidRPr="00D92F8F" w:rsidRDefault="00D92F8F" w:rsidP="008E0C7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lastRenderedPageBreak/>
        <w:t>1.4.</w:t>
      </w:r>
      <w:r w:rsidR="008E0C7F" w:rsidRPr="00D92F8F">
        <w:rPr>
          <w:rFonts w:ascii="Times New Roman" w:eastAsia="Times New Roman" w:hAnsi="Times New Roman" w:cs="Times New Roman"/>
          <w:sz w:val="28"/>
          <w:szCs w:val="28"/>
        </w:rPr>
        <w:t xml:space="preserve"> Управлению сельского хозяйства</w:t>
      </w:r>
      <w:r w:rsidR="004A4B14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683B3D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8766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D352BB" w:rsidRPr="00D92F8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B8766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E0C7F" w:rsidRPr="00D92F8F">
        <w:rPr>
          <w:rFonts w:ascii="Times New Roman" w:eastAsia="Times New Roman" w:hAnsi="Times New Roman" w:cs="Times New Roman"/>
          <w:b/>
          <w:sz w:val="28"/>
          <w:szCs w:val="28"/>
        </w:rPr>
        <w:t>100,0 тыс. руб.</w:t>
      </w:r>
      <w:r w:rsidR="004A4B14" w:rsidRPr="00D92F8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A4B14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4A4B14" w:rsidRPr="00D92F8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A4B14" w:rsidRPr="00D92F8F">
        <w:rPr>
          <w:rFonts w:ascii="Times New Roman" w:eastAsia="Times New Roman" w:hAnsi="Times New Roman" w:cs="Times New Roman"/>
          <w:i/>
          <w:sz w:val="28"/>
          <w:szCs w:val="28"/>
        </w:rPr>
        <w:t>рганизацию мероприятий при осуществлении деятельности по обращению с животными без владельцев</w:t>
      </w:r>
      <w:r w:rsidR="004A4B14" w:rsidRPr="00D92F8F">
        <w:rPr>
          <w:rFonts w:ascii="Times New Roman" w:eastAsia="Times New Roman" w:hAnsi="Times New Roman" w:cs="Times New Roman"/>
          <w:sz w:val="28"/>
          <w:szCs w:val="28"/>
        </w:rPr>
        <w:t>)</w:t>
      </w:r>
      <w:r w:rsidR="008E0C7F" w:rsidRPr="00D92F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5087" w:rsidRPr="00D92F8F" w:rsidRDefault="00FF5087" w:rsidP="001A1D70">
      <w:pPr>
        <w:spacing w:after="0"/>
        <w:jc w:val="both"/>
      </w:pPr>
    </w:p>
    <w:p w:rsidR="00A75979" w:rsidRPr="00D92F8F" w:rsidRDefault="00D92F8F" w:rsidP="001A1D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hAnsi="Times New Roman" w:cs="Times New Roman"/>
          <w:sz w:val="28"/>
          <w:szCs w:val="28"/>
        </w:rPr>
        <w:t>1.5.</w:t>
      </w:r>
      <w:r w:rsidR="00485880" w:rsidRPr="00D92F8F">
        <w:rPr>
          <w:rFonts w:ascii="Times New Roman" w:hAnsi="Times New Roman" w:cs="Times New Roman"/>
          <w:sz w:val="28"/>
          <w:szCs w:val="28"/>
        </w:rPr>
        <w:t xml:space="preserve"> </w:t>
      </w:r>
      <w:r w:rsidR="00460FD0" w:rsidRPr="00D92F8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30DD0" w:rsidRPr="00D92F8F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460FD0" w:rsidRPr="00D92F8F">
        <w:rPr>
          <w:rFonts w:ascii="Times New Roman" w:eastAsia="Times New Roman" w:hAnsi="Times New Roman" w:cs="Times New Roman"/>
          <w:sz w:val="28"/>
          <w:szCs w:val="28"/>
        </w:rPr>
        <w:t xml:space="preserve">ЮМО </w:t>
      </w:r>
      <w:r w:rsidR="004A4B14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 </w:t>
      </w:r>
      <w:r w:rsidR="00B8766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D352BB" w:rsidRPr="00D92F8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B87665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3429" w:rsidRPr="00D92F8F">
        <w:rPr>
          <w:rFonts w:ascii="Times New Roman" w:eastAsia="Times New Roman" w:hAnsi="Times New Roman" w:cs="Times New Roman"/>
          <w:b/>
          <w:sz w:val="28"/>
          <w:szCs w:val="28"/>
        </w:rPr>
        <w:t>45,3</w:t>
      </w:r>
      <w:r w:rsidR="00930DD0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930DD0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5979" w:rsidRPr="00D92F8F">
        <w:rPr>
          <w:rFonts w:ascii="Times New Roman" w:eastAsia="Times New Roman" w:hAnsi="Times New Roman" w:cs="Times New Roman"/>
          <w:sz w:val="28"/>
          <w:szCs w:val="28"/>
        </w:rPr>
        <w:t>в том числе за счет увеличение плана на 65,3 тыс. руб. по следующим направлениям расходов:</w:t>
      </w:r>
    </w:p>
    <w:p w:rsidR="00AB1861" w:rsidRPr="00D92F8F" w:rsidRDefault="00AB1861" w:rsidP="00FF5087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на осуществление первичного воинского учета органами местного самоуправления поселений, муниципальных и городских округов</w:t>
      </w:r>
      <w:r w:rsidR="00FF5087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, в части ФОТ 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FF5087" w:rsidRPr="00D92F8F">
        <w:rPr>
          <w:rFonts w:ascii="Times New Roman" w:eastAsia="Times New Roman" w:hAnsi="Times New Roman" w:cs="Times New Roman"/>
          <w:i/>
          <w:sz w:val="28"/>
          <w:szCs w:val="28"/>
        </w:rPr>
        <w:t>+10% с 01.06.2022г</w:t>
      </w:r>
      <w:r w:rsidR="00A75979" w:rsidRPr="00D92F8F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A75979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 увеличен на 45,3 тыс. руб.</w:t>
      </w:r>
      <w:r w:rsidR="00FF5087" w:rsidRPr="00D92F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B1861" w:rsidRPr="00D92F8F" w:rsidRDefault="00A75979" w:rsidP="00FF5087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B1861" w:rsidRPr="00D92F8F">
        <w:rPr>
          <w:rFonts w:ascii="Times New Roman" w:eastAsia="Times New Roman" w:hAnsi="Times New Roman" w:cs="Times New Roman"/>
          <w:i/>
          <w:sz w:val="28"/>
          <w:szCs w:val="28"/>
        </w:rPr>
        <w:t>на создание и функционирование комиссий по делам несовершеннолетних и защите их прав</w:t>
      </w:r>
      <w:r w:rsidR="00FF5087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, в части ФОТ 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FF5087" w:rsidRPr="00D92F8F">
        <w:rPr>
          <w:rFonts w:ascii="Times New Roman" w:eastAsia="Times New Roman" w:hAnsi="Times New Roman" w:cs="Times New Roman"/>
          <w:i/>
          <w:sz w:val="28"/>
          <w:szCs w:val="28"/>
        </w:rPr>
        <w:t>+10% с 01.06.2022г</w:t>
      </w:r>
      <w:r w:rsidR="00AB1861" w:rsidRPr="00D92F8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 увеличен на 20,0 тыс. руб.;  </w:t>
      </w:r>
    </w:p>
    <w:p w:rsidR="00AB1861" w:rsidRPr="00D92F8F" w:rsidRDefault="00A75979" w:rsidP="00A759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за счет уменьшения плана на 20,0 тыс. руб. </w:t>
      </w:r>
      <w:r w:rsidR="00AB1861" w:rsidRPr="00D92F8F">
        <w:rPr>
          <w:rFonts w:ascii="Times New Roman" w:eastAsia="Times New Roman" w:hAnsi="Times New Roman" w:cs="Times New Roman"/>
          <w:sz w:val="28"/>
          <w:szCs w:val="28"/>
        </w:rPr>
        <w:t>(</w:t>
      </w:r>
      <w:r w:rsidR="00AB1861" w:rsidRPr="00D92F8F">
        <w:rPr>
          <w:rFonts w:ascii="Times New Roman" w:eastAsia="Times New Roman" w:hAnsi="Times New Roman" w:cs="Times New Roman"/>
          <w:i/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AB1861" w:rsidRPr="00D92F8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117FB" w:rsidRPr="00D92F8F" w:rsidRDefault="008117FB" w:rsidP="008117F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17FB" w:rsidRPr="00D92F8F" w:rsidRDefault="008117FB" w:rsidP="00BA0049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За счет дотации на поддержку мер по обеспечению сбалансированности местных бюджетов (распоряжение Правительства Кемеровской области – Кузбасса от 23.09.2022г №545-р) Управлению образованием 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="00F40F98" w:rsidRPr="00D92F8F">
        <w:rPr>
          <w:rFonts w:ascii="Times New Roman" w:eastAsia="Times New Roman" w:hAnsi="Times New Roman" w:cs="Times New Roman"/>
          <w:sz w:val="28"/>
          <w:szCs w:val="28"/>
        </w:rPr>
        <w:t xml:space="preserve">по расходам </w:t>
      </w:r>
      <w:r w:rsidR="00F40F98" w:rsidRPr="00D92F8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10 000,0 тыс. руб.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на проведение ремонтных работ в МКОУ «</w:t>
      </w:r>
      <w:proofErr w:type="spellStart"/>
      <w:r w:rsidRPr="00D92F8F">
        <w:rPr>
          <w:rFonts w:ascii="Times New Roman" w:eastAsia="Times New Roman" w:hAnsi="Times New Roman" w:cs="Times New Roman"/>
          <w:sz w:val="28"/>
          <w:szCs w:val="28"/>
        </w:rPr>
        <w:t>Большеямской</w:t>
      </w:r>
      <w:proofErr w:type="spellEnd"/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ООШ имени Сергея </w:t>
      </w:r>
      <w:proofErr w:type="spellStart"/>
      <w:r w:rsidRPr="00D92F8F">
        <w:rPr>
          <w:rFonts w:ascii="Times New Roman" w:eastAsia="Times New Roman" w:hAnsi="Times New Roman" w:cs="Times New Roman"/>
          <w:sz w:val="28"/>
          <w:szCs w:val="28"/>
        </w:rPr>
        <w:t>Грезина</w:t>
      </w:r>
      <w:proofErr w:type="spellEnd"/>
      <w:r w:rsidRPr="00D92F8F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E0438E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капитальный ремонт кровли, замен</w:t>
      </w:r>
      <w:r w:rsidR="00E0438E" w:rsidRPr="00D92F8F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окон, установк</w:t>
      </w:r>
      <w:r w:rsidR="00E0438E" w:rsidRPr="00D92F8F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противопожарной двери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) и МБОУ «</w:t>
      </w:r>
      <w:proofErr w:type="spellStart"/>
      <w:r w:rsidRPr="00D92F8F">
        <w:rPr>
          <w:rFonts w:ascii="Times New Roman" w:eastAsia="Times New Roman" w:hAnsi="Times New Roman" w:cs="Times New Roman"/>
          <w:sz w:val="28"/>
          <w:szCs w:val="28"/>
        </w:rPr>
        <w:t>Тальской</w:t>
      </w:r>
      <w:proofErr w:type="spellEnd"/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СОШ» (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на текущий ремонт кровли в</w:t>
      </w:r>
      <w:proofErr w:type="gramEnd"/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дошкольном </w:t>
      </w:r>
      <w:proofErr w:type="gramStart"/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>отделении</w:t>
      </w:r>
      <w:proofErr w:type="gramEnd"/>
      <w:r w:rsidR="00E0438E" w:rsidRPr="00D92F8F">
        <w:rPr>
          <w:rFonts w:ascii="Times New Roman" w:eastAsia="Times New Roman" w:hAnsi="Times New Roman" w:cs="Times New Roman"/>
          <w:i/>
          <w:sz w:val="28"/>
          <w:szCs w:val="28"/>
        </w:rPr>
        <w:t>, а также на</w:t>
      </w:r>
      <w:r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ремонт пищеблока: ремонт помещений, электромонтажные работы, вентиляция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52942" w:rsidRPr="00D92F8F" w:rsidRDefault="00852942" w:rsidP="009A1CFF">
      <w:pPr>
        <w:pStyle w:val="a5"/>
        <w:spacing w:line="276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D18E7" w:rsidRPr="00D92F8F" w:rsidRDefault="00DB052B" w:rsidP="00BA0049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F8F" w:rsidRPr="00D92F8F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EE6B77" w:rsidRPr="00D92F8F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увеличения дотации на выравнивание бюджетной обеспеченности, а также </w:t>
      </w:r>
      <w:r w:rsidR="00EE6B77" w:rsidRPr="00D92F8F">
        <w:rPr>
          <w:rFonts w:ascii="Times New Roman" w:eastAsia="Times New Roman" w:hAnsi="Times New Roman" w:cs="Times New Roman"/>
          <w:sz w:val="28"/>
          <w:szCs w:val="28"/>
        </w:rPr>
        <w:t xml:space="preserve">прогнозируемого </w:t>
      </w:r>
      <w:r w:rsidR="00BA0427" w:rsidRPr="00D92F8F">
        <w:rPr>
          <w:rFonts w:ascii="Times New Roman" w:eastAsia="Times New Roman" w:hAnsi="Times New Roman" w:cs="Times New Roman"/>
          <w:sz w:val="28"/>
          <w:szCs w:val="28"/>
        </w:rPr>
        <w:t xml:space="preserve">увеличения </w:t>
      </w:r>
      <w:r w:rsidR="00EE6B77" w:rsidRPr="00D92F8F">
        <w:rPr>
          <w:rFonts w:ascii="Times New Roman" w:eastAsia="Times New Roman" w:hAnsi="Times New Roman" w:cs="Times New Roman"/>
          <w:sz w:val="28"/>
          <w:szCs w:val="28"/>
        </w:rPr>
        <w:t xml:space="preserve">плана по доходам 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и уменьшения прочих безвозмездных поступлений </w:t>
      </w:r>
      <w:r w:rsidR="00EE6B77" w:rsidRPr="00D92F8F">
        <w:rPr>
          <w:rFonts w:ascii="Times New Roman" w:eastAsia="Times New Roman" w:hAnsi="Times New Roman" w:cs="Times New Roman"/>
          <w:b/>
          <w:sz w:val="28"/>
          <w:szCs w:val="28"/>
        </w:rPr>
        <w:t>увелич</w:t>
      </w:r>
      <w:r w:rsidR="00C86228" w:rsidRPr="00D92F8F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="00EE6B77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 по расходам </w:t>
      </w:r>
      <w:r w:rsidR="00EE6B77" w:rsidRPr="00D92F8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B648F2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C7079" w:rsidRPr="00D92F8F">
        <w:rPr>
          <w:rFonts w:ascii="Times New Roman" w:eastAsia="Times New Roman" w:hAnsi="Times New Roman" w:cs="Times New Roman"/>
          <w:b/>
          <w:sz w:val="28"/>
          <w:szCs w:val="28"/>
        </w:rPr>
        <w:t>14 710,6</w:t>
      </w:r>
      <w:r w:rsidR="00EE6B77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 w:rsidR="00EE6B77" w:rsidRPr="00D92F8F">
        <w:rPr>
          <w:rFonts w:ascii="Times New Roman" w:eastAsia="Times New Roman" w:hAnsi="Times New Roman" w:cs="Times New Roman"/>
          <w:sz w:val="28"/>
          <w:szCs w:val="28"/>
        </w:rPr>
        <w:t>.,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0427" w:rsidRPr="00D92F8F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EE6B77" w:rsidRPr="00D92F8F">
        <w:rPr>
          <w:rFonts w:ascii="Times New Roman" w:eastAsia="Times New Roman" w:hAnsi="Times New Roman" w:cs="Times New Roman"/>
          <w:sz w:val="28"/>
          <w:szCs w:val="28"/>
        </w:rPr>
        <w:t>:</w:t>
      </w:r>
      <w:r w:rsidR="00E978B4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0541" w:rsidRPr="00D92F8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648F2" w:rsidRDefault="00D92F8F" w:rsidP="00B648F2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>Управлению образования</w:t>
      </w:r>
      <w:r w:rsidR="00E0438E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044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B648F2" w:rsidRPr="00D92F8F">
        <w:rPr>
          <w:rFonts w:ascii="Times New Roman" w:eastAsia="Times New Roman" w:hAnsi="Times New Roman" w:cs="Times New Roman"/>
          <w:b/>
          <w:sz w:val="28"/>
          <w:szCs w:val="28"/>
        </w:rPr>
        <w:t>на 8 712,0 тыс. руб.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05538" w:rsidRPr="00D92F8F">
        <w:rPr>
          <w:rFonts w:ascii="Times New Roman" w:eastAsia="Times New Roman" w:hAnsi="Times New Roman" w:cs="Times New Roman"/>
          <w:i/>
          <w:sz w:val="28"/>
          <w:szCs w:val="28"/>
        </w:rPr>
        <w:t>на обеспечение деятельности по оказанию услуг подведомственных учреждений – 2 635,6 тыс. руб</w:t>
      </w:r>
      <w:r w:rsidR="00A04196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705538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>на погашение кредиторской задолженности перед МУП «Комфорт» за НДС по аутсорсингу – 1 987,2 тыс.</w:t>
      </w:r>
      <w:r w:rsidR="008117FB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>руб.,</w:t>
      </w:r>
      <w:r w:rsidR="00617221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8F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частичное </w:t>
      </w:r>
      <w:r w:rsidR="00B648F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погашение кредиторской задолженности за тепло, ГВС и </w:t>
      </w:r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>электроснабжение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– 1 525,5 тыс. руб.</w:t>
      </w:r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>, на ремонт крыльца и замену дверей в МКОУ «</w:t>
      </w:r>
      <w:proofErr w:type="spellStart"/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>Зимниковской</w:t>
      </w:r>
      <w:proofErr w:type="spellEnd"/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ООШ</w:t>
      </w:r>
      <w:proofErr w:type="gramEnd"/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proofErr w:type="gramStart"/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>2 000,0 тыс. руб.</w:t>
      </w:r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>, на реализацию мероприятий по патриотическому воспитанию детей и молодёжи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– 369,5 тыс. руб.</w:t>
      </w:r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погашение штрафа за пандус в </w:t>
      </w:r>
      <w:r w:rsidR="00705538" w:rsidRPr="00D92F8F">
        <w:rPr>
          <w:rFonts w:ascii="Times New Roman" w:eastAsia="Times New Roman" w:hAnsi="Times New Roman" w:cs="Times New Roman"/>
          <w:i/>
          <w:sz w:val="28"/>
          <w:szCs w:val="28"/>
        </w:rPr>
        <w:t>МБОУ «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>Верх-</w:t>
      </w:r>
      <w:proofErr w:type="spellStart"/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>Тайменской</w:t>
      </w:r>
      <w:proofErr w:type="spellEnd"/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ООШ</w:t>
      </w:r>
      <w:r w:rsidR="00705538" w:rsidRPr="00D92F8F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 w:rsidR="00705538" w:rsidRPr="00D92F8F">
        <w:rPr>
          <w:rFonts w:ascii="Times New Roman" w:eastAsia="Times New Roman" w:hAnsi="Times New Roman" w:cs="Times New Roman"/>
          <w:i/>
          <w:sz w:val="28"/>
          <w:szCs w:val="28"/>
        </w:rPr>
        <w:t>МБОУ «</w:t>
      </w:r>
      <w:proofErr w:type="spellStart"/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>Большеямской</w:t>
      </w:r>
      <w:proofErr w:type="spellEnd"/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ООШ</w:t>
      </w:r>
      <w:r w:rsidR="00705538" w:rsidRPr="00D92F8F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– 100,0 тыс. руб., </w:t>
      </w:r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>на мероприятия по поддержке одаренных детей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– 30,0 тыс.</w:t>
      </w:r>
      <w:r w:rsidR="00BF091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руб.</w:t>
      </w:r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>, на мероприятия в рамках конкурсного движения «Лес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127469" w:rsidRPr="00D92F8F">
        <w:rPr>
          <w:rFonts w:ascii="Times New Roman" w:eastAsia="Times New Roman" w:hAnsi="Times New Roman" w:cs="Times New Roman"/>
          <w:i/>
          <w:sz w:val="28"/>
          <w:szCs w:val="28"/>
        </w:rPr>
        <w:t>нка успеха» и «Учитель года»</w:t>
      </w:r>
      <w:r w:rsidR="0061722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- 64,2 тыс. руб.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>);</w:t>
      </w:r>
      <w:proofErr w:type="gramEnd"/>
    </w:p>
    <w:p w:rsidR="00B648F2" w:rsidRPr="00D92F8F" w:rsidRDefault="00D92F8F" w:rsidP="00B648F2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 Управлению культуры </w:t>
      </w:r>
      <w:r w:rsidR="00E0438E" w:rsidRPr="00D92F8F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633044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B648F2" w:rsidRPr="00D92F8F">
        <w:rPr>
          <w:rFonts w:ascii="Times New Roman" w:eastAsia="Times New Roman" w:hAnsi="Times New Roman" w:cs="Times New Roman"/>
          <w:b/>
          <w:sz w:val="28"/>
          <w:szCs w:val="28"/>
        </w:rPr>
        <w:t>на 3 616,2 тыс. руб.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B648F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9A1638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текущий ремонт СДК </w:t>
      </w:r>
      <w:proofErr w:type="spellStart"/>
      <w:r w:rsidR="009A1638" w:rsidRPr="00D92F8F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proofErr w:type="gramStart"/>
      <w:r w:rsidR="009A1638" w:rsidRPr="00D92F8F">
        <w:rPr>
          <w:rFonts w:ascii="Times New Roman" w:eastAsia="Times New Roman" w:hAnsi="Times New Roman" w:cs="Times New Roman"/>
          <w:i/>
          <w:sz w:val="28"/>
          <w:szCs w:val="28"/>
        </w:rPr>
        <w:t>.П</w:t>
      </w:r>
      <w:proofErr w:type="gramEnd"/>
      <w:r w:rsidR="009A1638" w:rsidRPr="00D92F8F">
        <w:rPr>
          <w:rFonts w:ascii="Times New Roman" w:eastAsia="Times New Roman" w:hAnsi="Times New Roman" w:cs="Times New Roman"/>
          <w:i/>
          <w:sz w:val="28"/>
          <w:szCs w:val="28"/>
        </w:rPr>
        <w:t>ятково</w:t>
      </w:r>
      <w:proofErr w:type="spellEnd"/>
      <w:r w:rsidR="009A1638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– 350,0 тыс. руб.,</w:t>
      </w:r>
      <w:r w:rsidR="009A1638" w:rsidRPr="00D92F8F">
        <w:t xml:space="preserve"> </w:t>
      </w:r>
      <w:r w:rsidR="009A1638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приобретение материалов для ремонта отопления в </w:t>
      </w:r>
      <w:proofErr w:type="spellStart"/>
      <w:r w:rsidR="009A1638" w:rsidRPr="00D92F8F">
        <w:rPr>
          <w:rFonts w:ascii="Times New Roman" w:eastAsia="Times New Roman" w:hAnsi="Times New Roman" w:cs="Times New Roman"/>
          <w:i/>
          <w:sz w:val="28"/>
          <w:szCs w:val="28"/>
        </w:rPr>
        <w:t>Белянинском</w:t>
      </w:r>
      <w:proofErr w:type="spellEnd"/>
      <w:r w:rsidR="009A1638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СК – 128,8 тыс. руб</w:t>
      </w:r>
      <w:r w:rsidR="0054048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., на оплату коммунальных услуг – 1 965,6 тыс. руб., </w:t>
      </w:r>
      <w:r w:rsidR="00633044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приобретение баяна – 605,0 тыс. руб.,  </w:t>
      </w:r>
      <w:r w:rsidR="00540482" w:rsidRPr="00D92F8F">
        <w:rPr>
          <w:rFonts w:ascii="Times New Roman" w:eastAsia="Times New Roman" w:hAnsi="Times New Roman" w:cs="Times New Roman"/>
          <w:i/>
          <w:sz w:val="28"/>
          <w:szCs w:val="28"/>
        </w:rPr>
        <w:t>на услуги связи - 183,5 тыс. руб., на услуги охраны, обслуживание тревожной кнопки и систем пожарной сигнализации – 67,4 тыс. руб., на приобретение ЦБ новой версии программы 1С и несгораемого сейфа  – 139</w:t>
      </w:r>
      <w:r w:rsidR="00633044" w:rsidRPr="00D92F8F">
        <w:rPr>
          <w:rFonts w:ascii="Times New Roman" w:eastAsia="Times New Roman" w:hAnsi="Times New Roman" w:cs="Times New Roman"/>
          <w:i/>
          <w:sz w:val="28"/>
          <w:szCs w:val="28"/>
        </w:rPr>
        <w:t>,0</w:t>
      </w:r>
      <w:r w:rsidR="0054048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руб., на приобретение офисных кресел и </w:t>
      </w:r>
      <w:r w:rsidR="009804F0" w:rsidRPr="00D92F8F">
        <w:rPr>
          <w:rFonts w:ascii="Times New Roman" w:eastAsia="Times New Roman" w:hAnsi="Times New Roman" w:cs="Times New Roman"/>
          <w:i/>
          <w:sz w:val="28"/>
          <w:szCs w:val="28"/>
        </w:rPr>
        <w:t>стульев</w:t>
      </w:r>
      <w:r w:rsidR="0054048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в МАУК «ЮМЦКС» - 36,6 тыс.</w:t>
      </w:r>
      <w:r w:rsidR="00633044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40482" w:rsidRPr="00D92F8F">
        <w:rPr>
          <w:rFonts w:ascii="Times New Roman" w:eastAsia="Times New Roman" w:hAnsi="Times New Roman" w:cs="Times New Roman"/>
          <w:i/>
          <w:sz w:val="28"/>
          <w:szCs w:val="28"/>
        </w:rPr>
        <w:t>руб.</w:t>
      </w:r>
      <w:r w:rsidR="00633044" w:rsidRPr="00D92F8F">
        <w:rPr>
          <w:rFonts w:ascii="Times New Roman" w:eastAsia="Times New Roman" w:hAnsi="Times New Roman" w:cs="Times New Roman"/>
          <w:i/>
          <w:sz w:val="28"/>
          <w:szCs w:val="28"/>
        </w:rPr>
        <w:t>, на реализацию мероприятий по развитию физической культуры (за счет безвозмездных поступлений) – 140,3 тыс. руб.</w:t>
      </w:r>
      <w:r w:rsidR="0054048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); </w:t>
      </w:r>
    </w:p>
    <w:p w:rsidR="00AE4705" w:rsidRPr="00D92F8F" w:rsidRDefault="00D92F8F" w:rsidP="00F93234">
      <w:pPr>
        <w:spacing w:before="240"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E978B4" w:rsidRPr="00D92F8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F93234" w:rsidRPr="00D92F8F">
        <w:rPr>
          <w:rFonts w:ascii="Times New Roman" w:eastAsia="Times New Roman" w:hAnsi="Times New Roman" w:cs="Times New Roman"/>
          <w:sz w:val="28"/>
          <w:szCs w:val="28"/>
        </w:rPr>
        <w:t>ЮМО</w:t>
      </w:r>
      <w:r w:rsidR="00E0438E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F93234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29D0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E978B4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C7079" w:rsidRPr="00D92F8F">
        <w:rPr>
          <w:rFonts w:ascii="Times New Roman" w:eastAsia="Times New Roman" w:hAnsi="Times New Roman" w:cs="Times New Roman"/>
          <w:b/>
          <w:sz w:val="28"/>
          <w:szCs w:val="28"/>
        </w:rPr>
        <w:t>2 146,2</w:t>
      </w:r>
      <w:r w:rsidR="00E978B4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E978B4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2773" w:rsidRPr="00D92F8F">
        <w:rPr>
          <w:rFonts w:ascii="Times New Roman" w:eastAsia="Times New Roman" w:hAnsi="Times New Roman" w:cs="Times New Roman"/>
          <w:sz w:val="28"/>
          <w:szCs w:val="28"/>
        </w:rPr>
        <w:t>(</w:t>
      </w:r>
      <w:r w:rsidR="00AE3896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оплату задолженности по исполнительному листу (за использование опор ЛЭП для приборов освещения за 2020г и 2021г) – 668,0 тыс. руб., </w:t>
      </w:r>
      <w:r w:rsidR="00E12739" w:rsidRPr="00D92F8F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="00AE4705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ликвидацию несанкционированных свалок – 489,2 тыс. руб.,</w:t>
      </w:r>
      <w:r w:rsidR="00AE3896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на приобретение бумаги А</w:t>
      </w:r>
      <w:proofErr w:type="gramStart"/>
      <w:r w:rsidR="00AE3896" w:rsidRPr="00D92F8F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proofErr w:type="gramEnd"/>
      <w:r w:rsidR="00AE3896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– 300,0 тыс. руб., </w:t>
      </w:r>
      <w:r w:rsidR="00E12739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E4705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содержание мест захоронения – 168,5 тыс. руб., </w:t>
      </w:r>
      <w:r w:rsidR="00AE3896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оплату налогов, пошлин и сборов, а также прочих налогов </w:t>
      </w:r>
      <w:proofErr w:type="gramStart"/>
      <w:r w:rsidR="00AE3896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и иных платежей – </w:t>
      </w:r>
      <w:r w:rsidR="006146F2" w:rsidRPr="00D92F8F">
        <w:rPr>
          <w:rFonts w:ascii="Times New Roman" w:eastAsia="Times New Roman" w:hAnsi="Times New Roman" w:cs="Times New Roman"/>
          <w:i/>
          <w:sz w:val="28"/>
          <w:szCs w:val="28"/>
        </w:rPr>
        <w:t>66,8</w:t>
      </w:r>
      <w:r w:rsidR="00AE3896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руб., на проведение мероприятий в ЮМО – 267,2 тыс. руб., на реализацию мероприятий по обеспечению пожарной безопасности – 94,6 тыс. руб., на мероприятия по благоустройству – 64</w:t>
      </w:r>
      <w:r w:rsidR="006146F2" w:rsidRPr="00D92F8F">
        <w:rPr>
          <w:rFonts w:ascii="Times New Roman" w:eastAsia="Times New Roman" w:hAnsi="Times New Roman" w:cs="Times New Roman"/>
          <w:i/>
          <w:sz w:val="28"/>
          <w:szCs w:val="28"/>
        </w:rPr>
        <w:t>,0</w:t>
      </w:r>
      <w:r w:rsidR="00AE3896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</w:t>
      </w:r>
      <w:r w:rsidR="006146F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E3896" w:rsidRPr="00D92F8F">
        <w:rPr>
          <w:rFonts w:ascii="Times New Roman" w:eastAsia="Times New Roman" w:hAnsi="Times New Roman" w:cs="Times New Roman"/>
          <w:i/>
          <w:sz w:val="28"/>
          <w:szCs w:val="28"/>
        </w:rPr>
        <w:t>руб</w:t>
      </w:r>
      <w:r w:rsidR="006146F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., на командировочные расходы </w:t>
      </w:r>
      <w:r w:rsidR="00BF0911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(аппарат) </w:t>
      </w:r>
      <w:r w:rsidR="006146F2" w:rsidRPr="00D92F8F">
        <w:rPr>
          <w:rFonts w:ascii="Times New Roman" w:eastAsia="Times New Roman" w:hAnsi="Times New Roman" w:cs="Times New Roman"/>
          <w:i/>
          <w:sz w:val="28"/>
          <w:szCs w:val="28"/>
        </w:rPr>
        <w:t>- 27,9 тыс. руб.</w:t>
      </w:r>
      <w:r w:rsidR="00AE4705" w:rsidRPr="00D92F8F">
        <w:rPr>
          <w:rFonts w:ascii="Times New Roman" w:eastAsia="Times New Roman" w:hAnsi="Times New Roman" w:cs="Times New Roman"/>
          <w:i/>
          <w:sz w:val="28"/>
          <w:szCs w:val="28"/>
        </w:rPr>
        <w:t>);</w:t>
      </w:r>
      <w:proofErr w:type="gramEnd"/>
    </w:p>
    <w:p w:rsidR="00B648F2" w:rsidRPr="00D92F8F" w:rsidRDefault="00D92F8F" w:rsidP="00B648F2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 Управлению социальной защиты населения</w:t>
      </w:r>
      <w:r w:rsidR="00E0438E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40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B648F2" w:rsidRPr="00D92F8F">
        <w:rPr>
          <w:rFonts w:ascii="Times New Roman" w:eastAsia="Times New Roman" w:hAnsi="Times New Roman" w:cs="Times New Roman"/>
          <w:b/>
          <w:sz w:val="28"/>
          <w:szCs w:val="28"/>
        </w:rPr>
        <w:t>на 156,2 тыс. руб.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B648F2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2A240C" w:rsidRPr="00D92F8F">
        <w:rPr>
          <w:rFonts w:ascii="Times New Roman" w:eastAsia="Times New Roman" w:hAnsi="Times New Roman" w:cs="Times New Roman"/>
          <w:i/>
          <w:sz w:val="28"/>
          <w:szCs w:val="28"/>
        </w:rPr>
        <w:t>пенсии за выслугу лет лицам, замещавшим муниципальные должности ЮМО, и муниципальным гражданским служащим ЮМО – 156,1 тыс. руб., на услуги связанные с доставкой муниципальных пенсий - 0,1 тыс. руб.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E978B4" w:rsidRPr="00D92F8F" w:rsidRDefault="00D92F8F" w:rsidP="00F93234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</w:t>
      </w:r>
      <w:r w:rsidR="00E978B4" w:rsidRPr="00D92F8F">
        <w:t xml:space="preserve"> </w:t>
      </w:r>
      <w:r w:rsidR="00E978B4" w:rsidRPr="00D92F8F">
        <w:rPr>
          <w:rFonts w:ascii="Times New Roman" w:eastAsia="Times New Roman" w:hAnsi="Times New Roman" w:cs="Times New Roman"/>
          <w:sz w:val="28"/>
          <w:szCs w:val="28"/>
        </w:rPr>
        <w:t>Комитету по управлению муниципальным имуществом</w:t>
      </w:r>
      <w:r w:rsidR="00E0438E" w:rsidRPr="00D92F8F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E978B4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3809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</w:t>
      </w:r>
      <w:r w:rsidR="00E978B4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C7079" w:rsidRPr="00D92F8F">
        <w:rPr>
          <w:rFonts w:ascii="Times New Roman" w:eastAsia="Times New Roman" w:hAnsi="Times New Roman" w:cs="Times New Roman"/>
          <w:b/>
          <w:sz w:val="28"/>
          <w:szCs w:val="28"/>
        </w:rPr>
        <w:t>80</w:t>
      </w:r>
      <w:r w:rsidR="00E978B4" w:rsidRPr="00D92F8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="005335CC" w:rsidRPr="00D92F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978B4" w:rsidRPr="00D92F8F">
        <w:rPr>
          <w:rFonts w:ascii="Times New Roman" w:eastAsia="Times New Roman" w:hAnsi="Times New Roman" w:cs="Times New Roman"/>
          <w:b/>
          <w:sz w:val="28"/>
          <w:szCs w:val="28"/>
        </w:rPr>
        <w:t>тыс</w:t>
      </w:r>
      <w:r w:rsidR="00E978B4" w:rsidRPr="003509DE">
        <w:rPr>
          <w:rFonts w:ascii="Times New Roman" w:eastAsia="Times New Roman" w:hAnsi="Times New Roman" w:cs="Times New Roman"/>
          <w:b/>
          <w:sz w:val="28"/>
          <w:szCs w:val="28"/>
        </w:rPr>
        <w:t>. руб.</w:t>
      </w:r>
      <w:r w:rsidR="009273B3" w:rsidRPr="00D92F8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273B3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0454C8" w:rsidRPr="00D92F8F">
        <w:rPr>
          <w:rFonts w:ascii="Times New Roman" w:eastAsia="Times New Roman" w:hAnsi="Times New Roman" w:cs="Times New Roman"/>
          <w:i/>
          <w:sz w:val="28"/>
          <w:szCs w:val="28"/>
        </w:rPr>
        <w:t>коммунальные услуги</w:t>
      </w:r>
      <w:r w:rsidR="00943809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– 10,0 тыс. руб.,</w:t>
      </w:r>
      <w:r w:rsidR="00141239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на оценку – 70,0 тыс.</w:t>
      </w:r>
      <w:r w:rsidR="00BA2034" w:rsidRPr="00D92F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41239" w:rsidRPr="00D92F8F">
        <w:rPr>
          <w:rFonts w:ascii="Times New Roman" w:eastAsia="Times New Roman" w:hAnsi="Times New Roman" w:cs="Times New Roman"/>
          <w:i/>
          <w:sz w:val="28"/>
          <w:szCs w:val="28"/>
        </w:rPr>
        <w:t>руб.</w:t>
      </w:r>
      <w:r w:rsidR="009273B3" w:rsidRPr="00D92F8F">
        <w:rPr>
          <w:rFonts w:ascii="Times New Roman" w:eastAsia="Times New Roman" w:hAnsi="Times New Roman" w:cs="Times New Roman"/>
          <w:sz w:val="28"/>
          <w:szCs w:val="28"/>
        </w:rPr>
        <w:t>)</w:t>
      </w:r>
      <w:r w:rsidR="00B648F2" w:rsidRPr="00D92F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6B77" w:rsidRDefault="00EE6B77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1FAF" w:rsidRDefault="00587011" w:rsidP="00CB19D9">
      <w:pPr>
        <w:pStyle w:val="a6"/>
        <w:numPr>
          <w:ilvl w:val="0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7011">
        <w:rPr>
          <w:rFonts w:ascii="Times New Roman" w:eastAsia="Times New Roman" w:hAnsi="Times New Roman" w:cs="Times New Roman"/>
          <w:sz w:val="28"/>
          <w:szCs w:val="28"/>
        </w:rPr>
        <w:t>За счет перераспределения расходов местного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8AF" w:rsidRPr="00587011">
        <w:rPr>
          <w:rFonts w:ascii="Times New Roman" w:eastAsia="Times New Roman" w:hAnsi="Times New Roman" w:cs="Times New Roman"/>
          <w:sz w:val="28"/>
          <w:szCs w:val="28"/>
        </w:rPr>
        <w:t xml:space="preserve">в бюджет ЮМО </w:t>
      </w:r>
      <w:r w:rsidRPr="00587011">
        <w:rPr>
          <w:rFonts w:ascii="Times New Roman" w:eastAsia="Times New Roman" w:hAnsi="Times New Roman" w:cs="Times New Roman"/>
          <w:sz w:val="28"/>
          <w:szCs w:val="28"/>
        </w:rPr>
        <w:t xml:space="preserve">внесены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Pr="00587011">
        <w:rPr>
          <w:rFonts w:ascii="Times New Roman" w:eastAsia="Times New Roman" w:hAnsi="Times New Roman" w:cs="Times New Roman"/>
          <w:sz w:val="28"/>
          <w:szCs w:val="28"/>
        </w:rPr>
        <w:t>изменения:</w:t>
      </w:r>
      <w:r w:rsidR="00B968AF" w:rsidRPr="00B968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5DC8" w:rsidRPr="001C1FAF" w:rsidRDefault="00CB19D9" w:rsidP="00CB19D9">
      <w:pPr>
        <w:tabs>
          <w:tab w:val="left" w:pos="993"/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5870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587011" w:rsidRPr="00587011">
        <w:rPr>
          <w:rFonts w:ascii="Times New Roman" w:eastAsia="Times New Roman" w:hAnsi="Times New Roman" w:cs="Times New Roman"/>
          <w:b/>
          <w:sz w:val="28"/>
          <w:szCs w:val="28"/>
        </w:rPr>
        <w:t>меньшен</w:t>
      </w:r>
      <w:r w:rsidR="00587011" w:rsidRPr="00587011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Администрации ЮМО </w:t>
      </w:r>
      <w:r w:rsidR="00587011" w:rsidRPr="00587011">
        <w:rPr>
          <w:rFonts w:ascii="Times New Roman" w:eastAsia="Times New Roman" w:hAnsi="Times New Roman" w:cs="Times New Roman"/>
          <w:b/>
          <w:sz w:val="28"/>
          <w:szCs w:val="28"/>
        </w:rPr>
        <w:t>на 40,3 тыс. руб.</w:t>
      </w:r>
      <w:r w:rsidR="00587011" w:rsidRPr="0058701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35AC5" w:rsidRPr="007E0C92">
        <w:rPr>
          <w:rFonts w:ascii="Times New Roman" w:eastAsia="Times New Roman" w:hAnsi="Times New Roman" w:cs="Times New Roman"/>
          <w:i/>
          <w:sz w:val="28"/>
          <w:szCs w:val="28"/>
        </w:rPr>
        <w:t xml:space="preserve">за счет экономии </w:t>
      </w:r>
      <w:proofErr w:type="gramStart"/>
      <w:r w:rsidR="00955DC8" w:rsidRPr="007E0C92">
        <w:rPr>
          <w:rFonts w:ascii="Times New Roman" w:eastAsia="Times New Roman" w:hAnsi="Times New Roman" w:cs="Times New Roman"/>
          <w:i/>
          <w:sz w:val="28"/>
          <w:szCs w:val="28"/>
        </w:rPr>
        <w:t>по</w:t>
      </w:r>
      <w:proofErr w:type="gramEnd"/>
      <w:r w:rsidR="00955DC8" w:rsidRPr="007E0C9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E0C92" w:rsidRPr="007E0C92">
        <w:rPr>
          <w:rFonts w:ascii="Times New Roman" w:eastAsia="Times New Roman" w:hAnsi="Times New Roman" w:cs="Times New Roman"/>
          <w:i/>
          <w:sz w:val="28"/>
          <w:szCs w:val="28"/>
        </w:rPr>
        <w:t>расходом</w:t>
      </w:r>
      <w:proofErr w:type="gramEnd"/>
      <w:r w:rsidR="007E0C92" w:rsidRPr="007E0C92">
        <w:rPr>
          <w:rFonts w:ascii="Times New Roman" w:eastAsia="Times New Roman" w:hAnsi="Times New Roman" w:cs="Times New Roman"/>
          <w:i/>
          <w:sz w:val="28"/>
          <w:szCs w:val="28"/>
        </w:rPr>
        <w:t xml:space="preserve"> на </w:t>
      </w:r>
      <w:r w:rsidR="00955DC8" w:rsidRPr="007E0C92">
        <w:rPr>
          <w:rFonts w:ascii="Times New Roman" w:eastAsia="Times New Roman" w:hAnsi="Times New Roman" w:cs="Times New Roman"/>
          <w:i/>
          <w:sz w:val="28"/>
          <w:szCs w:val="28"/>
        </w:rPr>
        <w:t>обеспечени</w:t>
      </w:r>
      <w:r w:rsidR="007E0C92" w:rsidRPr="007E0C92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955DC8" w:rsidRPr="007E0C92">
        <w:rPr>
          <w:rFonts w:ascii="Times New Roman" w:eastAsia="Times New Roman" w:hAnsi="Times New Roman" w:cs="Times New Roman"/>
          <w:i/>
          <w:sz w:val="28"/>
          <w:szCs w:val="28"/>
        </w:rPr>
        <w:t xml:space="preserve"> деятельности органов муниципальной власти в части фонда оплаты труда</w:t>
      </w:r>
      <w:r w:rsidRPr="007E0C92">
        <w:rPr>
          <w:rFonts w:ascii="Times New Roman" w:eastAsia="Times New Roman" w:hAnsi="Times New Roman" w:cs="Times New Roman"/>
          <w:i/>
          <w:sz w:val="28"/>
          <w:szCs w:val="28"/>
        </w:rPr>
        <w:t xml:space="preserve"> - выплаты муниципальным служащим</w:t>
      </w:r>
      <w:r w:rsidR="00587011" w:rsidRPr="00587011">
        <w:rPr>
          <w:rFonts w:ascii="Times New Roman" w:eastAsia="Times New Roman" w:hAnsi="Times New Roman" w:cs="Times New Roman"/>
          <w:sz w:val="28"/>
          <w:szCs w:val="28"/>
        </w:rPr>
        <w:t>);</w:t>
      </w:r>
      <w:r w:rsidR="00955DC8" w:rsidRPr="00955D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968AF" w:rsidRDefault="00B968AF" w:rsidP="00CB19D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19D9" w:rsidRDefault="00CB19D9" w:rsidP="00CB19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CB19D9">
        <w:rPr>
          <w:rFonts w:ascii="Times New Roman" w:eastAsia="Times New Roman" w:hAnsi="Times New Roman" w:cs="Times New Roman"/>
          <w:b/>
          <w:sz w:val="28"/>
          <w:szCs w:val="28"/>
        </w:rPr>
        <w:t>величен</w:t>
      </w:r>
      <w:r w:rsidRPr="00CB19D9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Pr="00CB19D9">
        <w:rPr>
          <w:rFonts w:ascii="Times New Roman" w:eastAsia="Times New Roman" w:hAnsi="Times New Roman" w:cs="Times New Roman"/>
          <w:b/>
          <w:sz w:val="28"/>
          <w:szCs w:val="28"/>
        </w:rPr>
        <w:t>на 40,3 тыс. руб.</w:t>
      </w:r>
      <w:r w:rsidRPr="00CB19D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7E0C92">
        <w:rPr>
          <w:rFonts w:ascii="Times New Roman" w:eastAsia="Times New Roman" w:hAnsi="Times New Roman" w:cs="Times New Roman"/>
          <w:i/>
          <w:sz w:val="28"/>
          <w:szCs w:val="28"/>
        </w:rPr>
        <w:t>на обеспечение деятельности органов муниципальной власти в части фонда оплаты труда - выплаты муниципальным служащим</w:t>
      </w:r>
      <w:r>
        <w:rPr>
          <w:rFonts w:ascii="Times New Roman" w:eastAsia="Times New Roman" w:hAnsi="Times New Roman" w:cs="Times New Roman"/>
          <w:sz w:val="28"/>
          <w:szCs w:val="28"/>
        </w:rPr>
        <w:t>) из них:</w:t>
      </w:r>
    </w:p>
    <w:p w:rsidR="00587011" w:rsidRPr="00CB19D9" w:rsidRDefault="00587011" w:rsidP="00CB19D9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701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B19D9">
        <w:rPr>
          <w:rFonts w:ascii="Times New Roman" w:eastAsia="Times New Roman" w:hAnsi="Times New Roman" w:cs="Times New Roman"/>
          <w:sz w:val="28"/>
          <w:szCs w:val="28"/>
        </w:rPr>
        <w:t>Совету народных депутатов</w:t>
      </w:r>
      <w:r w:rsidR="00CB19D9" w:rsidRPr="00587011">
        <w:rPr>
          <w:rFonts w:ascii="Times New Roman" w:eastAsia="Times New Roman" w:hAnsi="Times New Roman" w:cs="Times New Roman"/>
          <w:sz w:val="28"/>
          <w:szCs w:val="28"/>
        </w:rPr>
        <w:t xml:space="preserve"> ЮМО </w:t>
      </w:r>
      <w:r w:rsidRPr="00CB19D9">
        <w:rPr>
          <w:rFonts w:ascii="Times New Roman" w:eastAsia="Times New Roman" w:hAnsi="Times New Roman" w:cs="Times New Roman"/>
          <w:sz w:val="28"/>
          <w:szCs w:val="28"/>
        </w:rPr>
        <w:t xml:space="preserve">увеличен план на 4,1 тыс. руб. </w:t>
      </w:r>
    </w:p>
    <w:p w:rsidR="00CB19D9" w:rsidRPr="00CB19D9" w:rsidRDefault="001C1FAF" w:rsidP="00CB19D9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9D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B19D9" w:rsidRPr="00CB19D9">
        <w:rPr>
          <w:rFonts w:ascii="Times New Roman" w:eastAsia="Times New Roman" w:hAnsi="Times New Roman" w:cs="Times New Roman"/>
          <w:sz w:val="28"/>
          <w:szCs w:val="28"/>
        </w:rPr>
        <w:t xml:space="preserve">Управлению культуры </w:t>
      </w:r>
      <w:r w:rsidRPr="00CB19D9">
        <w:rPr>
          <w:rFonts w:ascii="Times New Roman" w:eastAsia="Times New Roman" w:hAnsi="Times New Roman" w:cs="Times New Roman"/>
          <w:sz w:val="28"/>
          <w:szCs w:val="28"/>
        </w:rPr>
        <w:t xml:space="preserve">увеличен план на 36,2 тыс. руб. </w:t>
      </w:r>
    </w:p>
    <w:p w:rsidR="00CB19D9" w:rsidRDefault="00CB19D9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19D9" w:rsidRPr="00D92F8F" w:rsidRDefault="00CB19D9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3951" w:rsidRPr="00D92F8F" w:rsidRDefault="009A3951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Заместитель г</w:t>
      </w:r>
      <w:r w:rsidR="002B2648" w:rsidRPr="00D92F8F">
        <w:rPr>
          <w:rFonts w:ascii="Times New Roman" w:eastAsia="Times New Roman" w:hAnsi="Times New Roman" w:cs="Times New Roman"/>
          <w:sz w:val="28"/>
          <w:szCs w:val="28"/>
        </w:rPr>
        <w:t xml:space="preserve">лавы </w:t>
      </w:r>
    </w:p>
    <w:p w:rsidR="002B2648" w:rsidRPr="00D92F8F" w:rsidRDefault="002B2648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>Юргинского муниципального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</w:p>
    <w:p w:rsidR="006008D6" w:rsidRPr="00D92F8F" w:rsidRDefault="00F93234" w:rsidP="00866A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2F8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B2648" w:rsidRPr="00D92F8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A12F3" w:rsidRPr="00D92F8F">
        <w:rPr>
          <w:rFonts w:ascii="Times New Roman" w:eastAsia="Times New Roman" w:hAnsi="Times New Roman" w:cs="Times New Roman"/>
          <w:sz w:val="28"/>
          <w:szCs w:val="28"/>
        </w:rPr>
        <w:t>ачальник Финансового управления</w:t>
      </w:r>
      <w:r w:rsidR="005335CC" w:rsidRPr="00D92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DDB" w:rsidRPr="00D92F8F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D92F8F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D92F8F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D92F8F">
        <w:rPr>
          <w:rFonts w:ascii="Times New Roman" w:eastAsia="Times New Roman" w:hAnsi="Times New Roman" w:cs="Times New Roman"/>
          <w:sz w:val="28"/>
          <w:szCs w:val="28"/>
        </w:rPr>
        <w:tab/>
      </w:r>
      <w:r w:rsidR="00FE4ADC" w:rsidRPr="00FE4AD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="008A12F3" w:rsidRPr="00D92F8F">
        <w:rPr>
          <w:rFonts w:ascii="Times New Roman" w:eastAsia="Times New Roman" w:hAnsi="Times New Roman" w:cs="Times New Roman"/>
          <w:sz w:val="28"/>
          <w:szCs w:val="28"/>
        </w:rPr>
        <w:t>Е.</w:t>
      </w:r>
      <w:r w:rsidR="007F787B" w:rsidRPr="00D92F8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045A9" w:rsidRPr="00D92F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787B" w:rsidRPr="00D92F8F">
        <w:rPr>
          <w:rFonts w:ascii="Times New Roman" w:eastAsia="Times New Roman" w:hAnsi="Times New Roman" w:cs="Times New Roman"/>
          <w:sz w:val="28"/>
          <w:szCs w:val="28"/>
        </w:rPr>
        <w:t>Твердохлебов</w:t>
      </w:r>
      <w:proofErr w:type="spellEnd"/>
    </w:p>
    <w:sectPr w:rsidR="006008D6" w:rsidRPr="00D92F8F" w:rsidSect="00CB19D9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B16B8"/>
    <w:multiLevelType w:val="hybridMultilevel"/>
    <w:tmpl w:val="2716BCB8"/>
    <w:lvl w:ilvl="0" w:tplc="B3ECF8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A670B6"/>
    <w:multiLevelType w:val="hybridMultilevel"/>
    <w:tmpl w:val="E5A4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629FF"/>
    <w:multiLevelType w:val="multilevel"/>
    <w:tmpl w:val="057A542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D6"/>
    <w:rsid w:val="00016622"/>
    <w:rsid w:val="0001664E"/>
    <w:rsid w:val="00022E74"/>
    <w:rsid w:val="00036E00"/>
    <w:rsid w:val="000454C8"/>
    <w:rsid w:val="00061901"/>
    <w:rsid w:val="00077521"/>
    <w:rsid w:val="00077ED5"/>
    <w:rsid w:val="000860FC"/>
    <w:rsid w:val="000A4A07"/>
    <w:rsid w:val="000A6904"/>
    <w:rsid w:val="000A74FC"/>
    <w:rsid w:val="000C23CE"/>
    <w:rsid w:val="000D3157"/>
    <w:rsid w:val="000E2773"/>
    <w:rsid w:val="000E2B85"/>
    <w:rsid w:val="000F09D4"/>
    <w:rsid w:val="00107459"/>
    <w:rsid w:val="001113C2"/>
    <w:rsid w:val="00113CF3"/>
    <w:rsid w:val="00125DF4"/>
    <w:rsid w:val="00126A38"/>
    <w:rsid w:val="00127469"/>
    <w:rsid w:val="00134F3F"/>
    <w:rsid w:val="00141239"/>
    <w:rsid w:val="0015604A"/>
    <w:rsid w:val="00185D98"/>
    <w:rsid w:val="00190377"/>
    <w:rsid w:val="00190CD1"/>
    <w:rsid w:val="0019308D"/>
    <w:rsid w:val="001A1970"/>
    <w:rsid w:val="001A1D70"/>
    <w:rsid w:val="001B538D"/>
    <w:rsid w:val="001C1FAF"/>
    <w:rsid w:val="001C5CC7"/>
    <w:rsid w:val="001D18E7"/>
    <w:rsid w:val="001D2DF9"/>
    <w:rsid w:val="001D79D7"/>
    <w:rsid w:val="001E3C00"/>
    <w:rsid w:val="001E6F77"/>
    <w:rsid w:val="001F7D75"/>
    <w:rsid w:val="00202580"/>
    <w:rsid w:val="0021003C"/>
    <w:rsid w:val="00221115"/>
    <w:rsid w:val="002229D0"/>
    <w:rsid w:val="00230A17"/>
    <w:rsid w:val="00234A79"/>
    <w:rsid w:val="00252398"/>
    <w:rsid w:val="00262110"/>
    <w:rsid w:val="0026329A"/>
    <w:rsid w:val="0027054D"/>
    <w:rsid w:val="002906F3"/>
    <w:rsid w:val="00292CBD"/>
    <w:rsid w:val="00293E14"/>
    <w:rsid w:val="002A240C"/>
    <w:rsid w:val="002B2648"/>
    <w:rsid w:val="002C4C02"/>
    <w:rsid w:val="00320F1E"/>
    <w:rsid w:val="003465A9"/>
    <w:rsid w:val="003509DE"/>
    <w:rsid w:val="00354159"/>
    <w:rsid w:val="00386AAB"/>
    <w:rsid w:val="003A2C54"/>
    <w:rsid w:val="003A7B09"/>
    <w:rsid w:val="003C1B1A"/>
    <w:rsid w:val="003C62A2"/>
    <w:rsid w:val="003F3A03"/>
    <w:rsid w:val="00446AC3"/>
    <w:rsid w:val="00447FAE"/>
    <w:rsid w:val="00460FD0"/>
    <w:rsid w:val="004672EF"/>
    <w:rsid w:val="004712AF"/>
    <w:rsid w:val="00473539"/>
    <w:rsid w:val="00485880"/>
    <w:rsid w:val="00485ABE"/>
    <w:rsid w:val="00486EC2"/>
    <w:rsid w:val="0049638B"/>
    <w:rsid w:val="00497CBD"/>
    <w:rsid w:val="004A385A"/>
    <w:rsid w:val="004A4B14"/>
    <w:rsid w:val="004C508F"/>
    <w:rsid w:val="00517094"/>
    <w:rsid w:val="00526BF3"/>
    <w:rsid w:val="00527DD0"/>
    <w:rsid w:val="005335CC"/>
    <w:rsid w:val="0053498B"/>
    <w:rsid w:val="00540482"/>
    <w:rsid w:val="005471B9"/>
    <w:rsid w:val="005565AB"/>
    <w:rsid w:val="00564E9A"/>
    <w:rsid w:val="00583A22"/>
    <w:rsid w:val="00587011"/>
    <w:rsid w:val="00596964"/>
    <w:rsid w:val="005A778A"/>
    <w:rsid w:val="005B3116"/>
    <w:rsid w:val="005C5019"/>
    <w:rsid w:val="005F4B1B"/>
    <w:rsid w:val="005F573C"/>
    <w:rsid w:val="006008D6"/>
    <w:rsid w:val="006146F2"/>
    <w:rsid w:val="00617221"/>
    <w:rsid w:val="00623747"/>
    <w:rsid w:val="00632DFC"/>
    <w:rsid w:val="00633044"/>
    <w:rsid w:val="0064340D"/>
    <w:rsid w:val="00651A32"/>
    <w:rsid w:val="006578A4"/>
    <w:rsid w:val="00680806"/>
    <w:rsid w:val="00683B3D"/>
    <w:rsid w:val="00687432"/>
    <w:rsid w:val="006D1CB1"/>
    <w:rsid w:val="006E4799"/>
    <w:rsid w:val="00705538"/>
    <w:rsid w:val="0070727B"/>
    <w:rsid w:val="00723097"/>
    <w:rsid w:val="00726AD4"/>
    <w:rsid w:val="00733824"/>
    <w:rsid w:val="00760681"/>
    <w:rsid w:val="00786559"/>
    <w:rsid w:val="00787EA5"/>
    <w:rsid w:val="00792D34"/>
    <w:rsid w:val="00797313"/>
    <w:rsid w:val="007B22DF"/>
    <w:rsid w:val="007B4203"/>
    <w:rsid w:val="007B5425"/>
    <w:rsid w:val="007D4DE8"/>
    <w:rsid w:val="007E0C92"/>
    <w:rsid w:val="007E3F82"/>
    <w:rsid w:val="007E7577"/>
    <w:rsid w:val="007F4216"/>
    <w:rsid w:val="007F787B"/>
    <w:rsid w:val="0080354E"/>
    <w:rsid w:val="008053F3"/>
    <w:rsid w:val="00810149"/>
    <w:rsid w:val="008117FB"/>
    <w:rsid w:val="00812736"/>
    <w:rsid w:val="00823429"/>
    <w:rsid w:val="008352A3"/>
    <w:rsid w:val="00852942"/>
    <w:rsid w:val="008566CC"/>
    <w:rsid w:val="00866A44"/>
    <w:rsid w:val="00873ACE"/>
    <w:rsid w:val="00873D3D"/>
    <w:rsid w:val="008814BF"/>
    <w:rsid w:val="00881B7F"/>
    <w:rsid w:val="008910D6"/>
    <w:rsid w:val="008A12F3"/>
    <w:rsid w:val="008A2F5E"/>
    <w:rsid w:val="008B4942"/>
    <w:rsid w:val="008D1B5E"/>
    <w:rsid w:val="008D1BAD"/>
    <w:rsid w:val="008D64CD"/>
    <w:rsid w:val="008E0C7F"/>
    <w:rsid w:val="008E477B"/>
    <w:rsid w:val="008E6909"/>
    <w:rsid w:val="008F7925"/>
    <w:rsid w:val="00907DF0"/>
    <w:rsid w:val="009273B3"/>
    <w:rsid w:val="00930DD0"/>
    <w:rsid w:val="009325E7"/>
    <w:rsid w:val="00935AC5"/>
    <w:rsid w:val="00943809"/>
    <w:rsid w:val="0094596C"/>
    <w:rsid w:val="0094707D"/>
    <w:rsid w:val="00955326"/>
    <w:rsid w:val="00955DC8"/>
    <w:rsid w:val="00966F75"/>
    <w:rsid w:val="00975C69"/>
    <w:rsid w:val="009804F0"/>
    <w:rsid w:val="00983F6A"/>
    <w:rsid w:val="0099489B"/>
    <w:rsid w:val="009A1638"/>
    <w:rsid w:val="009A1CFF"/>
    <w:rsid w:val="009A3951"/>
    <w:rsid w:val="009B7446"/>
    <w:rsid w:val="009C33DB"/>
    <w:rsid w:val="009C49BD"/>
    <w:rsid w:val="009D1833"/>
    <w:rsid w:val="009E4513"/>
    <w:rsid w:val="00A04196"/>
    <w:rsid w:val="00A045A9"/>
    <w:rsid w:val="00A06E54"/>
    <w:rsid w:val="00A10DA1"/>
    <w:rsid w:val="00A22963"/>
    <w:rsid w:val="00A24024"/>
    <w:rsid w:val="00A24987"/>
    <w:rsid w:val="00A4033F"/>
    <w:rsid w:val="00A429CE"/>
    <w:rsid w:val="00A45344"/>
    <w:rsid w:val="00A46678"/>
    <w:rsid w:val="00A54EC9"/>
    <w:rsid w:val="00A675FA"/>
    <w:rsid w:val="00A71906"/>
    <w:rsid w:val="00A75979"/>
    <w:rsid w:val="00AB0DD6"/>
    <w:rsid w:val="00AB1861"/>
    <w:rsid w:val="00AC7079"/>
    <w:rsid w:val="00AC721B"/>
    <w:rsid w:val="00AD008A"/>
    <w:rsid w:val="00AD48A6"/>
    <w:rsid w:val="00AD4BFB"/>
    <w:rsid w:val="00AE3896"/>
    <w:rsid w:val="00AE4705"/>
    <w:rsid w:val="00AE4BA7"/>
    <w:rsid w:val="00AF2B3B"/>
    <w:rsid w:val="00B02F2E"/>
    <w:rsid w:val="00B27BC0"/>
    <w:rsid w:val="00B46FFB"/>
    <w:rsid w:val="00B648F2"/>
    <w:rsid w:val="00B74DF3"/>
    <w:rsid w:val="00B87665"/>
    <w:rsid w:val="00B95709"/>
    <w:rsid w:val="00B962BF"/>
    <w:rsid w:val="00B968AF"/>
    <w:rsid w:val="00BA0049"/>
    <w:rsid w:val="00BA0427"/>
    <w:rsid w:val="00BA0541"/>
    <w:rsid w:val="00BA2034"/>
    <w:rsid w:val="00BB37D6"/>
    <w:rsid w:val="00BC2C2F"/>
    <w:rsid w:val="00BC738A"/>
    <w:rsid w:val="00BD3648"/>
    <w:rsid w:val="00BE4535"/>
    <w:rsid w:val="00BE5610"/>
    <w:rsid w:val="00BF0911"/>
    <w:rsid w:val="00C02DDB"/>
    <w:rsid w:val="00C0595A"/>
    <w:rsid w:val="00C07264"/>
    <w:rsid w:val="00C157E2"/>
    <w:rsid w:val="00C167D8"/>
    <w:rsid w:val="00C240AE"/>
    <w:rsid w:val="00C25707"/>
    <w:rsid w:val="00C30A66"/>
    <w:rsid w:val="00C458FD"/>
    <w:rsid w:val="00C45C30"/>
    <w:rsid w:val="00C50967"/>
    <w:rsid w:val="00C56292"/>
    <w:rsid w:val="00C6292E"/>
    <w:rsid w:val="00C73A05"/>
    <w:rsid w:val="00C86228"/>
    <w:rsid w:val="00CA40EF"/>
    <w:rsid w:val="00CA5054"/>
    <w:rsid w:val="00CA72A2"/>
    <w:rsid w:val="00CB19D9"/>
    <w:rsid w:val="00CB52B2"/>
    <w:rsid w:val="00CB6689"/>
    <w:rsid w:val="00CD5068"/>
    <w:rsid w:val="00CD68B6"/>
    <w:rsid w:val="00CE0561"/>
    <w:rsid w:val="00CE537F"/>
    <w:rsid w:val="00CF029D"/>
    <w:rsid w:val="00CF3FAB"/>
    <w:rsid w:val="00CF4EF0"/>
    <w:rsid w:val="00D04463"/>
    <w:rsid w:val="00D0476B"/>
    <w:rsid w:val="00D07645"/>
    <w:rsid w:val="00D16D43"/>
    <w:rsid w:val="00D352BB"/>
    <w:rsid w:val="00D36977"/>
    <w:rsid w:val="00D57F61"/>
    <w:rsid w:val="00D67F3D"/>
    <w:rsid w:val="00D83D47"/>
    <w:rsid w:val="00D85614"/>
    <w:rsid w:val="00D9131D"/>
    <w:rsid w:val="00D91A59"/>
    <w:rsid w:val="00D92F8F"/>
    <w:rsid w:val="00DB052B"/>
    <w:rsid w:val="00DB7227"/>
    <w:rsid w:val="00DD054B"/>
    <w:rsid w:val="00DE09E9"/>
    <w:rsid w:val="00DE30E8"/>
    <w:rsid w:val="00DF1284"/>
    <w:rsid w:val="00DF339C"/>
    <w:rsid w:val="00DF3A40"/>
    <w:rsid w:val="00DF57E6"/>
    <w:rsid w:val="00E0438E"/>
    <w:rsid w:val="00E12739"/>
    <w:rsid w:val="00E42778"/>
    <w:rsid w:val="00E47755"/>
    <w:rsid w:val="00E610E8"/>
    <w:rsid w:val="00E84287"/>
    <w:rsid w:val="00E85957"/>
    <w:rsid w:val="00E978B4"/>
    <w:rsid w:val="00EA061D"/>
    <w:rsid w:val="00EA390A"/>
    <w:rsid w:val="00EB23C5"/>
    <w:rsid w:val="00EC29FA"/>
    <w:rsid w:val="00EC608D"/>
    <w:rsid w:val="00ED2CB3"/>
    <w:rsid w:val="00EE6B77"/>
    <w:rsid w:val="00F04BE4"/>
    <w:rsid w:val="00F11CE3"/>
    <w:rsid w:val="00F1423C"/>
    <w:rsid w:val="00F2030C"/>
    <w:rsid w:val="00F209C6"/>
    <w:rsid w:val="00F24E49"/>
    <w:rsid w:val="00F3367D"/>
    <w:rsid w:val="00F35C53"/>
    <w:rsid w:val="00F40F98"/>
    <w:rsid w:val="00F41182"/>
    <w:rsid w:val="00F60078"/>
    <w:rsid w:val="00F65DE7"/>
    <w:rsid w:val="00F676AE"/>
    <w:rsid w:val="00F93234"/>
    <w:rsid w:val="00FB3B60"/>
    <w:rsid w:val="00FE359D"/>
    <w:rsid w:val="00FE4ADC"/>
    <w:rsid w:val="00FE4FC6"/>
    <w:rsid w:val="00FF0568"/>
    <w:rsid w:val="00FF0C40"/>
    <w:rsid w:val="00FF4B5B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D36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D3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11F9A-66A9-4079-B21B-EBF2F258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7</Pages>
  <Words>1967</Words>
  <Characters>11213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</dc:creator>
  <cp:lastModifiedBy>Анна Н. Семенова</cp:lastModifiedBy>
  <cp:revision>183</cp:revision>
  <cp:lastPrinted>2022-10-14T03:27:00Z</cp:lastPrinted>
  <dcterms:created xsi:type="dcterms:W3CDTF">2021-04-09T08:22:00Z</dcterms:created>
  <dcterms:modified xsi:type="dcterms:W3CDTF">2022-10-25T02:59:00Z</dcterms:modified>
</cp:coreProperties>
</file>