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99" w:rsidRPr="00B72855" w:rsidRDefault="00A65199" w:rsidP="00A6519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65199" w:rsidRPr="00B72855" w:rsidRDefault="00A65199" w:rsidP="00A6519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65199" w:rsidRDefault="00A65199" w:rsidP="00A6519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65199" w:rsidRDefault="00A65199" w:rsidP="00A65199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A65199" w:rsidRDefault="00A65199" w:rsidP="00A6519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65199" w:rsidRDefault="00A65199" w:rsidP="00A65199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A65199" w:rsidRDefault="00A65199" w:rsidP="00A651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65199" w:rsidRDefault="00A65199" w:rsidP="00A6519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65199" w:rsidTr="008D1CAF">
        <w:trPr>
          <w:trHeight w:val="328"/>
          <w:jc w:val="center"/>
        </w:trPr>
        <w:tc>
          <w:tcPr>
            <w:tcW w:w="784" w:type="dxa"/>
            <w:hideMark/>
          </w:tcPr>
          <w:p w:rsidR="00A65199" w:rsidRDefault="00A65199" w:rsidP="008D1CA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199" w:rsidRDefault="009F050C" w:rsidP="008D1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A65199" w:rsidRDefault="00A65199" w:rsidP="008D1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199" w:rsidRDefault="009F050C" w:rsidP="008D1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A65199" w:rsidRDefault="00A65199" w:rsidP="008D1CA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199" w:rsidRDefault="009F050C" w:rsidP="008D1CA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65199" w:rsidRDefault="00A65199" w:rsidP="008D1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65199" w:rsidRDefault="00A65199" w:rsidP="008D1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65199" w:rsidRDefault="00A65199" w:rsidP="008D1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5199" w:rsidRDefault="009F050C" w:rsidP="008D1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90-МНА</w:t>
            </w:r>
          </w:p>
        </w:tc>
      </w:tr>
    </w:tbl>
    <w:p w:rsidR="00A65199" w:rsidRPr="00B63F96" w:rsidRDefault="00A65199" w:rsidP="002D609A"/>
    <w:p w:rsidR="001848A3" w:rsidRPr="00B63F96" w:rsidRDefault="001848A3" w:rsidP="0009324F">
      <w:pPr>
        <w:jc w:val="center"/>
        <w:rPr>
          <w:b/>
        </w:rPr>
      </w:pPr>
      <w:r w:rsidRPr="00B63F96">
        <w:rPr>
          <w:b/>
        </w:rPr>
        <w:t>Об утверждении муниципальной программы</w:t>
      </w:r>
    </w:p>
    <w:p w:rsidR="001848A3" w:rsidRPr="00B63F96" w:rsidRDefault="001848A3" w:rsidP="00B62CCA">
      <w:pPr>
        <w:jc w:val="center"/>
        <w:rPr>
          <w:b/>
        </w:rPr>
      </w:pPr>
      <w:r w:rsidRPr="00B63F96">
        <w:rPr>
          <w:b/>
        </w:rPr>
        <w:t>«</w:t>
      </w:r>
      <w:r w:rsidR="00FD18F9" w:rsidRPr="00B63F96">
        <w:rPr>
          <w:b/>
        </w:rPr>
        <w:t>Профилактика терроризма и экстремизма</w:t>
      </w:r>
      <w:r w:rsidR="00B62CCA" w:rsidRPr="00B63F96">
        <w:rPr>
          <w:b/>
        </w:rPr>
        <w:t xml:space="preserve"> </w:t>
      </w:r>
      <w:r w:rsidR="00CB2E86" w:rsidRPr="00B63F96">
        <w:rPr>
          <w:b/>
        </w:rPr>
        <w:t xml:space="preserve">на территории </w:t>
      </w:r>
      <w:r w:rsidR="00FD18F9" w:rsidRPr="00B63F96">
        <w:rPr>
          <w:b/>
        </w:rPr>
        <w:t>Юргинско</w:t>
      </w:r>
      <w:r w:rsidR="00CB2E86" w:rsidRPr="00B63F96">
        <w:rPr>
          <w:b/>
        </w:rPr>
        <w:t>го</w:t>
      </w:r>
      <w:r w:rsidR="00FD18F9" w:rsidRPr="00B63F96">
        <w:rPr>
          <w:b/>
        </w:rPr>
        <w:t xml:space="preserve"> муниципально</w:t>
      </w:r>
      <w:r w:rsidR="00CB2E86" w:rsidRPr="00B63F96">
        <w:rPr>
          <w:b/>
        </w:rPr>
        <w:t>го</w:t>
      </w:r>
      <w:r w:rsidR="00FD18F9" w:rsidRPr="00B63F96">
        <w:rPr>
          <w:b/>
        </w:rPr>
        <w:t xml:space="preserve"> </w:t>
      </w:r>
      <w:r w:rsidR="004E1B9A" w:rsidRPr="00B63F96">
        <w:rPr>
          <w:b/>
        </w:rPr>
        <w:t>округа</w:t>
      </w:r>
      <w:r w:rsidR="00FD18F9" w:rsidRPr="00B63F96">
        <w:rPr>
          <w:b/>
        </w:rPr>
        <w:t xml:space="preserve"> на 20</w:t>
      </w:r>
      <w:r w:rsidR="00955B26" w:rsidRPr="00B63F96">
        <w:rPr>
          <w:b/>
        </w:rPr>
        <w:t>23</w:t>
      </w:r>
      <w:r w:rsidR="005365EB" w:rsidRPr="00B63F96">
        <w:rPr>
          <w:b/>
        </w:rPr>
        <w:t xml:space="preserve"> год и</w:t>
      </w:r>
      <w:r w:rsidR="00955B26" w:rsidRPr="00B63F96">
        <w:rPr>
          <w:b/>
        </w:rPr>
        <w:t xml:space="preserve"> на плановый период 2024</w:t>
      </w:r>
      <w:r w:rsidR="00CA56E5" w:rsidRPr="00B63F96">
        <w:rPr>
          <w:b/>
        </w:rPr>
        <w:t xml:space="preserve"> и </w:t>
      </w:r>
      <w:r w:rsidR="00955B26" w:rsidRPr="00B63F96">
        <w:rPr>
          <w:b/>
        </w:rPr>
        <w:t>2025</w:t>
      </w:r>
      <w:r w:rsidR="00FD18F9" w:rsidRPr="00B63F96">
        <w:rPr>
          <w:b/>
        </w:rPr>
        <w:t xml:space="preserve"> год</w:t>
      </w:r>
      <w:r w:rsidR="000F6104" w:rsidRPr="00B63F96">
        <w:rPr>
          <w:b/>
        </w:rPr>
        <w:t>ов</w:t>
      </w:r>
      <w:r w:rsidRPr="00B63F96">
        <w:rPr>
          <w:b/>
        </w:rPr>
        <w:t>»</w:t>
      </w:r>
    </w:p>
    <w:p w:rsidR="000F6104" w:rsidRPr="00B63F96" w:rsidRDefault="000F6104" w:rsidP="00B51CED">
      <w:pPr>
        <w:rPr>
          <w:b/>
        </w:rPr>
      </w:pPr>
    </w:p>
    <w:p w:rsidR="00B62CCA" w:rsidRPr="00C627F1" w:rsidRDefault="00FD18F9" w:rsidP="00C627F1">
      <w:pPr>
        <w:ind w:firstLine="709"/>
        <w:jc w:val="both"/>
      </w:pPr>
      <w:proofErr w:type="gramStart"/>
      <w:r w:rsidRPr="00B63F96">
        <w:rPr>
          <w:bCs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B63F96">
        <w:rPr>
          <w:bCs/>
        </w:rPr>
        <w:t>я</w:t>
      </w:r>
      <w:r w:rsidRPr="00B63F96">
        <w:rPr>
          <w:bCs/>
        </w:rPr>
        <w:t xml:space="preserve"> системы профилактических мер антитеррористической направленности, предупреждени</w:t>
      </w:r>
      <w:r w:rsidR="000D04D5" w:rsidRPr="00B63F96">
        <w:rPr>
          <w:bCs/>
        </w:rPr>
        <w:t>я</w:t>
      </w:r>
      <w:r w:rsidRPr="00B63F96">
        <w:rPr>
          <w:bCs/>
        </w:rPr>
        <w:t xml:space="preserve"> террористических проявлений</w:t>
      </w:r>
      <w:r w:rsidR="00B420D6" w:rsidRPr="00B63F96">
        <w:rPr>
          <w:bCs/>
        </w:rPr>
        <w:t>,</w:t>
      </w:r>
      <w:r w:rsidR="008B764D" w:rsidRPr="00B63F96">
        <w:rPr>
          <w:bCs/>
        </w:rPr>
        <w:t xml:space="preserve"> а также в минимизации и (или) ликвидации последствий проявления терроризма и экстремизма</w:t>
      </w:r>
      <w:r w:rsidRPr="00B63F96">
        <w:rPr>
          <w:bCs/>
        </w:rPr>
        <w:t xml:space="preserve"> на территории </w:t>
      </w:r>
      <w:r w:rsidR="000D04D5" w:rsidRPr="00B63F96">
        <w:rPr>
          <w:bCs/>
        </w:rPr>
        <w:t xml:space="preserve">Юргинского муниципального </w:t>
      </w:r>
      <w:r w:rsidR="005365EB" w:rsidRPr="00B63F96">
        <w:rPr>
          <w:bCs/>
        </w:rPr>
        <w:t>округ</w:t>
      </w:r>
      <w:r w:rsidR="000D04D5" w:rsidRPr="00B63F96">
        <w:rPr>
          <w:bCs/>
        </w:rPr>
        <w:t>а, укрепления</w:t>
      </w:r>
      <w:r w:rsidRPr="00B63F96">
        <w:rPr>
          <w:bCs/>
        </w:rPr>
        <w:t xml:space="preserve"> межнационального согласия, достижени</w:t>
      </w:r>
      <w:r w:rsidR="000D04D5" w:rsidRPr="00B63F96">
        <w:rPr>
          <w:bCs/>
        </w:rPr>
        <w:t>я</w:t>
      </w:r>
      <w:r w:rsidRPr="00B63F96">
        <w:rPr>
          <w:bCs/>
        </w:rPr>
        <w:t xml:space="preserve"> взаимопонимания и взаимного уважения в вопросах межэтнического сотрудничества, </w:t>
      </w:r>
      <w:r w:rsidR="001848A3" w:rsidRPr="00B63F96">
        <w:t xml:space="preserve">в соответствии </w:t>
      </w:r>
      <w:r w:rsidR="000D04D5" w:rsidRPr="00B63F96">
        <w:t xml:space="preserve"> </w:t>
      </w:r>
      <w:r w:rsidR="001848A3" w:rsidRPr="00B63F96">
        <w:t xml:space="preserve">с </w:t>
      </w:r>
      <w:hyperlink r:id="rId9" w:history="1">
        <w:r w:rsidR="00E45770" w:rsidRPr="00B63F96">
          <w:rPr>
            <w:rStyle w:val="ad"/>
            <w:color w:val="auto"/>
            <w:u w:val="none"/>
          </w:rPr>
          <w:t>Федеральным з</w:t>
        </w:r>
        <w:r w:rsidRPr="00B63F96">
          <w:rPr>
            <w:rStyle w:val="ad"/>
            <w:color w:val="auto"/>
            <w:u w:val="none"/>
          </w:rPr>
          <w:t xml:space="preserve">аконом от 06.10.2003 </w:t>
        </w:r>
        <w:r w:rsidR="00CE7FDC" w:rsidRPr="00B63F96">
          <w:rPr>
            <w:rStyle w:val="ad"/>
            <w:color w:val="auto"/>
            <w:u w:val="none"/>
          </w:rPr>
          <w:t>№</w:t>
        </w:r>
        <w:r w:rsidRPr="00B63F96">
          <w:rPr>
            <w:rStyle w:val="ad"/>
            <w:color w:val="auto"/>
            <w:u w:val="none"/>
          </w:rPr>
          <w:t xml:space="preserve"> 131-ФЗ</w:t>
        </w:r>
        <w:proofErr w:type="gramEnd"/>
        <w:r w:rsidRPr="00B63F96">
          <w:rPr>
            <w:rStyle w:val="ad"/>
            <w:color w:val="auto"/>
            <w:u w:val="none"/>
          </w:rPr>
          <w:t xml:space="preserve"> </w:t>
        </w:r>
        <w:r w:rsidR="00CE7FDC" w:rsidRPr="00B63F96">
          <w:rPr>
            <w:rStyle w:val="ad"/>
            <w:color w:val="auto"/>
            <w:u w:val="none"/>
          </w:rPr>
          <w:t>«</w:t>
        </w:r>
        <w:proofErr w:type="gramStart"/>
        <w:r w:rsidRPr="00B63F96">
          <w:rPr>
            <w:rStyle w:val="ad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B63F96">
        <w:t>»</w:t>
      </w:r>
      <w:r w:rsidR="001848A3" w:rsidRPr="00B63F96">
        <w:t>,</w:t>
      </w:r>
      <w:r w:rsidR="00A20EE3" w:rsidRPr="00B63F96">
        <w:t xml:space="preserve"> Федеральным законом</w:t>
      </w:r>
      <w:r w:rsidR="001848A3" w:rsidRPr="00B63F96">
        <w:t xml:space="preserve"> </w:t>
      </w:r>
      <w:r w:rsidR="00CB2E86" w:rsidRPr="00B63F96">
        <w:t>от 25.07.2002</w:t>
      </w:r>
      <w:r w:rsidR="000D04D5" w:rsidRPr="00B63F96">
        <w:t xml:space="preserve"> </w:t>
      </w:r>
      <w:r w:rsidR="00CE7FDC" w:rsidRPr="00B63F96">
        <w:t>№</w:t>
      </w:r>
      <w:r w:rsidR="0086158E" w:rsidRPr="00B63F96">
        <w:t xml:space="preserve"> </w:t>
      </w:r>
      <w:r w:rsidR="00CB2E86" w:rsidRPr="00B63F96">
        <w:t xml:space="preserve">114-ФЗ </w:t>
      </w:r>
      <w:r w:rsidR="00CE7FDC" w:rsidRPr="00B63F96">
        <w:t>«</w:t>
      </w:r>
      <w:r w:rsidR="00CB2E86" w:rsidRPr="00B63F96">
        <w:t>О противодействии экстремистской деятельности</w:t>
      </w:r>
      <w:r w:rsidR="00CE7FDC" w:rsidRPr="00B63F96">
        <w:t>»</w:t>
      </w:r>
      <w:r w:rsidR="00CB2E86" w:rsidRPr="00B63F96">
        <w:t xml:space="preserve">, </w:t>
      </w:r>
      <w:r w:rsidR="00A20EE3" w:rsidRPr="00B63F96">
        <w:t xml:space="preserve">Федеральным законом </w:t>
      </w:r>
      <w:r w:rsidR="00B51CED">
        <w:t xml:space="preserve">от 06.03.2006 </w:t>
      </w:r>
      <w:r w:rsidR="00CE7FDC" w:rsidRPr="00B63F96">
        <w:t>№</w:t>
      </w:r>
      <w:r w:rsidR="00CB2E86" w:rsidRPr="00B63F96">
        <w:t xml:space="preserve"> 35-ФЗ </w:t>
      </w:r>
      <w:r w:rsidR="00CE7FDC" w:rsidRPr="00B63F96">
        <w:t>«</w:t>
      </w:r>
      <w:r w:rsidR="00CB2E86" w:rsidRPr="00B63F96">
        <w:t>О противодействии терроризму</w:t>
      </w:r>
      <w:r w:rsidR="00CE7FDC" w:rsidRPr="00B63F96">
        <w:t>»</w:t>
      </w:r>
      <w:r w:rsidR="00CB2E86" w:rsidRPr="00B63F96">
        <w:t xml:space="preserve">, </w:t>
      </w:r>
      <w:r w:rsidR="001848A3" w:rsidRPr="00B63F96">
        <w:t>ст. 179 Бюджетного кодекса Р</w:t>
      </w:r>
      <w:r w:rsidR="00CE7FDC" w:rsidRPr="00B63F96">
        <w:t xml:space="preserve">оссийской </w:t>
      </w:r>
      <w:r w:rsidR="001848A3" w:rsidRPr="00B63F96">
        <w:t>Ф</w:t>
      </w:r>
      <w:r w:rsidR="00CE7FDC" w:rsidRPr="00B63F96">
        <w:t>едерации</w:t>
      </w:r>
      <w:r w:rsidR="001848A3" w:rsidRPr="00B63F96">
        <w:t>,</w:t>
      </w:r>
      <w:r w:rsidR="001D2D7E" w:rsidRPr="00B63F96">
        <w:t xml:space="preserve"> </w:t>
      </w:r>
      <w:r w:rsidR="001D2D7E" w:rsidRPr="00B63F96">
        <w:rPr>
          <w:rFonts w:eastAsia="Calibri"/>
          <w:lang w:eastAsia="en-US"/>
        </w:rPr>
        <w:t>постановлением администрации Юргинского муниципального округа от 22.07.2020 № 22-МНА «Об утверждении Положения о муниципальных программах Юргинского муниципального округа»</w:t>
      </w:r>
      <w:r w:rsidR="00CA56E5" w:rsidRPr="00B63F96">
        <w:rPr>
          <w:rFonts w:eastAsia="Calibri"/>
          <w:lang w:eastAsia="en-US"/>
        </w:rPr>
        <w:t>, руководствуясь Уставом Юргинского муниципального округа</w:t>
      </w:r>
      <w:r w:rsidR="001D2D7E" w:rsidRPr="00B63F96">
        <w:rPr>
          <w:rFonts w:eastAsia="Calibri"/>
          <w:lang w:eastAsia="en-US"/>
        </w:rPr>
        <w:t>:</w:t>
      </w:r>
      <w:proofErr w:type="gramEnd"/>
    </w:p>
    <w:p w:rsidR="00712753" w:rsidRPr="00C627F1" w:rsidRDefault="001848A3" w:rsidP="00C627F1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F96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</w:t>
      </w:r>
      <w:r w:rsidR="00BB6F25" w:rsidRPr="00B63F96">
        <w:rPr>
          <w:rFonts w:ascii="Times New Roman" w:hAnsi="Times New Roman" w:cs="Times New Roman"/>
          <w:sz w:val="24"/>
          <w:szCs w:val="24"/>
        </w:rPr>
        <w:t>«</w:t>
      </w:r>
      <w:r w:rsidR="00CB2E86" w:rsidRPr="00B63F96">
        <w:rPr>
          <w:rFonts w:ascii="Times New Roman" w:hAnsi="Times New Roman" w:cs="Times New Roman"/>
          <w:sz w:val="24"/>
          <w:szCs w:val="24"/>
        </w:rPr>
        <w:t xml:space="preserve">Профилактика терроризма и экстремизма на территории Юргинского муниципального </w:t>
      </w:r>
      <w:r w:rsidR="004E1B9A" w:rsidRPr="00B63F96">
        <w:rPr>
          <w:rFonts w:ascii="Times New Roman" w:hAnsi="Times New Roman" w:cs="Times New Roman"/>
          <w:sz w:val="24"/>
          <w:szCs w:val="24"/>
        </w:rPr>
        <w:t>округа</w:t>
      </w:r>
      <w:r w:rsidR="00CB2E86" w:rsidRPr="00B63F96">
        <w:rPr>
          <w:rFonts w:ascii="Times New Roman" w:hAnsi="Times New Roman" w:cs="Times New Roman"/>
          <w:sz w:val="24"/>
          <w:szCs w:val="24"/>
        </w:rPr>
        <w:t xml:space="preserve"> на 20</w:t>
      </w:r>
      <w:r w:rsidR="00CD68A3" w:rsidRPr="00B63F96">
        <w:rPr>
          <w:rFonts w:ascii="Times New Roman" w:hAnsi="Times New Roman" w:cs="Times New Roman"/>
          <w:sz w:val="24"/>
          <w:szCs w:val="24"/>
        </w:rPr>
        <w:t>23</w:t>
      </w:r>
      <w:r w:rsidR="001D2D7E" w:rsidRPr="00B63F96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CA56E5" w:rsidRPr="00B63F96">
        <w:rPr>
          <w:rFonts w:ascii="Times New Roman" w:hAnsi="Times New Roman" w:cs="Times New Roman"/>
          <w:sz w:val="24"/>
          <w:szCs w:val="24"/>
        </w:rPr>
        <w:t xml:space="preserve">на </w:t>
      </w:r>
      <w:r w:rsidR="00CD68A3" w:rsidRPr="00B63F96">
        <w:rPr>
          <w:rFonts w:ascii="Times New Roman" w:hAnsi="Times New Roman" w:cs="Times New Roman"/>
          <w:sz w:val="24"/>
          <w:szCs w:val="24"/>
        </w:rPr>
        <w:t>плановый период 2024</w:t>
      </w:r>
      <w:r w:rsidR="00CA56E5" w:rsidRPr="00B63F96">
        <w:rPr>
          <w:rFonts w:ascii="Times New Roman" w:hAnsi="Times New Roman" w:cs="Times New Roman"/>
          <w:sz w:val="24"/>
          <w:szCs w:val="24"/>
        </w:rPr>
        <w:t xml:space="preserve"> и </w:t>
      </w:r>
      <w:r w:rsidR="00CD68A3" w:rsidRPr="00B63F96">
        <w:rPr>
          <w:rFonts w:ascii="Times New Roman" w:hAnsi="Times New Roman" w:cs="Times New Roman"/>
          <w:sz w:val="24"/>
          <w:szCs w:val="24"/>
        </w:rPr>
        <w:t>2025</w:t>
      </w:r>
      <w:r w:rsidR="00CB2E86" w:rsidRPr="00B63F96">
        <w:rPr>
          <w:rFonts w:ascii="Times New Roman" w:hAnsi="Times New Roman" w:cs="Times New Roman"/>
          <w:sz w:val="24"/>
          <w:szCs w:val="24"/>
        </w:rPr>
        <w:t xml:space="preserve"> год</w:t>
      </w:r>
      <w:r w:rsidR="0086158E" w:rsidRPr="00B63F96">
        <w:rPr>
          <w:rFonts w:ascii="Times New Roman" w:hAnsi="Times New Roman" w:cs="Times New Roman"/>
          <w:sz w:val="24"/>
          <w:szCs w:val="24"/>
        </w:rPr>
        <w:t>ов</w:t>
      </w:r>
      <w:r w:rsidR="00BB6F25" w:rsidRPr="00B63F96">
        <w:rPr>
          <w:rFonts w:ascii="Times New Roman" w:hAnsi="Times New Roman" w:cs="Times New Roman"/>
          <w:sz w:val="24"/>
          <w:szCs w:val="24"/>
        </w:rPr>
        <w:t>»</w:t>
      </w:r>
      <w:r w:rsidR="00FD18F9" w:rsidRPr="00B63F96"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5332A0" w:rsidRPr="00B63F96">
        <w:rPr>
          <w:rFonts w:ascii="Times New Roman" w:hAnsi="Times New Roman" w:cs="Times New Roman"/>
          <w:sz w:val="24"/>
          <w:szCs w:val="24"/>
        </w:rPr>
        <w:t>.</w:t>
      </w:r>
    </w:p>
    <w:p w:rsidR="00712753" w:rsidRPr="00B63F96" w:rsidRDefault="002D609A" w:rsidP="00C627F1">
      <w:pPr>
        <w:shd w:val="clear" w:color="auto" w:fill="FFFFFF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ind w:right="-1" w:firstLine="709"/>
        <w:jc w:val="both"/>
      </w:pPr>
      <w:r w:rsidRPr="00B63F96">
        <w:t>2.</w:t>
      </w:r>
      <w:r w:rsidRPr="00B63F96">
        <w:rPr>
          <w:color w:val="FFFFFF" w:themeColor="background1"/>
        </w:rPr>
        <w:t>.</w:t>
      </w:r>
      <w:r w:rsidR="00585431" w:rsidRPr="00B63F96">
        <w:t>Финансовому</w:t>
      </w:r>
      <w:r w:rsidR="00712753" w:rsidRPr="00B63F96">
        <w:t xml:space="preserve"> управлению Юргинского </w:t>
      </w:r>
      <w:r w:rsidR="00E72675" w:rsidRPr="00B63F96">
        <w:t xml:space="preserve">муниципального </w:t>
      </w:r>
      <w:r w:rsidR="00712753" w:rsidRPr="00B63F96">
        <w:t>округа</w:t>
      </w:r>
      <w:r w:rsidR="00585431" w:rsidRPr="00B63F96">
        <w:t xml:space="preserve"> </w:t>
      </w:r>
      <w:r w:rsidR="00E72675" w:rsidRPr="00B63F96">
        <w:t xml:space="preserve">                     </w:t>
      </w:r>
      <w:r w:rsidR="00585431" w:rsidRPr="00B63F96">
        <w:t xml:space="preserve">(Е.В. Твердохлебов)  </w:t>
      </w:r>
      <w:r w:rsidR="00585431" w:rsidRPr="00B63F96">
        <w:rPr>
          <w:spacing w:val="-3"/>
        </w:rPr>
        <w:t xml:space="preserve">предусмотреть расходы по указанной программе при формировании </w:t>
      </w:r>
      <w:r w:rsidR="00585431" w:rsidRPr="00B63F96">
        <w:t>бюджета Юргинско</w:t>
      </w:r>
      <w:r w:rsidR="00EC4A66" w:rsidRPr="00B63F96">
        <w:t xml:space="preserve">го муниципального </w:t>
      </w:r>
      <w:r w:rsidR="00E72675" w:rsidRPr="00B63F96">
        <w:t>округа</w:t>
      </w:r>
      <w:r w:rsidR="00CD68A3" w:rsidRPr="00B63F96">
        <w:t xml:space="preserve"> на 2023</w:t>
      </w:r>
      <w:r w:rsidR="00CA56E5" w:rsidRPr="00B63F96">
        <w:t xml:space="preserve"> год и плановый период </w:t>
      </w:r>
      <w:r w:rsidR="00CD68A3" w:rsidRPr="00B63F96">
        <w:t>2024 и 2025</w:t>
      </w:r>
      <w:r w:rsidR="00CA56E5" w:rsidRPr="00B63F96">
        <w:t xml:space="preserve"> годов</w:t>
      </w:r>
      <w:r w:rsidR="00585431" w:rsidRPr="00B63F96">
        <w:t>.</w:t>
      </w:r>
    </w:p>
    <w:p w:rsidR="00712753" w:rsidRPr="00B63F96" w:rsidRDefault="003A0B55" w:rsidP="00C627F1">
      <w:pPr>
        <w:tabs>
          <w:tab w:val="left" w:pos="567"/>
        </w:tabs>
        <w:ind w:firstLine="709"/>
        <w:jc w:val="both"/>
      </w:pPr>
      <w:r w:rsidRPr="00B63F96">
        <w:t>3.</w:t>
      </w:r>
      <w:r w:rsidR="002D609A" w:rsidRPr="00B63F96">
        <w:rPr>
          <w:color w:val="FFFFFF" w:themeColor="background1"/>
        </w:rPr>
        <w:t>.</w:t>
      </w:r>
      <w:r w:rsidR="001848A3" w:rsidRPr="00B63F96">
        <w:t>Настоящее постановление вступает в силу</w:t>
      </w:r>
      <w:r w:rsidR="00B64009" w:rsidRPr="00B63F96">
        <w:t xml:space="preserve"> </w:t>
      </w:r>
      <w:r w:rsidR="003117AD" w:rsidRPr="00B63F96">
        <w:t xml:space="preserve">после </w:t>
      </w:r>
      <w:r w:rsidR="001848A3" w:rsidRPr="00B63F96">
        <w:t xml:space="preserve">официального опубликования </w:t>
      </w:r>
      <w:r w:rsidR="003117AD" w:rsidRPr="00B63F96">
        <w:t xml:space="preserve">в </w:t>
      </w:r>
      <w:r w:rsidR="005365EB" w:rsidRPr="00B63F96">
        <w:t>районной</w:t>
      </w:r>
      <w:r w:rsidR="003117AD" w:rsidRPr="00B63F96">
        <w:t xml:space="preserve"> газете «</w:t>
      </w:r>
      <w:proofErr w:type="spellStart"/>
      <w:r w:rsidR="003117AD" w:rsidRPr="00B63F96">
        <w:t>Юргинские</w:t>
      </w:r>
      <w:proofErr w:type="spellEnd"/>
      <w:r w:rsidR="003117AD" w:rsidRPr="00B63F96">
        <w:t xml:space="preserve"> ведомости»</w:t>
      </w:r>
      <w:r w:rsidR="00E66F98" w:rsidRPr="00B63F96">
        <w:t>, но не ранее 01.01.2023.</w:t>
      </w:r>
    </w:p>
    <w:p w:rsidR="00712753" w:rsidRPr="00B63F96" w:rsidRDefault="00B64009" w:rsidP="00C627F1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proofErr w:type="gramStart"/>
      <w:r w:rsidRPr="00B63F96">
        <w:t>Разместить</w:t>
      </w:r>
      <w:proofErr w:type="gramEnd"/>
      <w:r w:rsidRPr="00B63F96">
        <w:t xml:space="preserve"> </w:t>
      </w:r>
      <w:r w:rsidR="00C32A34" w:rsidRPr="00B63F96">
        <w:t xml:space="preserve">настоящее постановление </w:t>
      </w:r>
      <w:r w:rsidR="00875FFA" w:rsidRPr="00B63F96">
        <w:t xml:space="preserve">в информационно-коммуникационной сети «Интернет» на официальном сайте администрации Юргинского муниципального </w:t>
      </w:r>
      <w:r w:rsidR="005365EB" w:rsidRPr="00B63F96">
        <w:t>округ</w:t>
      </w:r>
      <w:r w:rsidR="00875FFA" w:rsidRPr="00B63F96">
        <w:t>а.</w:t>
      </w:r>
    </w:p>
    <w:p w:rsidR="001848A3" w:rsidRPr="00B63F96" w:rsidRDefault="001848A3" w:rsidP="003A0B55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proofErr w:type="gramStart"/>
      <w:r w:rsidRPr="00B63F96">
        <w:t>Контроль за</w:t>
      </w:r>
      <w:proofErr w:type="gramEnd"/>
      <w:r w:rsidRPr="00B63F96">
        <w:t xml:space="preserve"> выполнением настоящего постановления возложить </w:t>
      </w:r>
      <w:r w:rsidR="00FD18F9" w:rsidRPr="00B63F96">
        <w:t xml:space="preserve">на  </w:t>
      </w:r>
      <w:r w:rsidRPr="00B63F96">
        <w:t xml:space="preserve">заместителя главы Юргинского муниципального </w:t>
      </w:r>
      <w:r w:rsidR="005365EB" w:rsidRPr="00B63F96">
        <w:t>округ</w:t>
      </w:r>
      <w:r w:rsidRPr="00B63F96">
        <w:t>а</w:t>
      </w:r>
      <w:r w:rsidR="00FD18F9" w:rsidRPr="00B63F96">
        <w:t xml:space="preserve"> – начальник</w:t>
      </w:r>
      <w:r w:rsidR="00CE7FDC" w:rsidRPr="00B63F96">
        <w:t>а</w:t>
      </w:r>
      <w:r w:rsidR="00FD18F9" w:rsidRPr="00B63F96">
        <w:t xml:space="preserve"> Управления по обеспечению жизнедеятельности и строительству Юргинского муниципального </w:t>
      </w:r>
      <w:r w:rsidR="005365EB" w:rsidRPr="00B63F96">
        <w:t>округ</w:t>
      </w:r>
      <w:r w:rsidR="00FD18F9" w:rsidRPr="00B63F96">
        <w:t xml:space="preserve">а </w:t>
      </w:r>
      <w:r w:rsidR="0096264B" w:rsidRPr="00B63F96">
        <w:t>С.В. Борисова</w:t>
      </w:r>
      <w:r w:rsidR="00BB6F25" w:rsidRPr="00B63F96">
        <w:t>.</w:t>
      </w:r>
    </w:p>
    <w:p w:rsidR="00712753" w:rsidRPr="00032325" w:rsidRDefault="00712753" w:rsidP="00D15D37">
      <w:pPr>
        <w:jc w:val="both"/>
        <w:rPr>
          <w:color w:val="FFFFFF" w:themeColor="background1"/>
          <w:sz w:val="28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627F1" w:rsidRPr="00C627F1" w:rsidTr="006370A1">
        <w:tc>
          <w:tcPr>
            <w:tcW w:w="6062" w:type="dxa"/>
            <w:hideMark/>
          </w:tcPr>
          <w:p w:rsidR="00C627F1" w:rsidRPr="000F0DFE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0F0DFE">
              <w:rPr>
                <w:color w:val="000000" w:themeColor="text1"/>
              </w:rPr>
              <w:t>Глава Юргинского</w:t>
            </w:r>
          </w:p>
          <w:p w:rsidR="00C627F1" w:rsidRPr="000F0DFE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  <w:r w:rsidRPr="000F0DFE">
              <w:rPr>
                <w:color w:val="000000" w:themeColor="text1"/>
              </w:rPr>
              <w:t>муниципального округа</w:t>
            </w:r>
          </w:p>
        </w:tc>
        <w:tc>
          <w:tcPr>
            <w:tcW w:w="3544" w:type="dxa"/>
          </w:tcPr>
          <w:p w:rsidR="00C627F1" w:rsidRPr="000F0DFE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</w:rPr>
            </w:pPr>
          </w:p>
          <w:p w:rsidR="00C627F1" w:rsidRPr="000F0DFE" w:rsidRDefault="00C627F1" w:rsidP="006370A1">
            <w:pPr>
              <w:ind w:firstLine="709"/>
              <w:jc w:val="both"/>
              <w:rPr>
                <w:color w:val="000000" w:themeColor="text1"/>
              </w:rPr>
            </w:pPr>
            <w:r w:rsidRPr="000F0DFE">
              <w:rPr>
                <w:color w:val="000000" w:themeColor="text1"/>
              </w:rPr>
              <w:t xml:space="preserve">Д.К. </w:t>
            </w:r>
            <w:proofErr w:type="spellStart"/>
            <w:r w:rsidRPr="000F0DFE">
              <w:rPr>
                <w:color w:val="000000" w:themeColor="text1"/>
              </w:rPr>
              <w:t>Дадашов</w:t>
            </w:r>
            <w:proofErr w:type="spellEnd"/>
          </w:p>
        </w:tc>
      </w:tr>
      <w:tr w:rsidR="00C627F1" w:rsidRPr="00C627F1" w:rsidTr="006370A1">
        <w:tc>
          <w:tcPr>
            <w:tcW w:w="6062" w:type="dxa"/>
          </w:tcPr>
          <w:p w:rsidR="00C627F1" w:rsidRPr="009F050C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C627F1" w:rsidRPr="009F050C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9F050C">
              <w:rPr>
                <w:color w:val="FFFFFF" w:themeColor="background1"/>
              </w:rPr>
              <w:t>Согласовано:</w:t>
            </w:r>
          </w:p>
          <w:p w:rsidR="00C627F1" w:rsidRPr="009F050C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  <w:r w:rsidRPr="009F050C">
              <w:rPr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627F1" w:rsidRPr="009F050C" w:rsidRDefault="00C627F1" w:rsidP="006370A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</w:rPr>
            </w:pPr>
          </w:p>
          <w:p w:rsidR="00C627F1" w:rsidRPr="009F050C" w:rsidRDefault="00C627F1" w:rsidP="006370A1">
            <w:pPr>
              <w:ind w:firstLine="709"/>
              <w:jc w:val="both"/>
              <w:rPr>
                <w:color w:val="FFFFFF" w:themeColor="background1"/>
              </w:rPr>
            </w:pPr>
          </w:p>
          <w:p w:rsidR="00C627F1" w:rsidRPr="009F050C" w:rsidRDefault="00C627F1" w:rsidP="006370A1">
            <w:pPr>
              <w:ind w:firstLine="709"/>
              <w:jc w:val="both"/>
              <w:rPr>
                <w:color w:val="FFFFFF" w:themeColor="background1"/>
              </w:rPr>
            </w:pPr>
            <w:r w:rsidRPr="009F050C">
              <w:rPr>
                <w:color w:val="FFFFFF" w:themeColor="background1"/>
              </w:rPr>
              <w:t xml:space="preserve">Н.А. </w:t>
            </w:r>
            <w:proofErr w:type="spellStart"/>
            <w:r w:rsidRPr="009F050C">
              <w:rPr>
                <w:color w:val="FFFFFF" w:themeColor="background1"/>
              </w:rPr>
              <w:t>Байдракова</w:t>
            </w:r>
            <w:proofErr w:type="spellEnd"/>
          </w:p>
        </w:tc>
      </w:tr>
    </w:tbl>
    <w:p w:rsidR="00C627F1" w:rsidRDefault="00C627F1" w:rsidP="00D15D37">
      <w:pPr>
        <w:rPr>
          <w:sz w:val="26"/>
          <w:szCs w:val="26"/>
        </w:rPr>
      </w:pPr>
    </w:p>
    <w:p w:rsidR="00C627F1" w:rsidRPr="00A95934" w:rsidRDefault="00C627F1" w:rsidP="00C627F1">
      <w:pPr>
        <w:ind w:left="5103"/>
      </w:pPr>
      <w:r>
        <w:rPr>
          <w:sz w:val="26"/>
          <w:szCs w:val="26"/>
        </w:rPr>
        <w:t xml:space="preserve">                                                                           </w:t>
      </w:r>
      <w:r w:rsidR="00082C60">
        <w:rPr>
          <w:sz w:val="26"/>
          <w:szCs w:val="26"/>
        </w:rPr>
        <w:t xml:space="preserve">   </w:t>
      </w:r>
      <w:r w:rsidR="00D15D37">
        <w:rPr>
          <w:sz w:val="26"/>
          <w:szCs w:val="26"/>
        </w:rPr>
        <w:t xml:space="preserve"> </w:t>
      </w:r>
      <w:r w:rsidRPr="00A95934">
        <w:t>Приложение</w:t>
      </w:r>
    </w:p>
    <w:p w:rsidR="00C627F1" w:rsidRPr="00A95934" w:rsidRDefault="00C627F1" w:rsidP="00C627F1">
      <w:pPr>
        <w:ind w:left="5103"/>
      </w:pPr>
      <w:r w:rsidRPr="00A95934">
        <w:t>к постановлению администрации</w:t>
      </w:r>
    </w:p>
    <w:p w:rsidR="00C627F1" w:rsidRPr="00A95934" w:rsidRDefault="00C627F1" w:rsidP="00C627F1">
      <w:pPr>
        <w:ind w:left="5103"/>
      </w:pPr>
      <w:r w:rsidRPr="00A95934">
        <w:t>Юргинского муниципального округа</w:t>
      </w:r>
    </w:p>
    <w:p w:rsidR="001848A3" w:rsidRPr="009F050C" w:rsidRDefault="00C627F1" w:rsidP="00C627F1">
      <w:pPr>
        <w:rPr>
          <w:u w:val="single"/>
        </w:rPr>
      </w:pPr>
      <w:r w:rsidRPr="00A95934">
        <w:t xml:space="preserve">                                                                               </w:t>
      </w:r>
      <w:r w:rsidR="00A95934">
        <w:t xml:space="preserve">      </w:t>
      </w:r>
      <w:r w:rsidR="009F050C">
        <w:t xml:space="preserve">от  </w:t>
      </w:r>
      <w:r w:rsidR="009F050C" w:rsidRPr="009F050C">
        <w:rPr>
          <w:u w:val="single"/>
        </w:rPr>
        <w:t>31.10.2022</w:t>
      </w:r>
      <w:r w:rsidR="009F050C">
        <w:t xml:space="preserve">  № </w:t>
      </w:r>
      <w:bookmarkStart w:id="0" w:name="_GoBack"/>
      <w:r w:rsidR="009F050C" w:rsidRPr="009F050C">
        <w:rPr>
          <w:u w:val="single"/>
        </w:rPr>
        <w:t>90-МНА</w:t>
      </w:r>
    </w:p>
    <w:bookmarkEnd w:id="0"/>
    <w:p w:rsidR="001848A3" w:rsidRPr="00A95934" w:rsidRDefault="001848A3" w:rsidP="001848A3">
      <w:pPr>
        <w:jc w:val="center"/>
      </w:pPr>
    </w:p>
    <w:p w:rsidR="001848A3" w:rsidRPr="00A95934" w:rsidRDefault="001848A3" w:rsidP="001848A3">
      <w:pPr>
        <w:jc w:val="center"/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2248A1" w:rsidRDefault="002248A1" w:rsidP="001848A3">
      <w:pPr>
        <w:jc w:val="center"/>
        <w:rPr>
          <w:sz w:val="26"/>
          <w:szCs w:val="26"/>
        </w:rPr>
      </w:pPr>
    </w:p>
    <w:p w:rsidR="00712753" w:rsidRPr="00CE7FDC" w:rsidRDefault="00712753" w:rsidP="001848A3">
      <w:pPr>
        <w:jc w:val="center"/>
        <w:rPr>
          <w:sz w:val="26"/>
          <w:szCs w:val="26"/>
        </w:rPr>
      </w:pPr>
    </w:p>
    <w:p w:rsidR="002248A1" w:rsidRPr="00CE7FDC" w:rsidRDefault="002248A1" w:rsidP="001848A3">
      <w:pPr>
        <w:jc w:val="center"/>
        <w:rPr>
          <w:sz w:val="26"/>
          <w:szCs w:val="26"/>
        </w:rPr>
      </w:pPr>
    </w:p>
    <w:p w:rsidR="001848A3" w:rsidRPr="00CE7FDC" w:rsidRDefault="001848A3" w:rsidP="001848A3">
      <w:pPr>
        <w:jc w:val="center"/>
        <w:rPr>
          <w:sz w:val="26"/>
          <w:szCs w:val="26"/>
        </w:rPr>
      </w:pPr>
    </w:p>
    <w:p w:rsidR="001848A3" w:rsidRDefault="001848A3" w:rsidP="001848A3">
      <w:pPr>
        <w:jc w:val="center"/>
        <w:rPr>
          <w:sz w:val="26"/>
          <w:szCs w:val="26"/>
        </w:rPr>
      </w:pPr>
    </w:p>
    <w:p w:rsidR="00CE7FDC" w:rsidRPr="00CE7FDC" w:rsidRDefault="00CE7FDC" w:rsidP="001848A3">
      <w:pPr>
        <w:jc w:val="center"/>
        <w:rPr>
          <w:sz w:val="26"/>
          <w:szCs w:val="26"/>
        </w:rPr>
      </w:pPr>
    </w:p>
    <w:p w:rsidR="001848A3" w:rsidRPr="00B62CCA" w:rsidRDefault="001848A3" w:rsidP="00CE7FDC">
      <w:pPr>
        <w:jc w:val="center"/>
        <w:rPr>
          <w:b/>
          <w:sz w:val="36"/>
          <w:szCs w:val="36"/>
        </w:rPr>
      </w:pPr>
      <w:r w:rsidRPr="00B62CCA">
        <w:rPr>
          <w:b/>
          <w:sz w:val="36"/>
          <w:szCs w:val="36"/>
        </w:rPr>
        <w:t>МУНИЦИПАЛЬНАЯ ПРОГРАММА</w:t>
      </w:r>
    </w:p>
    <w:p w:rsidR="00B62BFF" w:rsidRPr="00B62CCA" w:rsidRDefault="001848A3" w:rsidP="00B62BFF">
      <w:pPr>
        <w:jc w:val="center"/>
        <w:rPr>
          <w:b/>
          <w:sz w:val="36"/>
          <w:szCs w:val="36"/>
        </w:rPr>
      </w:pPr>
      <w:r w:rsidRPr="00B62CCA">
        <w:rPr>
          <w:sz w:val="36"/>
          <w:szCs w:val="36"/>
        </w:rPr>
        <w:t>«</w:t>
      </w:r>
      <w:r w:rsidR="00CB2E86" w:rsidRPr="00B62CCA">
        <w:rPr>
          <w:b/>
          <w:sz w:val="36"/>
          <w:szCs w:val="36"/>
        </w:rPr>
        <w:t>Профилактик</w:t>
      </w:r>
      <w:r w:rsidR="009B6264" w:rsidRPr="00B62CCA">
        <w:rPr>
          <w:b/>
          <w:sz w:val="36"/>
          <w:szCs w:val="36"/>
        </w:rPr>
        <w:t>а</w:t>
      </w:r>
      <w:r w:rsidR="00CB2E86" w:rsidRPr="00B62CCA">
        <w:rPr>
          <w:b/>
          <w:sz w:val="36"/>
          <w:szCs w:val="36"/>
        </w:rPr>
        <w:t xml:space="preserve"> терроризма и экстремизма на территории Юргинского муниципального </w:t>
      </w:r>
      <w:r w:rsidR="004E1B9A" w:rsidRPr="00B62CCA">
        <w:rPr>
          <w:b/>
          <w:sz w:val="36"/>
          <w:szCs w:val="36"/>
        </w:rPr>
        <w:t>округа</w:t>
      </w:r>
      <w:r w:rsidR="00CB2E86" w:rsidRPr="00B62CCA">
        <w:rPr>
          <w:b/>
          <w:sz w:val="36"/>
          <w:szCs w:val="36"/>
        </w:rPr>
        <w:t xml:space="preserve"> </w:t>
      </w:r>
      <w:r w:rsidR="009E3E0F">
        <w:rPr>
          <w:b/>
          <w:sz w:val="36"/>
          <w:szCs w:val="36"/>
        </w:rPr>
        <w:t>на 2023</w:t>
      </w:r>
      <w:r w:rsidR="00B62BFF" w:rsidRPr="00B62CCA">
        <w:rPr>
          <w:b/>
          <w:sz w:val="36"/>
          <w:szCs w:val="36"/>
        </w:rPr>
        <w:t xml:space="preserve"> год и</w:t>
      </w:r>
      <w:r w:rsidR="00CA56E5">
        <w:rPr>
          <w:b/>
          <w:sz w:val="36"/>
          <w:szCs w:val="36"/>
        </w:rPr>
        <w:t xml:space="preserve"> на</w:t>
      </w:r>
      <w:r w:rsidR="00B62BFF" w:rsidRPr="00B62CCA">
        <w:rPr>
          <w:b/>
          <w:sz w:val="36"/>
          <w:szCs w:val="36"/>
        </w:rPr>
        <w:t xml:space="preserve"> плановый период </w:t>
      </w:r>
    </w:p>
    <w:p w:rsidR="00B62BFF" w:rsidRPr="00B62CCA" w:rsidRDefault="009E3E0F" w:rsidP="00B62B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</w:t>
      </w:r>
      <w:r w:rsidR="00CA56E5">
        <w:rPr>
          <w:b/>
          <w:sz w:val="36"/>
          <w:szCs w:val="36"/>
        </w:rPr>
        <w:t xml:space="preserve"> и </w:t>
      </w:r>
      <w:r>
        <w:rPr>
          <w:b/>
          <w:sz w:val="36"/>
          <w:szCs w:val="36"/>
        </w:rPr>
        <w:t>2025</w:t>
      </w:r>
      <w:r w:rsidR="00B62BFF" w:rsidRPr="00B62CCA">
        <w:rPr>
          <w:b/>
          <w:sz w:val="36"/>
          <w:szCs w:val="36"/>
        </w:rPr>
        <w:t xml:space="preserve"> годов»</w:t>
      </w:r>
    </w:p>
    <w:p w:rsidR="00B62BFF" w:rsidRPr="006575AD" w:rsidRDefault="00B62BFF" w:rsidP="00B62BFF">
      <w:pPr>
        <w:jc w:val="center"/>
        <w:rPr>
          <w:b/>
          <w:sz w:val="26"/>
          <w:szCs w:val="26"/>
        </w:rPr>
      </w:pPr>
    </w:p>
    <w:p w:rsidR="001848A3" w:rsidRPr="006575AD" w:rsidRDefault="001848A3" w:rsidP="00CE7FDC">
      <w:pPr>
        <w:jc w:val="center"/>
        <w:rPr>
          <w:sz w:val="26"/>
          <w:szCs w:val="26"/>
        </w:rPr>
      </w:pPr>
    </w:p>
    <w:p w:rsidR="001848A3" w:rsidRPr="006575AD" w:rsidRDefault="001848A3" w:rsidP="00CE7FDC">
      <w:pPr>
        <w:jc w:val="center"/>
        <w:rPr>
          <w:sz w:val="26"/>
          <w:szCs w:val="26"/>
        </w:rPr>
      </w:pPr>
    </w:p>
    <w:p w:rsidR="001848A3" w:rsidRPr="00CE7FDC" w:rsidRDefault="001848A3" w:rsidP="00CE7FDC">
      <w:pPr>
        <w:jc w:val="center"/>
        <w:rPr>
          <w:sz w:val="26"/>
          <w:szCs w:val="26"/>
        </w:rPr>
      </w:pPr>
    </w:p>
    <w:p w:rsidR="00D21521" w:rsidRPr="00CE7FDC" w:rsidRDefault="00D21521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2248A1" w:rsidRPr="00CE7FDC" w:rsidRDefault="002248A1" w:rsidP="00CE7FDC">
      <w:pPr>
        <w:jc w:val="center"/>
        <w:rPr>
          <w:sz w:val="26"/>
          <w:szCs w:val="26"/>
        </w:rPr>
      </w:pPr>
    </w:p>
    <w:p w:rsidR="002248A1" w:rsidRPr="00CE7FDC" w:rsidRDefault="002248A1" w:rsidP="00CE7FDC">
      <w:pPr>
        <w:jc w:val="center"/>
        <w:rPr>
          <w:sz w:val="26"/>
          <w:szCs w:val="26"/>
        </w:rPr>
      </w:pPr>
    </w:p>
    <w:p w:rsidR="00293B1F" w:rsidRPr="00CE7FDC" w:rsidRDefault="00293B1F" w:rsidP="00CE7FDC">
      <w:pPr>
        <w:jc w:val="center"/>
        <w:rPr>
          <w:sz w:val="26"/>
          <w:szCs w:val="26"/>
        </w:rPr>
      </w:pPr>
    </w:p>
    <w:p w:rsidR="00E33DAC" w:rsidRPr="00CE7FDC" w:rsidRDefault="00E33DAC" w:rsidP="00CE7FDC">
      <w:pPr>
        <w:jc w:val="center"/>
        <w:rPr>
          <w:sz w:val="26"/>
          <w:szCs w:val="26"/>
        </w:rPr>
      </w:pPr>
    </w:p>
    <w:p w:rsidR="00E33DAC" w:rsidRDefault="00E33DAC" w:rsidP="00CE7FDC">
      <w:pPr>
        <w:jc w:val="center"/>
        <w:rPr>
          <w:sz w:val="26"/>
          <w:szCs w:val="26"/>
        </w:rPr>
      </w:pPr>
    </w:p>
    <w:p w:rsidR="00A9684C" w:rsidRDefault="00A9684C" w:rsidP="00CE7FDC">
      <w:pPr>
        <w:jc w:val="center"/>
        <w:rPr>
          <w:sz w:val="26"/>
          <w:szCs w:val="26"/>
        </w:rPr>
      </w:pPr>
    </w:p>
    <w:p w:rsidR="00A9684C" w:rsidRDefault="00A9684C" w:rsidP="00CE7FDC">
      <w:pPr>
        <w:jc w:val="center"/>
        <w:rPr>
          <w:sz w:val="26"/>
          <w:szCs w:val="26"/>
        </w:rPr>
      </w:pPr>
    </w:p>
    <w:p w:rsidR="00A9684C" w:rsidRPr="00A9684C" w:rsidRDefault="00FB111F" w:rsidP="00FA7223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2022</w:t>
      </w:r>
    </w:p>
    <w:p w:rsidR="00B65B99" w:rsidRDefault="00CE7FDC" w:rsidP="00B65B99">
      <w:pPr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br w:type="page"/>
      </w:r>
      <w:r w:rsidR="00B62CCA">
        <w:rPr>
          <w:b/>
          <w:sz w:val="26"/>
          <w:szCs w:val="26"/>
        </w:rPr>
        <w:lastRenderedPageBreak/>
        <w:t>ПАСПОР</w:t>
      </w:r>
      <w:r w:rsidR="00B65B99" w:rsidRPr="00B65B99">
        <w:rPr>
          <w:b/>
          <w:sz w:val="26"/>
          <w:szCs w:val="26"/>
        </w:rPr>
        <w:t>Т</w:t>
      </w:r>
    </w:p>
    <w:p w:rsidR="00B65B99" w:rsidRPr="003C7509" w:rsidRDefault="00F15B18" w:rsidP="00F15B18">
      <w:pPr>
        <w:keepNext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</w:t>
      </w:r>
      <w:r w:rsidR="00B65B99" w:rsidRPr="00B65B99">
        <w:rPr>
          <w:b/>
          <w:sz w:val="26"/>
          <w:szCs w:val="26"/>
        </w:rPr>
        <w:t>муниципальной програм</w:t>
      </w:r>
      <w:r>
        <w:rPr>
          <w:b/>
          <w:sz w:val="26"/>
          <w:szCs w:val="26"/>
        </w:rPr>
        <w:t>мы</w:t>
      </w:r>
    </w:p>
    <w:p w:rsidR="00B65B99" w:rsidRPr="003C7509" w:rsidRDefault="00B65B99" w:rsidP="00B65B99">
      <w:pPr>
        <w:pStyle w:val="1"/>
        <w:ind w:left="0" w:firstLine="0"/>
        <w:jc w:val="center"/>
        <w:rPr>
          <w:sz w:val="26"/>
          <w:szCs w:val="26"/>
        </w:rPr>
      </w:pPr>
      <w:r w:rsidRPr="003C7509">
        <w:rPr>
          <w:sz w:val="26"/>
          <w:szCs w:val="26"/>
        </w:rPr>
        <w:t xml:space="preserve">«Профилактика терроризма и экстремизма на территории Юргинского </w:t>
      </w:r>
      <w:r w:rsidR="00FB111F">
        <w:rPr>
          <w:sz w:val="26"/>
          <w:szCs w:val="26"/>
        </w:rPr>
        <w:t>муниципального округа на 2023</w:t>
      </w:r>
      <w:r w:rsidR="00CB7A5F">
        <w:rPr>
          <w:sz w:val="26"/>
          <w:szCs w:val="26"/>
        </w:rPr>
        <w:t xml:space="preserve"> год и</w:t>
      </w:r>
      <w:r w:rsidR="00FB111F">
        <w:rPr>
          <w:sz w:val="26"/>
          <w:szCs w:val="26"/>
        </w:rPr>
        <w:t xml:space="preserve"> на плановый период 2024</w:t>
      </w:r>
      <w:r w:rsidR="00CA56E5">
        <w:rPr>
          <w:sz w:val="26"/>
          <w:szCs w:val="26"/>
        </w:rPr>
        <w:t xml:space="preserve"> и </w:t>
      </w:r>
      <w:r w:rsidR="00FB111F">
        <w:rPr>
          <w:sz w:val="26"/>
          <w:szCs w:val="26"/>
        </w:rPr>
        <w:t>2025</w:t>
      </w:r>
      <w:r w:rsidRPr="003C7509">
        <w:rPr>
          <w:sz w:val="26"/>
          <w:szCs w:val="26"/>
        </w:rPr>
        <w:t xml:space="preserve"> годов»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65B99" w:rsidRPr="00B65B99" w:rsidTr="005430A4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726CA6" w:rsidP="00555D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55D40">
              <w:rPr>
                <w:b/>
              </w:rPr>
              <w:t>Полное н</w:t>
            </w:r>
            <w:r w:rsidR="00B65B99" w:rsidRPr="00555D40">
              <w:rPr>
                <w:b/>
              </w:rPr>
              <w:t>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5D40">
              <w:rPr>
                <w:b/>
              </w:rPr>
              <w:t>Профилактика терроризма и экстремизма на территории Юргинско</w:t>
            </w:r>
            <w:r w:rsidR="00FB111F">
              <w:rPr>
                <w:b/>
              </w:rPr>
              <w:t>го муниципального округа на 2023</w:t>
            </w:r>
            <w:r w:rsidR="00CB7A5F" w:rsidRPr="00555D40">
              <w:rPr>
                <w:b/>
              </w:rPr>
              <w:t xml:space="preserve"> год и </w:t>
            </w:r>
            <w:r w:rsidR="00FB111F">
              <w:rPr>
                <w:b/>
              </w:rPr>
              <w:t>на плановый период 2024</w:t>
            </w:r>
            <w:r w:rsidR="00CA56E5" w:rsidRPr="00555D40">
              <w:rPr>
                <w:b/>
              </w:rPr>
              <w:t xml:space="preserve"> и </w:t>
            </w:r>
            <w:r w:rsidR="00FB111F">
              <w:rPr>
                <w:b/>
              </w:rPr>
              <w:t>2025</w:t>
            </w:r>
            <w:r w:rsidRPr="00555D40">
              <w:rPr>
                <w:b/>
              </w:rPr>
              <w:t xml:space="preserve"> годов»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A56E5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CA56E5" w:rsidP="00B65B99">
            <w:pPr>
              <w:autoSpaceDE w:val="0"/>
              <w:autoSpaceDN w:val="0"/>
              <w:adjustRightInd w:val="0"/>
            </w:pPr>
            <w:r w:rsidRPr="00555D40"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CA56E5" w:rsidP="00D115C0">
            <w:pPr>
              <w:autoSpaceDE w:val="0"/>
              <w:autoSpaceDN w:val="0"/>
              <w:adjustRightInd w:val="0"/>
            </w:pPr>
            <w:r w:rsidRPr="00555D40"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Ответственный исполнитель муниципальной</w:t>
            </w:r>
            <w:r w:rsidRPr="00555D40">
              <w:rPr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48153E">
            <w:pPr>
              <w:autoSpaceDE w:val="0"/>
              <w:autoSpaceDN w:val="0"/>
              <w:adjustRightInd w:val="0"/>
            </w:pPr>
            <w:r w:rsidRPr="00555D40">
              <w:t xml:space="preserve">Отдел гражданской обороны и чрезвычайных ситуаций администрации Юргинского муниципального </w:t>
            </w:r>
            <w:r w:rsidR="005365EB" w:rsidRPr="00555D40">
              <w:t>округ</w:t>
            </w:r>
            <w:r w:rsidRPr="00555D40">
              <w:t>а                                                           (далее по тексту отдел ГО и ЧС)</w:t>
            </w:r>
          </w:p>
        </w:tc>
      </w:tr>
      <w:tr w:rsidR="00946AC5" w:rsidRPr="00B65B99" w:rsidTr="008D36D2">
        <w:trPr>
          <w:trHeight w:val="5224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946AC5" w:rsidP="00B65B99">
            <w:pPr>
              <w:autoSpaceDE w:val="0"/>
              <w:autoSpaceDN w:val="0"/>
              <w:adjustRightInd w:val="0"/>
            </w:pPr>
            <w:r w:rsidRPr="00555D40">
              <w:t>Исполнители муниципальной программы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946AC5" w:rsidP="00B65B99">
            <w:pPr>
              <w:jc w:val="both"/>
            </w:pPr>
            <w:r w:rsidRPr="00555D40">
              <w:t xml:space="preserve">- отдел ГО и ЧС администрации Юргинского муниципального округа; </w:t>
            </w:r>
          </w:p>
          <w:p w:rsidR="00946AC5" w:rsidRPr="00555D40" w:rsidRDefault="00946AC5" w:rsidP="00B65B99">
            <w:pPr>
              <w:jc w:val="both"/>
            </w:pPr>
            <w:r w:rsidRPr="00555D40">
              <w:t>- администрация Юргинского муниципального округа;</w:t>
            </w:r>
          </w:p>
          <w:p w:rsidR="00946AC5" w:rsidRDefault="00946AC5" w:rsidP="00B65B99">
            <w:pPr>
              <w:jc w:val="both"/>
            </w:pPr>
            <w:r w:rsidRPr="00555D40">
              <w:t xml:space="preserve">- </w:t>
            </w:r>
            <w:r w:rsidR="00B22522">
              <w:t>У</w:t>
            </w:r>
            <w:r w:rsidRPr="00555D40">
              <w:t>правление культуры, молодёжной политики и спорта администрации Ю</w:t>
            </w:r>
            <w:r w:rsidR="008D6EF7">
              <w:t>ргинского муниципального округа;</w:t>
            </w:r>
          </w:p>
          <w:p w:rsidR="008D6EF7" w:rsidRPr="00555D40" w:rsidRDefault="008D6EF7" w:rsidP="00B65B99">
            <w:pPr>
              <w:jc w:val="both"/>
            </w:pPr>
            <w:r>
              <w:t xml:space="preserve">- </w:t>
            </w:r>
            <w:r w:rsidR="00B22522">
              <w:t>У</w:t>
            </w:r>
            <w:r>
              <w:t>правление образования администрации Юргинского муниципального округа;</w:t>
            </w:r>
          </w:p>
          <w:p w:rsidR="00946AC5" w:rsidRPr="00555D40" w:rsidRDefault="00946AC5" w:rsidP="00B65B99">
            <w:pPr>
              <w:jc w:val="both"/>
            </w:pPr>
            <w:r w:rsidRPr="00555D40">
              <w:t>- межмуниципальный отдел МВД Росси</w:t>
            </w:r>
            <w:r w:rsidR="00954733">
              <w:t>и «</w:t>
            </w:r>
            <w:proofErr w:type="spellStart"/>
            <w:r w:rsidR="00954733">
              <w:t>Юргинский</w:t>
            </w:r>
            <w:proofErr w:type="spellEnd"/>
            <w:r w:rsidR="00954733">
              <w:t>» (по согласованию).</w:t>
            </w:r>
          </w:p>
          <w:p w:rsidR="00946AC5" w:rsidRPr="00555D40" w:rsidRDefault="00946AC5" w:rsidP="00954733">
            <w:pPr>
              <w:jc w:val="both"/>
            </w:pPr>
          </w:p>
        </w:tc>
      </w:tr>
      <w:tr w:rsidR="00B65B99" w:rsidRPr="00B65B99" w:rsidTr="0048153E">
        <w:trPr>
          <w:trHeight w:val="2166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Перечень подпрограмм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jc w:val="both"/>
            </w:pPr>
            <w:r w:rsidRPr="00555D40">
              <w:t>1. Личность.</w:t>
            </w:r>
          </w:p>
          <w:p w:rsidR="00B65B99" w:rsidRPr="00555D40" w:rsidRDefault="00B65B99" w:rsidP="00B65B99">
            <w:pPr>
              <w:jc w:val="both"/>
            </w:pPr>
            <w:r w:rsidRPr="00555D40">
              <w:t>2. Семья.</w:t>
            </w:r>
          </w:p>
          <w:p w:rsidR="00B65B99" w:rsidRPr="00555D40" w:rsidRDefault="00B65B99" w:rsidP="00B65B99">
            <w:pPr>
              <w:jc w:val="both"/>
            </w:pPr>
            <w:r w:rsidRPr="00555D40">
              <w:t>3. Общество.</w:t>
            </w:r>
          </w:p>
          <w:p w:rsidR="00B65B99" w:rsidRPr="00555D40" w:rsidRDefault="00B65B99" w:rsidP="00B65B99">
            <w:pPr>
              <w:jc w:val="both"/>
            </w:pPr>
            <w:r w:rsidRPr="00555D40">
              <w:t>4.</w:t>
            </w:r>
            <w:r w:rsidR="0005405C" w:rsidRPr="00555D40">
              <w:t xml:space="preserve"> </w:t>
            </w:r>
            <w:r w:rsidRPr="00555D40">
              <w:t>Муниципальное образование.</w:t>
            </w:r>
          </w:p>
          <w:p w:rsidR="003514FD" w:rsidRPr="00555D40" w:rsidRDefault="00B65B99" w:rsidP="0048153E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>5. Информационное обеспечение, взаимодействие с государственными органами и институтами гражданского общества.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CA56E5" w:rsidP="00B65B99">
            <w:pPr>
              <w:autoSpaceDE w:val="0"/>
              <w:autoSpaceDN w:val="0"/>
              <w:adjustRightInd w:val="0"/>
            </w:pPr>
            <w:r w:rsidRPr="00555D40">
              <w:t>Цель</w:t>
            </w:r>
            <w:r w:rsidR="00B65B99" w:rsidRPr="00555D40"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E4" w:rsidRPr="00555D40" w:rsidRDefault="001C13E4" w:rsidP="001C13E4">
            <w:pPr>
              <w:jc w:val="both"/>
            </w:pPr>
            <w:r w:rsidRPr="00555D40">
              <w:t xml:space="preserve">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      </w:r>
            <w:r w:rsidR="005365EB" w:rsidRPr="00555D40">
              <w:t>округ</w:t>
            </w:r>
            <w:r w:rsidRPr="00555D40">
              <w:t xml:space="preserve">а. </w:t>
            </w:r>
          </w:p>
          <w:p w:rsidR="0048153E" w:rsidRPr="00555D40" w:rsidRDefault="0048153E" w:rsidP="001C13E4">
            <w:pPr>
              <w:jc w:val="both"/>
            </w:pPr>
          </w:p>
        </w:tc>
      </w:tr>
      <w:tr w:rsidR="00B65B99" w:rsidRPr="00B65B99" w:rsidTr="00AD7E78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а) информирование населения Юргинского муниципального </w:t>
            </w:r>
            <w:r w:rsidR="005365EB" w:rsidRPr="00555D40">
              <w:t>округ</w:t>
            </w:r>
            <w:r w:rsidRPr="00555D40">
              <w:t>а по вопросам противодействия терроризму и экстремизму;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б) взаимодействие с правоохранительными органами в </w:t>
            </w:r>
            <w:r w:rsidRPr="00555D40">
              <w:lastRenderedPageBreak/>
              <w:t>профилактике совершения правонарушений и преступлений данной категории;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AD7E78" w:rsidRPr="00555D40" w:rsidRDefault="00B65B99" w:rsidP="000F0DFE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 и молодёжи, направленной на устранение причин и условий, способствующих совершению дей</w:t>
            </w:r>
            <w:r w:rsidR="002B725F" w:rsidRPr="00555D40">
              <w:t>ствий экстремистского характера.</w:t>
            </w:r>
          </w:p>
        </w:tc>
      </w:tr>
      <w:tr w:rsidR="00B65B99" w:rsidRPr="00B65B99" w:rsidTr="005430A4">
        <w:trPr>
          <w:trHeight w:val="58"/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C2" w:rsidRPr="00555D40" w:rsidRDefault="002C51C2" w:rsidP="00B65B99">
            <w:pPr>
              <w:autoSpaceDE w:val="0"/>
              <w:autoSpaceDN w:val="0"/>
              <w:adjustRightInd w:val="0"/>
            </w:pP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  <w:r w:rsidRPr="00555D40">
              <w:t xml:space="preserve">Этапы и сроки реализации муниципальной программы 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9F5028" w:rsidP="002C51C2">
            <w:pPr>
              <w:autoSpaceDE w:val="0"/>
              <w:autoSpaceDN w:val="0"/>
              <w:adjustRightInd w:val="0"/>
            </w:pPr>
            <w:r w:rsidRPr="00555D40">
              <w:t>Программ</w:t>
            </w:r>
            <w:r w:rsidR="00FB111F">
              <w:t>а реализуется в один этап - 2023 год и на плановый период 2024</w:t>
            </w:r>
            <w:r w:rsidRPr="00555D40">
              <w:t xml:space="preserve"> и 2</w:t>
            </w:r>
            <w:r w:rsidR="00FB111F">
              <w:t>025</w:t>
            </w:r>
            <w:r w:rsidRPr="00555D40">
              <w:t xml:space="preserve"> годов</w:t>
            </w:r>
          </w:p>
        </w:tc>
      </w:tr>
    </w:tbl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3578"/>
        <w:gridCol w:w="1674"/>
        <w:gridCol w:w="2011"/>
        <w:gridCol w:w="851"/>
        <w:gridCol w:w="1525"/>
      </w:tblGrid>
      <w:tr w:rsidR="002C51C2" w:rsidRPr="001D7B40" w:rsidTr="002827DA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Ресурсное обеспечение программы</w:t>
            </w:r>
          </w:p>
        </w:tc>
        <w:tc>
          <w:tcPr>
            <w:tcW w:w="6061" w:type="dxa"/>
            <w:gridSpan w:val="4"/>
          </w:tcPr>
          <w:p w:rsidR="002C51C2" w:rsidRPr="001D7B40" w:rsidRDefault="002C51C2" w:rsidP="00DB7EEC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</w:pPr>
            <w:r w:rsidRPr="001D7B40">
              <w:tab/>
              <w:t>Расходы (тыс. рублей)</w:t>
            </w:r>
          </w:p>
        </w:tc>
      </w:tr>
      <w:tr w:rsidR="002C51C2" w:rsidRPr="001D7B40" w:rsidTr="002827DA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2C51C2" w:rsidRPr="001D7B40" w:rsidRDefault="00FB111F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Очередной финансовый год (2023</w:t>
            </w:r>
            <w:r w:rsidR="002C51C2" w:rsidRPr="001D7B40">
              <w:t>)</w:t>
            </w:r>
          </w:p>
        </w:tc>
        <w:tc>
          <w:tcPr>
            <w:tcW w:w="2011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Пе</w:t>
            </w:r>
            <w:r w:rsidR="008C71C5">
              <w:t xml:space="preserve">рвый год планового периода </w:t>
            </w:r>
            <w:r w:rsidR="00FB111F">
              <w:t>(2024</w:t>
            </w:r>
            <w:r w:rsidRPr="001D7B40">
              <w:t>)</w:t>
            </w:r>
          </w:p>
        </w:tc>
        <w:tc>
          <w:tcPr>
            <w:tcW w:w="2376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Вт</w:t>
            </w:r>
            <w:r w:rsidR="00FB111F">
              <w:t>орой год планового периода (2025</w:t>
            </w:r>
            <w:r w:rsidRPr="001D7B40">
              <w:t>)</w:t>
            </w:r>
          </w:p>
        </w:tc>
      </w:tr>
      <w:tr w:rsidR="002C51C2" w:rsidRPr="001D7B40" w:rsidTr="002827DA">
        <w:trPr>
          <w:trHeight w:val="117"/>
        </w:trPr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Всего</w:t>
            </w:r>
          </w:p>
        </w:tc>
        <w:tc>
          <w:tcPr>
            <w:tcW w:w="1674" w:type="dxa"/>
          </w:tcPr>
          <w:p w:rsidR="002C51C2" w:rsidRPr="000C6586" w:rsidRDefault="000C6586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0C6586">
              <w:t>4</w:t>
            </w:r>
            <w:r w:rsidR="00131629" w:rsidRPr="000C6586">
              <w:t>00</w:t>
            </w:r>
            <w:r w:rsidR="002C51C2" w:rsidRPr="000C6586">
              <w:t>,0</w:t>
            </w:r>
          </w:p>
        </w:tc>
        <w:tc>
          <w:tcPr>
            <w:tcW w:w="2011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  <w:tc>
          <w:tcPr>
            <w:tcW w:w="2376" w:type="dxa"/>
            <w:gridSpan w:val="2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</w:tr>
      <w:tr w:rsidR="002C51C2" w:rsidRPr="001D7B40" w:rsidTr="002827DA">
        <w:tc>
          <w:tcPr>
            <w:tcW w:w="3578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Местный бюджет</w:t>
            </w:r>
          </w:p>
        </w:tc>
        <w:tc>
          <w:tcPr>
            <w:tcW w:w="1674" w:type="dxa"/>
          </w:tcPr>
          <w:p w:rsidR="002C51C2" w:rsidRPr="000C6586" w:rsidRDefault="000C6586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0C6586">
              <w:t>4</w:t>
            </w:r>
            <w:r w:rsidR="00131629" w:rsidRPr="000C6586">
              <w:t>00</w:t>
            </w:r>
            <w:r w:rsidR="002C51C2" w:rsidRPr="000C6586">
              <w:t>,0</w:t>
            </w:r>
          </w:p>
        </w:tc>
        <w:tc>
          <w:tcPr>
            <w:tcW w:w="2011" w:type="dxa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  <w:tc>
          <w:tcPr>
            <w:tcW w:w="2376" w:type="dxa"/>
            <w:gridSpan w:val="2"/>
          </w:tcPr>
          <w:p w:rsidR="002C51C2" w:rsidRPr="001D7B40" w:rsidRDefault="00B24D99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  <w:r w:rsidR="00131629">
              <w:t>00</w:t>
            </w:r>
            <w:r w:rsidR="002C51C2">
              <w:t>,0</w:t>
            </w:r>
          </w:p>
        </w:tc>
      </w:tr>
      <w:tr w:rsidR="002C51C2" w:rsidRPr="001D7B40" w:rsidTr="002827DA">
        <w:tc>
          <w:tcPr>
            <w:tcW w:w="3578" w:type="dxa"/>
            <w:vMerge w:val="restart"/>
          </w:tcPr>
          <w:p w:rsidR="002C51C2" w:rsidRPr="001D7B40" w:rsidRDefault="000741E3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t xml:space="preserve"> </w:t>
            </w:r>
            <w:r w:rsidR="002C51C2" w:rsidRPr="001D7B40">
              <w:t>Перечень целевых показателей (индикаторов), ед. измерения</w:t>
            </w:r>
          </w:p>
        </w:tc>
        <w:tc>
          <w:tcPr>
            <w:tcW w:w="4536" w:type="dxa"/>
            <w:gridSpan w:val="3"/>
          </w:tcPr>
          <w:p w:rsidR="002C51C2" w:rsidRPr="00AC6362" w:rsidRDefault="00A22F18" w:rsidP="00555D40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="00AC6362" w:rsidRPr="00AC6362">
              <w:rPr>
                <w:color w:val="000000"/>
                <w:shd w:val="clear" w:color="auto" w:fill="FFFFFF"/>
              </w:rPr>
              <w:t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 w:rsidR="00FF24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25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AC6362" w:rsidRPr="00AC6362" w:rsidRDefault="00A22F18" w:rsidP="00555D40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</w:pPr>
            <w:r>
              <w:t>У</w:t>
            </w:r>
            <w:r w:rsidR="00AC6362" w:rsidRPr="00AC6362"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 w:rsidR="003144C8">
              <w:t xml:space="preserve">и </w:t>
            </w:r>
            <w:r w:rsidR="00AC6362" w:rsidRPr="00AC6362">
              <w:t xml:space="preserve">и </w:t>
            </w:r>
            <w:r w:rsidR="003144C8">
              <w:t>конфессиональных</w:t>
            </w:r>
          </w:p>
          <w:p w:rsidR="002C51C2" w:rsidRPr="00AC6362" w:rsidRDefault="00AC6362" w:rsidP="00555D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362">
              <w:t>сообществ.</w:t>
            </w:r>
          </w:p>
        </w:tc>
        <w:tc>
          <w:tcPr>
            <w:tcW w:w="1525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7D681C" w:rsidRDefault="00A22F18" w:rsidP="00555D40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Ф</w:t>
            </w:r>
            <w:r w:rsidR="007D681C" w:rsidRPr="007D681C">
              <w:t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525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AA74A4" w:rsidRDefault="001F2717" w:rsidP="00555D40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</w:pPr>
            <w:r>
              <w:rPr>
                <w:color w:val="000000"/>
              </w:rPr>
              <w:t>Ф</w:t>
            </w:r>
            <w:r w:rsidR="00DB67AF" w:rsidRPr="00DB67AF">
              <w:rPr>
                <w:color w:val="000000"/>
              </w:rPr>
              <w:t>ормирование у обучающихся</w:t>
            </w:r>
            <w:r w:rsidR="00DB67AF"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DB67AF">
              <w:rPr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:rsidR="002C51C2" w:rsidRDefault="00DB67A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827DA">
        <w:tc>
          <w:tcPr>
            <w:tcW w:w="3578" w:type="dxa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2C51C2" w:rsidRPr="00DB67AF" w:rsidRDefault="001F2717" w:rsidP="00555D40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t>Ч</w:t>
            </w:r>
            <w:r w:rsidR="00DB67AF" w:rsidRPr="00DB67AF">
              <w:t xml:space="preserve">исло жителей округа, охваченных мероприятиями  </w:t>
            </w:r>
            <w:r w:rsidR="00DB67AF"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1525" w:type="dxa"/>
          </w:tcPr>
          <w:p w:rsidR="002C51C2" w:rsidRDefault="00DB67AF" w:rsidP="00786A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70066C" w:rsidRDefault="0070066C" w:rsidP="006573ED">
      <w:pPr>
        <w:jc w:val="center"/>
        <w:rPr>
          <w:b/>
          <w:bCs/>
          <w:sz w:val="26"/>
          <w:szCs w:val="26"/>
        </w:rPr>
      </w:pPr>
    </w:p>
    <w:p w:rsidR="000F0DFE" w:rsidRDefault="000F0DFE" w:rsidP="006573ED">
      <w:pPr>
        <w:jc w:val="center"/>
        <w:rPr>
          <w:b/>
          <w:bCs/>
          <w:sz w:val="26"/>
          <w:szCs w:val="26"/>
        </w:rPr>
      </w:pPr>
    </w:p>
    <w:p w:rsidR="006573ED" w:rsidRPr="000F0DFE" w:rsidRDefault="006573ED" w:rsidP="00DB067E">
      <w:pPr>
        <w:jc w:val="center"/>
        <w:rPr>
          <w:b/>
          <w:bCs/>
        </w:rPr>
      </w:pPr>
      <w:r w:rsidRPr="000F0DFE">
        <w:rPr>
          <w:b/>
          <w:bCs/>
        </w:rPr>
        <w:lastRenderedPageBreak/>
        <w:t xml:space="preserve">Раздел 1. </w:t>
      </w:r>
      <w:r w:rsidR="00DB067E" w:rsidRPr="000F0DFE">
        <w:rPr>
          <w:b/>
          <w:bCs/>
        </w:rPr>
        <w:t>Х</w:t>
      </w:r>
      <w:r w:rsidRPr="000F0DFE">
        <w:rPr>
          <w:b/>
          <w:bCs/>
        </w:rPr>
        <w:t>арактерист</w:t>
      </w:r>
      <w:r w:rsidR="00567D09" w:rsidRPr="000F0DFE">
        <w:rPr>
          <w:b/>
          <w:bCs/>
        </w:rPr>
        <w:t>ика сферы реализации программы</w:t>
      </w:r>
    </w:p>
    <w:p w:rsidR="00293B1F" w:rsidRPr="000F0DFE" w:rsidRDefault="00293B1F" w:rsidP="00C01F4D">
      <w:pPr>
        <w:jc w:val="center"/>
        <w:rPr>
          <w:b/>
          <w:bCs/>
        </w:rPr>
      </w:pPr>
    </w:p>
    <w:p w:rsidR="00555B93" w:rsidRPr="000F0DFE" w:rsidRDefault="00555B93" w:rsidP="00CE7FDC">
      <w:pPr>
        <w:ind w:firstLine="709"/>
        <w:jc w:val="both"/>
      </w:pPr>
      <w:r w:rsidRPr="000F0DFE">
        <w:t>Программа мероприятий по профилактике терроризма и экстремизма</w:t>
      </w:r>
      <w:r w:rsidR="00646BE8" w:rsidRPr="000F0DFE">
        <w:t xml:space="preserve"> на территории Юргинского </w:t>
      </w:r>
      <w:r w:rsidRPr="000F0DFE">
        <w:t xml:space="preserve">муниципального </w:t>
      </w:r>
      <w:r w:rsidR="005365EB" w:rsidRPr="000F0DFE">
        <w:t>округ</w:t>
      </w:r>
      <w:r w:rsidRPr="000F0DFE">
        <w:t xml:space="preserve">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</w:t>
      </w:r>
      <w:proofErr w:type="gramStart"/>
      <w:r w:rsidRPr="000F0DFE">
        <w:t xml:space="preserve">Формирование установок толерантного сознания и поведения, веротерпимости и миролюбия, профилактика различных видов экстремизма </w:t>
      </w:r>
      <w:r w:rsidR="00183B46" w:rsidRPr="000F0DFE">
        <w:t xml:space="preserve">и противодействие им </w:t>
      </w:r>
      <w:r w:rsidRPr="000F0DFE">
        <w:t>име</w:t>
      </w:r>
      <w:r w:rsidR="00183B46" w:rsidRPr="000F0DFE">
        <w:t>ю</w:t>
      </w:r>
      <w:r w:rsidRPr="000F0DFE">
        <w:t>т</w:t>
      </w:r>
      <w:r w:rsidR="00183B46" w:rsidRPr="000F0DFE">
        <w:t xml:space="preserve"> для Юргинского муниципального </w:t>
      </w:r>
      <w:r w:rsidR="005365EB" w:rsidRPr="000F0DFE">
        <w:t>округ</w:t>
      </w:r>
      <w:r w:rsidR="00183B46" w:rsidRPr="000F0DFE">
        <w:t>а</w:t>
      </w:r>
      <w:r w:rsidRPr="000F0DFE">
        <w:t xml:space="preserve"> в настоящее время особую актуальность, обусловленную сохраняющейся социальной напряж</w:t>
      </w:r>
      <w:r w:rsidR="0046237D" w:rsidRPr="000F0DFE">
        <w:t>ё</w:t>
      </w:r>
      <w:r w:rsidRPr="000F0DFE">
        <w:t>нностью в обществе</w:t>
      </w:r>
      <w:r w:rsidR="00183B46" w:rsidRPr="000F0DFE">
        <w:t xml:space="preserve"> в целом</w:t>
      </w:r>
      <w:r w:rsidRPr="000F0DFE">
        <w:t>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proofErr w:type="gramEnd"/>
      <w:r w:rsidR="00B26A28" w:rsidRPr="000F0DFE"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B26A28" w:rsidRPr="000F0DFE" w:rsidRDefault="00B26A28" w:rsidP="00CE7FDC">
      <w:pPr>
        <w:ind w:firstLine="709"/>
        <w:jc w:val="both"/>
      </w:pPr>
      <w:r w:rsidRPr="000F0DFE">
        <w:t>Анализ этих процессов свидетельствует о необходимости: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26A28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>взаимодействия со средствами массовой информации и оказания им поддержки, прежде всего в переориентации с противодействия деструктивным процессам в форме контрпропаганды на активную работу по опережению и предупреждению кризисов;</w:t>
      </w:r>
    </w:p>
    <w:p w:rsidR="00AF07C5" w:rsidRPr="000F0DFE" w:rsidRDefault="00084EF7" w:rsidP="00CE7FDC">
      <w:pPr>
        <w:ind w:firstLine="709"/>
        <w:jc w:val="both"/>
      </w:pPr>
      <w:r w:rsidRPr="000F0DFE">
        <w:t xml:space="preserve">- </w:t>
      </w:r>
      <w:r w:rsidR="00B26A28" w:rsidRPr="000F0DFE">
        <w:t xml:space="preserve">использования в полной мере возможностей системы образования при решении задач формирования установок </w:t>
      </w:r>
      <w:r w:rsidR="00AF07C5" w:rsidRPr="000F0DFE">
        <w:t>толерантного поведения у молодежи, профилактики национализма и экстремизма, уменьшения риска социальных взрывов.</w:t>
      </w:r>
    </w:p>
    <w:p w:rsidR="00B26A28" w:rsidRPr="000F0DFE" w:rsidRDefault="00AF07C5" w:rsidP="00CE7FDC">
      <w:pPr>
        <w:ind w:firstLine="709"/>
        <w:jc w:val="both"/>
      </w:pPr>
      <w:r w:rsidRPr="000F0DFE">
        <w:t>Разработка и реализация системы мер по формированию толерантности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  <w:r w:rsidR="00B26A28" w:rsidRPr="000F0DFE">
        <w:t xml:space="preserve">  </w:t>
      </w:r>
    </w:p>
    <w:p w:rsidR="00555B93" w:rsidRPr="000F0DFE" w:rsidRDefault="00555B93" w:rsidP="00CE7FDC">
      <w:pPr>
        <w:ind w:firstLine="709"/>
        <w:jc w:val="both"/>
      </w:pPr>
      <w:r w:rsidRPr="000F0DFE">
        <w:t>Программа является документом, открытым для внесения изменений и дополнени</w:t>
      </w:r>
      <w:r w:rsidR="008E0B94" w:rsidRPr="000F0DFE">
        <w:t>й</w:t>
      </w:r>
      <w:r w:rsidRPr="000F0DFE">
        <w:t>.</w:t>
      </w:r>
    </w:p>
    <w:p w:rsidR="0067021F" w:rsidRPr="000F0DFE" w:rsidRDefault="0067021F" w:rsidP="00C01F4D">
      <w:pPr>
        <w:jc w:val="center"/>
        <w:rPr>
          <w:b/>
          <w:bCs/>
        </w:rPr>
      </w:pPr>
    </w:p>
    <w:p w:rsidR="00293B1F" w:rsidRPr="000F0DFE" w:rsidRDefault="00D607D8" w:rsidP="003730CE">
      <w:pPr>
        <w:jc w:val="center"/>
        <w:rPr>
          <w:b/>
          <w:bCs/>
        </w:rPr>
      </w:pPr>
      <w:r w:rsidRPr="000F0DFE">
        <w:rPr>
          <w:b/>
          <w:bCs/>
        </w:rPr>
        <w:t xml:space="preserve">Раздел </w:t>
      </w:r>
      <w:r w:rsidR="00293B1F" w:rsidRPr="000F0DFE">
        <w:rPr>
          <w:b/>
          <w:bCs/>
        </w:rPr>
        <w:t>2.</w:t>
      </w:r>
      <w:r w:rsidR="00AC6362" w:rsidRPr="000F0DFE">
        <w:rPr>
          <w:b/>
          <w:bCs/>
        </w:rPr>
        <w:t xml:space="preserve"> Цель</w:t>
      </w:r>
      <w:r w:rsidR="00293B1F" w:rsidRPr="000F0DFE">
        <w:rPr>
          <w:b/>
          <w:bCs/>
        </w:rPr>
        <w:t xml:space="preserve"> и задачи</w:t>
      </w:r>
      <w:r w:rsidR="008A3AB2" w:rsidRPr="000F0DFE">
        <w:rPr>
          <w:b/>
          <w:bCs/>
        </w:rPr>
        <w:t xml:space="preserve"> реализации</w:t>
      </w:r>
      <w:r w:rsidR="009F34B8" w:rsidRPr="000F0DFE">
        <w:rPr>
          <w:b/>
          <w:bCs/>
        </w:rPr>
        <w:t xml:space="preserve"> п</w:t>
      </w:r>
      <w:r w:rsidR="00293B1F" w:rsidRPr="000F0DFE">
        <w:rPr>
          <w:b/>
          <w:bCs/>
        </w:rPr>
        <w:t>рограммы</w:t>
      </w:r>
    </w:p>
    <w:p w:rsidR="00293B1F" w:rsidRPr="000F0DFE" w:rsidRDefault="00293B1F" w:rsidP="00C01F4D">
      <w:pPr>
        <w:jc w:val="center"/>
      </w:pPr>
    </w:p>
    <w:p w:rsidR="006E72B2" w:rsidRPr="000F0DFE" w:rsidRDefault="00AC6362" w:rsidP="009F34B8">
      <w:pPr>
        <w:tabs>
          <w:tab w:val="left" w:pos="709"/>
        </w:tabs>
        <w:ind w:firstLine="709"/>
        <w:jc w:val="both"/>
      </w:pPr>
      <w:r w:rsidRPr="000F0DFE">
        <w:t>Основной целью программы являе</w:t>
      </w:r>
      <w:r w:rsidR="00555B93" w:rsidRPr="000F0DFE">
        <w:t>тся</w:t>
      </w:r>
      <w:r w:rsidR="0029091A" w:rsidRPr="000F0DFE">
        <w:t>:</w:t>
      </w:r>
      <w:r w:rsidR="006E72B2" w:rsidRPr="000F0DFE">
        <w:t xml:space="preserve">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</w:r>
      <w:r w:rsidR="005365EB" w:rsidRPr="000F0DFE">
        <w:t>округ</w:t>
      </w:r>
      <w:r w:rsidR="006E72B2" w:rsidRPr="000F0DFE">
        <w:t xml:space="preserve">а. </w:t>
      </w:r>
    </w:p>
    <w:p w:rsidR="00B846D8" w:rsidRPr="000F0DFE" w:rsidRDefault="00AC6362" w:rsidP="009F34B8">
      <w:pPr>
        <w:tabs>
          <w:tab w:val="left" w:pos="709"/>
        </w:tabs>
        <w:ind w:firstLine="709"/>
        <w:jc w:val="both"/>
      </w:pPr>
      <w:r w:rsidRPr="000F0DFE">
        <w:t>Достижение основной цели</w:t>
      </w:r>
      <w:r w:rsidR="00B846D8" w:rsidRPr="000F0DFE">
        <w:t xml:space="preserve"> программы предлагается осуществить путем выполнения следующих задач: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информировани</w:t>
      </w:r>
      <w:r w:rsidR="00A317AB" w:rsidRPr="000F0DFE">
        <w:t>е</w:t>
      </w:r>
      <w:r w:rsidRPr="000F0DFE">
        <w:t xml:space="preserve"> населения Юргинского муниципального </w:t>
      </w:r>
      <w:r w:rsidR="005365EB" w:rsidRPr="000F0DFE">
        <w:t>округ</w:t>
      </w:r>
      <w:r w:rsidRPr="000F0DFE">
        <w:t>а по вопросам противодействия терроризму и экстремизму;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взаимодействие с правоохранительными органами в профилактике совершения правонарушений и преступлений данной категории;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пропаганд</w:t>
      </w:r>
      <w:r w:rsidR="00A317AB" w:rsidRPr="000F0DFE">
        <w:t>а</w:t>
      </w:r>
      <w:r w:rsidRPr="000F0DFE">
        <w:t xml:space="preserve"> толерантного поведения к людям других национальностей и религиозных конфессий;</w:t>
      </w:r>
    </w:p>
    <w:p w:rsidR="003C7509" w:rsidRPr="000F0DFE" w:rsidRDefault="003C7509" w:rsidP="009F34B8">
      <w:pPr>
        <w:widowControl w:val="0"/>
        <w:ind w:left="29" w:firstLine="709"/>
        <w:jc w:val="both"/>
      </w:pPr>
      <w:r w:rsidRPr="000F0DFE">
        <w:t>- организаци</w:t>
      </w:r>
      <w:r w:rsidR="00A317AB" w:rsidRPr="000F0DFE">
        <w:t>я</w:t>
      </w:r>
      <w:r w:rsidRPr="000F0DFE">
        <w:t xml:space="preserve"> воспитательной работы среди детей и молодёжи, направленной на устранение причин и условий, способствующих совершению дей</w:t>
      </w:r>
      <w:r w:rsidR="00A317AB" w:rsidRPr="000F0DFE">
        <w:t>ствий экстремистского характера.</w:t>
      </w:r>
    </w:p>
    <w:p w:rsidR="00555B93" w:rsidRPr="000F0DFE" w:rsidRDefault="00555B93" w:rsidP="00CE7FDC">
      <w:pPr>
        <w:ind w:firstLine="709"/>
        <w:jc w:val="both"/>
      </w:pPr>
      <w:r w:rsidRPr="000F0DFE">
        <w:lastRenderedPageBreak/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</w:t>
      </w:r>
      <w:r w:rsidR="005365EB" w:rsidRPr="000F0DFE">
        <w:t>округ</w:t>
      </w:r>
      <w:r w:rsidRPr="000F0DFE">
        <w:t>а.</w:t>
      </w:r>
    </w:p>
    <w:p w:rsidR="00555B93" w:rsidRPr="000F0DFE" w:rsidRDefault="00555B93" w:rsidP="00CE7FDC">
      <w:pPr>
        <w:ind w:firstLine="709"/>
        <w:jc w:val="both"/>
      </w:pPr>
      <w:r w:rsidRPr="000F0DFE">
        <w:t>Реализация программы позволит:</w:t>
      </w:r>
    </w:p>
    <w:p w:rsidR="00555B93" w:rsidRPr="000F0DFE" w:rsidRDefault="00555B93" w:rsidP="00C01F4D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улучшить информационно-пропагандистское обеспечение деятельности по профилактике экстремиз</w:t>
      </w:r>
      <w:r w:rsidR="0094092B" w:rsidRPr="000F0DFE">
        <w:t>ма, терроризма и правонарушений;</w:t>
      </w:r>
    </w:p>
    <w:p w:rsidR="00555B93" w:rsidRPr="000F0DFE" w:rsidRDefault="00555B93" w:rsidP="00C01F4D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0F0DFE">
        <w:t>й</w:t>
      </w:r>
      <w:r w:rsidRPr="000F0DFE">
        <w:t xml:space="preserve"> обстановки спокойствия и безопасности.</w:t>
      </w:r>
    </w:p>
    <w:p w:rsidR="00555B93" w:rsidRPr="000F0DFE" w:rsidRDefault="00555B93" w:rsidP="00CE7FDC">
      <w:pPr>
        <w:ind w:firstLine="709"/>
        <w:jc w:val="both"/>
      </w:pPr>
      <w:r w:rsidRPr="000F0DFE"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A317AB" w:rsidRPr="000F0DFE" w:rsidRDefault="00A317AB" w:rsidP="003941C6">
      <w:pPr>
        <w:ind w:firstLine="709"/>
        <w:jc w:val="center"/>
        <w:rPr>
          <w:b/>
        </w:rPr>
      </w:pPr>
    </w:p>
    <w:p w:rsidR="003941C6" w:rsidRDefault="0098450D" w:rsidP="00555D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3. Перечень подпрограмм муниципальной</w:t>
      </w:r>
      <w:r w:rsidR="003941C6" w:rsidRPr="00AA68F4">
        <w:rPr>
          <w:b/>
          <w:sz w:val="26"/>
          <w:szCs w:val="26"/>
        </w:rPr>
        <w:t xml:space="preserve"> программы</w:t>
      </w:r>
    </w:p>
    <w:p w:rsidR="00DB7EEC" w:rsidRDefault="00DB7EEC" w:rsidP="007753BF">
      <w:pPr>
        <w:jc w:val="center"/>
        <w:rPr>
          <w:b/>
          <w:sz w:val="26"/>
          <w:szCs w:val="26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7753BF" w:rsidRPr="00281F20" w:rsidTr="007753BF">
        <w:tc>
          <w:tcPr>
            <w:tcW w:w="5566" w:type="dxa"/>
          </w:tcPr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3898" w:type="dxa"/>
          </w:tcPr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7753BF" w:rsidRPr="00281F20" w:rsidRDefault="007753BF" w:rsidP="00DB7EEC">
            <w:pPr>
              <w:pStyle w:val="Default"/>
              <w:jc w:val="center"/>
              <w:rPr>
                <w:color w:val="auto"/>
              </w:rPr>
            </w:pPr>
          </w:p>
        </w:tc>
      </w:tr>
      <w:tr w:rsidR="007753BF" w:rsidRPr="00281F20" w:rsidTr="008D36D2">
        <w:trPr>
          <w:trHeight w:val="1625"/>
        </w:trPr>
        <w:tc>
          <w:tcPr>
            <w:tcW w:w="5566" w:type="dxa"/>
          </w:tcPr>
          <w:p w:rsidR="008D36D2" w:rsidRPr="003A734D" w:rsidRDefault="007753BF" w:rsidP="00DB7EEC">
            <w:pPr>
              <w:ind w:firstLine="709"/>
              <w:jc w:val="both"/>
            </w:pPr>
            <w:r w:rsidRPr="003143F4">
              <w:t xml:space="preserve">Цель муниципальной программы -  </w:t>
            </w:r>
            <w:r w:rsidR="00DB7EEC" w:rsidRPr="00DB7EEC">
              <w:t>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  <w:tc>
          <w:tcPr>
            <w:tcW w:w="3898" w:type="dxa"/>
          </w:tcPr>
          <w:p w:rsidR="007753BF" w:rsidRPr="00281F20" w:rsidRDefault="007753BF" w:rsidP="00DB7EEC">
            <w:pPr>
              <w:pStyle w:val="Default"/>
              <w:rPr>
                <w:color w:val="auto"/>
              </w:rPr>
            </w:pPr>
          </w:p>
        </w:tc>
      </w:tr>
      <w:tr w:rsidR="008D36D2" w:rsidRPr="00281F20" w:rsidTr="008D36D2">
        <w:trPr>
          <w:trHeight w:val="2117"/>
        </w:trPr>
        <w:tc>
          <w:tcPr>
            <w:tcW w:w="5566" w:type="dxa"/>
          </w:tcPr>
          <w:p w:rsidR="008D36D2" w:rsidRPr="00281F20" w:rsidRDefault="008D36D2" w:rsidP="008D36D2">
            <w:pPr>
              <w:pStyle w:val="Default"/>
              <w:ind w:left="142" w:hanging="142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8D36D2" w:rsidRPr="001E6B0E" w:rsidRDefault="008D36D2" w:rsidP="008D36D2">
            <w:pPr>
              <w:pStyle w:val="Default"/>
              <w:numPr>
                <w:ilvl w:val="0"/>
                <w:numId w:val="18"/>
              </w:numPr>
              <w:ind w:left="142" w:hanging="142"/>
            </w:pPr>
            <w:r>
              <w:rPr>
                <w:shd w:val="clear" w:color="auto" w:fill="FFFFFF"/>
              </w:rPr>
              <w:t>Д</w:t>
            </w:r>
            <w:r w:rsidRPr="00AC6362">
              <w:rPr>
                <w:shd w:val="clear" w:color="auto" w:fill="FFFFFF"/>
              </w:rPr>
              <w:t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  <w:r>
              <w:rPr>
                <w:shd w:val="clear" w:color="auto" w:fill="FFFFFF"/>
              </w:rPr>
              <w:t>, %.</w:t>
            </w:r>
          </w:p>
          <w:p w:rsidR="008D36D2" w:rsidRDefault="008D36D2" w:rsidP="008D36D2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2" w:hanging="142"/>
              <w:jc w:val="both"/>
            </w:pPr>
            <w:r>
              <w:t>У</w:t>
            </w:r>
            <w:r w:rsidRPr="00AC6362"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>
              <w:t xml:space="preserve">и </w:t>
            </w:r>
            <w:r w:rsidRPr="00AC6362">
              <w:t xml:space="preserve">и </w:t>
            </w:r>
            <w:r>
              <w:t xml:space="preserve">конфессиональных </w:t>
            </w:r>
            <w:r w:rsidRPr="00AC6362">
              <w:t>сообществ</w:t>
            </w:r>
            <w:r>
              <w:t>, %.</w:t>
            </w:r>
          </w:p>
          <w:p w:rsidR="008D36D2" w:rsidRDefault="008D36D2" w:rsidP="008D36D2">
            <w:pPr>
              <w:pStyle w:val="ae"/>
              <w:numPr>
                <w:ilvl w:val="0"/>
                <w:numId w:val="18"/>
              </w:numPr>
              <w:ind w:left="142" w:hanging="142"/>
            </w:pPr>
            <w:r>
              <w:t>Ф</w:t>
            </w:r>
            <w:r w:rsidRPr="007D681C">
              <w:t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  <w:r>
              <w:t>, %.</w:t>
            </w:r>
          </w:p>
          <w:p w:rsidR="008D36D2" w:rsidRPr="00A22F18" w:rsidRDefault="008D36D2" w:rsidP="008D36D2">
            <w:pPr>
              <w:pStyle w:val="ae"/>
              <w:numPr>
                <w:ilvl w:val="0"/>
                <w:numId w:val="18"/>
              </w:numPr>
              <w:ind w:left="142" w:hanging="142"/>
            </w:pPr>
            <w:r>
              <w:rPr>
                <w:color w:val="000000"/>
              </w:rPr>
              <w:t>Ф</w:t>
            </w:r>
            <w:r w:rsidRPr="00DB67AF">
              <w:rPr>
                <w:color w:val="000000"/>
              </w:rPr>
              <w:t>ормирование у обучающихся</w:t>
            </w:r>
            <w:r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>
              <w:rPr>
                <w:sz w:val="20"/>
                <w:szCs w:val="20"/>
              </w:rPr>
              <w:t>., %.</w:t>
            </w:r>
          </w:p>
          <w:p w:rsidR="008D36D2" w:rsidRPr="003143F4" w:rsidRDefault="008D36D2" w:rsidP="008D36D2">
            <w:pPr>
              <w:ind w:left="142" w:hanging="142"/>
              <w:jc w:val="both"/>
            </w:pPr>
            <w:r>
              <w:t>5. Ч</w:t>
            </w:r>
            <w:r w:rsidRPr="00DB67AF">
              <w:t xml:space="preserve">исло жителей округа, охваченных мероприятиями  </w:t>
            </w:r>
            <w:r w:rsidRPr="00DB67AF">
              <w:rPr>
                <w:color w:val="000000"/>
              </w:rPr>
              <w:t>в сфере профилактики терроризма и экстремизма</w:t>
            </w:r>
            <w:r>
              <w:rPr>
                <w:color w:val="000000"/>
              </w:rPr>
              <w:t>, %.</w:t>
            </w:r>
          </w:p>
        </w:tc>
        <w:tc>
          <w:tcPr>
            <w:tcW w:w="3898" w:type="dxa"/>
          </w:tcPr>
          <w:p w:rsidR="008D36D2" w:rsidRPr="00281F20" w:rsidRDefault="008D36D2" w:rsidP="00DB7EEC">
            <w:pPr>
              <w:pStyle w:val="Default"/>
              <w:rPr>
                <w:color w:val="auto"/>
              </w:rPr>
            </w:pP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1. </w:t>
            </w:r>
            <w:r w:rsidRPr="00E768C4">
              <w:rPr>
                <w:b/>
                <w:color w:val="auto"/>
              </w:rPr>
              <w:t>Подпрограмма «</w:t>
            </w:r>
            <w:r w:rsidR="00DB252F" w:rsidRPr="00AA68F4">
              <w:rPr>
                <w:b/>
                <w:sz w:val="26"/>
                <w:szCs w:val="26"/>
              </w:rPr>
              <w:t>Личность</w:t>
            </w:r>
            <w:r w:rsidRPr="00E768C4">
              <w:rPr>
                <w:b/>
                <w:color w:val="auto"/>
              </w:rPr>
              <w:t>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A0877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1.1. </w:t>
            </w:r>
            <w:r w:rsidRPr="00665AF7">
              <w:rPr>
                <w:color w:val="auto"/>
              </w:rPr>
              <w:t xml:space="preserve">Задача: </w:t>
            </w:r>
            <w:r w:rsidR="00DB252F" w:rsidRPr="00DB252F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</w:t>
            </w:r>
            <w:r w:rsidR="00DA0877">
              <w:t>а</w:t>
            </w:r>
            <w:r w:rsidR="00DB252F" w:rsidRPr="00DB252F">
              <w:t xml:space="preserve"> норм социального поведения, характерных для гражданского общества.</w:t>
            </w:r>
          </w:p>
        </w:tc>
      </w:tr>
      <w:tr w:rsidR="007753BF" w:rsidRPr="003547C3" w:rsidTr="007753BF">
        <w:trPr>
          <w:trHeight w:val="53"/>
        </w:trPr>
        <w:tc>
          <w:tcPr>
            <w:tcW w:w="5566" w:type="dxa"/>
          </w:tcPr>
          <w:p w:rsidR="007753BF" w:rsidRPr="008D36D2" w:rsidRDefault="007753BF" w:rsidP="008D36D2">
            <w:pPr>
              <w:widowControl w:val="0"/>
              <w:jc w:val="both"/>
              <w:rPr>
                <w:sz w:val="20"/>
                <w:szCs w:val="20"/>
              </w:rPr>
            </w:pPr>
            <w:r w:rsidRPr="00665AF7">
              <w:t xml:space="preserve">Мероприятие 1. </w:t>
            </w:r>
            <w:r w:rsidR="00DB252F" w:rsidRPr="00DB252F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3898" w:type="dxa"/>
          </w:tcPr>
          <w:p w:rsidR="007753BF" w:rsidRPr="003547C3" w:rsidRDefault="0015714F" w:rsidP="00DB7EEC">
            <w:pPr>
              <w:jc w:val="both"/>
            </w:pPr>
            <w:r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8D36D2" w:rsidRDefault="007753BF" w:rsidP="008D36D2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D376F9">
              <w:t>Мероприятие 2.</w:t>
            </w:r>
            <w:r w:rsidR="00DB252F" w:rsidRPr="00490EF7">
              <w:rPr>
                <w:bCs/>
                <w:iCs/>
                <w:sz w:val="20"/>
                <w:szCs w:val="20"/>
              </w:rPr>
              <w:t xml:space="preserve"> </w:t>
            </w:r>
            <w:r w:rsidR="00DB252F" w:rsidRPr="00DB252F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3898" w:type="dxa"/>
          </w:tcPr>
          <w:p w:rsidR="007753BF" w:rsidRPr="00281F20" w:rsidRDefault="007F0181" w:rsidP="00DB7EEC">
            <w:pPr>
              <w:pStyle w:val="Default"/>
              <w:rPr>
                <w:color w:val="auto"/>
              </w:rPr>
            </w:pPr>
            <w:r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F0763D">
              <w:rPr>
                <w:b/>
                <w:color w:val="auto"/>
              </w:rPr>
              <w:t>Подпрограмма «</w:t>
            </w:r>
            <w:r w:rsidR="00DB252F" w:rsidRPr="00AA68F4">
              <w:rPr>
                <w:b/>
                <w:sz w:val="26"/>
                <w:szCs w:val="26"/>
              </w:rPr>
              <w:t>Семья</w:t>
            </w:r>
            <w:r w:rsidRPr="00F0763D">
              <w:rPr>
                <w:b/>
                <w:color w:val="auto"/>
              </w:rPr>
              <w:t>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2.1. Задача</w:t>
            </w:r>
            <w:r>
              <w:rPr>
                <w:color w:val="auto"/>
              </w:rPr>
              <w:t xml:space="preserve">: </w:t>
            </w:r>
            <w:r w:rsidR="00DB252F" w:rsidRPr="00DB252F">
              <w:t>разработка</w:t>
            </w:r>
            <w:r w:rsidR="003213D8">
              <w:t xml:space="preserve"> и реализация</w:t>
            </w:r>
            <w:r w:rsidR="00DB252F" w:rsidRPr="00DB252F">
              <w:t xml:space="preserve"> комплекса мероприятий по повышению роли семьи в воспитании у подрастающего поколения толерантности и в снижении социальной напряженности в обществе.</w:t>
            </w:r>
          </w:p>
        </w:tc>
      </w:tr>
      <w:tr w:rsidR="007753BF" w:rsidRPr="00281F20" w:rsidTr="007753BF">
        <w:tc>
          <w:tcPr>
            <w:tcW w:w="5566" w:type="dxa"/>
          </w:tcPr>
          <w:p w:rsidR="00DB252F" w:rsidRPr="00DB252F" w:rsidRDefault="007753BF" w:rsidP="00DB252F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36801">
              <w:t xml:space="preserve">Мероприятие 1. </w:t>
            </w:r>
            <w:r w:rsidR="00DB252F" w:rsidRPr="00DB252F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="00DB252F" w:rsidRPr="00DB252F">
              <w:rPr>
                <w:rFonts w:ascii="yandex-sans" w:hAnsi="yandex-sans"/>
                <w:color w:val="000000"/>
              </w:rPr>
              <w:t>.</w:t>
            </w:r>
          </w:p>
          <w:p w:rsidR="007753BF" w:rsidRPr="00936801" w:rsidRDefault="007753BF" w:rsidP="00DB7EEC">
            <w:pPr>
              <w:shd w:val="clear" w:color="auto" w:fill="FFFFFF"/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3898" w:type="dxa"/>
          </w:tcPr>
          <w:p w:rsidR="007753BF" w:rsidRPr="00281F20" w:rsidRDefault="00F53C15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Утверждение плана проведения конкурса, определение конкурсной комиссии, размещение в СМИ условий конкурса и </w:t>
            </w:r>
            <w:r w:rsidR="007F0181">
              <w:rPr>
                <w:color w:val="auto"/>
              </w:rPr>
              <w:t>порядок предоставления конкурсных проектов.</w:t>
            </w:r>
          </w:p>
        </w:tc>
      </w:tr>
      <w:tr w:rsidR="007753BF" w:rsidRPr="00281F20" w:rsidTr="007753BF">
        <w:tc>
          <w:tcPr>
            <w:tcW w:w="5566" w:type="dxa"/>
          </w:tcPr>
          <w:p w:rsidR="009D0637" w:rsidRPr="009D0637" w:rsidRDefault="007753BF" w:rsidP="009D0637">
            <w:pPr>
              <w:widowControl w:val="0"/>
            </w:pPr>
            <w:r w:rsidRPr="00281F20">
              <w:t xml:space="preserve">Мероприятие </w:t>
            </w:r>
            <w:r>
              <w:t xml:space="preserve">2. </w:t>
            </w:r>
            <w:r w:rsidR="009D0637" w:rsidRPr="009D0637">
              <w:t>Организация фестиваля кулинарных иску</w:t>
            </w:r>
            <w:proofErr w:type="gramStart"/>
            <w:r w:rsidR="009D0637" w:rsidRPr="009D0637">
              <w:t>сств пр</w:t>
            </w:r>
            <w:proofErr w:type="gramEnd"/>
            <w:r w:rsidR="009D0637" w:rsidRPr="009D0637">
              <w:t>едставителей различных этнических, национальных диаспор.</w:t>
            </w:r>
          </w:p>
          <w:p w:rsidR="007753BF" w:rsidRPr="00281F20" w:rsidRDefault="007753BF" w:rsidP="009D0637">
            <w:pPr>
              <w:widowControl w:val="0"/>
            </w:pPr>
          </w:p>
        </w:tc>
        <w:tc>
          <w:tcPr>
            <w:tcW w:w="3898" w:type="dxa"/>
          </w:tcPr>
          <w:p w:rsidR="007753BF" w:rsidRPr="00281F20" w:rsidRDefault="007F0181" w:rsidP="007F018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9D0637" w:rsidRDefault="007753BF" w:rsidP="008F4F33">
            <w:pPr>
              <w:rPr>
                <w:sz w:val="20"/>
                <w:szCs w:val="20"/>
              </w:rPr>
            </w:pPr>
            <w:r w:rsidRPr="00936801">
              <w:t xml:space="preserve">Мероприятие 3. </w:t>
            </w:r>
            <w:r w:rsidR="009D0637" w:rsidRPr="009D0637">
              <w:t xml:space="preserve">Проведение социальных исследований в коллективах учащихся муниципальных образовательных </w:t>
            </w:r>
            <w:r w:rsidR="008F4F33">
              <w:t>организаций</w:t>
            </w:r>
            <w:r w:rsidR="009D0637" w:rsidRPr="009D0637"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3898" w:type="dxa"/>
          </w:tcPr>
          <w:p w:rsidR="007753BF" w:rsidRPr="00281F20" w:rsidRDefault="007F0181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</w:t>
            </w:r>
            <w:r w:rsidR="0074149A">
              <w:rPr>
                <w:color w:val="auto"/>
              </w:rPr>
              <w:t>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DB252F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D1722C">
              <w:rPr>
                <w:b/>
                <w:color w:val="auto"/>
              </w:rPr>
              <w:t>. Подпрограмма «</w:t>
            </w:r>
            <w:r w:rsidR="003213D8" w:rsidRPr="00AA68F4">
              <w:rPr>
                <w:b/>
                <w:sz w:val="26"/>
                <w:szCs w:val="26"/>
              </w:rPr>
              <w:t>Общество</w:t>
            </w:r>
            <w:r w:rsidRPr="00D1722C">
              <w:rPr>
                <w:b/>
                <w:color w:val="auto"/>
              </w:rPr>
              <w:t>»</w:t>
            </w:r>
          </w:p>
        </w:tc>
      </w:tr>
      <w:tr w:rsidR="007753BF" w:rsidRPr="00281F20" w:rsidTr="007753BF">
        <w:tc>
          <w:tcPr>
            <w:tcW w:w="9464" w:type="dxa"/>
            <w:gridSpan w:val="2"/>
          </w:tcPr>
          <w:p w:rsidR="007753BF" w:rsidRPr="00281F20" w:rsidRDefault="007753BF" w:rsidP="00C24AFB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3.1</w:t>
            </w:r>
            <w:r w:rsidRPr="00281F20">
              <w:rPr>
                <w:color w:val="auto"/>
              </w:rPr>
              <w:t>. Задача</w:t>
            </w:r>
            <w:r>
              <w:rPr>
                <w:color w:val="auto"/>
              </w:rPr>
              <w:t>:</w:t>
            </w:r>
            <w:r w:rsidR="003213D8">
              <w:rPr>
                <w:color w:val="auto"/>
              </w:rPr>
              <w:t xml:space="preserve"> </w:t>
            </w:r>
            <w:r w:rsidR="003213D8">
              <w:t>разработка и реализация</w:t>
            </w:r>
            <w:r w:rsidR="003213D8" w:rsidRPr="003213D8">
              <w:t xml:space="preserve"> комплекса мероприятий по пропаганде миролюбия, повышению устойчивости к этническим, религиозным и политическим конфликтам, противодействию экстремизму с опорой на средства массовой информации, общественные объединения и организации.</w:t>
            </w:r>
            <w:r>
              <w:rPr>
                <w:color w:val="auto"/>
              </w:rPr>
              <w:tab/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3A734D" w:rsidRDefault="007753BF" w:rsidP="00C24AFB">
            <w:pPr>
              <w:rPr>
                <w:color w:val="444444"/>
              </w:rPr>
            </w:pPr>
            <w:r w:rsidRPr="0071547A">
              <w:t xml:space="preserve">Мероприятие 1. </w:t>
            </w:r>
            <w:r w:rsidR="003213D8" w:rsidRPr="003213D8">
              <w:t xml:space="preserve"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</w:t>
            </w:r>
            <w:r w:rsidR="003213D8" w:rsidRPr="003213D8">
              <w:lastRenderedPageBreak/>
              <w:t>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D1722C" w:rsidRDefault="007753BF" w:rsidP="00DB7EEC">
            <w:pPr>
              <w:shd w:val="clear" w:color="auto" w:fill="FFFFFF"/>
              <w:rPr>
                <w:rFonts w:ascii="yandex-sans" w:hAnsi="yandex-sans"/>
              </w:rPr>
            </w:pPr>
            <w:r w:rsidRPr="0071547A">
              <w:lastRenderedPageBreak/>
              <w:t xml:space="preserve">Мероприятие 2. </w:t>
            </w:r>
            <w:r w:rsidR="003213D8" w:rsidRPr="003213D8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3213D8" w:rsidRDefault="007753BF" w:rsidP="003213D8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71547A">
              <w:t xml:space="preserve">Мероприятие 3. </w:t>
            </w:r>
            <w:r w:rsidR="003213D8" w:rsidRPr="003213D8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FA7343" w:rsidRDefault="007753BF" w:rsidP="00FA7343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t>Мероприятие 4</w:t>
            </w:r>
            <w:r w:rsidRPr="0071547A">
              <w:t xml:space="preserve">. </w:t>
            </w:r>
            <w:r w:rsidR="00FA7343" w:rsidRPr="00FA7343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E864E6" w:rsidRDefault="007753BF" w:rsidP="008100ED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t xml:space="preserve">Мероприятие 5. </w:t>
            </w:r>
            <w:r w:rsidR="00E864E6" w:rsidRPr="00E864E6">
              <w:rPr>
                <w:bCs/>
                <w:iCs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="00E864E6" w:rsidRPr="00E864E6">
              <w:rPr>
                <w:bCs/>
                <w:iCs/>
              </w:rPr>
              <w:t>интернет-сообщества</w:t>
            </w:r>
            <w:proofErr w:type="gramEnd"/>
            <w:r w:rsidR="00E864E6" w:rsidRPr="00E864E6">
              <w:rPr>
                <w:bCs/>
                <w:iCs/>
              </w:rPr>
              <w:t xml:space="preserve"> в целях противодействия распространению идеологии терроризма и экстремизма.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281F20" w:rsidTr="007753BF">
        <w:tc>
          <w:tcPr>
            <w:tcW w:w="5566" w:type="dxa"/>
          </w:tcPr>
          <w:p w:rsidR="007753BF" w:rsidRPr="006D2B8C" w:rsidRDefault="007753BF" w:rsidP="003213D8">
            <w:pPr>
              <w:shd w:val="clear" w:color="auto" w:fill="FFFFFF"/>
            </w:pPr>
            <w:r w:rsidRPr="006D2B8C">
              <w:t xml:space="preserve">Мероприятие 6. </w:t>
            </w:r>
            <w:r w:rsidR="00E864E6" w:rsidRPr="00E864E6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3898" w:type="dxa"/>
          </w:tcPr>
          <w:p w:rsidR="007753BF" w:rsidRPr="00281F20" w:rsidRDefault="0074149A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281F20" w:rsidTr="007753BF">
        <w:tc>
          <w:tcPr>
            <w:tcW w:w="5566" w:type="dxa"/>
          </w:tcPr>
          <w:p w:rsidR="00E41C40" w:rsidRPr="00690DB7" w:rsidRDefault="00E41C40" w:rsidP="00E41C4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Мероприятие 7. </w:t>
            </w:r>
            <w:r w:rsidRPr="00690DB7">
              <w:t>Обесп</w:t>
            </w:r>
            <w:r>
              <w:t>ечение деятельности добровольных народных дружин (ДНД) на территории округа</w:t>
            </w:r>
            <w:r w:rsidRPr="00690DB7">
              <w:t xml:space="preserve"> (приобретение форменного обмундирования, изготовление удостоверений</w:t>
            </w:r>
            <w:r>
              <w:t>).</w:t>
            </w:r>
            <w:r w:rsidRPr="00690DB7">
              <w:t xml:space="preserve"> </w:t>
            </w:r>
          </w:p>
          <w:p w:rsidR="00E41C40" w:rsidRPr="000C7645" w:rsidRDefault="00E41C40" w:rsidP="00E41C40">
            <w:pPr>
              <w:shd w:val="clear" w:color="auto" w:fill="FFFFFF"/>
            </w:pPr>
            <w:r>
              <w:t>Поощрение  членов ДНД</w:t>
            </w:r>
            <w:r w:rsidRPr="00690DB7">
              <w:t>.</w:t>
            </w:r>
            <w:r>
              <w:t xml:space="preserve"> Страхование членов ДНД.</w:t>
            </w:r>
          </w:p>
        </w:tc>
        <w:tc>
          <w:tcPr>
            <w:tcW w:w="3898" w:type="dxa"/>
          </w:tcPr>
          <w:p w:rsidR="00E41C40" w:rsidRDefault="00E41C40" w:rsidP="008D1C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Заказ на изготовление форменного обмундирования</w:t>
            </w:r>
            <w:proofErr w:type="gramStart"/>
            <w:r>
              <w:rPr>
                <w:color w:val="auto"/>
              </w:rPr>
              <w:t xml:space="preserve"> ,</w:t>
            </w:r>
            <w:proofErr w:type="gramEnd"/>
            <w:r>
              <w:rPr>
                <w:color w:val="auto"/>
              </w:rPr>
              <w:t xml:space="preserve"> удостоверений.</w:t>
            </w:r>
          </w:p>
          <w:p w:rsidR="00E41C40" w:rsidRDefault="00E41C40" w:rsidP="008D1C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 ходатайства на имя главы Юргинского муниципального округа для награждения  членов ДНД, принимающих активное участие в мероприятиях по охране общественного порядка. Заключение договоров страхования  страховой компанией.</w:t>
            </w:r>
          </w:p>
        </w:tc>
      </w:tr>
      <w:tr w:rsidR="00E41C40" w:rsidRPr="008145F5" w:rsidTr="007753BF">
        <w:tc>
          <w:tcPr>
            <w:tcW w:w="9464" w:type="dxa"/>
            <w:gridSpan w:val="2"/>
          </w:tcPr>
          <w:p w:rsidR="00E41C40" w:rsidRPr="008145F5" w:rsidRDefault="00E41C40" w:rsidP="00E864E6">
            <w:pPr>
              <w:pStyle w:val="Default"/>
              <w:numPr>
                <w:ilvl w:val="0"/>
                <w:numId w:val="17"/>
              </w:numPr>
              <w:rPr>
                <w:b/>
                <w:color w:val="auto"/>
              </w:rPr>
            </w:pPr>
            <w:r>
              <w:rPr>
                <w:b/>
                <w:sz w:val="26"/>
                <w:szCs w:val="26"/>
              </w:rPr>
              <w:t xml:space="preserve">Подпрограмма </w:t>
            </w:r>
            <w:r w:rsidRPr="00AA68F4">
              <w:rPr>
                <w:b/>
                <w:sz w:val="26"/>
                <w:szCs w:val="26"/>
              </w:rPr>
              <w:t>«Муниципальное образование</w:t>
            </w:r>
            <w:r w:rsidRPr="008145F5">
              <w:rPr>
                <w:b/>
                <w:color w:val="auto"/>
              </w:rPr>
              <w:t>»</w:t>
            </w:r>
          </w:p>
        </w:tc>
      </w:tr>
      <w:tr w:rsidR="00E41C40" w:rsidRPr="005D3A3A" w:rsidTr="007753BF">
        <w:tc>
          <w:tcPr>
            <w:tcW w:w="9464" w:type="dxa"/>
            <w:gridSpan w:val="2"/>
          </w:tcPr>
          <w:p w:rsidR="00E41C40" w:rsidRPr="00590F8B" w:rsidRDefault="00E41C40" w:rsidP="00E864E6">
            <w:pPr>
              <w:pStyle w:val="Default"/>
              <w:numPr>
                <w:ilvl w:val="1"/>
                <w:numId w:val="17"/>
              </w:numPr>
              <w:ind w:left="142" w:firstLine="218"/>
              <w:jc w:val="both"/>
              <w:rPr>
                <w:color w:val="auto"/>
              </w:rPr>
            </w:pPr>
            <w:r w:rsidRPr="005D3A3A">
              <w:rPr>
                <w:color w:val="auto"/>
              </w:rPr>
              <w:t xml:space="preserve">Задача: </w:t>
            </w:r>
            <w:r w:rsidRPr="00E864E6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  <w:p w:rsidR="00590F8B" w:rsidRPr="005D3A3A" w:rsidRDefault="00590F8B" w:rsidP="00590F8B">
            <w:pPr>
              <w:pStyle w:val="Default"/>
              <w:ind w:left="360"/>
              <w:jc w:val="both"/>
              <w:rPr>
                <w:color w:val="auto"/>
              </w:rPr>
            </w:pPr>
          </w:p>
        </w:tc>
      </w:tr>
      <w:tr w:rsidR="00E41C40" w:rsidRPr="00281F20" w:rsidTr="007753BF">
        <w:tc>
          <w:tcPr>
            <w:tcW w:w="5566" w:type="dxa"/>
          </w:tcPr>
          <w:p w:rsidR="00E41C40" w:rsidRPr="001335D4" w:rsidRDefault="00E41C40" w:rsidP="00E864E6">
            <w:pPr>
              <w:shd w:val="clear" w:color="auto" w:fill="FFFFFF"/>
              <w:jc w:val="both"/>
              <w:rPr>
                <w:rFonts w:ascii="yandex-sans" w:hAnsi="yandex-sans"/>
              </w:rPr>
            </w:pPr>
            <w:r w:rsidRPr="001335D4">
              <w:t xml:space="preserve">Мероприятие 1. 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1335D4">
              <w:t>девиантного</w:t>
            </w:r>
            <w:proofErr w:type="spellEnd"/>
            <w:r w:rsidRPr="001335D4">
              <w:t xml:space="preserve"> поведения молодежи, анализа </w:t>
            </w:r>
            <w:r w:rsidRPr="001335D4">
              <w:lastRenderedPageBreak/>
              <w:t>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3898" w:type="dxa"/>
          </w:tcPr>
          <w:p w:rsidR="00E41C40" w:rsidRPr="00281F20" w:rsidRDefault="00E41C4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Разработка методики исследования,  определение ответственных, утверждение плана исследования, обобщение </w:t>
            </w:r>
            <w:r>
              <w:rPr>
                <w:color w:val="auto"/>
              </w:rPr>
              <w:lastRenderedPageBreak/>
              <w:t>результатов, составление аналитической записки.</w:t>
            </w:r>
          </w:p>
        </w:tc>
      </w:tr>
      <w:tr w:rsidR="00E41C40" w:rsidRPr="00281F20" w:rsidTr="007753BF">
        <w:tc>
          <w:tcPr>
            <w:tcW w:w="5566" w:type="dxa"/>
          </w:tcPr>
          <w:p w:rsidR="00E41C40" w:rsidRPr="00A23F47" w:rsidRDefault="00E41C40" w:rsidP="00E864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lastRenderedPageBreak/>
              <w:t>Мероприятие 2</w:t>
            </w:r>
            <w:r w:rsidRPr="00A23F47">
              <w:t>.</w:t>
            </w:r>
            <w:r>
              <w:t xml:space="preserve"> </w:t>
            </w:r>
            <w:r w:rsidRPr="001335D4">
              <w:t>Проведение в образовательных</w:t>
            </w:r>
            <w:r w:rsidRPr="001335D4">
              <w:rPr>
                <w:b/>
              </w:rPr>
              <w:t xml:space="preserve"> </w:t>
            </w:r>
            <w:r w:rsidRPr="001335D4"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3898" w:type="dxa"/>
          </w:tcPr>
          <w:p w:rsidR="00E41C40" w:rsidRPr="00281F20" w:rsidRDefault="00E41C40" w:rsidP="00DB7EE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745900" w:rsidTr="007753BF">
        <w:tc>
          <w:tcPr>
            <w:tcW w:w="9464" w:type="dxa"/>
            <w:gridSpan w:val="2"/>
          </w:tcPr>
          <w:p w:rsidR="00E41C40" w:rsidRPr="00745900" w:rsidRDefault="00E41C40" w:rsidP="007753BF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Подпрограмма «</w:t>
            </w:r>
            <w:r w:rsidRPr="001335D4">
              <w:rPr>
                <w:b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  <w:r w:rsidRPr="001335D4">
              <w:rPr>
                <w:b/>
                <w:color w:val="auto"/>
              </w:rPr>
              <w:t>»</w:t>
            </w:r>
          </w:p>
        </w:tc>
      </w:tr>
      <w:tr w:rsidR="00E41C40" w:rsidTr="007753BF">
        <w:tc>
          <w:tcPr>
            <w:tcW w:w="9464" w:type="dxa"/>
            <w:gridSpan w:val="2"/>
          </w:tcPr>
          <w:p w:rsidR="00E41C40" w:rsidRDefault="00E41C40" w:rsidP="001335D4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360"/>
              <w:rPr>
                <w:color w:val="auto"/>
              </w:rPr>
            </w:pPr>
            <w:r>
              <w:rPr>
                <w:color w:val="auto"/>
              </w:rPr>
              <w:t>Задача:</w:t>
            </w:r>
            <w:r w:rsidRPr="00326707">
              <w:rPr>
                <w:color w:val="auto"/>
              </w:rPr>
              <w:t xml:space="preserve"> </w:t>
            </w:r>
            <w:r>
              <w:t>разработка</w:t>
            </w:r>
            <w:r w:rsidRPr="001335D4">
              <w:t xml:space="preserve"> и проведение комплекса организационных мероприятий, способствующих реализации целей Программы.</w:t>
            </w:r>
          </w:p>
        </w:tc>
      </w:tr>
      <w:tr w:rsidR="00E41C40" w:rsidTr="007753BF">
        <w:tc>
          <w:tcPr>
            <w:tcW w:w="5566" w:type="dxa"/>
          </w:tcPr>
          <w:p w:rsidR="00E41C40" w:rsidRPr="00970015" w:rsidRDefault="00E41C40" w:rsidP="00970015">
            <w:pPr>
              <w:widowControl w:val="0"/>
              <w:jc w:val="both"/>
              <w:rPr>
                <w:sz w:val="22"/>
                <w:szCs w:val="22"/>
              </w:rPr>
            </w:pPr>
            <w:r>
              <w:t xml:space="preserve">Мероприятие 1. </w:t>
            </w:r>
            <w:r w:rsidRPr="00970015">
              <w:t xml:space="preserve">Ежеквартально обсуждение на совещании при главе </w:t>
            </w:r>
            <w:proofErr w:type="gramStart"/>
            <w:r w:rsidRPr="00970015">
              <w:t>администрации округа проблемных вопросов координации действий правоохранительных</w:t>
            </w:r>
            <w:proofErr w:type="gramEnd"/>
            <w:r w:rsidRPr="00970015"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</w:t>
            </w:r>
            <w:r w:rsidRPr="002F3C5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Составление плана обсуждения, определение </w:t>
            </w:r>
            <w:proofErr w:type="gramStart"/>
            <w:r>
              <w:rPr>
                <w:color w:val="auto"/>
              </w:rPr>
              <w:t>выступающих</w:t>
            </w:r>
            <w:proofErr w:type="gramEnd"/>
            <w:r>
              <w:rPr>
                <w:color w:val="auto"/>
              </w:rPr>
              <w:t>, разработка решения по итогам обсуждения.</w:t>
            </w:r>
          </w:p>
        </w:tc>
      </w:tr>
      <w:tr w:rsidR="00E41C40" w:rsidTr="007753BF">
        <w:tc>
          <w:tcPr>
            <w:tcW w:w="5566" w:type="dxa"/>
          </w:tcPr>
          <w:p w:rsidR="00E41C40" w:rsidRPr="008D36D2" w:rsidRDefault="00E41C40" w:rsidP="008D36D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t xml:space="preserve">Мероприятие 2. </w:t>
            </w:r>
            <w:r w:rsidRPr="00970015"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970015">
              <w:t>предконфликтных</w:t>
            </w:r>
            <w:proofErr w:type="spellEnd"/>
            <w:r w:rsidRPr="00970015">
              <w:t xml:space="preserve"> ситуаций.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Tr="007753BF">
        <w:tc>
          <w:tcPr>
            <w:tcW w:w="5566" w:type="dxa"/>
          </w:tcPr>
          <w:p w:rsidR="00E41C40" w:rsidRPr="00C4564F" w:rsidRDefault="00E41C40" w:rsidP="00DB7EEC">
            <w:pPr>
              <w:rPr>
                <w:rFonts w:ascii="yandex-sans" w:hAnsi="yandex-sans"/>
                <w:sz w:val="20"/>
                <w:szCs w:val="20"/>
              </w:rPr>
            </w:pPr>
            <w:r>
              <w:t xml:space="preserve">Мероприятие 3. </w:t>
            </w:r>
            <w:r w:rsidRPr="00D244B9">
              <w:t xml:space="preserve">Выявление в ходе осуществления муниципального контроля на территории </w:t>
            </w:r>
            <w:proofErr w:type="gramStart"/>
            <w:r w:rsidRPr="00D244B9">
              <w:t>округа фактов распространения информационных материалов экстремистского характера</w:t>
            </w:r>
            <w:proofErr w:type="gramEnd"/>
            <w:r w:rsidRPr="00D244B9">
              <w:t>. Уведомление о данных фактах органов полиции</w:t>
            </w:r>
            <w:r>
              <w:t>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Tr="007753BF">
        <w:tc>
          <w:tcPr>
            <w:tcW w:w="5566" w:type="dxa"/>
          </w:tcPr>
          <w:p w:rsidR="00E41C40" w:rsidRDefault="00E41C40" w:rsidP="001335D4">
            <w:pPr>
              <w:shd w:val="clear" w:color="auto" w:fill="FFFFFF"/>
              <w:tabs>
                <w:tab w:val="left" w:pos="4556"/>
              </w:tabs>
            </w:pPr>
            <w:r>
              <w:t>Мероприятие 4.</w:t>
            </w:r>
            <w:r w:rsidRPr="00C4564F">
              <w:t xml:space="preserve"> </w:t>
            </w:r>
            <w:r w:rsidRPr="00D244B9">
              <w:t>Адресное распространение и размещение на информационных стендах, справочной информации 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Подготовка текстов информации, согласование с компетентными органами, печать, размещение.</w:t>
            </w: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  <w:p w:rsidR="00E41C40" w:rsidRPr="00D244B9" w:rsidRDefault="00E41C40" w:rsidP="00D244B9">
            <w:pPr>
              <w:rPr>
                <w:lang w:eastAsia="en-US"/>
              </w:rPr>
            </w:pPr>
          </w:p>
        </w:tc>
      </w:tr>
      <w:tr w:rsidR="00E41C40" w:rsidTr="007753BF">
        <w:tc>
          <w:tcPr>
            <w:tcW w:w="5566" w:type="dxa"/>
          </w:tcPr>
          <w:p w:rsidR="00E41C40" w:rsidRDefault="00E41C40" w:rsidP="00550704">
            <w:pPr>
              <w:shd w:val="clear" w:color="auto" w:fill="FFFFFF"/>
              <w:tabs>
                <w:tab w:val="left" w:pos="4556"/>
              </w:tabs>
            </w:pPr>
            <w:r>
              <w:t xml:space="preserve">Мероприятие 5. </w:t>
            </w:r>
            <w:r w:rsidRPr="00D244B9">
              <w:t xml:space="preserve">Обеспечение круглосуточного функционирования в </w:t>
            </w:r>
            <w:r>
              <w:t>Юргинском муниципальном округе</w:t>
            </w:r>
            <w:r w:rsidRPr="00D244B9"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Проведение инструктажа со специалистами ЕДДС о приеме и фиксации анонимных сообщений о фактах экстремистской и террористической деятельности, передача информации в </w:t>
            </w:r>
            <w:proofErr w:type="spellStart"/>
            <w:r>
              <w:rPr>
                <w:color w:val="auto"/>
              </w:rPr>
              <w:t>пресслужбу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E41C40" w:rsidTr="007753BF">
        <w:tc>
          <w:tcPr>
            <w:tcW w:w="5566" w:type="dxa"/>
          </w:tcPr>
          <w:p w:rsidR="00E41C40" w:rsidRDefault="00E41C40" w:rsidP="00550704">
            <w:pPr>
              <w:shd w:val="clear" w:color="auto" w:fill="FFFFFF"/>
              <w:tabs>
                <w:tab w:val="left" w:pos="4556"/>
              </w:tabs>
            </w:pPr>
            <w:r>
              <w:lastRenderedPageBreak/>
              <w:t xml:space="preserve">Мероприятие 6. </w:t>
            </w:r>
            <w:r w:rsidRPr="00D244B9">
              <w:t xml:space="preserve">Информирование жителей  </w:t>
            </w:r>
            <w:r>
              <w:t>Юргинского муниципального округа</w:t>
            </w:r>
            <w:r w:rsidRPr="00D244B9"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Разработка текстов сообщений, согласование со специалистами, передача информации в </w:t>
            </w:r>
            <w:proofErr w:type="spellStart"/>
            <w:r>
              <w:rPr>
                <w:color w:val="auto"/>
              </w:rPr>
              <w:t>пресслужбу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E41C40" w:rsidTr="007753BF">
        <w:tc>
          <w:tcPr>
            <w:tcW w:w="5566" w:type="dxa"/>
          </w:tcPr>
          <w:p w:rsidR="00E41C40" w:rsidRPr="00D244B9" w:rsidRDefault="00E41C40" w:rsidP="00D244B9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Мероприятие 7. </w:t>
            </w:r>
            <w:r w:rsidRPr="00D244B9">
              <w:t>Подготовка  и размещение в средствах массовой информации, в информационно – телекоммуникационных сетях, включая сеть «Интернет», социальной рекламы, направленной на патриотическое воспитание молодежи</w:t>
            </w:r>
            <w:r>
              <w:t>.</w:t>
            </w:r>
          </w:p>
        </w:tc>
        <w:tc>
          <w:tcPr>
            <w:tcW w:w="3898" w:type="dxa"/>
          </w:tcPr>
          <w:p w:rsidR="00E41C40" w:rsidRDefault="00E41C40" w:rsidP="00DB7EEC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Разработка текстов сообщений, согласование со специалистами, передача информации в </w:t>
            </w:r>
            <w:proofErr w:type="spellStart"/>
            <w:r>
              <w:rPr>
                <w:color w:val="auto"/>
              </w:rPr>
              <w:t>пресслужбу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E41C40" w:rsidTr="007753BF">
        <w:tc>
          <w:tcPr>
            <w:tcW w:w="5566" w:type="dxa"/>
          </w:tcPr>
          <w:p w:rsidR="00E41C40" w:rsidRPr="00523400" w:rsidRDefault="00E41C40" w:rsidP="007A3DEF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Мероприятие 8. </w:t>
            </w:r>
            <w:proofErr w:type="gramStart"/>
            <w:r w:rsidRPr="00523400">
              <w:t xml:space="preserve">Изготовление буклетов, плакатов, памяток и рекомендаций для учреждений, предприятий, организаций расположенных на территории </w:t>
            </w:r>
            <w:r>
              <w:t>Юргинского муниципального округа</w:t>
            </w:r>
            <w:r w:rsidRPr="00523400">
              <w:t xml:space="preserve"> по антитеррористической тематике, а так же с разъяснениями населению </w:t>
            </w:r>
            <w:r>
              <w:t>округа</w:t>
            </w:r>
            <w:r w:rsidRPr="00523400">
              <w:t xml:space="preserve">  действующего законодательства  об ответственности за действия, направленные  на возбуждение социальной, 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3898" w:type="dxa"/>
          </w:tcPr>
          <w:p w:rsidR="00E41C40" w:rsidRDefault="00E41C40" w:rsidP="00D26065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Разработка макетов, согласование со специалистами, заказ наглядных материалов в типографию, распространение в учреждениях и на предприятиях.</w:t>
            </w:r>
          </w:p>
        </w:tc>
      </w:tr>
    </w:tbl>
    <w:p w:rsidR="0070066C" w:rsidRDefault="0070066C" w:rsidP="00FE09F3">
      <w:pPr>
        <w:ind w:firstLine="709"/>
        <w:jc w:val="center"/>
        <w:rPr>
          <w:b/>
          <w:sz w:val="26"/>
          <w:szCs w:val="26"/>
        </w:rPr>
      </w:pPr>
    </w:p>
    <w:p w:rsidR="00FE09F3" w:rsidRPr="000F0DFE" w:rsidRDefault="0070066C" w:rsidP="00555D40">
      <w:pPr>
        <w:jc w:val="center"/>
        <w:rPr>
          <w:b/>
        </w:rPr>
      </w:pPr>
      <w:r w:rsidRPr="000F0DFE">
        <w:rPr>
          <w:b/>
        </w:rPr>
        <w:t>Раздел 4</w:t>
      </w:r>
      <w:r w:rsidR="00FE09F3" w:rsidRPr="000F0DFE">
        <w:rPr>
          <w:b/>
        </w:rPr>
        <w:t>. Ресурсное обеспечение реализации муниципальной программы</w:t>
      </w:r>
    </w:p>
    <w:p w:rsidR="00FE09F3" w:rsidRPr="000F0DFE" w:rsidRDefault="00FE09F3" w:rsidP="00FE09F3">
      <w:pPr>
        <w:shd w:val="clear" w:color="auto" w:fill="FFFFFF"/>
        <w:jc w:val="both"/>
        <w:textAlignment w:val="top"/>
      </w:pPr>
    </w:p>
    <w:p w:rsidR="00FE09F3" w:rsidRPr="000F0DFE" w:rsidRDefault="00FE09F3" w:rsidP="00B62CCA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F0DFE"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E09F3" w:rsidRPr="000F0DFE" w:rsidRDefault="00FE09F3" w:rsidP="00B62CCA">
      <w:pPr>
        <w:shd w:val="clear" w:color="auto" w:fill="FFFFFF"/>
        <w:ind w:firstLine="709"/>
        <w:jc w:val="both"/>
        <w:textAlignment w:val="top"/>
        <w:rPr>
          <w:color w:val="000000"/>
          <w:highlight w:val="yellow"/>
        </w:rPr>
      </w:pPr>
      <w:r w:rsidRPr="000F0DFE">
        <w:rPr>
          <w:color w:val="000000"/>
        </w:rPr>
        <w:t xml:space="preserve">Общий объем средств, необходимых для реализации Программы, составляет </w:t>
      </w:r>
      <w:r w:rsidR="000C6586" w:rsidRPr="000F0DFE">
        <w:rPr>
          <w:color w:val="000000"/>
        </w:rPr>
        <w:t>10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="000C6586" w:rsidRPr="000F0DFE">
        <w:rPr>
          <w:color w:val="000000"/>
        </w:rPr>
        <w:t xml:space="preserve"> тыс.</w:t>
      </w:r>
      <w:r w:rsidRPr="000F0DFE">
        <w:rPr>
          <w:color w:val="000000"/>
        </w:rPr>
        <w:t xml:space="preserve"> руб., в том  числе:</w:t>
      </w:r>
    </w:p>
    <w:p w:rsidR="00FE09F3" w:rsidRPr="000F0DFE" w:rsidRDefault="004D0551" w:rsidP="00555D40">
      <w:pPr>
        <w:shd w:val="clear" w:color="auto" w:fill="FFFFFF"/>
        <w:textAlignment w:val="top"/>
        <w:rPr>
          <w:color w:val="000000"/>
        </w:rPr>
      </w:pPr>
      <w:r w:rsidRPr="000F0DFE">
        <w:rPr>
          <w:color w:val="000000"/>
        </w:rPr>
        <w:t>на очередной - 2023</w:t>
      </w:r>
      <w:r w:rsidR="00E41C40" w:rsidRPr="000F0DFE">
        <w:rPr>
          <w:color w:val="000000"/>
        </w:rPr>
        <w:t xml:space="preserve"> год – 4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="00FE09F3" w:rsidRPr="000F0DFE">
        <w:rPr>
          <w:color w:val="000000"/>
        </w:rPr>
        <w:t xml:space="preserve"> тыс. рублей;</w:t>
      </w:r>
    </w:p>
    <w:p w:rsidR="00FE09F3" w:rsidRPr="000F0DFE" w:rsidRDefault="00FE09F3" w:rsidP="00555D40">
      <w:pPr>
        <w:shd w:val="clear" w:color="auto" w:fill="FFFFFF"/>
        <w:textAlignment w:val="top"/>
        <w:rPr>
          <w:color w:val="000000"/>
        </w:rPr>
      </w:pPr>
      <w:r w:rsidRPr="000F0DFE">
        <w:rPr>
          <w:color w:val="000000"/>
        </w:rPr>
        <w:t>на</w:t>
      </w:r>
      <w:r w:rsidR="004D0551" w:rsidRPr="000F0DFE">
        <w:rPr>
          <w:color w:val="000000"/>
        </w:rPr>
        <w:t xml:space="preserve"> 1-й год планового периода (2024</w:t>
      </w:r>
      <w:r w:rsidRPr="000F0DFE">
        <w:rPr>
          <w:color w:val="000000"/>
        </w:rPr>
        <w:t xml:space="preserve">г.) – </w:t>
      </w:r>
      <w:r w:rsidR="00B24D99" w:rsidRPr="000F0DFE">
        <w:rPr>
          <w:color w:val="000000"/>
        </w:rPr>
        <w:t>3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Pr="000F0DFE">
        <w:rPr>
          <w:color w:val="000000"/>
        </w:rPr>
        <w:t xml:space="preserve"> тыс. рублей;</w:t>
      </w:r>
    </w:p>
    <w:p w:rsidR="00FE09F3" w:rsidRPr="000F0DFE" w:rsidRDefault="00FE09F3" w:rsidP="00555D40">
      <w:pPr>
        <w:shd w:val="clear" w:color="auto" w:fill="FFFFFF"/>
        <w:textAlignment w:val="top"/>
        <w:rPr>
          <w:color w:val="000000"/>
        </w:rPr>
      </w:pPr>
      <w:r w:rsidRPr="000F0DFE">
        <w:rPr>
          <w:color w:val="000000"/>
        </w:rPr>
        <w:t>на</w:t>
      </w:r>
      <w:r w:rsidR="004D0551" w:rsidRPr="000F0DFE">
        <w:rPr>
          <w:color w:val="000000"/>
        </w:rPr>
        <w:t xml:space="preserve"> 2-й год планового периода (2025</w:t>
      </w:r>
      <w:r w:rsidRPr="000F0DFE">
        <w:rPr>
          <w:color w:val="000000"/>
        </w:rPr>
        <w:t xml:space="preserve">г.) – </w:t>
      </w:r>
      <w:r w:rsidR="00B24D99" w:rsidRPr="000F0DFE">
        <w:rPr>
          <w:color w:val="000000"/>
        </w:rPr>
        <w:t>3</w:t>
      </w:r>
      <w:r w:rsidR="00232784" w:rsidRPr="000F0DFE">
        <w:rPr>
          <w:color w:val="000000"/>
        </w:rPr>
        <w:t>0</w:t>
      </w:r>
      <w:r w:rsidR="00457D17" w:rsidRPr="000F0DFE">
        <w:rPr>
          <w:color w:val="000000"/>
        </w:rPr>
        <w:t>0,0</w:t>
      </w:r>
      <w:r w:rsidRPr="000F0DFE">
        <w:rPr>
          <w:color w:val="000000"/>
        </w:rPr>
        <w:t xml:space="preserve"> тыс. рублей.</w:t>
      </w:r>
    </w:p>
    <w:p w:rsidR="00FE09F3" w:rsidRPr="000F0DFE" w:rsidRDefault="00FE09F3" w:rsidP="00FE09F3">
      <w:pPr>
        <w:ind w:firstLine="708"/>
        <w:jc w:val="both"/>
      </w:pPr>
      <w:r w:rsidRPr="000F0DFE">
        <w:t xml:space="preserve">Объемы финансирования Программы за счет средств местного бюджета носят  прогнозный характер и  подлежат  ежегодному  уточнению в  </w:t>
      </w:r>
      <w:proofErr w:type="gramStart"/>
      <w:r w:rsidRPr="000F0DFE">
        <w:t>установленном</w:t>
      </w:r>
      <w:proofErr w:type="gramEnd"/>
    </w:p>
    <w:p w:rsidR="00542344" w:rsidRDefault="005A125E" w:rsidP="000F0DFE">
      <w:pPr>
        <w:jc w:val="both"/>
      </w:pPr>
      <w:proofErr w:type="gramStart"/>
      <w:r w:rsidRPr="000F0DFE">
        <w:t>П</w:t>
      </w:r>
      <w:r w:rsidR="00FE09F3" w:rsidRPr="000F0DFE">
        <w:t>орядке</w:t>
      </w:r>
      <w:proofErr w:type="gramEnd"/>
      <w:r w:rsidR="00FE09F3" w:rsidRPr="000F0DFE">
        <w:t xml:space="preserve"> при формировании проектов местного бюджета на очередной финансовый год исходя из возможностей местного бюджета.</w:t>
      </w: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Default="000F0DFE" w:rsidP="000F0DFE">
      <w:pPr>
        <w:jc w:val="both"/>
      </w:pPr>
    </w:p>
    <w:p w:rsidR="000F0DFE" w:rsidRPr="000F0DFE" w:rsidRDefault="000F0DFE" w:rsidP="000F0DFE">
      <w:pPr>
        <w:jc w:val="both"/>
      </w:pPr>
    </w:p>
    <w:p w:rsidR="00E41C40" w:rsidRDefault="00E41C40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p w:rsidR="00FE09F3" w:rsidRPr="000F0DFE" w:rsidRDefault="00FE09F3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</w:rPr>
      </w:pPr>
      <w:r w:rsidRPr="000F0DFE">
        <w:rPr>
          <w:rFonts w:eastAsia="Courier New"/>
        </w:rPr>
        <w:lastRenderedPageBreak/>
        <w:t xml:space="preserve">Финансовое обеспечение Программы </w:t>
      </w:r>
      <w:r w:rsidRPr="000F0DFE">
        <w:rPr>
          <w:rFonts w:eastAsia="Courier New"/>
          <w:spacing w:val="-3"/>
        </w:rPr>
        <w:t>в разрезе подпрограмм и мероприятий представлено в таблице</w:t>
      </w:r>
      <w:r w:rsidRPr="000F0DFE">
        <w:rPr>
          <w:rFonts w:eastAsia="Courier New"/>
        </w:rPr>
        <w:t>:</w:t>
      </w:r>
    </w:p>
    <w:p w:rsidR="009F34B8" w:rsidRDefault="009F34B8" w:rsidP="00FE09F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17"/>
        <w:gridCol w:w="992"/>
        <w:gridCol w:w="993"/>
        <w:gridCol w:w="992"/>
        <w:gridCol w:w="1843"/>
      </w:tblGrid>
      <w:tr w:rsidR="007F0181" w:rsidRPr="00FE09F3" w:rsidTr="004E34B2">
        <w:trPr>
          <w:trHeight w:val="299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FD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F0181" w:rsidRPr="00FE09F3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F0181" w:rsidRPr="00FE09F3" w:rsidTr="004E34B2">
        <w:trPr>
          <w:trHeight w:val="54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год 202</w:t>
            </w:r>
            <w:r w:rsidR="004D055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4D055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4D055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4E34B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181" w:rsidRPr="00FE09F3" w:rsidTr="004E34B2">
        <w:trPr>
          <w:trHeight w:val="17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9B6264" w:rsidRDefault="007F0181" w:rsidP="009B6264">
            <w:pPr>
              <w:pStyle w:val="1"/>
              <w:ind w:left="0" w:firstLine="0"/>
              <w:jc w:val="center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8B31C5">
              <w:rPr>
                <w:sz w:val="20"/>
                <w:szCs w:val="20"/>
              </w:rPr>
              <w:t>2</w:t>
            </w:r>
            <w:r w:rsidRPr="008B31C5">
              <w:rPr>
                <w:sz w:val="20"/>
                <w:szCs w:val="20"/>
              </w:rPr>
              <w:t xml:space="preserve"> год и на плановый период 202</w:t>
            </w:r>
            <w:r w:rsidR="008B31C5">
              <w:rPr>
                <w:sz w:val="20"/>
                <w:szCs w:val="20"/>
              </w:rPr>
              <w:t>3</w:t>
            </w:r>
            <w:r w:rsidRPr="008B31C5">
              <w:rPr>
                <w:sz w:val="20"/>
                <w:szCs w:val="20"/>
              </w:rPr>
              <w:t>-202</w:t>
            </w:r>
            <w:r w:rsidR="008B31C5"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7F0181" w:rsidRPr="00FE09F3" w:rsidRDefault="007F0181" w:rsidP="00FE09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1578DA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F018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B24D99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B24D99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4E34B2">
        <w:trPr>
          <w:trHeight w:val="5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7F0181" w:rsidRPr="00FE09F3" w:rsidRDefault="007F0181" w:rsidP="00FE09F3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2D0" w:rsidRPr="00490EF7" w:rsidRDefault="002902D0" w:rsidP="00FE09F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902D0" w:rsidRPr="00490EF7" w:rsidRDefault="002902D0" w:rsidP="007E4416">
            <w:pPr>
              <w:widowControl w:val="0"/>
              <w:jc w:val="both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  <w:p w:rsidR="002902D0" w:rsidRPr="00490EF7" w:rsidRDefault="002902D0" w:rsidP="00FE09F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2902D0" w:rsidRPr="003514FD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8D6EF7" w:rsidRPr="008D6EF7" w:rsidRDefault="00B66771" w:rsidP="008D6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образования.</w:t>
            </w:r>
          </w:p>
          <w:p w:rsidR="002902D0" w:rsidRPr="00FE09F3" w:rsidRDefault="002902D0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490EF7" w:rsidRDefault="002902D0" w:rsidP="007E4416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  <w:p w:rsidR="002902D0" w:rsidRPr="00490EF7" w:rsidRDefault="002902D0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jc w:val="both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7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490EF7" w:rsidRDefault="002902D0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  <w:p w:rsidR="002902D0" w:rsidRPr="00490EF7" w:rsidRDefault="002902D0" w:rsidP="005100D5">
            <w:pPr>
              <w:jc w:val="center"/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90EF7">
              <w:rPr>
                <w:b/>
                <w:sz w:val="20"/>
                <w:szCs w:val="20"/>
                <w:lang w:val="en-US"/>
              </w:rPr>
              <w:t>II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2902D0" w:rsidRPr="00490EF7" w:rsidRDefault="002902D0" w:rsidP="005100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2902D0" w:rsidRPr="00490EF7" w:rsidRDefault="002902D0" w:rsidP="00FE09F3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5100D5">
            <w:pPr>
              <w:jc w:val="center"/>
              <w:rPr>
                <w:b/>
                <w:sz w:val="20"/>
                <w:szCs w:val="20"/>
              </w:rPr>
            </w:pP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8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490EF7" w:rsidRDefault="002902D0" w:rsidP="00490EF7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  <w:p w:rsidR="002902D0" w:rsidRPr="00490EF7" w:rsidRDefault="002902D0" w:rsidP="00FE09F3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</w:t>
            </w:r>
            <w:r w:rsidRPr="001B61AA">
              <w:rPr>
                <w:sz w:val="20"/>
                <w:szCs w:val="20"/>
              </w:rPr>
              <w:t>политики и спорта</w:t>
            </w:r>
            <w:r w:rsidR="001B61AA"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8D6EF7" w:rsidP="008D6EF7">
            <w:pPr>
              <w:widowControl w:val="0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</w:tc>
      </w:tr>
      <w:tr w:rsidR="002902D0" w:rsidRPr="00FE09F3" w:rsidTr="004E34B2">
        <w:trPr>
          <w:trHeight w:val="7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242EA0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2902D0" w:rsidRPr="00490EF7" w:rsidRDefault="002902D0" w:rsidP="00242EA0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90EF7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8D6EF7" w:rsidRDefault="002902D0" w:rsidP="008D6E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8D6EF7">
              <w:rPr>
                <w:sz w:val="20"/>
                <w:szCs w:val="20"/>
              </w:rPr>
              <w:t>;</w:t>
            </w:r>
            <w:r w:rsidR="008D6EF7" w:rsidRPr="008D6EF7">
              <w:rPr>
                <w:sz w:val="20"/>
                <w:szCs w:val="20"/>
              </w:rPr>
              <w:t xml:space="preserve"> Управление культуры, молодёжной политики и спорта</w:t>
            </w:r>
            <w:r w:rsidR="00B66771">
              <w:rPr>
                <w:sz w:val="20"/>
                <w:szCs w:val="20"/>
              </w:rPr>
              <w:t>.</w:t>
            </w:r>
            <w:r w:rsidR="008D6EF7" w:rsidRPr="008D6EF7">
              <w:rPr>
                <w:sz w:val="20"/>
                <w:szCs w:val="20"/>
              </w:rPr>
              <w:t xml:space="preserve"> </w:t>
            </w:r>
          </w:p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A93101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lastRenderedPageBreak/>
              <w:t>Проведение социальных исследований в коллективах учащихся муниципальных образовательных</w:t>
            </w:r>
            <w:r w:rsidR="001B61AA"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  <w:p w:rsidR="002902D0" w:rsidRPr="00490EF7" w:rsidRDefault="002902D0" w:rsidP="00A931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3514F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F7" w:rsidRPr="00954733" w:rsidRDefault="008D6EF7" w:rsidP="008D6EF7">
            <w:pPr>
              <w:jc w:val="both"/>
              <w:rPr>
                <w:sz w:val="20"/>
                <w:szCs w:val="20"/>
              </w:rPr>
            </w:pPr>
            <w:r w:rsidRPr="00954733">
              <w:rPr>
                <w:sz w:val="20"/>
                <w:szCs w:val="20"/>
              </w:rPr>
              <w:t>Управление образования</w:t>
            </w:r>
            <w:r w:rsidR="00954733" w:rsidRPr="00954733">
              <w:rPr>
                <w:sz w:val="20"/>
                <w:szCs w:val="20"/>
              </w:rPr>
              <w:t>;</w:t>
            </w:r>
            <w:r w:rsidRPr="00954733">
              <w:rPr>
                <w:sz w:val="20"/>
                <w:szCs w:val="20"/>
              </w:rPr>
              <w:t xml:space="preserve"> </w:t>
            </w:r>
          </w:p>
          <w:p w:rsidR="00954733" w:rsidRPr="008D6EF7" w:rsidRDefault="00954733" w:rsidP="00954733">
            <w:pPr>
              <w:jc w:val="both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954733" w:rsidRDefault="002902D0" w:rsidP="00FE09F3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902D0" w:rsidRPr="00242EA0" w:rsidTr="004E34B2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A93101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/>
                <w:sz w:val="20"/>
                <w:szCs w:val="20"/>
                <w:lang w:val="en-US"/>
              </w:rPr>
              <w:t>III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2902D0" w:rsidRPr="00FE09F3" w:rsidRDefault="002902D0" w:rsidP="00A9310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2902D0" w:rsidRDefault="002902D0" w:rsidP="00A9310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E41C40" w:rsidP="007E21F6">
            <w:pPr>
              <w:widowControl w:val="0"/>
              <w:tabs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3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7602A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D26065" w:rsidRDefault="007602A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902D0" w:rsidRPr="00D26065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15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A9310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8D6EF7" w:rsidRPr="008D6EF7" w:rsidRDefault="008D6EF7" w:rsidP="008D6EF7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E64666" w:rsidRDefault="00E64666" w:rsidP="00E64666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  <w:r w:rsidR="00B66771">
              <w:rPr>
                <w:sz w:val="20"/>
                <w:szCs w:val="20"/>
              </w:rPr>
              <w:t>.</w:t>
            </w:r>
          </w:p>
        </w:tc>
      </w:tr>
      <w:tr w:rsidR="002902D0" w:rsidRPr="00242EA0" w:rsidTr="004E34B2">
        <w:trPr>
          <w:trHeight w:val="5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116FA5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6C7DC1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E64666">
              <w:rPr>
                <w:sz w:val="20"/>
                <w:szCs w:val="20"/>
              </w:rPr>
              <w:t>;</w:t>
            </w:r>
          </w:p>
          <w:p w:rsidR="00E64666" w:rsidRPr="008D6EF7" w:rsidRDefault="00E64666" w:rsidP="00E64666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E64666" w:rsidRPr="00FE09F3" w:rsidRDefault="00E64666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AC2220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ЧС;</w:t>
            </w:r>
          </w:p>
          <w:p w:rsidR="00E64666" w:rsidRPr="008D6EF7" w:rsidRDefault="00E64666" w:rsidP="00E64666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 w:rsidR="00B66771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E64666" w:rsidRPr="00E64666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AC2220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 w:rsidR="00B66771">
              <w:rPr>
                <w:sz w:val="20"/>
                <w:szCs w:val="20"/>
              </w:rPr>
              <w:t>округа.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16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E73BDE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66771">
              <w:rPr>
                <w:sz w:val="20"/>
                <w:szCs w:val="20"/>
              </w:rPr>
              <w:t>.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242EA0" w:rsidTr="004E34B2">
        <w:trPr>
          <w:trHeight w:val="19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116FA5" w:rsidRDefault="002902D0" w:rsidP="009B6264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E64666" w:rsidRDefault="00E64666" w:rsidP="00E64666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FE09F3" w:rsidRDefault="00E64666" w:rsidP="00E64666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B66771">
              <w:rPr>
                <w:sz w:val="20"/>
                <w:szCs w:val="20"/>
              </w:rPr>
              <w:t>.</w:t>
            </w:r>
          </w:p>
        </w:tc>
      </w:tr>
      <w:tr w:rsidR="007E21F6" w:rsidRPr="00242EA0" w:rsidTr="004E34B2">
        <w:trPr>
          <w:trHeight w:val="8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E4" w:rsidRPr="00377EE4" w:rsidRDefault="00377EE4" w:rsidP="00377E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</w:t>
            </w:r>
            <w:r w:rsidR="00B66771" w:rsidRPr="00B66771">
              <w:rPr>
                <w:sz w:val="20"/>
                <w:szCs w:val="20"/>
              </w:rPr>
              <w:t>ых</w:t>
            </w:r>
            <w:r w:rsidRPr="00B66771">
              <w:rPr>
                <w:sz w:val="20"/>
                <w:szCs w:val="20"/>
              </w:rPr>
              <w:t xml:space="preserve"> народн</w:t>
            </w:r>
            <w:r w:rsidR="00B66771" w:rsidRPr="00B66771">
              <w:rPr>
                <w:sz w:val="20"/>
                <w:szCs w:val="20"/>
              </w:rPr>
              <w:t>ых</w:t>
            </w:r>
            <w:r w:rsidRPr="00B66771">
              <w:rPr>
                <w:sz w:val="20"/>
                <w:szCs w:val="20"/>
              </w:rPr>
              <w:t xml:space="preserve"> дружин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обмундирования, изготовление удостоверений</w:t>
            </w:r>
            <w:proofErr w:type="gramStart"/>
            <w:r w:rsidRPr="00377EE4">
              <w:rPr>
                <w:sz w:val="20"/>
                <w:szCs w:val="20"/>
              </w:rPr>
              <w:t xml:space="preserve"> </w:t>
            </w:r>
            <w:r w:rsidR="00B66771">
              <w:rPr>
                <w:sz w:val="20"/>
                <w:szCs w:val="20"/>
              </w:rPr>
              <w:t>)</w:t>
            </w:r>
            <w:proofErr w:type="gramEnd"/>
            <w:r w:rsidR="00B66771">
              <w:rPr>
                <w:sz w:val="20"/>
                <w:szCs w:val="20"/>
              </w:rPr>
              <w:t>.</w:t>
            </w:r>
          </w:p>
          <w:p w:rsidR="007E21F6" w:rsidRPr="00377EE4" w:rsidRDefault="00377EE4" w:rsidP="00377EE4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 w:rsidR="00E41C40"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3514FD" w:rsidRDefault="007E21F6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DB012F" w:rsidRDefault="00E41C4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DB012F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="00DB012F" w:rsidRPr="00DB012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Pr="00DB012F" w:rsidRDefault="00E64666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  <w:r w:rsidR="00DB012F" w:rsidRPr="00DB012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F6" w:rsidRDefault="00043246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563711">
              <w:rPr>
                <w:sz w:val="20"/>
                <w:szCs w:val="20"/>
              </w:rPr>
              <w:t>;</w:t>
            </w:r>
          </w:p>
          <w:p w:rsidR="00563711" w:rsidRPr="00FE09F3" w:rsidRDefault="00563711" w:rsidP="00563711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66771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62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sz w:val="20"/>
                <w:szCs w:val="20"/>
              </w:rPr>
            </w:pPr>
            <w:r w:rsidRPr="00FE09F3">
              <w:rPr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sz w:val="20"/>
                <w:szCs w:val="20"/>
                <w:lang w:val="en-US"/>
              </w:rPr>
              <w:t>IV</w:t>
            </w:r>
            <w:r w:rsidRPr="00FE09F3">
              <w:rPr>
                <w:sz w:val="20"/>
                <w:szCs w:val="20"/>
              </w:rPr>
              <w:t>.</w:t>
            </w:r>
          </w:p>
          <w:p w:rsidR="002902D0" w:rsidRPr="00FE09F3" w:rsidRDefault="002902D0" w:rsidP="00116FA5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116FA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D26065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D26065" w:rsidP="00D260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D26065" w:rsidP="00D260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516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B6DD7" w:rsidRDefault="002902D0" w:rsidP="00692EF9">
            <w:pPr>
              <w:jc w:val="both"/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16FA5">
            <w:pPr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11" w:rsidRPr="008D6EF7" w:rsidRDefault="00563711" w:rsidP="00563711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095335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0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B6DD7" w:rsidRDefault="002902D0" w:rsidP="00692EF9">
            <w:pPr>
              <w:widowControl w:val="0"/>
              <w:jc w:val="both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711" w:rsidRPr="008D6EF7" w:rsidRDefault="00563711" w:rsidP="00563711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095335">
              <w:rPr>
                <w:sz w:val="20"/>
                <w:szCs w:val="20"/>
              </w:rPr>
              <w:t>.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1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692EF9">
            <w:pPr>
              <w:jc w:val="center"/>
              <w:rPr>
                <w:bCs/>
                <w:sz w:val="20"/>
                <w:szCs w:val="20"/>
              </w:rPr>
            </w:pPr>
          </w:p>
          <w:p w:rsidR="002902D0" w:rsidRPr="00FE09F3" w:rsidRDefault="002902D0" w:rsidP="00692EF9">
            <w:pPr>
              <w:jc w:val="center"/>
              <w:rPr>
                <w:sz w:val="20"/>
                <w:szCs w:val="20"/>
              </w:rPr>
            </w:pPr>
            <w:r w:rsidRPr="00FE09F3">
              <w:rPr>
                <w:bCs/>
                <w:sz w:val="20"/>
                <w:szCs w:val="20"/>
              </w:rPr>
              <w:t xml:space="preserve">Подпрограмма </w:t>
            </w:r>
            <w:r w:rsidRPr="00FE09F3">
              <w:rPr>
                <w:bCs/>
                <w:sz w:val="20"/>
                <w:szCs w:val="20"/>
                <w:lang w:val="en-US"/>
              </w:rPr>
              <w:t>V</w:t>
            </w:r>
            <w:r w:rsidRPr="00FE09F3">
              <w:rPr>
                <w:sz w:val="20"/>
                <w:szCs w:val="20"/>
              </w:rPr>
              <w:t>.</w:t>
            </w:r>
          </w:p>
          <w:p w:rsidR="002902D0" w:rsidRPr="00FE09F3" w:rsidRDefault="002902D0" w:rsidP="00B53F3F">
            <w:pPr>
              <w:jc w:val="center"/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692EF9">
            <w:pPr>
              <w:jc w:val="center"/>
              <w:rPr>
                <w:b/>
                <w:sz w:val="20"/>
                <w:szCs w:val="20"/>
              </w:rPr>
            </w:pPr>
          </w:p>
          <w:p w:rsidR="002902D0" w:rsidRPr="00FE09F3" w:rsidRDefault="002902D0" w:rsidP="00692EF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D26065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D26065">
              <w:rPr>
                <w:b/>
                <w:sz w:val="20"/>
                <w:szCs w:val="20"/>
              </w:rPr>
              <w:t>20,0</w:t>
            </w: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FE09F3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FE09F3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1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542344" w:rsidRDefault="002902D0" w:rsidP="007D1999">
            <w:pPr>
              <w:widowControl w:val="0"/>
              <w:jc w:val="both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902D0" w:rsidRPr="00FE09F3" w:rsidRDefault="00563711" w:rsidP="00563711">
            <w:pPr>
              <w:widowControl w:val="0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2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563711" w:rsidRDefault="002902D0" w:rsidP="007D1999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lastRenderedPageBreak/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2902D0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ЧС;</w:t>
            </w:r>
          </w:p>
          <w:p w:rsidR="00563711" w:rsidRPr="008D6EF7" w:rsidRDefault="00563711" w:rsidP="00563711">
            <w:pPr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>;</w:t>
            </w:r>
            <w:r w:rsidRPr="008D6EF7">
              <w:rPr>
                <w:sz w:val="20"/>
                <w:szCs w:val="20"/>
              </w:rPr>
              <w:t xml:space="preserve"> 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563711" w:rsidRPr="00FE09F3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44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B53F3F" w:rsidRDefault="002902D0" w:rsidP="00B53F3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220BE1" w:rsidRDefault="00563711" w:rsidP="00563711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349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B53F3F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902D0" w:rsidRPr="00B53F3F" w:rsidRDefault="002902D0" w:rsidP="00B53F3F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межмуниципальный отдел</w:t>
            </w:r>
          </w:p>
          <w:p w:rsidR="002902D0" w:rsidRPr="00220BE1" w:rsidRDefault="00563711" w:rsidP="00563711">
            <w:pPr>
              <w:widowControl w:val="0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 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  <w:r w:rsidR="00095335"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36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11306" w:rsidRPr="00B53F3F" w:rsidRDefault="002902D0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 w:rsidR="00095335"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</w:t>
            </w:r>
            <w:r w:rsidR="00095335">
              <w:rPr>
                <w:sz w:val="20"/>
                <w:szCs w:val="20"/>
              </w:rPr>
              <w:t>округа.</w:t>
            </w:r>
          </w:p>
          <w:p w:rsidR="002902D0" w:rsidRPr="00220BE1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360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811306" w:rsidRPr="00542344" w:rsidRDefault="002902D0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 w:rsidR="00095335"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095335">
              <w:rPr>
                <w:sz w:val="20"/>
                <w:szCs w:val="20"/>
              </w:rPr>
              <w:t>.</w:t>
            </w:r>
          </w:p>
          <w:p w:rsidR="002902D0" w:rsidRPr="00220BE1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436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06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902D0" w:rsidRPr="00B53F3F" w:rsidRDefault="002902D0" w:rsidP="00DC7DE8">
            <w:pPr>
              <w:widowControl w:val="0"/>
              <w:jc w:val="both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 w:rsidR="00811306"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 w:rsidR="0009533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Default="002902D0" w:rsidP="00457D1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514FD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63711" w:rsidRDefault="0056371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095335">
              <w:rPr>
                <w:sz w:val="20"/>
                <w:szCs w:val="20"/>
              </w:rPr>
              <w:t>.</w:t>
            </w:r>
          </w:p>
          <w:p w:rsidR="002902D0" w:rsidRPr="00220BE1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600"/>
        </w:trPr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2D0" w:rsidRPr="00B53F3F" w:rsidRDefault="00811306" w:rsidP="00DC7DE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2902D0" w:rsidRPr="00B53F3F">
              <w:rPr>
                <w:sz w:val="20"/>
                <w:szCs w:val="20"/>
              </w:rPr>
              <w:t>Изготовление буклетов, плакатов,</w:t>
            </w:r>
            <w:r w:rsidR="002902D0">
              <w:rPr>
                <w:sz w:val="20"/>
                <w:szCs w:val="20"/>
              </w:rPr>
              <w:t xml:space="preserve"> </w:t>
            </w:r>
            <w:r w:rsidR="002902D0"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 w:rsidR="002902D0">
              <w:rPr>
                <w:sz w:val="20"/>
                <w:szCs w:val="20"/>
              </w:rPr>
              <w:t xml:space="preserve"> </w:t>
            </w:r>
            <w:r w:rsidR="002902D0"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 w:rsidR="00095335">
              <w:rPr>
                <w:sz w:val="20"/>
                <w:szCs w:val="20"/>
              </w:rPr>
              <w:t xml:space="preserve">Юргинского муниципального округа </w:t>
            </w:r>
            <w:r w:rsidR="002902D0" w:rsidRPr="00B53F3F">
              <w:rPr>
                <w:sz w:val="20"/>
                <w:szCs w:val="20"/>
              </w:rPr>
              <w:t xml:space="preserve">по антитеррористической тематике, а так же </w:t>
            </w:r>
            <w:r w:rsidR="002902D0" w:rsidRPr="00B53F3F">
              <w:rPr>
                <w:sz w:val="20"/>
                <w:szCs w:val="20"/>
              </w:rPr>
              <w:lastRenderedPageBreak/>
              <w:t xml:space="preserve">с разъяснениями населению </w:t>
            </w:r>
            <w:r w:rsidR="004E34B2">
              <w:rPr>
                <w:sz w:val="20"/>
                <w:szCs w:val="20"/>
              </w:rPr>
              <w:t>округа</w:t>
            </w:r>
            <w:r w:rsidR="002902D0"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 w:rsidR="002902D0">
              <w:rPr>
                <w:sz w:val="20"/>
                <w:szCs w:val="20"/>
              </w:rPr>
              <w:t xml:space="preserve"> </w:t>
            </w:r>
            <w:r w:rsidR="002902D0"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  <w:p w:rsidR="002902D0" w:rsidRPr="00B53F3F" w:rsidRDefault="002902D0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457D17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D1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902D0" w:rsidRPr="00457D17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D17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2D0" w:rsidRDefault="006C7DC1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  <w:r w:rsidR="00563711">
              <w:rPr>
                <w:sz w:val="20"/>
                <w:szCs w:val="20"/>
              </w:rPr>
              <w:t>;</w:t>
            </w:r>
          </w:p>
          <w:p w:rsidR="00563711" w:rsidRPr="00457D17" w:rsidRDefault="004E34B2" w:rsidP="0056371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63711">
              <w:rPr>
                <w:sz w:val="20"/>
                <w:szCs w:val="20"/>
              </w:rPr>
              <w:t>тдел ГО и ЧС</w:t>
            </w:r>
            <w:r>
              <w:rPr>
                <w:sz w:val="20"/>
                <w:szCs w:val="20"/>
              </w:rPr>
              <w:t>.</w:t>
            </w:r>
          </w:p>
        </w:tc>
      </w:tr>
      <w:tr w:rsidR="002902D0" w:rsidRPr="00FE09F3" w:rsidTr="004E34B2">
        <w:trPr>
          <w:trHeight w:val="59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7403C6">
            <w:pPr>
              <w:rPr>
                <w:sz w:val="20"/>
                <w:szCs w:val="20"/>
              </w:rPr>
            </w:pPr>
          </w:p>
        </w:tc>
      </w:tr>
      <w:tr w:rsidR="002902D0" w:rsidRPr="00FE09F3" w:rsidTr="004E34B2">
        <w:trPr>
          <w:trHeight w:val="6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</w:tr>
      <w:tr w:rsidR="002902D0" w:rsidRPr="00FE09F3" w:rsidTr="004E34B2">
        <w:trPr>
          <w:trHeight w:val="51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/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</w:tr>
    </w:tbl>
    <w:p w:rsidR="001578DA" w:rsidRDefault="001578DA" w:rsidP="001578DA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  <w:sz w:val="26"/>
          <w:szCs w:val="26"/>
        </w:rPr>
      </w:pPr>
    </w:p>
    <w:p w:rsidR="00FE09F3" w:rsidRPr="000F0DFE" w:rsidRDefault="00D607D8" w:rsidP="001578DA">
      <w:pPr>
        <w:widowControl w:val="0"/>
        <w:shd w:val="clear" w:color="auto" w:fill="FFFFFF"/>
        <w:autoSpaceDE w:val="0"/>
        <w:autoSpaceDN w:val="0"/>
        <w:adjustRightInd w:val="0"/>
        <w:rPr>
          <w:rFonts w:eastAsia="Courier New"/>
          <w:b/>
          <w:color w:val="000000"/>
        </w:rPr>
      </w:pPr>
      <w:r w:rsidRPr="000F0DFE">
        <w:rPr>
          <w:rFonts w:eastAsia="Courier New"/>
          <w:b/>
          <w:color w:val="000000"/>
        </w:rPr>
        <w:t xml:space="preserve">Раздел 5. </w:t>
      </w:r>
      <w:r w:rsidR="00946564" w:rsidRPr="000F0DFE">
        <w:rPr>
          <w:b/>
          <w:color w:val="000000" w:themeColor="text1"/>
        </w:rPr>
        <w:t>Сведения о планируемых значениях целевых показателей (индикаторов) муниципальной программы</w:t>
      </w:r>
    </w:p>
    <w:p w:rsidR="00D607D8" w:rsidRPr="000F0DFE" w:rsidRDefault="00D607D8" w:rsidP="00FE09F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spacing w:val="-2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992"/>
        <w:gridCol w:w="1371"/>
        <w:gridCol w:w="1251"/>
        <w:gridCol w:w="1159"/>
        <w:gridCol w:w="1133"/>
      </w:tblGrid>
      <w:tr w:rsidR="005B5033" w:rsidRPr="00FD4086" w:rsidTr="00946564">
        <w:trPr>
          <w:trHeight w:val="418"/>
          <w:tblHeader/>
        </w:trPr>
        <w:tc>
          <w:tcPr>
            <w:tcW w:w="4252" w:type="dxa"/>
            <w:vMerge w:val="restart"/>
            <w:shd w:val="clear" w:color="auto" w:fill="auto"/>
            <w:vAlign w:val="center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</w:tcPr>
          <w:p w:rsidR="005B5033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FD4086" w:rsidRDefault="005B5033" w:rsidP="00D607D8">
            <w:pPr>
              <w:widowControl w:val="0"/>
              <w:ind w:right="-108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Единица </w:t>
            </w:r>
          </w:p>
          <w:p w:rsidR="005B5033" w:rsidRPr="00FD4086" w:rsidRDefault="005B5033" w:rsidP="00D607D8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6586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8318D4" w:rsidRPr="000C6586" w:rsidRDefault="00524B70" w:rsidP="00BF1F2E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BF1F2E" w:rsidRPr="000C658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318D4" w:rsidRPr="000C6586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B5033" w:rsidRPr="00FD4086" w:rsidTr="00946564">
        <w:trPr>
          <w:trHeight w:val="420"/>
          <w:tblHeader/>
        </w:trPr>
        <w:tc>
          <w:tcPr>
            <w:tcW w:w="4252" w:type="dxa"/>
            <w:vMerge/>
            <w:shd w:val="clear" w:color="auto" w:fill="auto"/>
            <w:vAlign w:val="center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5B5033" w:rsidRPr="000C6586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F12ED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Очеред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ной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</w:t>
            </w:r>
          </w:p>
          <w:p w:rsidR="005B5033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BF1F2E" w:rsidRPr="000C6586">
              <w:rPr>
                <w:rFonts w:eastAsia="Courier New"/>
                <w:b/>
                <w:color w:val="000000"/>
                <w:sz w:val="20"/>
                <w:szCs w:val="20"/>
              </w:rPr>
              <w:t>3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F12ED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BF1F2E" w:rsidRPr="000C6586">
              <w:rPr>
                <w:rFonts w:eastAsia="Courier New"/>
                <w:b/>
                <w:color w:val="000000"/>
                <w:sz w:val="20"/>
                <w:szCs w:val="20"/>
              </w:rPr>
              <w:t>4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12ED" w:rsidRPr="000C65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5B5033" w:rsidRPr="000C6586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0C6586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0C6586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BF1F2E" w:rsidRPr="000C6586"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="005B5033" w:rsidRPr="000C6586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5033" w:rsidRPr="00FD4086" w:rsidTr="00946564">
        <w:trPr>
          <w:tblHeader/>
        </w:trPr>
        <w:tc>
          <w:tcPr>
            <w:tcW w:w="4252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5B5033" w:rsidRPr="00FD4086" w:rsidTr="00946564">
        <w:trPr>
          <w:trHeight w:val="1896"/>
        </w:trPr>
        <w:tc>
          <w:tcPr>
            <w:tcW w:w="4252" w:type="dxa"/>
            <w:shd w:val="clear" w:color="auto" w:fill="auto"/>
          </w:tcPr>
          <w:p w:rsidR="005B5033" w:rsidRPr="00555D40" w:rsidRDefault="004E34B2" w:rsidP="00555D40">
            <w:pPr>
              <w:widowControl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B5033" w:rsidRPr="004E34B2">
              <w:rPr>
                <w:color w:val="000000"/>
                <w:sz w:val="20"/>
                <w:szCs w:val="20"/>
                <w:shd w:val="clear" w:color="auto" w:fill="FFFFFF"/>
              </w:rPr>
              <w:t>оля</w:t>
            </w:r>
            <w:r w:rsidR="005B5033" w:rsidRPr="008C7F58">
              <w:rPr>
                <w:color w:val="000000"/>
                <w:sz w:val="20"/>
                <w:szCs w:val="20"/>
                <w:shd w:val="clear" w:color="auto" w:fill="FFFFFF"/>
              </w:rPr>
              <w:t xml:space="preserve">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</w:t>
            </w:r>
            <w:r w:rsidR="005B5033">
              <w:rPr>
                <w:color w:val="000000"/>
                <w:sz w:val="20"/>
                <w:szCs w:val="20"/>
                <w:shd w:val="clear" w:color="auto" w:fill="FFFFFF"/>
              </w:rPr>
              <w:t>а.</w:t>
            </w:r>
          </w:p>
          <w:p w:rsidR="005B5033" w:rsidRPr="00FD4086" w:rsidRDefault="005B5033" w:rsidP="00FD4086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935BE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1578DA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1578DA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5B5033" w:rsidRPr="00FD4086" w:rsidTr="00946564">
        <w:trPr>
          <w:trHeight w:val="1619"/>
        </w:trPr>
        <w:tc>
          <w:tcPr>
            <w:tcW w:w="4252" w:type="dxa"/>
            <w:shd w:val="clear" w:color="auto" w:fill="auto"/>
          </w:tcPr>
          <w:p w:rsidR="005B5033" w:rsidRDefault="004E34B2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B5033" w:rsidRPr="00783433">
              <w:rPr>
                <w:sz w:val="20"/>
                <w:szCs w:val="20"/>
              </w:rPr>
              <w:t>величение числа семей, участвующих в мероприятиях пропагандирующих идеи толерантности, позитивные установки к представителям различных этническ</w:t>
            </w:r>
            <w:r w:rsidR="005B5033">
              <w:rPr>
                <w:sz w:val="20"/>
                <w:szCs w:val="20"/>
              </w:rPr>
              <w:t>их и конфессиональных сообществ.</w:t>
            </w:r>
          </w:p>
          <w:p w:rsidR="005B5033" w:rsidRDefault="005B5033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B5033" w:rsidRPr="00783433" w:rsidRDefault="005B5033" w:rsidP="007834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B5033" w:rsidRPr="00FD4086" w:rsidRDefault="005B5033" w:rsidP="0078343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65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FD4086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9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FD4086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2354"/>
        </w:trPr>
        <w:tc>
          <w:tcPr>
            <w:tcW w:w="4252" w:type="dxa"/>
            <w:shd w:val="clear" w:color="auto" w:fill="auto"/>
          </w:tcPr>
          <w:p w:rsidR="005B5033" w:rsidRPr="00783433" w:rsidRDefault="004E34B2" w:rsidP="00783433">
            <w:pPr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5B5033" w:rsidRPr="00783433">
              <w:rPr>
                <w:sz w:val="20"/>
                <w:szCs w:val="20"/>
              </w:rPr>
              <w:t xml:space="preserve">ормирование у населения внутренней потребности в толерантном поведении к людям других национальностей и религиозных конфессий, на основе ценностей многонационального </w:t>
            </w:r>
            <w:r w:rsidR="005B5033">
              <w:rPr>
                <w:sz w:val="20"/>
                <w:szCs w:val="20"/>
              </w:rPr>
              <w:t>р</w:t>
            </w:r>
            <w:r w:rsidR="005B5033" w:rsidRPr="00783433">
              <w:rPr>
                <w:sz w:val="20"/>
                <w:szCs w:val="20"/>
              </w:rPr>
              <w:t>оссийского общества, культурного самосознания, принципов со</w:t>
            </w:r>
            <w:r w:rsidR="005B5033">
              <w:rPr>
                <w:sz w:val="20"/>
                <w:szCs w:val="20"/>
              </w:rPr>
              <w:t>блюдения прав и свобод человека.</w:t>
            </w: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0A0640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60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5B5033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5B5033" w:rsidRPr="00783433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783433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1830"/>
        </w:trPr>
        <w:tc>
          <w:tcPr>
            <w:tcW w:w="4252" w:type="dxa"/>
            <w:shd w:val="clear" w:color="auto" w:fill="auto"/>
          </w:tcPr>
          <w:p w:rsidR="005B5033" w:rsidRPr="00CB739C" w:rsidRDefault="004E34B2" w:rsidP="00CB739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</w:t>
            </w:r>
            <w:r w:rsidR="005B5033" w:rsidRPr="00CB739C">
              <w:rPr>
                <w:color w:val="000000"/>
                <w:sz w:val="20"/>
                <w:szCs w:val="20"/>
              </w:rPr>
              <w:t>ормирование у обучающихся</w:t>
            </w:r>
            <w:r w:rsidR="005B5033" w:rsidRPr="00CB739C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5B5033">
              <w:rPr>
                <w:sz w:val="20"/>
                <w:szCs w:val="20"/>
              </w:rPr>
              <w:t>.</w:t>
            </w:r>
          </w:p>
          <w:p w:rsidR="005B5033" w:rsidRPr="00FD4086" w:rsidRDefault="005B5033" w:rsidP="0048153E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Default="005B5033" w:rsidP="000A0640">
            <w:pPr>
              <w:rPr>
                <w:rFonts w:eastAsia="Courier New"/>
                <w:sz w:val="20"/>
                <w:szCs w:val="20"/>
              </w:rPr>
            </w:pPr>
          </w:p>
          <w:p w:rsidR="005B5033" w:rsidRPr="000A0640" w:rsidRDefault="005B5033" w:rsidP="000A0640">
            <w:pPr>
              <w:jc w:val="center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9547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59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7834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783433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FD4086" w:rsidTr="00946564">
        <w:trPr>
          <w:trHeight w:val="1434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5B5033" w:rsidRPr="005A125E" w:rsidRDefault="004E34B2" w:rsidP="00C66C92">
            <w:pPr>
              <w:widowControl w:val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Ч</w:t>
            </w:r>
            <w:r w:rsidR="005B5033" w:rsidRPr="005A125E">
              <w:rPr>
                <w:sz w:val="20"/>
                <w:szCs w:val="20"/>
              </w:rPr>
              <w:t>исл</w:t>
            </w:r>
            <w:r w:rsidR="005B5033">
              <w:rPr>
                <w:sz w:val="20"/>
                <w:szCs w:val="20"/>
              </w:rPr>
              <w:t>о</w:t>
            </w:r>
            <w:r w:rsidR="005B5033" w:rsidRPr="005A125E">
              <w:rPr>
                <w:sz w:val="20"/>
                <w:szCs w:val="20"/>
              </w:rPr>
              <w:t xml:space="preserve"> жителей </w:t>
            </w:r>
            <w:r w:rsidR="005B5033">
              <w:rPr>
                <w:sz w:val="20"/>
                <w:szCs w:val="20"/>
              </w:rPr>
              <w:t>округ</w:t>
            </w:r>
            <w:r w:rsidR="005B5033" w:rsidRPr="005A125E">
              <w:rPr>
                <w:sz w:val="20"/>
                <w:szCs w:val="20"/>
              </w:rPr>
              <w:t xml:space="preserve">а, охваченных мероприятиями  </w:t>
            </w:r>
            <w:r w:rsidR="005B5033" w:rsidRPr="005A125E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  <w:p w:rsidR="005B5033" w:rsidRPr="00FD4086" w:rsidRDefault="005B5033" w:rsidP="0005405C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5B5033" w:rsidRPr="00FD4086" w:rsidRDefault="005B5033" w:rsidP="004757A8">
            <w:pPr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5033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FD4086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6F2B93" w:rsidRDefault="006F2B93" w:rsidP="006C7DC1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:rsidR="006C7DC1" w:rsidRPr="000F0DFE" w:rsidRDefault="006C7DC1" w:rsidP="006C7DC1">
      <w:pPr>
        <w:shd w:val="clear" w:color="auto" w:fill="FFFFFF"/>
        <w:jc w:val="center"/>
        <w:rPr>
          <w:b/>
          <w:color w:val="000000" w:themeColor="text1"/>
          <w:spacing w:val="-2"/>
        </w:rPr>
      </w:pPr>
      <w:r w:rsidRPr="000F0DFE">
        <w:rPr>
          <w:b/>
          <w:color w:val="000000" w:themeColor="text1"/>
        </w:rPr>
        <w:lastRenderedPageBreak/>
        <w:t>Раздел 6.</w:t>
      </w:r>
      <w:r w:rsidRPr="000F0DFE">
        <w:rPr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6C7DC1" w:rsidRPr="000F0DFE" w:rsidRDefault="006C7DC1" w:rsidP="006C7DC1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 w:themeColor="text1"/>
        </w:rPr>
      </w:pPr>
    </w:p>
    <w:p w:rsidR="006C7DC1" w:rsidRPr="000F0DFE" w:rsidRDefault="006C7DC1" w:rsidP="008D36D2">
      <w:pPr>
        <w:ind w:firstLine="708"/>
        <w:jc w:val="both"/>
        <w:rPr>
          <w:color w:val="000000" w:themeColor="text1"/>
        </w:rPr>
      </w:pPr>
      <w:r w:rsidRPr="000F0DFE">
        <w:rPr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В результате реализации Программы ожидается:</w:t>
      </w:r>
    </w:p>
    <w:p w:rsidR="006C7DC1" w:rsidRPr="000F0DFE" w:rsidRDefault="006C7DC1" w:rsidP="008D36D2">
      <w:pPr>
        <w:jc w:val="both"/>
      </w:pPr>
      <w:r w:rsidRPr="000F0DFE">
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Юргинского муниципального округа; </w:t>
      </w:r>
    </w:p>
    <w:p w:rsidR="006C7DC1" w:rsidRPr="000F0DFE" w:rsidRDefault="006C7DC1" w:rsidP="008D36D2">
      <w:pPr>
        <w:jc w:val="both"/>
      </w:pPr>
      <w:r w:rsidRPr="000F0DFE">
        <w:t xml:space="preserve">- распространение культуры интернационализма, согласия, национальной и религиозной терпимости в молодежной среде; </w:t>
      </w:r>
    </w:p>
    <w:p w:rsidR="006C7DC1" w:rsidRPr="000F0DFE" w:rsidRDefault="006C7DC1" w:rsidP="008D36D2">
      <w:pPr>
        <w:jc w:val="both"/>
      </w:pPr>
      <w:r w:rsidRPr="000F0DFE">
        <w:t xml:space="preserve">- гармонизация межнациональных отношений, повышение уровня </w:t>
      </w:r>
      <w:proofErr w:type="spellStart"/>
      <w:r w:rsidRPr="000F0DFE">
        <w:t>этносоциальной</w:t>
      </w:r>
      <w:proofErr w:type="spellEnd"/>
      <w:r w:rsidRPr="000F0DFE">
        <w:t xml:space="preserve"> комфортности;</w:t>
      </w:r>
    </w:p>
    <w:p w:rsidR="006C7DC1" w:rsidRPr="000F0DFE" w:rsidRDefault="006C7DC1" w:rsidP="008D36D2">
      <w:pPr>
        <w:jc w:val="both"/>
      </w:pPr>
      <w:r w:rsidRPr="000F0DFE"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6C7DC1" w:rsidRPr="000F0DFE" w:rsidRDefault="006C7DC1" w:rsidP="008D36D2">
      <w:pPr>
        <w:jc w:val="both"/>
      </w:pPr>
      <w:r w:rsidRPr="000F0DFE">
        <w:t>- укрепление и культивирование в молодёжной среде атмосферы межэтнического согласия и толерантности;</w:t>
      </w:r>
    </w:p>
    <w:p w:rsidR="006C7DC1" w:rsidRPr="000F0DFE" w:rsidRDefault="006C7DC1" w:rsidP="008D36D2">
      <w:pPr>
        <w:jc w:val="both"/>
      </w:pPr>
      <w:r w:rsidRPr="000F0DFE">
        <w:t>- недопущение создания и деятельности националистических экстремистских молодёжных группировок;</w:t>
      </w:r>
    </w:p>
    <w:p w:rsidR="006C7DC1" w:rsidRPr="000F0DFE" w:rsidRDefault="006C7DC1" w:rsidP="008D36D2">
      <w:pPr>
        <w:jc w:val="both"/>
      </w:pPr>
      <w:r w:rsidRPr="000F0DFE">
        <w:t>- формирование единого информационного пространства для пропаганды 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6C7DC1" w:rsidRPr="000F0DFE" w:rsidRDefault="006C7DC1" w:rsidP="008D36D2">
      <w:pPr>
        <w:ind w:firstLine="709"/>
        <w:jc w:val="both"/>
      </w:pPr>
      <w:r w:rsidRPr="000F0DFE">
        <w:t>- создание системы антитеррористической защищённости объектов.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6C7DC1" w:rsidRPr="000F0DFE" w:rsidRDefault="006C7DC1" w:rsidP="008D36D2">
      <w:pPr>
        <w:ind w:firstLine="708"/>
        <w:jc w:val="both"/>
        <w:rPr>
          <w:color w:val="000000" w:themeColor="text1"/>
        </w:rPr>
      </w:pPr>
      <w:r w:rsidRPr="000F0DFE">
        <w:rPr>
          <w:color w:val="000000" w:themeColor="text1"/>
        </w:rPr>
        <w:t>Оценка эффективности реализации Программы осуществляется по итогам года.</w:t>
      </w:r>
    </w:p>
    <w:p w:rsidR="006C7DC1" w:rsidRPr="000F0DFE" w:rsidRDefault="006C7DC1" w:rsidP="008D36D2">
      <w:pPr>
        <w:ind w:firstLine="709"/>
        <w:jc w:val="both"/>
        <w:rPr>
          <w:color w:val="000000" w:themeColor="text1"/>
        </w:rPr>
      </w:pPr>
      <w:r w:rsidRPr="000F0DFE">
        <w:rPr>
          <w:color w:val="000000" w:themeColor="text1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6F2B93" w:rsidRPr="000F0DFE" w:rsidRDefault="006F2B93" w:rsidP="006F2B93">
      <w:pPr>
        <w:pStyle w:val="af"/>
        <w:tabs>
          <w:tab w:val="left" w:pos="802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C7DC1" w:rsidRPr="000F0DFE" w:rsidRDefault="006C7DC1" w:rsidP="00555D40">
      <w:pPr>
        <w:pStyle w:val="af"/>
        <w:tabs>
          <w:tab w:val="left" w:pos="802"/>
          <w:tab w:val="center" w:pos="4677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7. У</w:t>
      </w:r>
      <w:r w:rsidRPr="000F0DFE">
        <w:rPr>
          <w:rFonts w:ascii="Times New Roman" w:hAnsi="Times New Roman"/>
          <w:b/>
          <w:color w:val="000000" w:themeColor="text1"/>
          <w:sz w:val="24"/>
          <w:szCs w:val="24"/>
        </w:rPr>
        <w:t>правление муниципальной программой и контроль</w:t>
      </w:r>
    </w:p>
    <w:p w:rsidR="006C7DC1" w:rsidRPr="000F0DFE" w:rsidRDefault="006C7DC1" w:rsidP="00555D40">
      <w:pPr>
        <w:pStyle w:val="af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b/>
          <w:color w:val="000000" w:themeColor="text1"/>
          <w:sz w:val="24"/>
          <w:szCs w:val="24"/>
        </w:rPr>
        <w:t>за ходом ее реализации</w:t>
      </w:r>
    </w:p>
    <w:p w:rsidR="006C7DC1" w:rsidRPr="000F0DFE" w:rsidRDefault="006C7DC1" w:rsidP="006C7DC1">
      <w:pPr>
        <w:ind w:firstLine="708"/>
        <w:jc w:val="center"/>
        <w:rPr>
          <w:b/>
          <w:color w:val="000000" w:themeColor="text1"/>
        </w:rPr>
      </w:pP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лавы Юргинского муниципального округа – начальник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>правления обеспечени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жизнедеятельности и строительств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lastRenderedPageBreak/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контроля за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Ежеквартальный отчет</w:t>
      </w:r>
      <w:r w:rsidRPr="000F0D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0F0DFE">
        <w:rPr>
          <w:rFonts w:ascii="Times New Roman" w:hAnsi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Годовой отчет</w:t>
      </w:r>
      <w:r w:rsidRPr="000F0DF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6C7DC1" w:rsidRPr="000F0DFE" w:rsidRDefault="006C7DC1" w:rsidP="00555D40">
      <w:pPr>
        <w:pStyle w:val="a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 Годовой отчет о реализации Программы представляется ответственным исполнителем Программы 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C7DC1" w:rsidRPr="000F0DFE" w:rsidRDefault="006C7DC1" w:rsidP="00555D40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- Финансовое управление Юргинского </w:t>
      </w:r>
      <w:r w:rsidR="00A95E65"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>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6C7DC1" w:rsidRPr="000F0DFE" w:rsidRDefault="006C7DC1" w:rsidP="00555D40">
      <w:pPr>
        <w:pStyle w:val="af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- отдел экономики, планирования и торговли администрации Юргинского муниципального округа в сроки </w:t>
      </w:r>
      <w:r w:rsidRPr="000F0DFE">
        <w:rPr>
          <w:rFonts w:ascii="Times New Roman" w:hAnsi="Times New Roman"/>
          <w:iCs/>
          <w:color w:val="000000" w:themeColor="text1"/>
          <w:sz w:val="24"/>
          <w:szCs w:val="24"/>
        </w:rPr>
        <w:t>до 1 марта года</w:t>
      </w:r>
      <w:r w:rsidRPr="000F0DFE">
        <w:rPr>
          <w:rFonts w:ascii="Times New Roman" w:hAnsi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0F0DFE">
        <w:rPr>
          <w:rFonts w:ascii="Times New Roman" w:hAnsi="Times New Roman"/>
          <w:color w:val="000000" w:themeColor="text1"/>
          <w:sz w:val="24"/>
          <w:szCs w:val="24"/>
        </w:rPr>
        <w:t>отчётным</w:t>
      </w:r>
      <w:proofErr w:type="gramEnd"/>
      <w:r w:rsidRPr="000F0DF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F62C0" w:rsidRPr="000F0DFE" w:rsidRDefault="003F62C0" w:rsidP="00555D4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3F62C0" w:rsidRPr="000F0DFE" w:rsidSect="006E78EC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F3" w:rsidRDefault="009E20F3" w:rsidP="00BB6F25">
      <w:r>
        <w:separator/>
      </w:r>
    </w:p>
  </w:endnote>
  <w:endnote w:type="continuationSeparator" w:id="0">
    <w:p w:rsidR="009E20F3" w:rsidRDefault="009E20F3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AF" w:rsidRDefault="008D1CA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F050C" w:rsidRPr="009F050C">
      <w:rPr>
        <w:noProof/>
        <w:lang w:val="ru-RU"/>
      </w:rPr>
      <w:t>2</w:t>
    </w:r>
    <w:r>
      <w:fldChar w:fldCharType="end"/>
    </w:r>
  </w:p>
  <w:p w:rsidR="008D1CAF" w:rsidRDefault="008D1C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F3" w:rsidRDefault="009E20F3" w:rsidP="00BB6F25">
      <w:r>
        <w:separator/>
      </w:r>
    </w:p>
  </w:footnote>
  <w:footnote w:type="continuationSeparator" w:id="0">
    <w:p w:rsidR="009E20F3" w:rsidRDefault="009E20F3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1889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A00E5"/>
    <w:rsid w:val="000A0640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917C6"/>
    <w:rsid w:val="0019611A"/>
    <w:rsid w:val="001A099D"/>
    <w:rsid w:val="001A0B2E"/>
    <w:rsid w:val="001A1650"/>
    <w:rsid w:val="001A1800"/>
    <w:rsid w:val="001B5D08"/>
    <w:rsid w:val="001B61AA"/>
    <w:rsid w:val="001C13E4"/>
    <w:rsid w:val="001C5567"/>
    <w:rsid w:val="001C6CB1"/>
    <w:rsid w:val="001D2D7E"/>
    <w:rsid w:val="001D2DF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5E95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51C2"/>
    <w:rsid w:val="002D609A"/>
    <w:rsid w:val="002D6DAE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E4398"/>
    <w:rsid w:val="003E795F"/>
    <w:rsid w:val="003F01F7"/>
    <w:rsid w:val="003F62C0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5A43"/>
    <w:rsid w:val="00445E32"/>
    <w:rsid w:val="00447E82"/>
    <w:rsid w:val="0045107F"/>
    <w:rsid w:val="00455170"/>
    <w:rsid w:val="00455648"/>
    <w:rsid w:val="00457D17"/>
    <w:rsid w:val="0046237D"/>
    <w:rsid w:val="00464BA6"/>
    <w:rsid w:val="004652AB"/>
    <w:rsid w:val="00471328"/>
    <w:rsid w:val="00474604"/>
    <w:rsid w:val="004757A8"/>
    <w:rsid w:val="0048153E"/>
    <w:rsid w:val="004817F2"/>
    <w:rsid w:val="004872D7"/>
    <w:rsid w:val="00490EF7"/>
    <w:rsid w:val="00494DE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100D5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23B"/>
    <w:rsid w:val="00592FFD"/>
    <w:rsid w:val="00594B7C"/>
    <w:rsid w:val="00596DC4"/>
    <w:rsid w:val="005A125E"/>
    <w:rsid w:val="005B1840"/>
    <w:rsid w:val="005B302B"/>
    <w:rsid w:val="005B5033"/>
    <w:rsid w:val="005C1412"/>
    <w:rsid w:val="005C34E1"/>
    <w:rsid w:val="005C70C9"/>
    <w:rsid w:val="005D2E18"/>
    <w:rsid w:val="005E66EB"/>
    <w:rsid w:val="005E734E"/>
    <w:rsid w:val="005F4ACF"/>
    <w:rsid w:val="005F7DDA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37C8"/>
    <w:rsid w:val="006A3907"/>
    <w:rsid w:val="006B1AED"/>
    <w:rsid w:val="006B2035"/>
    <w:rsid w:val="006C7DC1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1306"/>
    <w:rsid w:val="00811AA6"/>
    <w:rsid w:val="00816F3E"/>
    <w:rsid w:val="00827FA0"/>
    <w:rsid w:val="008318D4"/>
    <w:rsid w:val="008346A6"/>
    <w:rsid w:val="008366C1"/>
    <w:rsid w:val="0083692C"/>
    <w:rsid w:val="00841B06"/>
    <w:rsid w:val="008425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7472"/>
    <w:rsid w:val="0092066D"/>
    <w:rsid w:val="00924101"/>
    <w:rsid w:val="00935BE4"/>
    <w:rsid w:val="00937505"/>
    <w:rsid w:val="0094092B"/>
    <w:rsid w:val="0094241D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5E8A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199"/>
    <w:rsid w:val="00A712CB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42EF"/>
    <w:rsid w:val="00BA5176"/>
    <w:rsid w:val="00BA5CDE"/>
    <w:rsid w:val="00BB0A1E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51296"/>
    <w:rsid w:val="00C522B1"/>
    <w:rsid w:val="00C52709"/>
    <w:rsid w:val="00C53AC8"/>
    <w:rsid w:val="00C605E8"/>
    <w:rsid w:val="00C627F1"/>
    <w:rsid w:val="00C65A3F"/>
    <w:rsid w:val="00C66C92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4503"/>
    <w:rsid w:val="00CB739C"/>
    <w:rsid w:val="00CB7A5F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65F1"/>
    <w:rsid w:val="00D724B9"/>
    <w:rsid w:val="00D804B3"/>
    <w:rsid w:val="00D80B88"/>
    <w:rsid w:val="00D82C7A"/>
    <w:rsid w:val="00D83C2A"/>
    <w:rsid w:val="00D85EA8"/>
    <w:rsid w:val="00D92E95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603C"/>
    <w:rsid w:val="00F40C93"/>
    <w:rsid w:val="00F41B2A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A006-C7B4-4719-B848-719F447A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35</cp:revision>
  <cp:lastPrinted>2021-10-19T03:57:00Z</cp:lastPrinted>
  <dcterms:created xsi:type="dcterms:W3CDTF">2022-08-31T02:47:00Z</dcterms:created>
  <dcterms:modified xsi:type="dcterms:W3CDTF">2022-10-31T01:32:00Z</dcterms:modified>
</cp:coreProperties>
</file>