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3EC" w:rsidRPr="00D45F72" w:rsidRDefault="008F23EC" w:rsidP="008F23EC">
      <w:pPr>
        <w:jc w:val="center"/>
        <w:rPr>
          <w:sz w:val="28"/>
          <w:szCs w:val="28"/>
        </w:rPr>
      </w:pPr>
      <w:bookmarkStart w:id="0" w:name="_GoBack"/>
      <w:bookmarkEnd w:id="0"/>
      <w:r w:rsidRPr="00D45F72">
        <w:rPr>
          <w:sz w:val="28"/>
          <w:szCs w:val="28"/>
        </w:rPr>
        <w:t>РОССИЙСКАЯ ФЕДЕРАЦИЯ</w:t>
      </w:r>
    </w:p>
    <w:p w:rsidR="008F23EC" w:rsidRPr="00D45F72" w:rsidRDefault="008F23EC" w:rsidP="008F23EC">
      <w:pPr>
        <w:jc w:val="center"/>
        <w:rPr>
          <w:sz w:val="28"/>
          <w:szCs w:val="28"/>
        </w:rPr>
      </w:pPr>
      <w:r w:rsidRPr="00D45F72">
        <w:rPr>
          <w:sz w:val="28"/>
          <w:szCs w:val="28"/>
        </w:rPr>
        <w:t>Кемеровская область</w:t>
      </w:r>
    </w:p>
    <w:p w:rsidR="008F23EC" w:rsidRPr="00D45F72" w:rsidRDefault="008F23EC" w:rsidP="008F23EC">
      <w:pPr>
        <w:jc w:val="center"/>
        <w:rPr>
          <w:rFonts w:ascii="Arial" w:hAnsi="Arial" w:cs="Arial"/>
          <w:sz w:val="28"/>
          <w:szCs w:val="28"/>
        </w:rPr>
      </w:pPr>
    </w:p>
    <w:p w:rsidR="008F23EC" w:rsidRPr="00D45F72" w:rsidRDefault="008F23EC" w:rsidP="008F23EC">
      <w:pPr>
        <w:jc w:val="center"/>
        <w:rPr>
          <w:b/>
          <w:sz w:val="28"/>
          <w:szCs w:val="28"/>
        </w:rPr>
      </w:pPr>
      <w:r w:rsidRPr="00D45F72">
        <w:rPr>
          <w:b/>
          <w:sz w:val="28"/>
          <w:szCs w:val="28"/>
        </w:rPr>
        <w:t>Совет народных депутатов Юргинского муниципального района</w:t>
      </w:r>
    </w:p>
    <w:p w:rsidR="008F23EC" w:rsidRPr="00D45F72" w:rsidRDefault="008F23EC" w:rsidP="008F23EC">
      <w:pPr>
        <w:pStyle w:val="10"/>
        <w:rPr>
          <w:b/>
          <w:szCs w:val="28"/>
        </w:rPr>
      </w:pPr>
      <w:r w:rsidRPr="00D45F72">
        <w:rPr>
          <w:b/>
          <w:szCs w:val="28"/>
        </w:rPr>
        <w:tab/>
      </w:r>
      <w:r w:rsidRPr="00D45F72">
        <w:rPr>
          <w:b/>
          <w:szCs w:val="28"/>
        </w:rPr>
        <w:tab/>
      </w:r>
      <w:r w:rsidRPr="00D45F72">
        <w:rPr>
          <w:b/>
          <w:szCs w:val="28"/>
        </w:rPr>
        <w:tab/>
      </w:r>
      <w:r w:rsidRPr="00D45F72">
        <w:rPr>
          <w:b/>
          <w:szCs w:val="28"/>
        </w:rPr>
        <w:tab/>
        <w:t>шестого  созыва</w:t>
      </w:r>
    </w:p>
    <w:p w:rsidR="008F23EC" w:rsidRPr="00D45F72" w:rsidRDefault="008F23EC" w:rsidP="008F23EC">
      <w:pPr>
        <w:rPr>
          <w:sz w:val="28"/>
          <w:szCs w:val="28"/>
        </w:rPr>
      </w:pPr>
    </w:p>
    <w:p w:rsidR="008F23EC" w:rsidRPr="00D45F72" w:rsidRDefault="00FD7B90" w:rsidP="008F24E3">
      <w:pPr>
        <w:jc w:val="center"/>
        <w:rPr>
          <w:sz w:val="28"/>
          <w:szCs w:val="28"/>
        </w:rPr>
      </w:pPr>
      <w:r>
        <w:rPr>
          <w:sz w:val="28"/>
          <w:szCs w:val="28"/>
        </w:rPr>
        <w:t>четвертое</w:t>
      </w:r>
      <w:r w:rsidR="008F23EC" w:rsidRPr="00D45F72">
        <w:rPr>
          <w:sz w:val="28"/>
          <w:szCs w:val="28"/>
        </w:rPr>
        <w:t xml:space="preserve"> заседание</w:t>
      </w:r>
    </w:p>
    <w:p w:rsidR="008F23EC" w:rsidRPr="00D45F72" w:rsidRDefault="008F23EC" w:rsidP="008F23EC">
      <w:pPr>
        <w:pStyle w:val="10"/>
        <w:rPr>
          <w:szCs w:val="28"/>
        </w:rPr>
      </w:pPr>
    </w:p>
    <w:p w:rsidR="008F24E3" w:rsidRPr="003D6D71" w:rsidRDefault="008F23EC" w:rsidP="003D6D71">
      <w:pPr>
        <w:jc w:val="center"/>
        <w:rPr>
          <w:b/>
          <w:sz w:val="28"/>
          <w:szCs w:val="28"/>
        </w:rPr>
      </w:pPr>
      <w:r w:rsidRPr="00D45F72">
        <w:rPr>
          <w:b/>
          <w:sz w:val="28"/>
          <w:szCs w:val="28"/>
        </w:rPr>
        <w:t>Р Е Ш Е Н  И Е</w:t>
      </w:r>
    </w:p>
    <w:p w:rsidR="008F24E3" w:rsidRDefault="008F24E3" w:rsidP="00AA3A27">
      <w:pPr>
        <w:jc w:val="center"/>
        <w:rPr>
          <w:b/>
          <w:sz w:val="32"/>
          <w:szCs w:val="32"/>
        </w:rPr>
      </w:pPr>
    </w:p>
    <w:tbl>
      <w:tblPr>
        <w:tblW w:w="0" w:type="auto"/>
        <w:jc w:val="center"/>
        <w:tblInd w:w="338" w:type="dxa"/>
        <w:tblLayout w:type="fixed"/>
        <w:tblLook w:val="0000" w:firstRow="0" w:lastRow="0" w:firstColumn="0" w:lastColumn="0" w:noHBand="0" w:noVBand="0"/>
      </w:tblPr>
      <w:tblGrid>
        <w:gridCol w:w="850"/>
        <w:gridCol w:w="723"/>
        <w:gridCol w:w="361"/>
        <w:gridCol w:w="1706"/>
        <w:gridCol w:w="630"/>
        <w:gridCol w:w="584"/>
        <w:gridCol w:w="506"/>
        <w:gridCol w:w="805"/>
        <w:gridCol w:w="692"/>
        <w:gridCol w:w="2248"/>
      </w:tblGrid>
      <w:tr w:rsidR="008F24E3" w:rsidRPr="00D45F72" w:rsidTr="006D0E67">
        <w:trPr>
          <w:trHeight w:val="328"/>
          <w:jc w:val="center"/>
        </w:trPr>
        <w:tc>
          <w:tcPr>
            <w:tcW w:w="850" w:type="dxa"/>
          </w:tcPr>
          <w:p w:rsidR="008F24E3" w:rsidRPr="00D45F72" w:rsidRDefault="008F24E3" w:rsidP="006D0E67">
            <w:pPr>
              <w:jc w:val="right"/>
              <w:rPr>
                <w:sz w:val="28"/>
                <w:szCs w:val="28"/>
              </w:rPr>
            </w:pPr>
            <w:r w:rsidRPr="00D45F72">
              <w:rPr>
                <w:sz w:val="28"/>
                <w:szCs w:val="28"/>
              </w:rPr>
              <w:t>«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24E3" w:rsidRPr="00D45F72" w:rsidRDefault="00FD7B90" w:rsidP="006D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03C07">
              <w:rPr>
                <w:sz w:val="28"/>
                <w:szCs w:val="28"/>
              </w:rPr>
              <w:t>6</w:t>
            </w:r>
          </w:p>
        </w:tc>
        <w:tc>
          <w:tcPr>
            <w:tcW w:w="361" w:type="dxa"/>
          </w:tcPr>
          <w:p w:rsidR="008F24E3" w:rsidRPr="00D45F72" w:rsidRDefault="008F24E3" w:rsidP="006D0E67">
            <w:pPr>
              <w:jc w:val="both"/>
              <w:rPr>
                <w:sz w:val="28"/>
                <w:szCs w:val="28"/>
              </w:rPr>
            </w:pPr>
            <w:r w:rsidRPr="00D45F72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24E3" w:rsidRPr="00D45F72" w:rsidRDefault="008F24E3" w:rsidP="00FD7B90">
            <w:pPr>
              <w:jc w:val="center"/>
              <w:rPr>
                <w:sz w:val="28"/>
                <w:szCs w:val="28"/>
              </w:rPr>
            </w:pPr>
            <w:r w:rsidRPr="00D45F72">
              <w:rPr>
                <w:sz w:val="28"/>
                <w:szCs w:val="28"/>
              </w:rPr>
              <w:t>1</w:t>
            </w:r>
            <w:r w:rsidR="00FD7B90">
              <w:rPr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8F24E3" w:rsidRPr="00D45F72" w:rsidRDefault="008F24E3" w:rsidP="006D0E67">
            <w:pPr>
              <w:rPr>
                <w:sz w:val="28"/>
                <w:szCs w:val="28"/>
              </w:rPr>
            </w:pPr>
            <w:r w:rsidRPr="00D45F72">
              <w:rPr>
                <w:sz w:val="28"/>
                <w:szCs w:val="28"/>
              </w:rPr>
              <w:t>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24E3" w:rsidRPr="00D45F72" w:rsidRDefault="008F24E3" w:rsidP="006D0E67">
            <w:pPr>
              <w:rPr>
                <w:sz w:val="28"/>
                <w:szCs w:val="28"/>
              </w:rPr>
            </w:pPr>
            <w:r w:rsidRPr="00D45F72">
              <w:rPr>
                <w:sz w:val="28"/>
                <w:szCs w:val="28"/>
              </w:rPr>
              <w:t>18</w:t>
            </w:r>
          </w:p>
        </w:tc>
        <w:tc>
          <w:tcPr>
            <w:tcW w:w="506" w:type="dxa"/>
          </w:tcPr>
          <w:p w:rsidR="008F24E3" w:rsidRPr="00D45F72" w:rsidRDefault="008F24E3" w:rsidP="006D0E67">
            <w:pPr>
              <w:rPr>
                <w:sz w:val="28"/>
                <w:szCs w:val="28"/>
              </w:rPr>
            </w:pPr>
            <w:r w:rsidRPr="00D45F72">
              <w:rPr>
                <w:sz w:val="28"/>
                <w:szCs w:val="28"/>
              </w:rPr>
              <w:t>г.</w:t>
            </w:r>
          </w:p>
        </w:tc>
        <w:tc>
          <w:tcPr>
            <w:tcW w:w="805" w:type="dxa"/>
          </w:tcPr>
          <w:p w:rsidR="008F24E3" w:rsidRPr="00D45F72" w:rsidRDefault="008F24E3" w:rsidP="006D0E67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</w:tcPr>
          <w:p w:rsidR="008F24E3" w:rsidRPr="00D45F72" w:rsidRDefault="008F24E3" w:rsidP="006D0E67">
            <w:pPr>
              <w:jc w:val="right"/>
              <w:rPr>
                <w:sz w:val="28"/>
                <w:szCs w:val="28"/>
              </w:rPr>
            </w:pPr>
            <w:r w:rsidRPr="00D45F72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24E3" w:rsidRPr="00D45F72" w:rsidRDefault="008F24E3" w:rsidP="008F2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D45F72">
              <w:rPr>
                <w:sz w:val="28"/>
                <w:szCs w:val="28"/>
              </w:rPr>
              <w:t>-НПА</w:t>
            </w:r>
          </w:p>
        </w:tc>
      </w:tr>
    </w:tbl>
    <w:p w:rsidR="008F24E3" w:rsidRDefault="008F24E3" w:rsidP="008F24E3">
      <w:pPr>
        <w:rPr>
          <w:b/>
          <w:sz w:val="32"/>
          <w:szCs w:val="32"/>
        </w:rPr>
      </w:pPr>
    </w:p>
    <w:p w:rsidR="00C82F84" w:rsidRPr="003D6D71" w:rsidRDefault="00FD7B90" w:rsidP="003D6D71">
      <w:pPr>
        <w:jc w:val="center"/>
        <w:rPr>
          <w:b/>
          <w:sz w:val="24"/>
          <w:szCs w:val="24"/>
        </w:rPr>
      </w:pPr>
      <w:r w:rsidRPr="003D6D71">
        <w:rPr>
          <w:b/>
          <w:sz w:val="24"/>
          <w:szCs w:val="24"/>
        </w:rPr>
        <w:t xml:space="preserve">Об установлении </w:t>
      </w:r>
      <w:r w:rsidR="003D6D71" w:rsidRPr="003D6D71">
        <w:rPr>
          <w:b/>
          <w:sz w:val="24"/>
          <w:szCs w:val="24"/>
        </w:rPr>
        <w:t>срока рассрочки оплаты недвижимого имущества, находящегося в муниципальной собственности Юргинского муниципального района и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</w:r>
    </w:p>
    <w:p w:rsidR="003D6D71" w:rsidRPr="003D6D71" w:rsidRDefault="003D6D71" w:rsidP="003D6D71">
      <w:pPr>
        <w:jc w:val="center"/>
        <w:rPr>
          <w:b/>
          <w:color w:val="000000"/>
          <w:sz w:val="28"/>
          <w:szCs w:val="28"/>
        </w:rPr>
      </w:pPr>
    </w:p>
    <w:p w:rsidR="00C03C07" w:rsidRDefault="00FD7B90" w:rsidP="005C71F7">
      <w:pPr>
        <w:ind w:firstLine="709"/>
        <w:jc w:val="both"/>
        <w:rPr>
          <w:sz w:val="24"/>
          <w:szCs w:val="24"/>
        </w:rPr>
      </w:pPr>
      <w:r w:rsidRPr="00E623A1">
        <w:rPr>
          <w:sz w:val="24"/>
          <w:szCs w:val="24"/>
        </w:rPr>
        <w:t xml:space="preserve">В соответствии с Федеральным законом от 06.10.2003 № 131-ФЗ «Об общих принципах </w:t>
      </w:r>
      <w:r w:rsidR="003D6D71">
        <w:rPr>
          <w:sz w:val="24"/>
          <w:szCs w:val="24"/>
        </w:rPr>
        <w:t>о</w:t>
      </w:r>
      <w:r w:rsidRPr="00E623A1">
        <w:rPr>
          <w:sz w:val="24"/>
          <w:szCs w:val="24"/>
        </w:rPr>
        <w:t xml:space="preserve">рганизации местного самоуправления в Российской Федерации», на основании пункта 1 статьи 5 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 w:rsidR="00E623A1" w:rsidRPr="00E623A1">
        <w:rPr>
          <w:sz w:val="24"/>
          <w:szCs w:val="24"/>
        </w:rPr>
        <w:t xml:space="preserve">Положением «О порядке управления и распоряжения </w:t>
      </w:r>
      <w:r w:rsidR="00E623A1" w:rsidRPr="005C71F7">
        <w:rPr>
          <w:sz w:val="24"/>
          <w:szCs w:val="24"/>
        </w:rPr>
        <w:t>имуществом муниципального образования  Юргинский муниципальный район», утвержденным решением Совета народных депутатов Юргинского муниципального района от 26.06.2014 № 23-НПА, руководствуясь Уставом муниципального образования  Юргинский муниципальный район</w:t>
      </w:r>
      <w:r w:rsidR="003D6D71">
        <w:rPr>
          <w:sz w:val="24"/>
          <w:szCs w:val="24"/>
        </w:rPr>
        <w:t>,</w:t>
      </w:r>
      <w:r w:rsidR="005C71F7" w:rsidRPr="005C71F7">
        <w:rPr>
          <w:sz w:val="24"/>
          <w:szCs w:val="24"/>
        </w:rPr>
        <w:t xml:space="preserve"> Совет народных депутатов Юргинского муниципального района </w:t>
      </w:r>
    </w:p>
    <w:p w:rsidR="005C71F7" w:rsidRPr="00762604" w:rsidRDefault="005C71F7" w:rsidP="005C71F7">
      <w:pPr>
        <w:ind w:firstLine="709"/>
        <w:jc w:val="both"/>
        <w:rPr>
          <w:b/>
          <w:sz w:val="24"/>
          <w:szCs w:val="24"/>
        </w:rPr>
      </w:pPr>
      <w:r w:rsidRPr="00762604">
        <w:rPr>
          <w:b/>
          <w:sz w:val="24"/>
          <w:szCs w:val="24"/>
        </w:rPr>
        <w:t>РЕШИЛ:</w:t>
      </w:r>
    </w:p>
    <w:p w:rsidR="00FD7B90" w:rsidRPr="00E623A1" w:rsidRDefault="00FD7B90" w:rsidP="003D6D71">
      <w:pPr>
        <w:jc w:val="both"/>
        <w:rPr>
          <w:sz w:val="24"/>
          <w:szCs w:val="24"/>
        </w:rPr>
      </w:pPr>
    </w:p>
    <w:p w:rsidR="005C71F7" w:rsidRPr="005C71F7" w:rsidRDefault="00FD7B90" w:rsidP="005C71F7">
      <w:pPr>
        <w:spacing w:after="61"/>
        <w:jc w:val="both"/>
        <w:rPr>
          <w:sz w:val="24"/>
          <w:szCs w:val="24"/>
        </w:rPr>
      </w:pPr>
      <w:r w:rsidRPr="005C71F7">
        <w:rPr>
          <w:sz w:val="24"/>
          <w:szCs w:val="24"/>
        </w:rPr>
        <w:t xml:space="preserve">          </w:t>
      </w:r>
      <w:r w:rsidR="00E623A1" w:rsidRPr="005C71F7">
        <w:rPr>
          <w:sz w:val="24"/>
          <w:szCs w:val="24"/>
        </w:rPr>
        <w:t xml:space="preserve">  </w:t>
      </w:r>
      <w:r w:rsidRPr="005C71F7">
        <w:rPr>
          <w:sz w:val="24"/>
          <w:szCs w:val="24"/>
        </w:rPr>
        <w:t xml:space="preserve">1. </w:t>
      </w:r>
      <w:r w:rsidR="005C71F7" w:rsidRPr="005C71F7">
        <w:rPr>
          <w:sz w:val="24"/>
          <w:szCs w:val="24"/>
        </w:rPr>
        <w:t xml:space="preserve">Установить, что срок рассрочки оплаты недвижимого имущества, находящегося в муниципальной собственности </w:t>
      </w:r>
      <w:r w:rsidR="005C71F7">
        <w:rPr>
          <w:sz w:val="24"/>
          <w:szCs w:val="24"/>
        </w:rPr>
        <w:t xml:space="preserve">Юргинского муниципального района </w:t>
      </w:r>
      <w:r w:rsidR="005C71F7" w:rsidRPr="005C71F7">
        <w:rPr>
          <w:sz w:val="24"/>
          <w:szCs w:val="24"/>
        </w:rPr>
        <w:t>и приобретаемого субъектами малого и среднего предпринимательства при реализации преимущественного права на приобретение арендуемого имущества, составляет 5 лет.</w:t>
      </w:r>
    </w:p>
    <w:p w:rsidR="003D6D71" w:rsidRPr="003D6D71" w:rsidRDefault="00E623A1" w:rsidP="003D6D7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D6D71">
        <w:t xml:space="preserve">2. </w:t>
      </w:r>
      <w:r w:rsidR="003D6D71" w:rsidRPr="003D6D71">
        <w:rPr>
          <w:color w:val="000000"/>
        </w:rPr>
        <w:t xml:space="preserve">Оплата недвижимого имущества, находящегося в муниципальной собственности </w:t>
      </w:r>
      <w:r w:rsidR="003D6D71">
        <w:rPr>
          <w:color w:val="000000"/>
        </w:rPr>
        <w:t xml:space="preserve">Юргинского муниципального района </w:t>
      </w:r>
      <w:r w:rsidR="003D6D71" w:rsidRPr="003D6D71">
        <w:rPr>
          <w:color w:val="000000"/>
        </w:rPr>
        <w:t>и приобретаемого субъектами малого и среднего предпринимательства при реализации преимущественного права на приобретение арендуемого имущества, осуществляется единовременно или в рассрочку посредством ежемесячных или ежеквартальных выплат в равных долях.</w:t>
      </w:r>
    </w:p>
    <w:p w:rsidR="003D6D71" w:rsidRPr="008B0D80" w:rsidRDefault="003D6D71" w:rsidP="003D6D71">
      <w:pPr>
        <w:spacing w:line="276" w:lineRule="auto"/>
        <w:ind w:firstLine="709"/>
        <w:jc w:val="both"/>
        <w:rPr>
          <w:spacing w:val="-3"/>
          <w:sz w:val="24"/>
          <w:szCs w:val="24"/>
        </w:rPr>
      </w:pPr>
      <w:r w:rsidRPr="008B0D80">
        <w:rPr>
          <w:sz w:val="24"/>
          <w:szCs w:val="24"/>
        </w:rPr>
        <w:t xml:space="preserve">2. Настоящее решение опубликовать </w:t>
      </w:r>
      <w:r w:rsidR="00005AE0">
        <w:rPr>
          <w:sz w:val="24"/>
          <w:szCs w:val="24"/>
        </w:rPr>
        <w:t xml:space="preserve">в </w:t>
      </w:r>
      <w:r w:rsidRPr="008B0D80">
        <w:rPr>
          <w:sz w:val="24"/>
          <w:szCs w:val="24"/>
        </w:rPr>
        <w:t>газет</w:t>
      </w:r>
      <w:r>
        <w:rPr>
          <w:sz w:val="24"/>
          <w:szCs w:val="24"/>
        </w:rPr>
        <w:t>е</w:t>
      </w:r>
      <w:r w:rsidRPr="008B0D80">
        <w:rPr>
          <w:sz w:val="24"/>
          <w:szCs w:val="24"/>
        </w:rPr>
        <w:t xml:space="preserve"> «Юргинские ведомости» и разместить в информационно - телекоммуникационной сети «Интернет» на официальном сайте администрации Юргинского муниципального района</w:t>
      </w:r>
      <w:r w:rsidRPr="008B0D80">
        <w:rPr>
          <w:spacing w:val="-3"/>
          <w:sz w:val="24"/>
          <w:szCs w:val="24"/>
        </w:rPr>
        <w:t>.</w:t>
      </w:r>
    </w:p>
    <w:p w:rsidR="003D6D71" w:rsidRPr="008B0D80" w:rsidRDefault="003D6D71" w:rsidP="003D6D71">
      <w:pPr>
        <w:ind w:firstLine="709"/>
        <w:jc w:val="both"/>
        <w:rPr>
          <w:sz w:val="24"/>
          <w:szCs w:val="24"/>
        </w:rPr>
      </w:pPr>
      <w:r w:rsidRPr="008B0D80">
        <w:rPr>
          <w:sz w:val="24"/>
          <w:szCs w:val="24"/>
        </w:rPr>
        <w:t>3. Контроль за исполнением решения возложить на постоянную комиссию   Совета народных депутатов Юргинского муниципального района по бюджету, налогам, финансовой и экономической политике (В.П. Борисюк).</w:t>
      </w:r>
    </w:p>
    <w:p w:rsidR="003D6D71" w:rsidRPr="008B0D80" w:rsidRDefault="003D6D71" w:rsidP="003D6D71">
      <w:pPr>
        <w:spacing w:line="276" w:lineRule="auto"/>
        <w:ind w:firstLine="709"/>
        <w:jc w:val="both"/>
        <w:rPr>
          <w:sz w:val="24"/>
          <w:szCs w:val="24"/>
        </w:rPr>
      </w:pPr>
      <w:r w:rsidRPr="008B0D80">
        <w:rPr>
          <w:sz w:val="24"/>
          <w:szCs w:val="24"/>
        </w:rPr>
        <w:t>4. Настоящее решение вступает в силу после опубликования в газет</w:t>
      </w:r>
      <w:r>
        <w:rPr>
          <w:sz w:val="24"/>
          <w:szCs w:val="24"/>
        </w:rPr>
        <w:t>е</w:t>
      </w:r>
      <w:r w:rsidRPr="008B0D80">
        <w:rPr>
          <w:sz w:val="24"/>
          <w:szCs w:val="24"/>
        </w:rPr>
        <w:t xml:space="preserve"> «Юргинские ведомости».</w:t>
      </w:r>
    </w:p>
    <w:p w:rsidR="008F23EC" w:rsidRPr="00DD1D5F" w:rsidRDefault="008F23EC" w:rsidP="008F23EC">
      <w:pPr>
        <w:spacing w:line="276" w:lineRule="auto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2977"/>
        <w:gridCol w:w="1984"/>
      </w:tblGrid>
      <w:tr w:rsidR="008F23EC" w:rsidRPr="006610A8" w:rsidTr="00A87A3F">
        <w:tc>
          <w:tcPr>
            <w:tcW w:w="4786" w:type="dxa"/>
          </w:tcPr>
          <w:p w:rsidR="008F23EC" w:rsidRPr="008F23EC" w:rsidRDefault="008F23EC" w:rsidP="008F23E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8F23EC">
              <w:rPr>
                <w:color w:val="000000"/>
                <w:sz w:val="24"/>
                <w:szCs w:val="24"/>
              </w:rPr>
              <w:t xml:space="preserve">Председатель Совета народных депутатов  </w:t>
            </w:r>
          </w:p>
          <w:p w:rsidR="008F23EC" w:rsidRPr="008F23EC" w:rsidRDefault="008F23EC" w:rsidP="008F23EC">
            <w:pPr>
              <w:spacing w:line="276" w:lineRule="auto"/>
              <w:rPr>
                <w:sz w:val="28"/>
                <w:szCs w:val="28"/>
              </w:rPr>
            </w:pPr>
            <w:r w:rsidRPr="008F23EC">
              <w:rPr>
                <w:color w:val="000000"/>
                <w:sz w:val="24"/>
                <w:szCs w:val="24"/>
              </w:rPr>
              <w:t>Юргинского муниципального района</w:t>
            </w:r>
            <w:r w:rsidRPr="008F23EC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:rsidR="008F23EC" w:rsidRPr="008F23EC" w:rsidRDefault="008F23EC" w:rsidP="008F23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F23EC" w:rsidRPr="008F23EC" w:rsidRDefault="008F23EC" w:rsidP="008F23E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8F23EC" w:rsidRPr="008F23EC" w:rsidRDefault="008F23EC" w:rsidP="008F23EC">
            <w:pPr>
              <w:spacing w:line="276" w:lineRule="auto"/>
              <w:rPr>
                <w:sz w:val="28"/>
                <w:szCs w:val="28"/>
              </w:rPr>
            </w:pPr>
            <w:r w:rsidRPr="008F23EC">
              <w:rPr>
                <w:color w:val="000000"/>
                <w:sz w:val="24"/>
                <w:szCs w:val="24"/>
              </w:rPr>
              <w:t>И.Я.</w:t>
            </w:r>
            <w:r w:rsidR="00A87A3F">
              <w:rPr>
                <w:color w:val="000000"/>
                <w:sz w:val="24"/>
                <w:szCs w:val="24"/>
              </w:rPr>
              <w:t xml:space="preserve"> </w:t>
            </w:r>
            <w:r w:rsidRPr="008F23EC">
              <w:rPr>
                <w:color w:val="000000"/>
                <w:sz w:val="24"/>
                <w:szCs w:val="24"/>
              </w:rPr>
              <w:t>Бережнова</w:t>
            </w:r>
          </w:p>
        </w:tc>
      </w:tr>
      <w:tr w:rsidR="008F23EC" w:rsidRPr="006610A8" w:rsidTr="00A87A3F">
        <w:tc>
          <w:tcPr>
            <w:tcW w:w="4786" w:type="dxa"/>
          </w:tcPr>
          <w:p w:rsidR="008F23EC" w:rsidRPr="008F23EC" w:rsidRDefault="008F23EC" w:rsidP="008F23E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F23EC" w:rsidRPr="008F23EC" w:rsidRDefault="008F23EC" w:rsidP="008F23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F23EC" w:rsidRPr="008F23EC" w:rsidRDefault="008F23EC" w:rsidP="008F23E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F23EC" w:rsidRPr="006610A8" w:rsidTr="00A87A3F">
        <w:tc>
          <w:tcPr>
            <w:tcW w:w="4786" w:type="dxa"/>
          </w:tcPr>
          <w:p w:rsidR="008F23EC" w:rsidRPr="008F23EC" w:rsidRDefault="008F23EC" w:rsidP="006D0E67">
            <w:pPr>
              <w:rPr>
                <w:color w:val="000000"/>
                <w:sz w:val="24"/>
                <w:szCs w:val="24"/>
              </w:rPr>
            </w:pPr>
            <w:r w:rsidRPr="008F23EC">
              <w:rPr>
                <w:color w:val="000000"/>
                <w:sz w:val="24"/>
                <w:szCs w:val="24"/>
              </w:rPr>
              <w:t>Глава Юргинского муниципального района</w:t>
            </w:r>
          </w:p>
          <w:p w:rsidR="008F23EC" w:rsidRPr="008F23EC" w:rsidRDefault="008F23EC" w:rsidP="006B656D">
            <w:pPr>
              <w:spacing w:line="276" w:lineRule="auto"/>
              <w:rPr>
                <w:sz w:val="28"/>
                <w:szCs w:val="28"/>
              </w:rPr>
            </w:pPr>
            <w:r w:rsidRPr="008F23EC">
              <w:rPr>
                <w:color w:val="000000"/>
                <w:sz w:val="24"/>
                <w:szCs w:val="24"/>
              </w:rPr>
              <w:t>«</w:t>
            </w:r>
            <w:r w:rsidR="006B656D">
              <w:rPr>
                <w:color w:val="000000"/>
                <w:sz w:val="24"/>
                <w:szCs w:val="24"/>
              </w:rPr>
              <w:t>26</w:t>
            </w:r>
            <w:r w:rsidRPr="008F23EC">
              <w:rPr>
                <w:color w:val="000000"/>
                <w:sz w:val="24"/>
                <w:szCs w:val="24"/>
              </w:rPr>
              <w:t xml:space="preserve">» </w:t>
            </w:r>
            <w:r w:rsidR="008B0D80">
              <w:rPr>
                <w:color w:val="000000"/>
                <w:sz w:val="24"/>
                <w:szCs w:val="24"/>
              </w:rPr>
              <w:t xml:space="preserve"> </w:t>
            </w:r>
            <w:r w:rsidR="00FD7B90">
              <w:rPr>
                <w:color w:val="000000"/>
                <w:sz w:val="24"/>
                <w:szCs w:val="24"/>
              </w:rPr>
              <w:t>декабря</w:t>
            </w:r>
            <w:r w:rsidRPr="008F23EC">
              <w:rPr>
                <w:color w:val="000000"/>
                <w:sz w:val="24"/>
                <w:szCs w:val="24"/>
              </w:rPr>
              <w:t xml:space="preserve"> </w:t>
            </w:r>
            <w:r w:rsidR="008B0D80">
              <w:rPr>
                <w:color w:val="000000"/>
                <w:sz w:val="24"/>
                <w:szCs w:val="24"/>
              </w:rPr>
              <w:t xml:space="preserve"> </w:t>
            </w:r>
            <w:r w:rsidRPr="008F23EC">
              <w:rPr>
                <w:color w:val="000000"/>
                <w:sz w:val="24"/>
                <w:szCs w:val="24"/>
              </w:rPr>
              <w:t>2018</w:t>
            </w:r>
            <w:r w:rsidR="008B0D80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977" w:type="dxa"/>
          </w:tcPr>
          <w:p w:rsidR="008F23EC" w:rsidRPr="008F23EC" w:rsidRDefault="008F23EC" w:rsidP="008F23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F23EC" w:rsidRPr="008F23EC" w:rsidRDefault="008F23EC" w:rsidP="006D0E67">
            <w:pPr>
              <w:rPr>
                <w:color w:val="000000"/>
                <w:sz w:val="24"/>
                <w:szCs w:val="24"/>
              </w:rPr>
            </w:pPr>
          </w:p>
          <w:p w:rsidR="008F23EC" w:rsidRPr="008F23EC" w:rsidRDefault="008F23EC" w:rsidP="006D0E67">
            <w:pPr>
              <w:rPr>
                <w:sz w:val="28"/>
                <w:szCs w:val="28"/>
              </w:rPr>
            </w:pPr>
            <w:r w:rsidRPr="008F23EC">
              <w:rPr>
                <w:color w:val="000000"/>
                <w:sz w:val="24"/>
                <w:szCs w:val="24"/>
              </w:rPr>
              <w:t>Д.К.</w:t>
            </w:r>
            <w:r w:rsidR="00A87A3F">
              <w:rPr>
                <w:color w:val="000000"/>
                <w:sz w:val="24"/>
                <w:szCs w:val="24"/>
              </w:rPr>
              <w:t xml:space="preserve"> </w:t>
            </w:r>
            <w:r w:rsidRPr="008F23EC">
              <w:rPr>
                <w:color w:val="000000"/>
                <w:sz w:val="24"/>
                <w:szCs w:val="24"/>
              </w:rPr>
              <w:t>Дадашов</w:t>
            </w:r>
          </w:p>
        </w:tc>
      </w:tr>
    </w:tbl>
    <w:p w:rsidR="00A22836" w:rsidRDefault="00A22836">
      <w:pPr>
        <w:pStyle w:val="Normal"/>
        <w:widowControl w:val="0"/>
        <w:ind w:left="485"/>
        <w:jc w:val="both"/>
        <w:rPr>
          <w:color w:val="000000"/>
        </w:rPr>
      </w:pPr>
    </w:p>
    <w:sectPr w:rsidR="00A22836" w:rsidSect="003D6D71">
      <w:pgSz w:w="11907" w:h="16840" w:code="9"/>
      <w:pgMar w:top="426" w:right="567" w:bottom="0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3537"/>
    <w:multiLevelType w:val="hybridMultilevel"/>
    <w:tmpl w:val="CBBEC3C2"/>
    <w:lvl w:ilvl="0" w:tplc="3752A998">
      <w:start w:val="1"/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15AE76FC"/>
    <w:multiLevelType w:val="singleLevel"/>
    <w:tmpl w:val="E754336E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>
    <w:nsid w:val="26A5378C"/>
    <w:multiLevelType w:val="hybridMultilevel"/>
    <w:tmpl w:val="E256B2AC"/>
    <w:lvl w:ilvl="0" w:tplc="6302E1BE">
      <w:start w:val="1"/>
      <w:numFmt w:val="bullet"/>
      <w:lvlText w:val=""/>
      <w:lvlJc w:val="left"/>
      <w:pPr>
        <w:ind w:left="12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3">
    <w:nsid w:val="2EA10B80"/>
    <w:multiLevelType w:val="hybridMultilevel"/>
    <w:tmpl w:val="FB42D8AC"/>
    <w:lvl w:ilvl="0" w:tplc="3E4A323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839129B"/>
    <w:multiLevelType w:val="singleLevel"/>
    <w:tmpl w:val="D91C9DB6"/>
    <w:lvl w:ilvl="0">
      <w:start w:val="2"/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hint="default"/>
      </w:rPr>
    </w:lvl>
  </w:abstractNum>
  <w:abstractNum w:abstractNumId="5">
    <w:nsid w:val="3A336C3D"/>
    <w:multiLevelType w:val="hybridMultilevel"/>
    <w:tmpl w:val="2F7403EE"/>
    <w:lvl w:ilvl="0" w:tplc="9DC29DE0">
      <w:start w:val="1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2624E66"/>
    <w:multiLevelType w:val="hybridMultilevel"/>
    <w:tmpl w:val="15747356"/>
    <w:lvl w:ilvl="0" w:tplc="C6007586">
      <w:start w:val="1"/>
      <w:numFmt w:val="bullet"/>
      <w:lvlText w:val=""/>
      <w:lvlJc w:val="left"/>
      <w:pPr>
        <w:ind w:left="84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7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1E760C"/>
    <w:multiLevelType w:val="hybridMultilevel"/>
    <w:tmpl w:val="BF0A6B66"/>
    <w:lvl w:ilvl="0" w:tplc="4E8E136E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4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FE"/>
    <w:rsid w:val="00005AE0"/>
    <w:rsid w:val="00006C68"/>
    <w:rsid w:val="00036DB5"/>
    <w:rsid w:val="00037A41"/>
    <w:rsid w:val="0004042E"/>
    <w:rsid w:val="000408C4"/>
    <w:rsid w:val="000B2859"/>
    <w:rsid w:val="000D1AA4"/>
    <w:rsid w:val="000F5833"/>
    <w:rsid w:val="0011759D"/>
    <w:rsid w:val="00134F3D"/>
    <w:rsid w:val="001826FE"/>
    <w:rsid w:val="001A1FC1"/>
    <w:rsid w:val="001E2BF2"/>
    <w:rsid w:val="001F496A"/>
    <w:rsid w:val="00205159"/>
    <w:rsid w:val="00206E5E"/>
    <w:rsid w:val="002230B1"/>
    <w:rsid w:val="00237E04"/>
    <w:rsid w:val="00245630"/>
    <w:rsid w:val="002620EE"/>
    <w:rsid w:val="00267FB4"/>
    <w:rsid w:val="00282439"/>
    <w:rsid w:val="002C19D2"/>
    <w:rsid w:val="002E3F27"/>
    <w:rsid w:val="003436D0"/>
    <w:rsid w:val="00361339"/>
    <w:rsid w:val="00386B9A"/>
    <w:rsid w:val="003C7D55"/>
    <w:rsid w:val="003D6D71"/>
    <w:rsid w:val="003E7388"/>
    <w:rsid w:val="004212B0"/>
    <w:rsid w:val="004244BE"/>
    <w:rsid w:val="004506FE"/>
    <w:rsid w:val="00460303"/>
    <w:rsid w:val="00480A42"/>
    <w:rsid w:val="0049034B"/>
    <w:rsid w:val="00493A6A"/>
    <w:rsid w:val="00495243"/>
    <w:rsid w:val="004A64F0"/>
    <w:rsid w:val="004B3EC3"/>
    <w:rsid w:val="004D1B0F"/>
    <w:rsid w:val="004E24EF"/>
    <w:rsid w:val="00527573"/>
    <w:rsid w:val="00537B70"/>
    <w:rsid w:val="0055471B"/>
    <w:rsid w:val="005547CC"/>
    <w:rsid w:val="005779AE"/>
    <w:rsid w:val="005B0052"/>
    <w:rsid w:val="005C0384"/>
    <w:rsid w:val="005C1A48"/>
    <w:rsid w:val="005C71F7"/>
    <w:rsid w:val="005D28A5"/>
    <w:rsid w:val="005E6A94"/>
    <w:rsid w:val="00614C37"/>
    <w:rsid w:val="00632B74"/>
    <w:rsid w:val="006602B4"/>
    <w:rsid w:val="006608E9"/>
    <w:rsid w:val="00666FE2"/>
    <w:rsid w:val="00673222"/>
    <w:rsid w:val="006765FB"/>
    <w:rsid w:val="006B5DC6"/>
    <w:rsid w:val="006B656D"/>
    <w:rsid w:val="006C7141"/>
    <w:rsid w:val="006D0E67"/>
    <w:rsid w:val="006E7C88"/>
    <w:rsid w:val="00723F2D"/>
    <w:rsid w:val="00723F72"/>
    <w:rsid w:val="007256B2"/>
    <w:rsid w:val="00762604"/>
    <w:rsid w:val="007763D6"/>
    <w:rsid w:val="00784CFA"/>
    <w:rsid w:val="007B2B5D"/>
    <w:rsid w:val="007C5F7B"/>
    <w:rsid w:val="007F23F7"/>
    <w:rsid w:val="00805B0E"/>
    <w:rsid w:val="008B0D80"/>
    <w:rsid w:val="008C6E35"/>
    <w:rsid w:val="008F172F"/>
    <w:rsid w:val="008F23EC"/>
    <w:rsid w:val="008F24E3"/>
    <w:rsid w:val="00911C13"/>
    <w:rsid w:val="00931B68"/>
    <w:rsid w:val="00932FDD"/>
    <w:rsid w:val="00952C47"/>
    <w:rsid w:val="00963F06"/>
    <w:rsid w:val="00972074"/>
    <w:rsid w:val="009D4F22"/>
    <w:rsid w:val="00A22688"/>
    <w:rsid w:val="00A22836"/>
    <w:rsid w:val="00A300A4"/>
    <w:rsid w:val="00A33A66"/>
    <w:rsid w:val="00A344BE"/>
    <w:rsid w:val="00A45197"/>
    <w:rsid w:val="00A577BD"/>
    <w:rsid w:val="00A87A3F"/>
    <w:rsid w:val="00A91AFC"/>
    <w:rsid w:val="00AA3A27"/>
    <w:rsid w:val="00AA776C"/>
    <w:rsid w:val="00AD45C9"/>
    <w:rsid w:val="00AF1386"/>
    <w:rsid w:val="00B31C44"/>
    <w:rsid w:val="00B76D12"/>
    <w:rsid w:val="00B800B7"/>
    <w:rsid w:val="00BD078A"/>
    <w:rsid w:val="00C03C07"/>
    <w:rsid w:val="00C1447D"/>
    <w:rsid w:val="00C4193B"/>
    <w:rsid w:val="00C56147"/>
    <w:rsid w:val="00C82F84"/>
    <w:rsid w:val="00C91357"/>
    <w:rsid w:val="00C93F6D"/>
    <w:rsid w:val="00CB5A07"/>
    <w:rsid w:val="00CE0907"/>
    <w:rsid w:val="00CF4A84"/>
    <w:rsid w:val="00D05E8E"/>
    <w:rsid w:val="00D41E32"/>
    <w:rsid w:val="00D566E6"/>
    <w:rsid w:val="00D63BB0"/>
    <w:rsid w:val="00D65735"/>
    <w:rsid w:val="00DD3117"/>
    <w:rsid w:val="00DD5EFF"/>
    <w:rsid w:val="00DF2DCF"/>
    <w:rsid w:val="00E03677"/>
    <w:rsid w:val="00E623A1"/>
    <w:rsid w:val="00E65B7A"/>
    <w:rsid w:val="00E66490"/>
    <w:rsid w:val="00EB25BD"/>
    <w:rsid w:val="00EC693B"/>
    <w:rsid w:val="00EE3656"/>
    <w:rsid w:val="00EE6A71"/>
    <w:rsid w:val="00F141A4"/>
    <w:rsid w:val="00F427CC"/>
    <w:rsid w:val="00F518D4"/>
    <w:rsid w:val="00F666CD"/>
    <w:rsid w:val="00F85913"/>
    <w:rsid w:val="00F917BA"/>
    <w:rsid w:val="00F939AD"/>
    <w:rsid w:val="00FA1077"/>
    <w:rsid w:val="00FD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8F23EC"/>
    <w:pPr>
      <w:keepNext/>
      <w:tabs>
        <w:tab w:val="left" w:pos="1560"/>
      </w:tabs>
      <w:outlineLvl w:val="0"/>
    </w:pPr>
    <w:rPr>
      <w:sz w:val="28"/>
    </w:rPr>
  </w:style>
  <w:style w:type="character" w:default="1" w:styleId="a0">
    <w:name w:val="Default Paragraph Font"/>
    <w:semiHidden/>
    <w:rPr>
      <w:rFonts w:ascii="Verdana" w:hAnsi="Verdana"/>
      <w:lang w:val="en-US" w:eastAsia="en-US" w:bidi="ar-SA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Pr>
      <w:snapToGrid w:val="0"/>
      <w:sz w:val="24"/>
    </w:rPr>
  </w:style>
  <w:style w:type="paragraph" w:customStyle="1" w:styleId="1">
    <w:name w:val="Знак1"/>
    <w:basedOn w:val="a"/>
    <w:semiHidden/>
    <w:rsid w:val="00AA3A27"/>
    <w:pPr>
      <w:numPr>
        <w:numId w:val="3"/>
      </w:num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table" w:styleId="a3">
    <w:name w:val="Table Grid"/>
    <w:basedOn w:val="a1"/>
    <w:rsid w:val="00AA3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1447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D5EF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2">
    <w:name w:val="Обычный1"/>
    <w:rsid w:val="00EE3656"/>
    <w:rPr>
      <w:snapToGrid w:val="0"/>
      <w:sz w:val="24"/>
    </w:rPr>
  </w:style>
  <w:style w:type="table" w:customStyle="1" w:styleId="13">
    <w:name w:val="Сетка таблицы1"/>
    <w:basedOn w:val="a1"/>
    <w:next w:val="a3"/>
    <w:uiPriority w:val="59"/>
    <w:rsid w:val="008F23E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10"/>
    <w:rsid w:val="008F23EC"/>
    <w:rPr>
      <w:rFonts w:ascii="Verdana" w:hAnsi="Verdana"/>
      <w:sz w:val="28"/>
      <w:lang w:val="en-US" w:eastAsia="en-US" w:bidi="ar-SA"/>
    </w:rPr>
  </w:style>
  <w:style w:type="paragraph" w:customStyle="1" w:styleId="3">
    <w:name w:val="Обычный3"/>
    <w:rsid w:val="00037A41"/>
    <w:rPr>
      <w:snapToGrid w:val="0"/>
      <w:sz w:val="24"/>
    </w:rPr>
  </w:style>
  <w:style w:type="character" w:customStyle="1" w:styleId="70pt">
    <w:name w:val="Основной текст (7) + Курсив;Интервал 0 pt"/>
    <w:rsid w:val="00FD7B90"/>
    <w:rPr>
      <w:rFonts w:ascii="Verdana" w:hAnsi="Verdana"/>
      <w:i/>
      <w:iCs/>
      <w:color w:val="000000"/>
      <w:spacing w:val="2"/>
      <w:w w:val="100"/>
      <w:position w:val="0"/>
      <w:sz w:val="23"/>
      <w:szCs w:val="23"/>
      <w:shd w:val="clear" w:color="auto" w:fill="FFFFFF"/>
      <w:lang w:val="ru-RU" w:eastAsia="en-US" w:bidi="ar-SA"/>
    </w:rPr>
  </w:style>
  <w:style w:type="character" w:customStyle="1" w:styleId="70pt0">
    <w:name w:val="Основной текст (7) + Интервал 0 pt"/>
    <w:rsid w:val="00FD7B90"/>
    <w:rPr>
      <w:rFonts w:ascii="Verdana" w:hAnsi="Verdana"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ar-SA"/>
    </w:rPr>
  </w:style>
  <w:style w:type="paragraph" w:styleId="a5">
    <w:name w:val="Normal (Web)"/>
    <w:basedOn w:val="a"/>
    <w:uiPriority w:val="99"/>
    <w:unhideWhenUsed/>
    <w:rsid w:val="003D6D7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8F23EC"/>
    <w:pPr>
      <w:keepNext/>
      <w:tabs>
        <w:tab w:val="left" w:pos="1560"/>
      </w:tabs>
      <w:outlineLvl w:val="0"/>
    </w:pPr>
    <w:rPr>
      <w:sz w:val="28"/>
    </w:rPr>
  </w:style>
  <w:style w:type="character" w:default="1" w:styleId="a0">
    <w:name w:val="Default Paragraph Font"/>
    <w:semiHidden/>
    <w:rPr>
      <w:rFonts w:ascii="Verdana" w:hAnsi="Verdana"/>
      <w:lang w:val="en-US" w:eastAsia="en-US" w:bidi="ar-SA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Pr>
      <w:snapToGrid w:val="0"/>
      <w:sz w:val="24"/>
    </w:rPr>
  </w:style>
  <w:style w:type="paragraph" w:customStyle="1" w:styleId="1">
    <w:name w:val="Знак1"/>
    <w:basedOn w:val="a"/>
    <w:semiHidden/>
    <w:rsid w:val="00AA3A27"/>
    <w:pPr>
      <w:numPr>
        <w:numId w:val="3"/>
      </w:num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table" w:styleId="a3">
    <w:name w:val="Table Grid"/>
    <w:basedOn w:val="a1"/>
    <w:rsid w:val="00AA3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1447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D5EF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2">
    <w:name w:val="Обычный1"/>
    <w:rsid w:val="00EE3656"/>
    <w:rPr>
      <w:snapToGrid w:val="0"/>
      <w:sz w:val="24"/>
    </w:rPr>
  </w:style>
  <w:style w:type="table" w:customStyle="1" w:styleId="13">
    <w:name w:val="Сетка таблицы1"/>
    <w:basedOn w:val="a1"/>
    <w:next w:val="a3"/>
    <w:uiPriority w:val="59"/>
    <w:rsid w:val="008F23E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10"/>
    <w:rsid w:val="008F23EC"/>
    <w:rPr>
      <w:rFonts w:ascii="Verdana" w:hAnsi="Verdana"/>
      <w:sz w:val="28"/>
      <w:lang w:val="en-US" w:eastAsia="en-US" w:bidi="ar-SA"/>
    </w:rPr>
  </w:style>
  <w:style w:type="paragraph" w:customStyle="1" w:styleId="3">
    <w:name w:val="Обычный3"/>
    <w:rsid w:val="00037A41"/>
    <w:rPr>
      <w:snapToGrid w:val="0"/>
      <w:sz w:val="24"/>
    </w:rPr>
  </w:style>
  <w:style w:type="character" w:customStyle="1" w:styleId="70pt">
    <w:name w:val="Основной текст (7) + Курсив;Интервал 0 pt"/>
    <w:rsid w:val="00FD7B90"/>
    <w:rPr>
      <w:rFonts w:ascii="Verdana" w:hAnsi="Verdana"/>
      <w:i/>
      <w:iCs/>
      <w:color w:val="000000"/>
      <w:spacing w:val="2"/>
      <w:w w:val="100"/>
      <w:position w:val="0"/>
      <w:sz w:val="23"/>
      <w:szCs w:val="23"/>
      <w:shd w:val="clear" w:color="auto" w:fill="FFFFFF"/>
      <w:lang w:val="ru-RU" w:eastAsia="en-US" w:bidi="ar-SA"/>
    </w:rPr>
  </w:style>
  <w:style w:type="character" w:customStyle="1" w:styleId="70pt0">
    <w:name w:val="Основной текст (7) + Интервал 0 pt"/>
    <w:rsid w:val="00FD7B90"/>
    <w:rPr>
      <w:rFonts w:ascii="Verdana" w:hAnsi="Verdana"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ar-SA"/>
    </w:rPr>
  </w:style>
  <w:style w:type="paragraph" w:styleId="a5">
    <w:name w:val="Normal (Web)"/>
    <w:basedOn w:val="a"/>
    <w:uiPriority w:val="99"/>
    <w:unhideWhenUsed/>
    <w:rsid w:val="003D6D7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65C85-5C66-43D5-A164-653748A77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КУМИ Юргинского района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Черкасов Валерий Васильевич</dc:creator>
  <cp:lastModifiedBy>Admin</cp:lastModifiedBy>
  <cp:revision>2</cp:revision>
  <cp:lastPrinted>2018-12-18T02:05:00Z</cp:lastPrinted>
  <dcterms:created xsi:type="dcterms:W3CDTF">2018-12-29T03:03:00Z</dcterms:created>
  <dcterms:modified xsi:type="dcterms:W3CDTF">2018-12-29T03:03:00Z</dcterms:modified>
</cp:coreProperties>
</file>