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C1" w:rsidRDefault="002C1356" w:rsidP="00E803C1">
      <w:pPr>
        <w:pStyle w:val="-6"/>
      </w:pPr>
      <w:r>
        <w:rPr>
          <w:noProof/>
          <w:lang w:eastAsia="ru-RU"/>
        </w:rPr>
        <w:drawing>
          <wp:inline distT="0" distB="0" distL="0" distR="0" wp14:anchorId="64653215" wp14:editId="193F2B7E">
            <wp:extent cx="701675" cy="876300"/>
            <wp:effectExtent l="0" t="0" r="3175" b="0"/>
            <wp:docPr id="1" name="Рисунок 1" descr="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3C1" w:rsidRDefault="00E803C1" w:rsidP="00E803C1">
      <w:pPr>
        <w:pStyle w:val="-5"/>
        <w:rPr>
          <w:rFonts w:ascii="Times New Roman" w:hAnsi="Times New Roman" w:cs="Times New Roman"/>
        </w:rPr>
      </w:pPr>
      <w:r>
        <w:t>Кемеровская область </w:t>
      </w:r>
      <w:r>
        <w:rPr>
          <w:rFonts w:ascii="Times New Roman" w:hAnsi="Times New Roman" w:cs="Times New Roman"/>
        </w:rPr>
        <w:t>– Кузбасс</w:t>
      </w:r>
    </w:p>
    <w:p w:rsidR="002C1356" w:rsidRDefault="00064482" w:rsidP="00620610">
      <w:pPr>
        <w:pStyle w:val="-2"/>
      </w:pPr>
      <w:sdt>
        <w:sdtPr>
          <w:alias w:val="Организация"/>
          <w:tag w:val=""/>
          <w:id w:val="771202845"/>
          <w:placeholder>
            <w:docPart w:val="1F3ED3ED18DC43938AA4617AE2AE57B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42CE1">
            <w:t>Совет народных депутатов Юргинского муниципального округа</w:t>
          </w:r>
        </w:sdtContent>
      </w:sdt>
      <w:r w:rsidR="002C1356">
        <w:t xml:space="preserve"> первого созыва</w:t>
      </w:r>
    </w:p>
    <w:p w:rsidR="00620610" w:rsidRPr="00620610" w:rsidRDefault="00064482" w:rsidP="00620610">
      <w:pPr>
        <w:pStyle w:val="-4"/>
      </w:pPr>
      <w:sdt>
        <w:sdtPr>
          <w:id w:val="1231734804"/>
          <w:placeholder>
            <w:docPart w:val="6EE94F9C89ED4E34B2D9E6F3DF198626"/>
          </w:placeholder>
          <w:text/>
        </w:sdtPr>
        <w:sdtEndPr/>
        <w:sdtContent>
          <w:r w:rsidR="00DC02EC">
            <w:t>сорок четвертое</w:t>
          </w:r>
        </w:sdtContent>
      </w:sdt>
      <w:r w:rsidR="00620610">
        <w:t xml:space="preserve"> заседание</w:t>
      </w:r>
    </w:p>
    <w:p w:rsidR="002C1356" w:rsidRDefault="00064482" w:rsidP="002C1356">
      <w:pPr>
        <w:pStyle w:val="-7"/>
      </w:pPr>
      <w:r>
        <w:fldChar w:fldCharType="begin"/>
      </w:r>
      <w:r>
        <w:instrText xml:space="preserve"> DOCPROPERTY  "Тип документа"  \* MERGEFORMAT </w:instrText>
      </w:r>
      <w:r>
        <w:fldChar w:fldCharType="separate"/>
      </w:r>
      <w:r w:rsidR="00DC02EC">
        <w:t>Решение</w:t>
      </w:r>
      <w:r>
        <w:fldChar w:fldCharType="end"/>
      </w:r>
    </w:p>
    <w:p w:rsidR="00D50B4A" w:rsidRDefault="00D50B4A" w:rsidP="00D50B4A">
      <w:pPr>
        <w:pStyle w:val="-9"/>
      </w:pPr>
      <w:r w:rsidRPr="00D50B4A">
        <w:t>от</w:t>
      </w:r>
      <w:r>
        <w:t xml:space="preserve"> </w:t>
      </w:r>
      <w:sdt>
        <w:sdtPr>
          <w:alias w:val="Дата публикации"/>
          <w:tag w:val=""/>
          <w:id w:val="-1780248274"/>
          <w:placeholder>
            <w:docPart w:val="608B27926AF24F31B60EE7EC1B8BE0A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 w:rsidR="00DC02EC">
            <w:t>22 ноября 2022 года</w:t>
          </w:r>
        </w:sdtContent>
      </w:sdt>
      <w:r>
        <w:t xml:space="preserve"> № </w:t>
      </w:r>
      <w:bookmarkStart w:id="0" w:name="НомерДокумента"/>
      <w:sdt>
        <w:sdtPr>
          <w:alias w:val="Номер документа"/>
          <w:tag w:val="Номер документа"/>
          <w:id w:val="265740321"/>
          <w:placeholder>
            <w:docPart w:val="2D48ABABBA64464E9E1F2697E060698B"/>
          </w:placeholder>
          <w:text/>
        </w:sdtPr>
        <w:sdtEndPr/>
        <w:sdtContent>
          <w:r w:rsidR="00B10090">
            <w:t>223</w:t>
          </w:r>
          <w:r w:rsidR="00E9777F">
            <w:t>–НА</w:t>
          </w:r>
        </w:sdtContent>
      </w:sdt>
      <w:bookmarkEnd w:id="0"/>
    </w:p>
    <w:p w:rsidR="00D50B4A" w:rsidRDefault="00064482" w:rsidP="00D50B4A">
      <w:pPr>
        <w:pStyle w:val="-a"/>
      </w:pPr>
      <w:sdt>
        <w:sdtPr>
          <w:alias w:val="Название"/>
          <w:tag w:val=""/>
          <w:id w:val="-300162835"/>
          <w:placeholder>
            <w:docPart w:val="6166C43931CF45438FE514D237D7D0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10090">
            <w:t>О внесении дополнений в решение Совета народных депутатов Юргинского муници</w:t>
          </w:r>
          <w:r w:rsidR="00597E2A">
            <w:t>пального округа от 26.12.2019 № </w:t>
          </w:r>
          <w:r w:rsidR="00B10090">
            <w:t>3–НА «Об утверждении Положения о порядке организации и проведения публичных слушаний на территории Юргинского муниципального округа»</w:t>
          </w:r>
        </w:sdtContent>
      </w:sdt>
    </w:p>
    <w:p w:rsidR="00620610" w:rsidRDefault="0040051F" w:rsidP="00DC02EC">
      <w:pPr>
        <w:spacing w:line="276" w:lineRule="auto"/>
        <w:rPr>
          <w:color w:val="000000"/>
        </w:rPr>
      </w:pPr>
      <w:proofErr w:type="gramStart"/>
      <w:r>
        <w:rPr>
          <w:color w:val="000000"/>
        </w:rPr>
        <w:t xml:space="preserve">Руководствуясь статьей </w:t>
      </w:r>
      <w:r w:rsidR="00DC02EC" w:rsidRPr="00DC02EC">
        <w:rPr>
          <w:color w:val="000000"/>
        </w:rPr>
        <w:t>28 Федерального закона от 06.10.2003 №</w:t>
      </w:r>
      <w:r w:rsidR="00DC02EC">
        <w:rPr>
          <w:color w:val="000000"/>
        </w:rPr>
        <w:t> </w:t>
      </w:r>
      <w:r w:rsidR="00DC02EC" w:rsidRPr="00DC02EC">
        <w:rPr>
          <w:color w:val="000000"/>
        </w:rPr>
        <w:t>131</w:t>
      </w:r>
      <w:r w:rsidR="00DC02EC">
        <w:rPr>
          <w:color w:val="000000"/>
        </w:rPr>
        <w:t>–</w:t>
      </w:r>
      <w:r w:rsidR="00DC02EC" w:rsidRPr="00DC02EC">
        <w:rPr>
          <w:color w:val="000000"/>
        </w:rPr>
        <w:t>ФЗ «Об общих принципах организации местного самоуправления в Российской Федерации», Постановлением</w:t>
      </w:r>
      <w:r w:rsidR="00DC02EC">
        <w:rPr>
          <w:color w:val="000000"/>
        </w:rPr>
        <w:t> </w:t>
      </w:r>
      <w:r w:rsidR="00DC02EC" w:rsidRPr="00DC02EC">
        <w:rPr>
          <w:color w:val="000000"/>
        </w:rPr>
        <w:t>Правительства Российской Федерации от 03.02.2022 №</w:t>
      </w:r>
      <w:r w:rsidR="00DC02EC">
        <w:rPr>
          <w:color w:val="000000"/>
        </w:rPr>
        <w:t> </w:t>
      </w:r>
      <w:r w:rsidR="00DC02EC" w:rsidRPr="00DC02EC">
        <w:rPr>
          <w:color w:val="000000"/>
        </w:rPr>
        <w:t>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Совет народных депутатов Юргинского муниципального округа</w:t>
      </w:r>
      <w:proofErr w:type="gramEnd"/>
    </w:p>
    <w:p w:rsidR="00DC02EC" w:rsidRDefault="00DC02EC" w:rsidP="00DC02EC">
      <w:pPr>
        <w:rPr>
          <w:b/>
          <w:color w:val="000000"/>
        </w:rPr>
      </w:pPr>
    </w:p>
    <w:p w:rsidR="00DC02EC" w:rsidRDefault="00DC02EC" w:rsidP="00DC02EC">
      <w:pPr>
        <w:rPr>
          <w:b/>
          <w:color w:val="000000"/>
        </w:rPr>
      </w:pPr>
      <w:r>
        <w:rPr>
          <w:b/>
          <w:color w:val="000000"/>
        </w:rPr>
        <w:t>РЕШИЛ:</w:t>
      </w:r>
    </w:p>
    <w:p w:rsidR="00DC02EC" w:rsidRDefault="00DC02EC" w:rsidP="00DC02EC">
      <w:pPr>
        <w:pStyle w:val="-10"/>
        <w:spacing w:line="276" w:lineRule="auto"/>
      </w:pPr>
      <w:r w:rsidRPr="00DC02EC">
        <w:t>Внести дополнения в Положение о порядке организации и проведения публичных слушаний на территории Ю</w:t>
      </w:r>
      <w:r w:rsidR="003E15AD">
        <w:t>ргинского муниципального округа</w:t>
      </w:r>
      <w:r w:rsidR="006F47DC">
        <w:t xml:space="preserve"> согласно П</w:t>
      </w:r>
      <w:r w:rsidRPr="00DC02EC">
        <w:t>риложению.</w:t>
      </w:r>
    </w:p>
    <w:p w:rsidR="00DC02EC" w:rsidRDefault="00DC02EC" w:rsidP="00DC02EC">
      <w:pPr>
        <w:pStyle w:val="-10"/>
        <w:spacing w:line="276" w:lineRule="auto"/>
      </w:pPr>
      <w:r w:rsidRPr="00DC02EC">
        <w:t>Настоящее решение опубликовать в газете «Юргинские ведомости»</w:t>
      </w:r>
      <w:r>
        <w:t xml:space="preserve"> и разместить в информационно–</w:t>
      </w:r>
      <w:r w:rsidRPr="00DC02EC">
        <w:t xml:space="preserve">телекоммуникационной сети «Интернет» на официальном сайте администрации </w:t>
      </w:r>
      <w:r w:rsidR="008E0C2C">
        <w:t>Юргинского муниципального округа</w:t>
      </w:r>
      <w:r w:rsidRPr="00DC02EC">
        <w:t>.</w:t>
      </w:r>
    </w:p>
    <w:p w:rsidR="00DC02EC" w:rsidRDefault="00DC02EC" w:rsidP="00DC02EC">
      <w:pPr>
        <w:pStyle w:val="-10"/>
        <w:spacing w:line="276" w:lineRule="auto"/>
      </w:pPr>
      <w:r w:rsidRPr="00DC02EC">
        <w:t>Настоящее решение вступает в силу после его официального опубликования в газете «Юргинские ведомости».</w:t>
      </w:r>
    </w:p>
    <w:p w:rsidR="00DC02EC" w:rsidRPr="00DC02EC" w:rsidRDefault="00DC02EC" w:rsidP="00DC02EC">
      <w:pPr>
        <w:pStyle w:val="-10"/>
        <w:spacing w:line="276" w:lineRule="auto"/>
      </w:pPr>
      <w:proofErr w:type="gramStart"/>
      <w:r w:rsidRPr="00DC02EC">
        <w:t>Контроль за</w:t>
      </w:r>
      <w:proofErr w:type="gramEnd"/>
      <w:r w:rsidRPr="00DC02EC">
        <w:t xml:space="preserve"> исполнением настоящего решения возложить на постоянную комиссию Совета народных депутатов Юргинского муниципального округа</w:t>
      </w:r>
      <w:r w:rsidR="008E0C2C">
        <w:t xml:space="preserve"> первого созыва</w:t>
      </w:r>
      <w:r w:rsidRPr="00DC02EC">
        <w:t xml:space="preserve"> по бюджету, налогам, финансовой и налоговой политике.</w:t>
      </w:r>
    </w:p>
    <w:p w:rsidR="00262D24" w:rsidRDefault="003B6D74" w:rsidP="00834A8A">
      <w:pPr>
        <w:pStyle w:val="af1"/>
      </w:pPr>
      <w:r>
        <w:t>Председатель совета народных депутатов</w:t>
      </w:r>
      <w:r>
        <w:br/>
        <w:t>Юргинского муниципального округа</w:t>
      </w:r>
      <w:r>
        <w:tab/>
      </w:r>
      <w:sdt>
        <w:sdtPr>
          <w:alias w:val="Руководитель"/>
          <w:tag w:val=""/>
          <w:id w:val="154579378"/>
          <w:placeholder>
            <w:docPart w:val="1E3091F043C9481DA339ABF473D31CF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>
            <w:t xml:space="preserve">И. Я. </w:t>
          </w:r>
          <w:proofErr w:type="spellStart"/>
          <w:r>
            <w:t>Бережнова</w:t>
          </w:r>
          <w:proofErr w:type="spellEnd"/>
        </w:sdtContent>
      </w:sdt>
    </w:p>
    <w:p w:rsidR="00725EAA" w:rsidRDefault="00725EAA" w:rsidP="00725EAA">
      <w:pPr>
        <w:pStyle w:val="af1"/>
        <w:spacing w:before="0"/>
      </w:pPr>
    </w:p>
    <w:p w:rsidR="00DC02EC" w:rsidRDefault="00DC02EC" w:rsidP="00725EAA">
      <w:pPr>
        <w:pStyle w:val="af1"/>
        <w:spacing w:before="0"/>
      </w:pPr>
      <w:r>
        <w:t>Глава Юргинского муниципального округа</w:t>
      </w:r>
      <w:r>
        <w:tab/>
        <w:t xml:space="preserve">Д. К. </w:t>
      </w:r>
      <w:proofErr w:type="spellStart"/>
      <w:r>
        <w:t>Дадашов</w:t>
      </w:r>
      <w:proofErr w:type="spellEnd"/>
    </w:p>
    <w:p w:rsidR="00B10090" w:rsidRDefault="00B10090" w:rsidP="00725EAA">
      <w:pPr>
        <w:pStyle w:val="af1"/>
        <w:spacing w:before="0"/>
      </w:pPr>
      <w:r>
        <w:t>22 ноября 2022 года</w:t>
      </w:r>
    </w:p>
    <w:p w:rsidR="00B10090" w:rsidRPr="00834A8A" w:rsidRDefault="00B10090" w:rsidP="00834A8A">
      <w:pPr>
        <w:pStyle w:val="af1"/>
      </w:pPr>
    </w:p>
    <w:p w:rsidR="00DC02EC" w:rsidRDefault="00DC02EC" w:rsidP="00834A8A">
      <w:pPr>
        <w:pStyle w:val="af1"/>
        <w:sectPr w:rsidR="00DC02EC" w:rsidSect="007D4782">
          <w:headerReference w:type="default" r:id="rId11"/>
          <w:pgSz w:w="11906" w:h="16838" w:code="9"/>
          <w:pgMar w:top="851" w:right="567" w:bottom="425" w:left="1418" w:header="709" w:footer="709" w:gutter="0"/>
          <w:cols w:space="708"/>
          <w:docGrid w:linePitch="360"/>
        </w:sectPr>
      </w:pPr>
    </w:p>
    <w:p w:rsidR="00DC02EC" w:rsidRPr="00E30676" w:rsidRDefault="00DC02EC" w:rsidP="00C3115D">
      <w:pPr>
        <w:pStyle w:val="-e"/>
      </w:pPr>
      <w:r>
        <w:lastRenderedPageBreak/>
        <w:t xml:space="preserve">Приложение </w:t>
      </w:r>
      <w:r>
        <w:fldChar w:fldCharType="begin"/>
      </w:r>
      <w:r>
        <w:instrText xml:space="preserve"> </w:instrText>
      </w:r>
      <w:r>
        <w:rPr>
          <w:lang w:val="en-US"/>
        </w:rPr>
        <w:instrText>SEQ</w:instrText>
      </w:r>
      <w:r w:rsidRPr="00831023">
        <w:instrText xml:space="preserve"> </w:instrText>
      </w:r>
      <w:r>
        <w:instrText xml:space="preserve">Приложение </w:instrText>
      </w:r>
      <w:r>
        <w:fldChar w:fldCharType="separate"/>
      </w:r>
      <w:r w:rsidRPr="00DC02EC">
        <w:rPr>
          <w:noProof/>
        </w:rPr>
        <w:t>1</w:t>
      </w:r>
      <w:r>
        <w:fldChar w:fldCharType="end"/>
      </w:r>
      <w:r>
        <w:t xml:space="preserve"> </w:t>
      </w:r>
      <w:r>
        <w:br/>
        <w:t>к решению Совета народных депутатов</w:t>
      </w:r>
      <w:r>
        <w:br/>
        <w:t>Юргинского муниципального округа</w:t>
      </w:r>
      <w:r>
        <w:br/>
        <w:t xml:space="preserve">от </w:t>
      </w:r>
      <w:sdt>
        <w:sdtPr>
          <w:alias w:val="Дата публикации"/>
          <w:tag w:val=""/>
          <w:id w:val="-1470053805"/>
          <w:lock w:val="contentLocked"/>
          <w:placeholder>
            <w:docPart w:val="4B55375357384A8AB3BA74159304763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22T00:00:00Z">
            <w:dateFormat w:val="d MMMM yyyy 'года'"/>
            <w:lid w:val="ru-RU"/>
            <w:storeMappedDataAs w:val="dateTime"/>
            <w:calendar w:val="gregorian"/>
          </w:date>
        </w:sdtPr>
        <w:sdtEndPr/>
        <w:sdtContent>
          <w:r>
            <w:t>22 ноября 2022 года</w:t>
          </w:r>
        </w:sdtContent>
      </w:sdt>
      <w:r>
        <w:t xml:space="preserve"> № </w:t>
      </w:r>
      <w:r>
        <w:fldChar w:fldCharType="begin"/>
      </w:r>
      <w:r>
        <w:instrText xml:space="preserve"> </w:instrText>
      </w:r>
      <w:r>
        <w:rPr>
          <w:lang w:val="en-US"/>
        </w:rPr>
        <w:instrText>REF</w:instrText>
      </w:r>
      <w:r w:rsidRPr="00E30676">
        <w:instrText xml:space="preserve"> </w:instrText>
      </w:r>
      <w:r>
        <w:instrText>НомерДокумента \</w:instrText>
      </w:r>
      <w:r w:rsidRPr="00E30676">
        <w:instrText xml:space="preserve">* </w:instrText>
      </w:r>
      <w:r>
        <w:rPr>
          <w:lang w:val="en-US"/>
        </w:rPr>
        <w:instrText>mergeformat</w:instrText>
      </w:r>
      <w:r>
        <w:fldChar w:fldCharType="separate"/>
      </w:r>
      <w:sdt>
        <w:sdtPr>
          <w:alias w:val="Номер документа"/>
          <w:tag w:val="Номер документа"/>
          <w:id w:val="718867237"/>
          <w:placeholder>
            <w:docPart w:val="95B7788B78BC479DA1379EED0F13A52E"/>
          </w:placeholder>
          <w:text/>
        </w:sdtPr>
        <w:sdtEndPr/>
        <w:sdtContent>
          <w:r w:rsidR="00B10090">
            <w:t>223</w:t>
          </w:r>
          <w:r w:rsidR="00F90292">
            <w:t>–НА</w:t>
          </w:r>
        </w:sdtContent>
      </w:sdt>
      <w:r>
        <w:fldChar w:fldCharType="end"/>
      </w:r>
    </w:p>
    <w:p w:rsidR="00DC02EC" w:rsidRDefault="00DC02EC" w:rsidP="00DC02EC">
      <w:pPr>
        <w:pStyle w:val="-f"/>
      </w:pPr>
      <w:r>
        <w:t>Дополнения в Положение о порядке организации и проведения публичных слушаний на территории Юргинского муниципального округа</w:t>
      </w:r>
    </w:p>
    <w:p w:rsidR="00DC02EC" w:rsidRPr="00240F97" w:rsidRDefault="00064482" w:rsidP="00DC02EC">
      <w:pPr>
        <w:rPr>
          <w:szCs w:val="24"/>
        </w:rPr>
      </w:pPr>
      <w:r>
        <w:rPr>
          <w:szCs w:val="24"/>
        </w:rPr>
        <w:t>1. </w:t>
      </w:r>
      <w:r w:rsidR="00DC02EC" w:rsidRPr="00240F97">
        <w:rPr>
          <w:szCs w:val="24"/>
        </w:rPr>
        <w:t>Статью 2 дополнить пунктом 2.4. следующего содержания: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«2.4. Платформа обратной связи Федеральной государственной информационной система "Единый портал государственных и муниципальных услуг (функций)" (далее –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) может быть использована в целях размещения материалов и информации для заблаговременного оповещения жителей Юргинского муниципального округа о времени и месте проведения публичных слушаний, обеспечения возможности представления жителями замечаний и предложений по вынесенному на обсуждение проекту муниципального правового акта, а также для участия в публичных </w:t>
      </w:r>
      <w:proofErr w:type="gramStart"/>
      <w:r w:rsidRPr="00240F97">
        <w:rPr>
          <w:szCs w:val="24"/>
        </w:rPr>
        <w:t>слушаниях в соответствии с частью 4 статьи 28 Федерального закона «Об общих принципах организации местного самоуправления в Российской Федерации" и для опубликования (обнародования) результатов публичных слушаний, включая мотивированное обоснование принятых решений.</w:t>
      </w:r>
      <w:proofErr w:type="gramEnd"/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Использования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 в целях проведения публичных слушаний осуществляется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утвержденными постановлением Правительства Российской Федерации от 03.02.2022 № 101,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Федерации.»</w:t>
      </w:r>
    </w:p>
    <w:p w:rsidR="00DC02EC" w:rsidRPr="00240F97" w:rsidRDefault="00064482" w:rsidP="00DC02EC">
      <w:pPr>
        <w:rPr>
          <w:szCs w:val="24"/>
        </w:rPr>
      </w:pPr>
      <w:r>
        <w:rPr>
          <w:szCs w:val="24"/>
        </w:rPr>
        <w:t>2. </w:t>
      </w:r>
      <w:r w:rsidR="00DC02EC" w:rsidRPr="00240F97">
        <w:rPr>
          <w:szCs w:val="24"/>
        </w:rPr>
        <w:t>Статью 3 дополнить пунктом 3.15. следующего содержания: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«3.15. В случае использования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 для целей проведения публичных слушаний оповещение жителей Юргинского муниципального округа осуществляется уполномоченным лицом администрации Юргинского муниципального округа с использованием личного кабинета администрации Юргинского муниципального округа в соответствующем разделе ПОС заблаговременно, с учетом сроков, установленных п.2.1.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Представление жителями Юргинского муниципального округа замечаний и предложений по вынесенному на обсуждение проекту муниципального правового акта, а также участие в публичных слушаниях обеспечиваются с использованием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 после прохождения авторизации на Едином портале государственных и муниципальных услуг (функций).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жителями Юргинского муниципального округа с использованием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 с даты опубликования органом местного самоуправления сведений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гражданина, дате рождения и </w:t>
      </w:r>
      <w:proofErr w:type="gramStart"/>
      <w:r w:rsidRPr="00240F97">
        <w:rPr>
          <w:szCs w:val="24"/>
        </w:rPr>
        <w:t>адресе</w:t>
      </w:r>
      <w:proofErr w:type="gramEnd"/>
      <w:r w:rsidRPr="00240F97">
        <w:rPr>
          <w:szCs w:val="24"/>
        </w:rPr>
        <w:t xml:space="preserve"> регистрации по месту жительства жителя муниципального образования.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>Замечания и предложения по вынесенному на обсуждение проекту муниципального правового акта направляются в личный кабинет администрации Юргинского муниципального округа, где они обрабатываются уполномоченным лицом</w:t>
      </w:r>
      <w:proofErr w:type="gramStart"/>
      <w:r w:rsidRPr="00240F97">
        <w:rPr>
          <w:szCs w:val="24"/>
        </w:rPr>
        <w:t>.»</w:t>
      </w:r>
      <w:proofErr w:type="gramEnd"/>
    </w:p>
    <w:p w:rsidR="00DC02EC" w:rsidRPr="00240F97" w:rsidRDefault="00064482" w:rsidP="00DC02EC">
      <w:pPr>
        <w:rPr>
          <w:szCs w:val="24"/>
        </w:rPr>
      </w:pPr>
      <w:r>
        <w:rPr>
          <w:szCs w:val="24"/>
        </w:rPr>
        <w:t>3. </w:t>
      </w:r>
      <w:bookmarkStart w:id="1" w:name="_GoBack"/>
      <w:bookmarkEnd w:id="1"/>
      <w:r w:rsidR="00DC02EC" w:rsidRPr="00240F97">
        <w:rPr>
          <w:szCs w:val="24"/>
        </w:rPr>
        <w:t>Статью 4 дополнить пунктом 4.2. следующего содержания:</w:t>
      </w:r>
    </w:p>
    <w:p w:rsidR="00DC02EC" w:rsidRPr="00240F97" w:rsidRDefault="00DC02EC" w:rsidP="00DC02EC">
      <w:pPr>
        <w:rPr>
          <w:szCs w:val="24"/>
        </w:rPr>
      </w:pPr>
      <w:r w:rsidRPr="00240F97">
        <w:rPr>
          <w:szCs w:val="24"/>
        </w:rPr>
        <w:t xml:space="preserve">«4.2. В случае использования </w:t>
      </w:r>
      <w:proofErr w:type="gramStart"/>
      <w:r w:rsidRPr="00240F97">
        <w:rPr>
          <w:szCs w:val="24"/>
        </w:rPr>
        <w:t>ПОС</w:t>
      </w:r>
      <w:proofErr w:type="gramEnd"/>
      <w:r w:rsidRPr="00240F97">
        <w:rPr>
          <w:szCs w:val="24"/>
        </w:rPr>
        <w:t xml:space="preserve"> результаты публичных слушаний и мотивированное обоснование принятых решений публикуются уполномоченным лицом в соответствующем разделе ПОС для ознакомления жителей Юргинского муниципального округа в срок, предусмотренный п.4.1.».</w:t>
      </w:r>
    </w:p>
    <w:p w:rsidR="00DC02EC" w:rsidRDefault="00DC02EC" w:rsidP="00DC02EC">
      <w:pPr>
        <w:pStyle w:val="af1"/>
        <w:jc w:val="right"/>
      </w:pPr>
    </w:p>
    <w:sectPr w:rsidR="00DC02EC" w:rsidSect="007D4782">
      <w:pgSz w:w="11906" w:h="16838" w:code="9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AC" w:rsidRDefault="00DC0BAC" w:rsidP="000F5D19">
      <w:r>
        <w:separator/>
      </w:r>
    </w:p>
  </w:endnote>
  <w:endnote w:type="continuationSeparator" w:id="0">
    <w:p w:rsidR="00DC0BAC" w:rsidRDefault="00DC0BAC" w:rsidP="000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AC" w:rsidRDefault="00DC0BAC" w:rsidP="000F5D19">
      <w:r>
        <w:separator/>
      </w:r>
    </w:p>
  </w:footnote>
  <w:footnote w:type="continuationSeparator" w:id="0">
    <w:p w:rsidR="00DC0BAC" w:rsidRDefault="00DC0BAC" w:rsidP="000F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3C" w:rsidRDefault="000D7D3C" w:rsidP="000D7D3C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50F0"/>
    <w:multiLevelType w:val="multilevel"/>
    <w:tmpl w:val="693C8C02"/>
    <w:styleLink w:val="a"/>
    <w:lvl w:ilvl="0">
      <w:start w:val="1"/>
      <w:numFmt w:val="decimal"/>
      <w:pStyle w:val="-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-0"/>
      <w:suff w:val="nothing"/>
      <w:lvlText w:val="%1.%2. "/>
      <w:lvlJc w:val="left"/>
      <w:pPr>
        <w:ind w:left="284" w:firstLine="510"/>
      </w:pPr>
      <w:rPr>
        <w:rFonts w:hint="default"/>
      </w:rPr>
    </w:lvl>
    <w:lvl w:ilvl="2">
      <w:start w:val="1"/>
      <w:numFmt w:val="none"/>
      <w:pStyle w:val="-1"/>
      <w:suff w:val="nothing"/>
      <w:lvlText w:val="%3"/>
      <w:lvlJc w:val="left"/>
      <w:pPr>
        <w:ind w:left="680" w:firstLine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DE71C1"/>
    <w:multiLevelType w:val="multilevel"/>
    <w:tmpl w:val="09BCF03C"/>
    <w:styleLink w:val="a0"/>
    <w:lvl w:ilvl="0">
      <w:start w:val="1"/>
      <w:numFmt w:val="decimal"/>
      <w:pStyle w:val="-10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1-1"/>
      <w:suff w:val="nothing"/>
      <w:lvlText w:val="%1.%2. "/>
      <w:lvlJc w:val="left"/>
      <w:pPr>
        <w:ind w:left="227" w:firstLine="567"/>
      </w:pPr>
      <w:rPr>
        <w:rFonts w:hint="default"/>
      </w:rPr>
    </w:lvl>
    <w:lvl w:ilvl="2">
      <w:start w:val="1"/>
      <w:numFmt w:val="decimal"/>
      <w:pStyle w:val="1-1-1"/>
      <w:suff w:val="nothing"/>
      <w:lvlText w:val="%1.%2.%3. "/>
      <w:lvlJc w:val="left"/>
      <w:pPr>
        <w:ind w:left="45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0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8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6" w:firstLine="567"/>
      </w:pPr>
      <w:rPr>
        <w:rFonts w:hint="default"/>
      </w:rPr>
    </w:lvl>
  </w:abstractNum>
  <w:abstractNum w:abstractNumId="2">
    <w:nsid w:val="173F0DFA"/>
    <w:multiLevelType w:val="multilevel"/>
    <w:tmpl w:val="8ADEEA60"/>
    <w:numStyleLink w:val="a1"/>
  </w:abstractNum>
  <w:abstractNum w:abstractNumId="3">
    <w:nsid w:val="1CD83952"/>
    <w:multiLevelType w:val="multilevel"/>
    <w:tmpl w:val="09BCF03C"/>
    <w:numStyleLink w:val="a0"/>
  </w:abstractNum>
  <w:abstractNum w:abstractNumId="4">
    <w:nsid w:val="254F701F"/>
    <w:multiLevelType w:val="multilevel"/>
    <w:tmpl w:val="09BCF03C"/>
    <w:numStyleLink w:val="a0"/>
  </w:abstractNum>
  <w:abstractNum w:abstractNumId="5">
    <w:nsid w:val="3CE14427"/>
    <w:multiLevelType w:val="multilevel"/>
    <w:tmpl w:val="8ADEEA60"/>
    <w:numStyleLink w:val="a1"/>
  </w:abstractNum>
  <w:abstractNum w:abstractNumId="6">
    <w:nsid w:val="4AF25F2E"/>
    <w:multiLevelType w:val="multilevel"/>
    <w:tmpl w:val="693C8C02"/>
    <w:numStyleLink w:val="a"/>
  </w:abstractNum>
  <w:abstractNum w:abstractNumId="7">
    <w:nsid w:val="4DE749CE"/>
    <w:multiLevelType w:val="multilevel"/>
    <w:tmpl w:val="09BCF03C"/>
    <w:numStyleLink w:val="a0"/>
  </w:abstractNum>
  <w:abstractNum w:abstractNumId="8">
    <w:nsid w:val="4E5845A7"/>
    <w:multiLevelType w:val="multilevel"/>
    <w:tmpl w:val="8ADEEA60"/>
    <w:numStyleLink w:val="a1"/>
  </w:abstractNum>
  <w:abstractNum w:abstractNumId="9">
    <w:nsid w:val="518E010B"/>
    <w:multiLevelType w:val="multilevel"/>
    <w:tmpl w:val="D1987336"/>
    <w:lvl w:ilvl="0">
      <w:start w:val="1"/>
      <w:numFmt w:val="decimal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nothing"/>
      <w:lvlText w:val="%1.%2. 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nothing"/>
      <w:lvlText w:val="%1.%2.%3. 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10">
    <w:nsid w:val="5C5440AD"/>
    <w:multiLevelType w:val="multilevel"/>
    <w:tmpl w:val="09BCF03C"/>
    <w:numStyleLink w:val="a0"/>
  </w:abstractNum>
  <w:abstractNum w:abstractNumId="11">
    <w:nsid w:val="60CF2F5C"/>
    <w:multiLevelType w:val="multilevel"/>
    <w:tmpl w:val="8ADEEA60"/>
    <w:styleLink w:val="a1"/>
    <w:lvl w:ilvl="0">
      <w:start w:val="1"/>
      <w:numFmt w:val="decimal"/>
      <w:pStyle w:val="a2"/>
      <w:suff w:val="nothing"/>
      <w:lvlText w:val="%1. "/>
      <w:lvlJc w:val="left"/>
      <w:pPr>
        <w:ind w:left="0" w:firstLine="567"/>
      </w:pPr>
      <w:rPr>
        <w:rFonts w:hint="default"/>
      </w:rPr>
    </w:lvl>
    <w:lvl w:ilvl="1">
      <w:start w:val="1"/>
      <w:numFmt w:val="russianLower"/>
      <w:pStyle w:val="a3"/>
      <w:suff w:val="nothing"/>
      <w:lvlText w:val="%2) "/>
      <w:lvlJc w:val="left"/>
      <w:pPr>
        <w:ind w:left="0" w:firstLine="567"/>
      </w:pPr>
      <w:rPr>
        <w:rFonts w:hint="default"/>
      </w:rPr>
    </w:lvl>
    <w:lvl w:ilvl="2">
      <w:start w:val="1"/>
      <w:numFmt w:val="none"/>
      <w:pStyle w:val="a4"/>
      <w:suff w:val="nothing"/>
      <w:lvlText w:val="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48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5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3"/>
        </w:tabs>
        <w:ind w:left="0" w:firstLine="567"/>
      </w:pPr>
      <w:rPr>
        <w:rFonts w:hint="default"/>
      </w:rPr>
    </w:lvl>
  </w:abstractNum>
  <w:abstractNum w:abstractNumId="12">
    <w:nsid w:val="7B9129FC"/>
    <w:multiLevelType w:val="multilevel"/>
    <w:tmpl w:val="09BCF03C"/>
    <w:numStyleLink w:val="a0"/>
  </w:abstractNum>
  <w:abstractNum w:abstractNumId="13">
    <w:nsid w:val="7CB56D1E"/>
    <w:multiLevelType w:val="multilevel"/>
    <w:tmpl w:val="8ADEEA60"/>
    <w:numStyleLink w:val="a1"/>
  </w:abstractNum>
  <w:abstractNum w:abstractNumId="14">
    <w:nsid w:val="7DF163C9"/>
    <w:multiLevelType w:val="multilevel"/>
    <w:tmpl w:val="8ADEEA60"/>
    <w:numStyleLink w:val="a1"/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2"/>
  </w:num>
  <w:num w:numId="13">
    <w:abstractNumId w:val="14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EC"/>
    <w:rsid w:val="00064482"/>
    <w:rsid w:val="000D7D3C"/>
    <w:rsid w:val="000F5D19"/>
    <w:rsid w:val="001831B1"/>
    <w:rsid w:val="00240F97"/>
    <w:rsid w:val="00262D24"/>
    <w:rsid w:val="002C1356"/>
    <w:rsid w:val="0033652D"/>
    <w:rsid w:val="003724A9"/>
    <w:rsid w:val="003B6D74"/>
    <w:rsid w:val="003E15AD"/>
    <w:rsid w:val="0040051F"/>
    <w:rsid w:val="00497767"/>
    <w:rsid w:val="00593D71"/>
    <w:rsid w:val="00597E2A"/>
    <w:rsid w:val="005A164E"/>
    <w:rsid w:val="00620610"/>
    <w:rsid w:val="006F47DC"/>
    <w:rsid w:val="00725EAA"/>
    <w:rsid w:val="007768AB"/>
    <w:rsid w:val="007D4782"/>
    <w:rsid w:val="00831023"/>
    <w:rsid w:val="00834A8A"/>
    <w:rsid w:val="00867CF7"/>
    <w:rsid w:val="008E0C2C"/>
    <w:rsid w:val="009F76B0"/>
    <w:rsid w:val="00A907E3"/>
    <w:rsid w:val="00B10090"/>
    <w:rsid w:val="00B933D4"/>
    <w:rsid w:val="00C3115D"/>
    <w:rsid w:val="00C44C6A"/>
    <w:rsid w:val="00C81568"/>
    <w:rsid w:val="00CE16B1"/>
    <w:rsid w:val="00D038F8"/>
    <w:rsid w:val="00D50B4A"/>
    <w:rsid w:val="00DC02EC"/>
    <w:rsid w:val="00DC0BAC"/>
    <w:rsid w:val="00E30676"/>
    <w:rsid w:val="00E42CE1"/>
    <w:rsid w:val="00E803C1"/>
    <w:rsid w:val="00E9777F"/>
    <w:rsid w:val="00EF1CC0"/>
    <w:rsid w:val="00F073A2"/>
    <w:rsid w:val="00F90292"/>
    <w:rsid w:val="00FC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DC0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B6D74"/>
    <w:pPr>
      <w:spacing w:after="0" w:line="240" w:lineRule="auto"/>
      <w:ind w:firstLine="567"/>
      <w:jc w:val="both"/>
    </w:pPr>
    <w:rPr>
      <w:kern w:val="24"/>
      <w:sz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2">
    <w:name w:val="Шапка-организация"/>
    <w:basedOn w:val="-3"/>
    <w:next w:val="-4"/>
    <w:rsid w:val="00620610"/>
    <w:pPr>
      <w:pBdr>
        <w:bottom w:val="single" w:sz="4" w:space="1" w:color="auto"/>
      </w:pBdr>
    </w:pPr>
  </w:style>
  <w:style w:type="paragraph" w:customStyle="1" w:styleId="-5">
    <w:name w:val="Шапка-регион"/>
    <w:basedOn w:val="-3"/>
    <w:next w:val="-2"/>
    <w:rsid w:val="007D4782"/>
    <w:rPr>
      <w:caps/>
    </w:rPr>
  </w:style>
  <w:style w:type="paragraph" w:customStyle="1" w:styleId="-6">
    <w:name w:val="Шапка-герб"/>
    <w:basedOn w:val="-3"/>
    <w:next w:val="-5"/>
    <w:rsid w:val="00E803C1"/>
    <w:rPr>
      <w:b w:val="0"/>
    </w:rPr>
  </w:style>
  <w:style w:type="paragraph" w:styleId="a9">
    <w:name w:val="Balloon Text"/>
    <w:basedOn w:val="a5"/>
    <w:link w:val="aa"/>
    <w:uiPriority w:val="99"/>
    <w:semiHidden/>
    <w:unhideWhenUsed/>
    <w:rsid w:val="002C13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6"/>
    <w:link w:val="a9"/>
    <w:uiPriority w:val="99"/>
    <w:semiHidden/>
    <w:rsid w:val="002C1356"/>
    <w:rPr>
      <w:rFonts w:ascii="Tahoma" w:hAnsi="Tahoma" w:cs="Tahoma"/>
      <w:kern w:val="24"/>
      <w:sz w:val="16"/>
      <w:szCs w:val="16"/>
    </w:rPr>
  </w:style>
  <w:style w:type="paragraph" w:styleId="ab">
    <w:name w:val="No Spacing"/>
    <w:uiPriority w:val="1"/>
    <w:qFormat/>
    <w:rsid w:val="003B6D74"/>
    <w:pPr>
      <w:spacing w:after="0" w:line="240" w:lineRule="auto"/>
    </w:pPr>
    <w:rPr>
      <w:kern w:val="24"/>
      <w:sz w:val="24"/>
    </w:rPr>
  </w:style>
  <w:style w:type="paragraph" w:customStyle="1" w:styleId="-7">
    <w:name w:val="Заголовок-тип документа"/>
    <w:basedOn w:val="-8"/>
    <w:next w:val="-9"/>
    <w:rsid w:val="00620610"/>
    <w:pPr>
      <w:spacing w:before="640"/>
    </w:pPr>
    <w:rPr>
      <w:caps/>
    </w:rPr>
  </w:style>
  <w:style w:type="paragraph" w:customStyle="1" w:styleId="-9">
    <w:name w:val="Заголовок-дата и номер"/>
    <w:basedOn w:val="-8"/>
    <w:next w:val="-a"/>
    <w:rsid w:val="00D50B4A"/>
    <w:pPr>
      <w:outlineLvl w:val="9"/>
    </w:pPr>
  </w:style>
  <w:style w:type="character" w:styleId="ac">
    <w:name w:val="Placeholder Text"/>
    <w:basedOn w:val="a6"/>
    <w:uiPriority w:val="99"/>
    <w:semiHidden/>
    <w:rsid w:val="00D50B4A"/>
    <w:rPr>
      <w:color w:val="808080"/>
    </w:rPr>
  </w:style>
  <w:style w:type="paragraph" w:customStyle="1" w:styleId="-a">
    <w:name w:val="Заголовок-название"/>
    <w:basedOn w:val="-8"/>
    <w:next w:val="a5"/>
    <w:qFormat/>
    <w:rsid w:val="00D50B4A"/>
    <w:pPr>
      <w:spacing w:before="280" w:after="280"/>
    </w:pPr>
  </w:style>
  <w:style w:type="paragraph" w:customStyle="1" w:styleId="-8">
    <w:name w:val="Заголовок-ядро"/>
    <w:rsid w:val="000D7D3C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sz w:val="28"/>
    </w:rPr>
  </w:style>
  <w:style w:type="paragraph" w:customStyle="1" w:styleId="-b">
    <w:name w:val="Абзац-глагол"/>
    <w:basedOn w:val="a5"/>
    <w:next w:val="a5"/>
    <w:qFormat/>
    <w:rsid w:val="003B6D74"/>
    <w:pPr>
      <w:keepNext/>
      <w:keepLines/>
      <w:spacing w:before="320"/>
      <w:jc w:val="left"/>
    </w:pPr>
    <w:rPr>
      <w:b/>
      <w:caps/>
    </w:rPr>
  </w:style>
  <w:style w:type="paragraph" w:customStyle="1" w:styleId="-3">
    <w:name w:val="Шапка-ядро"/>
    <w:rsid w:val="007D4782"/>
    <w:pPr>
      <w:keepNext/>
      <w:keepLines/>
      <w:suppressLineNumbers/>
      <w:suppressAutoHyphens/>
      <w:spacing w:after="0" w:line="240" w:lineRule="auto"/>
      <w:jc w:val="center"/>
    </w:pPr>
    <w:rPr>
      <w:b/>
      <w:kern w:val="24"/>
      <w:sz w:val="28"/>
    </w:rPr>
  </w:style>
  <w:style w:type="table" w:customStyle="1" w:styleId="ad">
    <w:name w:val="Комиссия"/>
    <w:basedOn w:val="a7"/>
    <w:uiPriority w:val="99"/>
    <w:rsid w:val="003B6D74"/>
    <w:pPr>
      <w:spacing w:after="0" w:line="240" w:lineRule="auto"/>
    </w:pPr>
    <w:rPr>
      <w:sz w:val="24"/>
    </w:rPr>
    <w:tblPr>
      <w:tblCellMar>
        <w:bottom w:w="57" w:type="dxa"/>
      </w:tblCellMar>
    </w:tblPr>
    <w:trPr>
      <w:cantSplit/>
    </w:trPr>
  </w:style>
  <w:style w:type="paragraph" w:customStyle="1" w:styleId="-10">
    <w:name w:val="Решение-1"/>
    <w:basedOn w:val="a5"/>
    <w:rsid w:val="000F5D19"/>
    <w:pPr>
      <w:numPr>
        <w:numId w:val="16"/>
      </w:numPr>
    </w:pPr>
  </w:style>
  <w:style w:type="numbering" w:customStyle="1" w:styleId="a0">
    <w:name w:val="Решения"/>
    <w:basedOn w:val="a8"/>
    <w:uiPriority w:val="99"/>
    <w:rsid w:val="000F5D19"/>
    <w:pPr>
      <w:numPr>
        <w:numId w:val="1"/>
      </w:numPr>
    </w:pPr>
  </w:style>
  <w:style w:type="paragraph" w:customStyle="1" w:styleId="1-1-1">
    <w:name w:val="Решение 1-1-1"/>
    <w:basedOn w:val="a5"/>
    <w:rsid w:val="000F5D19"/>
    <w:pPr>
      <w:numPr>
        <w:ilvl w:val="2"/>
        <w:numId w:val="16"/>
      </w:numPr>
    </w:pPr>
  </w:style>
  <w:style w:type="paragraph" w:customStyle="1" w:styleId="1-1">
    <w:name w:val="Решение 1-1"/>
    <w:basedOn w:val="a5"/>
    <w:rsid w:val="000F5D19"/>
    <w:pPr>
      <w:numPr>
        <w:ilvl w:val="1"/>
        <w:numId w:val="16"/>
      </w:numPr>
    </w:pPr>
  </w:style>
  <w:style w:type="table" w:styleId="ae">
    <w:name w:val="Table Grid"/>
    <w:basedOn w:val="a7"/>
    <w:uiPriority w:val="59"/>
    <w:rsid w:val="00EF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">
    <w:name w:val="Комиссия-звание члена"/>
    <w:basedOn w:val="a5"/>
    <w:next w:val="-d"/>
    <w:qFormat/>
    <w:rsid w:val="007768AB"/>
    <w:pPr>
      <w:keepNext/>
      <w:spacing w:before="80" w:after="40"/>
      <w:ind w:firstLine="0"/>
    </w:pPr>
  </w:style>
  <w:style w:type="paragraph" w:styleId="af">
    <w:name w:val="header"/>
    <w:basedOn w:val="a5"/>
    <w:link w:val="af0"/>
    <w:uiPriority w:val="99"/>
    <w:unhideWhenUsed/>
    <w:rsid w:val="000F5D19"/>
    <w:pPr>
      <w:tabs>
        <w:tab w:val="center" w:pos="4677"/>
        <w:tab w:val="right" w:pos="9355"/>
      </w:tabs>
    </w:pPr>
  </w:style>
  <w:style w:type="paragraph" w:styleId="af1">
    <w:name w:val="Signature"/>
    <w:basedOn w:val="a5"/>
    <w:link w:val="af2"/>
    <w:uiPriority w:val="99"/>
    <w:unhideWhenUsed/>
    <w:qFormat/>
    <w:rsid w:val="00834A8A"/>
    <w:pPr>
      <w:tabs>
        <w:tab w:val="right" w:pos="9923"/>
      </w:tabs>
      <w:spacing w:before="567"/>
      <w:ind w:firstLine="0"/>
      <w:jc w:val="left"/>
    </w:pPr>
  </w:style>
  <w:style w:type="character" w:customStyle="1" w:styleId="af2">
    <w:name w:val="Подпись Знак"/>
    <w:basedOn w:val="a6"/>
    <w:link w:val="af1"/>
    <w:uiPriority w:val="99"/>
    <w:rsid w:val="00834A8A"/>
    <w:rPr>
      <w:kern w:val="24"/>
      <w:sz w:val="24"/>
    </w:rPr>
  </w:style>
  <w:style w:type="character" w:customStyle="1" w:styleId="af0">
    <w:name w:val="Верхний колонтитул Знак"/>
    <w:basedOn w:val="a6"/>
    <w:link w:val="af"/>
    <w:uiPriority w:val="99"/>
    <w:rsid w:val="000F5D19"/>
    <w:rPr>
      <w:kern w:val="24"/>
      <w:sz w:val="24"/>
    </w:rPr>
  </w:style>
  <w:style w:type="paragraph" w:styleId="af3">
    <w:name w:val="footer"/>
    <w:basedOn w:val="a5"/>
    <w:link w:val="af4"/>
    <w:uiPriority w:val="99"/>
    <w:unhideWhenUsed/>
    <w:rsid w:val="000F5D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6"/>
    <w:link w:val="af3"/>
    <w:uiPriority w:val="99"/>
    <w:rsid w:val="000F5D19"/>
    <w:rPr>
      <w:kern w:val="24"/>
      <w:sz w:val="24"/>
    </w:rPr>
  </w:style>
  <w:style w:type="paragraph" w:customStyle="1" w:styleId="-d">
    <w:name w:val="Комиссия-член"/>
    <w:basedOn w:val="-c"/>
    <w:qFormat/>
    <w:rsid w:val="007768AB"/>
    <w:pPr>
      <w:keepNext w:val="0"/>
      <w:keepLines/>
      <w:spacing w:before="0" w:after="0"/>
      <w:jc w:val="left"/>
    </w:pPr>
  </w:style>
  <w:style w:type="paragraph" w:customStyle="1" w:styleId="-e">
    <w:name w:val="Приложение-шапка"/>
    <w:next w:val="-f"/>
    <w:qFormat/>
    <w:rsid w:val="00C3115D"/>
    <w:pPr>
      <w:keepNext/>
      <w:keepLines/>
      <w:pageBreakBefore/>
      <w:suppressAutoHyphens/>
      <w:spacing w:after="0" w:line="240" w:lineRule="auto"/>
      <w:ind w:left="5103"/>
      <w:jc w:val="right"/>
      <w:outlineLvl w:val="0"/>
    </w:pPr>
    <w:rPr>
      <w:kern w:val="24"/>
      <w:sz w:val="24"/>
    </w:rPr>
  </w:style>
  <w:style w:type="paragraph" w:customStyle="1" w:styleId="-f">
    <w:name w:val="Приложение-заголовок"/>
    <w:next w:val="a5"/>
    <w:qFormat/>
    <w:rsid w:val="00831023"/>
    <w:pPr>
      <w:spacing w:before="567" w:after="320" w:line="240" w:lineRule="auto"/>
      <w:jc w:val="center"/>
    </w:pPr>
    <w:rPr>
      <w:b/>
      <w:kern w:val="24"/>
      <w:sz w:val="24"/>
    </w:rPr>
  </w:style>
  <w:style w:type="numbering" w:customStyle="1" w:styleId="a">
    <w:name w:val="Бюджет"/>
    <w:uiPriority w:val="99"/>
    <w:rsid w:val="005A164E"/>
    <w:pPr>
      <w:numPr>
        <w:numId w:val="7"/>
      </w:numPr>
    </w:pPr>
  </w:style>
  <w:style w:type="numbering" w:customStyle="1" w:styleId="a1">
    <w:name w:val="Изменения"/>
    <w:uiPriority w:val="99"/>
    <w:rsid w:val="00497767"/>
    <w:pPr>
      <w:numPr>
        <w:numId w:val="9"/>
      </w:numPr>
    </w:pPr>
  </w:style>
  <w:style w:type="paragraph" w:customStyle="1" w:styleId="-">
    <w:name w:val="Бюджет-статья"/>
    <w:basedOn w:val="a5"/>
    <w:rsid w:val="005A164E"/>
    <w:pPr>
      <w:numPr>
        <w:numId w:val="8"/>
      </w:numPr>
    </w:pPr>
    <w:rPr>
      <w:b/>
    </w:rPr>
  </w:style>
  <w:style w:type="paragraph" w:customStyle="1" w:styleId="-0">
    <w:name w:val="Бюджет-пункт"/>
    <w:basedOn w:val="a5"/>
    <w:rsid w:val="005A164E"/>
    <w:pPr>
      <w:numPr>
        <w:ilvl w:val="1"/>
        <w:numId w:val="8"/>
      </w:numPr>
    </w:pPr>
  </w:style>
  <w:style w:type="paragraph" w:customStyle="1" w:styleId="-1">
    <w:name w:val="Бюджет-подпункт"/>
    <w:basedOn w:val="a5"/>
    <w:rsid w:val="005A164E"/>
    <w:pPr>
      <w:numPr>
        <w:ilvl w:val="2"/>
        <w:numId w:val="8"/>
      </w:numPr>
    </w:pPr>
  </w:style>
  <w:style w:type="paragraph" w:customStyle="1" w:styleId="a2">
    <w:name w:val="Изменения пункт"/>
    <w:basedOn w:val="a5"/>
    <w:rsid w:val="00497767"/>
    <w:pPr>
      <w:numPr>
        <w:numId w:val="14"/>
      </w:numPr>
    </w:pPr>
  </w:style>
  <w:style w:type="paragraph" w:customStyle="1" w:styleId="a3">
    <w:name w:val="Изменения список"/>
    <w:basedOn w:val="a5"/>
    <w:rsid w:val="00497767"/>
    <w:pPr>
      <w:numPr>
        <w:ilvl w:val="1"/>
        <w:numId w:val="14"/>
      </w:numPr>
    </w:pPr>
  </w:style>
  <w:style w:type="paragraph" w:customStyle="1" w:styleId="a4">
    <w:name w:val="Изменения текст"/>
    <w:basedOn w:val="a5"/>
    <w:rsid w:val="00497767"/>
    <w:pPr>
      <w:numPr>
        <w:ilvl w:val="2"/>
        <w:numId w:val="14"/>
      </w:numPr>
    </w:pPr>
  </w:style>
  <w:style w:type="paragraph" w:customStyle="1" w:styleId="-4">
    <w:name w:val="Шапка-заседание"/>
    <w:basedOn w:val="-3"/>
    <w:next w:val="-7"/>
    <w:qFormat/>
    <w:rsid w:val="00620610"/>
    <w:rPr>
      <w:b w:val="0"/>
    </w:rPr>
  </w:style>
  <w:style w:type="paragraph" w:styleId="af5">
    <w:name w:val="List Paragraph"/>
    <w:basedOn w:val="a5"/>
    <w:uiPriority w:val="34"/>
    <w:qFormat/>
    <w:rsid w:val="00DC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96;&#1077;&#1085;&#1080;&#1077;%20&#1057;&#1053;&#1044;%20&#1070;&#1052;&#105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3ED3ED18DC43938AA4617AE2AE57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6E0E7-2E05-4A2B-AB03-72241F327296}"/>
      </w:docPartPr>
      <w:docPartBody>
        <w:p w:rsidR="004A6837" w:rsidRDefault="008C7F6A">
          <w:pPr>
            <w:pStyle w:val="1F3ED3ED18DC43938AA4617AE2AE57BE"/>
          </w:pPr>
          <w:r w:rsidRPr="00C6132E">
            <w:rPr>
              <w:rStyle w:val="a3"/>
            </w:rPr>
            <w:t>[Организация]</w:t>
          </w:r>
        </w:p>
      </w:docPartBody>
    </w:docPart>
    <w:docPart>
      <w:docPartPr>
        <w:name w:val="6EE94F9C89ED4E34B2D9E6F3DF198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663BE-B669-4AC1-B63E-479DAED1A7AE}"/>
      </w:docPartPr>
      <w:docPartBody>
        <w:p w:rsidR="004A6837" w:rsidRDefault="008C7F6A">
          <w:pPr>
            <w:pStyle w:val="6EE94F9C89ED4E34B2D9E6F3DF198626"/>
          </w:pPr>
          <w:r>
            <w:rPr>
              <w:rStyle w:val="a3"/>
            </w:rPr>
            <w:t>номер заседания</w:t>
          </w:r>
        </w:p>
      </w:docPartBody>
    </w:docPart>
    <w:docPart>
      <w:docPartPr>
        <w:name w:val="608B27926AF24F31B60EE7EC1B8BE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9F1EC-AF97-4BE7-BD52-F0314DBC1807}"/>
      </w:docPartPr>
      <w:docPartBody>
        <w:p w:rsidR="004A6837" w:rsidRDefault="008C7F6A">
          <w:pPr>
            <w:pStyle w:val="608B27926AF24F31B60EE7EC1B8BE0A5"/>
          </w:pPr>
          <w:r>
            <w:rPr>
              <w:rStyle w:val="a3"/>
            </w:rPr>
            <w:t>______________</w:t>
          </w:r>
        </w:p>
      </w:docPartBody>
    </w:docPart>
    <w:docPart>
      <w:docPartPr>
        <w:name w:val="2D48ABABBA64464E9E1F2697E0606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A1EED-883E-4848-9C8E-F8337FBEC87B}"/>
      </w:docPartPr>
      <w:docPartBody>
        <w:p w:rsidR="004A6837" w:rsidRDefault="008C7F6A">
          <w:pPr>
            <w:pStyle w:val="2D48ABABBA64464E9E1F2697E060698B"/>
          </w:pPr>
          <w:r>
            <w:t>____</w:t>
          </w:r>
        </w:p>
      </w:docPartBody>
    </w:docPart>
    <w:docPart>
      <w:docPartPr>
        <w:name w:val="6166C43931CF45438FE514D237D7D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8CE34-6807-4C64-B09C-4E5D29270E60}"/>
      </w:docPartPr>
      <w:docPartBody>
        <w:p w:rsidR="004A6837" w:rsidRDefault="008C7F6A">
          <w:pPr>
            <w:pStyle w:val="6166C43931CF45438FE514D237D7D0BE"/>
          </w:pPr>
          <w:r w:rsidRPr="00C6132E">
            <w:rPr>
              <w:rStyle w:val="a3"/>
            </w:rPr>
            <w:t>[Название]</w:t>
          </w:r>
        </w:p>
      </w:docPartBody>
    </w:docPart>
    <w:docPart>
      <w:docPartPr>
        <w:name w:val="1E3091F043C9481DA339ABF473D31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BB019-4954-4663-8874-1BB5E1D81B8D}"/>
      </w:docPartPr>
      <w:docPartBody>
        <w:p w:rsidR="004A6837" w:rsidRDefault="008C7F6A">
          <w:pPr>
            <w:pStyle w:val="1E3091F043C9481DA339ABF473D31CFF"/>
          </w:pPr>
          <w:r w:rsidRPr="00C6132E">
            <w:rPr>
              <w:rStyle w:val="a3"/>
            </w:rPr>
            <w:t>[Руководитель]</w:t>
          </w:r>
        </w:p>
      </w:docPartBody>
    </w:docPart>
    <w:docPart>
      <w:docPartPr>
        <w:name w:val="4B55375357384A8AB3BA741593047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D243C-7A89-4A10-9D8E-222986AB867B}"/>
      </w:docPartPr>
      <w:docPartBody>
        <w:p w:rsidR="004A6837" w:rsidRDefault="00564EE6" w:rsidP="00564EE6">
          <w:pPr>
            <w:pStyle w:val="4B55375357384A8AB3BA741593047637"/>
          </w:pPr>
          <w:r w:rsidRPr="00C6132E">
            <w:rPr>
              <w:rStyle w:val="a3"/>
            </w:rPr>
            <w:t>[Дата публикации]</w:t>
          </w:r>
        </w:p>
      </w:docPartBody>
    </w:docPart>
    <w:docPart>
      <w:docPartPr>
        <w:name w:val="95B7788B78BC479DA1379EED0F13A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E27D7-7961-4271-AC6B-C16DC820994A}"/>
      </w:docPartPr>
      <w:docPartBody>
        <w:p w:rsidR="004A6837" w:rsidRDefault="00564EE6" w:rsidP="00564EE6">
          <w:pPr>
            <w:pStyle w:val="95B7788B78BC479DA1379EED0F13A52E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E6"/>
    <w:rsid w:val="004A6837"/>
    <w:rsid w:val="00564EE6"/>
    <w:rsid w:val="008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4EE6"/>
    <w:rPr>
      <w:color w:val="808080"/>
    </w:rPr>
  </w:style>
  <w:style w:type="paragraph" w:customStyle="1" w:styleId="1F3ED3ED18DC43938AA4617AE2AE57BE">
    <w:name w:val="1F3ED3ED18DC43938AA4617AE2AE57BE"/>
  </w:style>
  <w:style w:type="paragraph" w:customStyle="1" w:styleId="6EE94F9C89ED4E34B2D9E6F3DF198626">
    <w:name w:val="6EE94F9C89ED4E34B2D9E6F3DF198626"/>
  </w:style>
  <w:style w:type="paragraph" w:customStyle="1" w:styleId="608B27926AF24F31B60EE7EC1B8BE0A5">
    <w:name w:val="608B27926AF24F31B60EE7EC1B8BE0A5"/>
  </w:style>
  <w:style w:type="paragraph" w:customStyle="1" w:styleId="2D48ABABBA64464E9E1F2697E060698B">
    <w:name w:val="2D48ABABBA64464E9E1F2697E060698B"/>
  </w:style>
  <w:style w:type="paragraph" w:customStyle="1" w:styleId="6166C43931CF45438FE514D237D7D0BE">
    <w:name w:val="6166C43931CF45438FE514D237D7D0BE"/>
  </w:style>
  <w:style w:type="paragraph" w:customStyle="1" w:styleId="5CE6B423A42647A58B134740E4564823">
    <w:name w:val="5CE6B423A42647A58B134740E4564823"/>
  </w:style>
  <w:style w:type="paragraph" w:customStyle="1" w:styleId="1E3091F043C9481DA339ABF473D31CFF">
    <w:name w:val="1E3091F043C9481DA339ABF473D31CFF"/>
  </w:style>
  <w:style w:type="paragraph" w:customStyle="1" w:styleId="4B55375357384A8AB3BA741593047637">
    <w:name w:val="4B55375357384A8AB3BA741593047637"/>
    <w:rsid w:val="00564EE6"/>
  </w:style>
  <w:style w:type="paragraph" w:customStyle="1" w:styleId="5E66FB113CC54655BA6554E8AB812D82">
    <w:name w:val="5E66FB113CC54655BA6554E8AB812D82"/>
    <w:rsid w:val="00564EE6"/>
  </w:style>
  <w:style w:type="paragraph" w:customStyle="1" w:styleId="F78AEDB55EC644E7B3F53C25DD1BE3BA">
    <w:name w:val="F78AEDB55EC644E7B3F53C25DD1BE3BA"/>
    <w:rsid w:val="00564EE6"/>
  </w:style>
  <w:style w:type="paragraph" w:customStyle="1" w:styleId="91056C7FD9A9478BBD5C2BE193866400">
    <w:name w:val="91056C7FD9A9478BBD5C2BE193866400"/>
    <w:rsid w:val="00564EE6"/>
  </w:style>
  <w:style w:type="paragraph" w:customStyle="1" w:styleId="95B7788B78BC479DA1379EED0F13A52E">
    <w:name w:val="95B7788B78BC479DA1379EED0F13A52E"/>
    <w:rsid w:val="00564E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4EE6"/>
    <w:rPr>
      <w:color w:val="808080"/>
    </w:rPr>
  </w:style>
  <w:style w:type="paragraph" w:customStyle="1" w:styleId="1F3ED3ED18DC43938AA4617AE2AE57BE">
    <w:name w:val="1F3ED3ED18DC43938AA4617AE2AE57BE"/>
  </w:style>
  <w:style w:type="paragraph" w:customStyle="1" w:styleId="6EE94F9C89ED4E34B2D9E6F3DF198626">
    <w:name w:val="6EE94F9C89ED4E34B2D9E6F3DF198626"/>
  </w:style>
  <w:style w:type="paragraph" w:customStyle="1" w:styleId="608B27926AF24F31B60EE7EC1B8BE0A5">
    <w:name w:val="608B27926AF24F31B60EE7EC1B8BE0A5"/>
  </w:style>
  <w:style w:type="paragraph" w:customStyle="1" w:styleId="2D48ABABBA64464E9E1F2697E060698B">
    <w:name w:val="2D48ABABBA64464E9E1F2697E060698B"/>
  </w:style>
  <w:style w:type="paragraph" w:customStyle="1" w:styleId="6166C43931CF45438FE514D237D7D0BE">
    <w:name w:val="6166C43931CF45438FE514D237D7D0BE"/>
  </w:style>
  <w:style w:type="paragraph" w:customStyle="1" w:styleId="5CE6B423A42647A58B134740E4564823">
    <w:name w:val="5CE6B423A42647A58B134740E4564823"/>
  </w:style>
  <w:style w:type="paragraph" w:customStyle="1" w:styleId="1E3091F043C9481DA339ABF473D31CFF">
    <w:name w:val="1E3091F043C9481DA339ABF473D31CFF"/>
  </w:style>
  <w:style w:type="paragraph" w:customStyle="1" w:styleId="4B55375357384A8AB3BA741593047637">
    <w:name w:val="4B55375357384A8AB3BA741593047637"/>
    <w:rsid w:val="00564EE6"/>
  </w:style>
  <w:style w:type="paragraph" w:customStyle="1" w:styleId="5E66FB113CC54655BA6554E8AB812D82">
    <w:name w:val="5E66FB113CC54655BA6554E8AB812D82"/>
    <w:rsid w:val="00564EE6"/>
  </w:style>
  <w:style w:type="paragraph" w:customStyle="1" w:styleId="F78AEDB55EC644E7B3F53C25DD1BE3BA">
    <w:name w:val="F78AEDB55EC644E7B3F53C25DD1BE3BA"/>
    <w:rsid w:val="00564EE6"/>
  </w:style>
  <w:style w:type="paragraph" w:customStyle="1" w:styleId="91056C7FD9A9478BBD5C2BE193866400">
    <w:name w:val="91056C7FD9A9478BBD5C2BE193866400"/>
    <w:rsid w:val="00564EE6"/>
  </w:style>
  <w:style w:type="paragraph" w:customStyle="1" w:styleId="95B7788B78BC479DA1379EED0F13A52E">
    <w:name w:val="95B7788B78BC479DA1379EED0F13A52E"/>
    <w:rsid w:val="0056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окументаци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5B646C-D705-49E8-8ADA-15F9E4A4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СНД ЮМО.dotx</Template>
  <TotalTime>15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И. Я. Бережнова</Manager>
  <Company>Совет народных депутатов Юргинского муниципального округа</Company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дополнений в решение Совета народных депутатов Юргинского муниципального округа от 26.12.2019 № 3–НА «Об утверждении Положения о порядке организации и проведения публичных слушаний на территории Юргинского муниципального округа»</dc:title>
  <dc:creator>User</dc:creator>
  <cp:lastModifiedBy>User</cp:lastModifiedBy>
  <cp:revision>12</cp:revision>
  <dcterms:created xsi:type="dcterms:W3CDTF">2022-11-22T01:47:00Z</dcterms:created>
  <dcterms:modified xsi:type="dcterms:W3CDTF">2022-11-22T06:06:00Z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 linkTarget="НомерДокумента">
    <vt:lpwstr>223–НА</vt:lpwstr>
  </property>
  <property fmtid="{D5CDD505-2E9C-101B-9397-08002B2CF9AE}" pid="3" name="Тип документа">
    <vt:lpwstr>Решение</vt:lpwstr>
  </property>
</Properties>
</file>