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C1" w:rsidRDefault="002C1356" w:rsidP="00E803C1">
      <w:pPr>
        <w:pStyle w:val="-6"/>
      </w:pPr>
      <w:r>
        <w:rPr>
          <w:noProof/>
          <w:lang w:eastAsia="ru-RU"/>
        </w:rPr>
        <w:drawing>
          <wp:inline distT="0" distB="0" distL="0" distR="0" wp14:anchorId="64653215" wp14:editId="193F2B7E">
            <wp:extent cx="701675" cy="876300"/>
            <wp:effectExtent l="0" t="0" r="3175" b="0"/>
            <wp:docPr id="1" name="Рисунок 1" descr="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Юргинский МР_ПП-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876300"/>
                    </a:xfrm>
                    <a:prstGeom prst="rect">
                      <a:avLst/>
                    </a:prstGeom>
                    <a:solidFill>
                      <a:srgbClr val="FFFFFF"/>
                    </a:solidFill>
                    <a:ln>
                      <a:noFill/>
                    </a:ln>
                  </pic:spPr>
                </pic:pic>
              </a:graphicData>
            </a:graphic>
          </wp:inline>
        </w:drawing>
      </w:r>
    </w:p>
    <w:p w:rsidR="00E803C1" w:rsidRDefault="00E803C1" w:rsidP="00E803C1">
      <w:pPr>
        <w:pStyle w:val="-5"/>
        <w:rPr>
          <w:rFonts w:ascii="Times New Roman" w:hAnsi="Times New Roman" w:cs="Times New Roman"/>
        </w:rPr>
      </w:pPr>
      <w:r>
        <w:t>Кемеровская область </w:t>
      </w:r>
      <w:r>
        <w:rPr>
          <w:rFonts w:ascii="Times New Roman" w:hAnsi="Times New Roman" w:cs="Times New Roman"/>
        </w:rPr>
        <w:t>– Кузбасс</w:t>
      </w:r>
    </w:p>
    <w:p w:rsidR="002C1356" w:rsidRDefault="009475B8" w:rsidP="00620610">
      <w:pPr>
        <w:pStyle w:val="-2"/>
      </w:pPr>
      <w:sdt>
        <w:sdtPr>
          <w:alias w:val="Организация"/>
          <w:tag w:val=""/>
          <w:id w:val="771202845"/>
          <w:placeholder>
            <w:docPart w:val="6E2D073F27DF4E06938E46DD26453B38"/>
          </w:placeholder>
          <w:dataBinding w:prefixMappings="xmlns:ns0='http://schemas.openxmlformats.org/officeDocument/2006/extended-properties' " w:xpath="/ns0:Properties[1]/ns0:Company[1]" w:storeItemID="{6668398D-A668-4E3E-A5EB-62B293D839F1}"/>
          <w:text/>
        </w:sdtPr>
        <w:sdtEndPr/>
        <w:sdtContent>
          <w:r w:rsidR="00E42CE1">
            <w:t>Совет народных депутатов Юргинского муниципального округа</w:t>
          </w:r>
        </w:sdtContent>
      </w:sdt>
      <w:r w:rsidR="002C1356">
        <w:t xml:space="preserve"> первого созыва</w:t>
      </w:r>
    </w:p>
    <w:p w:rsidR="00620610" w:rsidRPr="00620610" w:rsidRDefault="009475B8" w:rsidP="00620610">
      <w:pPr>
        <w:pStyle w:val="-4"/>
      </w:pPr>
      <w:sdt>
        <w:sdtPr>
          <w:id w:val="1231734804"/>
          <w:placeholder>
            <w:docPart w:val="575064813B384CC9B276529595746590"/>
          </w:placeholder>
          <w:text/>
        </w:sdtPr>
        <w:sdtEndPr/>
        <w:sdtContent>
          <w:r w:rsidR="00FC5337">
            <w:t>сорок четвертое</w:t>
          </w:r>
        </w:sdtContent>
      </w:sdt>
      <w:r w:rsidR="00620610">
        <w:t xml:space="preserve"> заседание</w:t>
      </w:r>
    </w:p>
    <w:p w:rsidR="002C1356" w:rsidRDefault="009475B8" w:rsidP="002C1356">
      <w:pPr>
        <w:pStyle w:val="-7"/>
      </w:pPr>
      <w:r>
        <w:fldChar w:fldCharType="begin"/>
      </w:r>
      <w:r>
        <w:instrText xml:space="preserve"> DOCPROPERTY  "Тип документа"  \* MERGEFORMAT </w:instrText>
      </w:r>
      <w:r>
        <w:fldChar w:fldCharType="separate"/>
      </w:r>
      <w:r w:rsidR="0036345F">
        <w:t>Решение</w:t>
      </w:r>
      <w:r>
        <w:fldChar w:fldCharType="end"/>
      </w:r>
    </w:p>
    <w:p w:rsidR="00D50B4A" w:rsidRDefault="00D50B4A" w:rsidP="00D50B4A">
      <w:pPr>
        <w:pStyle w:val="-9"/>
      </w:pPr>
      <w:r w:rsidRPr="00D50B4A">
        <w:t>от</w:t>
      </w:r>
      <w:r>
        <w:t xml:space="preserve"> </w:t>
      </w:r>
      <w:sdt>
        <w:sdtPr>
          <w:alias w:val="Дата публикации"/>
          <w:tag w:val=""/>
          <w:id w:val="-1780248274"/>
          <w:placeholder>
            <w:docPart w:val="5975A43DAFD34C75A6A6C7E13131990D"/>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rsidR="0036345F">
            <w:t>22 ноября 2022 года</w:t>
          </w:r>
        </w:sdtContent>
      </w:sdt>
      <w:r>
        <w:t xml:space="preserve"> № </w:t>
      </w:r>
      <w:bookmarkStart w:id="0" w:name="НомерДокумента"/>
      <w:sdt>
        <w:sdtPr>
          <w:alias w:val="Номер документа"/>
          <w:tag w:val="Номер документа"/>
          <w:id w:val="265740321"/>
          <w:placeholder>
            <w:docPart w:val="28122BEC5E3F40A3BDC79AD0A0D5DC75"/>
          </w:placeholder>
          <w:text/>
        </w:sdtPr>
        <w:sdtEndPr/>
        <w:sdtContent>
          <w:r w:rsidR="007D3F5C">
            <w:t>226</w:t>
          </w:r>
          <w:r w:rsidR="00611E86">
            <w:t>–НА</w:t>
          </w:r>
        </w:sdtContent>
      </w:sdt>
      <w:bookmarkEnd w:id="0"/>
    </w:p>
    <w:p w:rsidR="00D50B4A" w:rsidRDefault="009475B8" w:rsidP="00D50B4A">
      <w:pPr>
        <w:pStyle w:val="-a"/>
      </w:pPr>
      <w:sdt>
        <w:sdtPr>
          <w:alias w:val="Название"/>
          <w:tag w:val=""/>
          <w:id w:val="-300162835"/>
          <w:placeholder>
            <w:docPart w:val="8E3F15D605E04DF9ACD2EE85B392733D"/>
          </w:placeholder>
          <w:dataBinding w:prefixMappings="xmlns:ns0='http://purl.org/dc/elements/1.1/' xmlns:ns1='http://schemas.openxmlformats.org/package/2006/metadata/core-properties' " w:xpath="/ns1:coreProperties[1]/ns0:title[1]" w:storeItemID="{6C3C8BC8-F283-45AE-878A-BAB7291924A1}"/>
          <w:text/>
        </w:sdtPr>
        <w:sdtEndPr/>
        <w:sdtContent>
          <w:r w:rsidR="0036345F" w:rsidRPr="0036345F">
            <w:t>О порядке и условиях командирования лиц, замещающих муниципальные должности, и муниципальных служащих Совета народных депутатов Юргинского муниципального округа, Ревизионной комиссии Юргинского муниципального округа</w:t>
          </w:r>
        </w:sdtContent>
      </w:sdt>
    </w:p>
    <w:p w:rsidR="00620610" w:rsidRDefault="0036345F" w:rsidP="00333FC1">
      <w:pPr>
        <w:spacing w:line="276" w:lineRule="auto"/>
      </w:pPr>
      <w:r w:rsidRPr="0036345F">
        <w:t>Во исполнение Феде</w:t>
      </w:r>
      <w:r>
        <w:t>рального закона от 06.10.2003 N </w:t>
      </w:r>
      <w:r w:rsidR="00920079">
        <w:t>131–</w:t>
      </w:r>
      <w:r w:rsidRPr="0036345F">
        <w:t>ФЗ "Об общих принципах организации местного самоуправления в Российской Федерации", Федерального закона от</w:t>
      </w:r>
      <w:r>
        <w:t> </w:t>
      </w:r>
      <w:r w:rsidRPr="0036345F">
        <w:t>02.03.2007 N</w:t>
      </w:r>
      <w:r>
        <w:t> </w:t>
      </w:r>
      <w:r w:rsidRPr="0036345F">
        <w:t>25</w:t>
      </w:r>
      <w:r w:rsidR="00920079">
        <w:t>–</w:t>
      </w:r>
      <w:r w:rsidRPr="0036345F">
        <w:t>ФЗ «О муниципальной</w:t>
      </w:r>
      <w:r w:rsidR="00D168EF">
        <w:t xml:space="preserve"> службе в Российской Федерации», Совет народных депутатов Юргинского муниципального округа</w:t>
      </w:r>
    </w:p>
    <w:p w:rsidR="00D168EF" w:rsidRDefault="00D168EF" w:rsidP="00333FC1">
      <w:pPr>
        <w:spacing w:line="276" w:lineRule="auto"/>
      </w:pPr>
    </w:p>
    <w:p w:rsidR="00321081" w:rsidRPr="00D168EF" w:rsidRDefault="00D168EF" w:rsidP="00D168EF">
      <w:pPr>
        <w:spacing w:line="276" w:lineRule="auto"/>
        <w:rPr>
          <w:b/>
        </w:rPr>
      </w:pPr>
      <w:r w:rsidRPr="00D168EF">
        <w:rPr>
          <w:b/>
        </w:rPr>
        <w:t>РЕШИЛ:</w:t>
      </w:r>
    </w:p>
    <w:p w:rsidR="0036345F" w:rsidRDefault="0036345F" w:rsidP="00333FC1">
      <w:pPr>
        <w:pStyle w:val="-10"/>
        <w:spacing w:line="276" w:lineRule="auto"/>
      </w:pPr>
      <w:r w:rsidRPr="0036345F">
        <w:t>Утвердить Порядок и условия командирования лиц, замещающих муниципальные долж</w:t>
      </w:r>
      <w:r w:rsidR="00FC5337">
        <w:t>ности, и муниципальных служащих</w:t>
      </w:r>
      <w:r w:rsidRPr="0036345F">
        <w:t xml:space="preserve"> Совета народных депутатов Юргинского муниципального округа, Ревизионной комиссии Ю</w:t>
      </w:r>
      <w:r w:rsidR="00BA7922">
        <w:t>ргинского муниципального округа</w:t>
      </w:r>
      <w:r w:rsidRPr="0036345F">
        <w:t xml:space="preserve"> согласно Приложению № 1.</w:t>
      </w:r>
    </w:p>
    <w:p w:rsidR="0036345F" w:rsidRDefault="0036345F" w:rsidP="00333FC1">
      <w:pPr>
        <w:pStyle w:val="-10"/>
        <w:spacing w:line="276" w:lineRule="auto"/>
      </w:pPr>
      <w:r w:rsidRPr="0036345F">
        <w:t>Утвердить Форму журнала учета работников, выез</w:t>
      </w:r>
      <w:r w:rsidR="00920079">
        <w:t>жающих в служебные командировки</w:t>
      </w:r>
      <w:r w:rsidRPr="0036345F">
        <w:t xml:space="preserve"> согласно Приложению № 2.</w:t>
      </w:r>
    </w:p>
    <w:p w:rsidR="0036345F" w:rsidRDefault="0036345F" w:rsidP="00333FC1">
      <w:pPr>
        <w:pStyle w:val="-10"/>
        <w:spacing w:line="276" w:lineRule="auto"/>
      </w:pPr>
      <w:r w:rsidRPr="0036345F">
        <w:t>Финансирование расходов, связанных с реализацией настоящего постановления, осуществлять за счет средств, предусматриваемых в бюджете Юргинского муниципального округа на содержание соответствующих органов.</w:t>
      </w:r>
    </w:p>
    <w:p w:rsidR="0036345F" w:rsidRDefault="00FC5337" w:rsidP="00333FC1">
      <w:pPr>
        <w:pStyle w:val="-10"/>
        <w:spacing w:line="276" w:lineRule="auto"/>
      </w:pPr>
      <w:r>
        <w:t>Настоящее решение опубликовать</w:t>
      </w:r>
      <w:r w:rsidR="0036345F" w:rsidRPr="0036345F">
        <w:t xml:space="preserve"> в газете «Юргинские ведомости»</w:t>
      </w:r>
      <w:r w:rsidR="0036345F">
        <w:t xml:space="preserve"> и разместить в информационно – </w:t>
      </w:r>
      <w:r w:rsidR="0036345F" w:rsidRPr="0036345F">
        <w:t>телекоммуникационной сети «Интернет» на официальном сайте администрации Юргинского муниципального округа.</w:t>
      </w:r>
    </w:p>
    <w:p w:rsidR="0036345F" w:rsidRDefault="0036345F" w:rsidP="00333FC1">
      <w:pPr>
        <w:pStyle w:val="-10"/>
        <w:spacing w:line="276" w:lineRule="auto"/>
      </w:pPr>
      <w:r w:rsidRPr="0036345F">
        <w:t>Настоящее решение вступает в силу после его официального опубликования в газете «Юргинские ведомости».</w:t>
      </w:r>
    </w:p>
    <w:p w:rsidR="0036345F" w:rsidRPr="00620610" w:rsidRDefault="0036345F" w:rsidP="00333FC1">
      <w:pPr>
        <w:pStyle w:val="-10"/>
        <w:spacing w:line="276" w:lineRule="auto"/>
      </w:pPr>
      <w:proofErr w:type="gramStart"/>
      <w:r w:rsidRPr="0036345F">
        <w:t>Контроль за</w:t>
      </w:r>
      <w:proofErr w:type="gramEnd"/>
      <w:r w:rsidRPr="0036345F">
        <w:t xml:space="preserve"> исполнением настоящего решения возложить на постоянную комиссию Совета народных депутатов Юргинского муниципального округа первого созыва по социальным вопросам, правопорядку и соблюдению законности.</w:t>
      </w:r>
    </w:p>
    <w:p w:rsidR="00262D24" w:rsidRDefault="003B6D74" w:rsidP="00834A8A">
      <w:pPr>
        <w:pStyle w:val="af1"/>
      </w:pPr>
      <w:r>
        <w:t>Председатель совета народных депутатов</w:t>
      </w:r>
      <w:r>
        <w:br/>
        <w:t>Юргинского муниципального округа</w:t>
      </w:r>
      <w:r>
        <w:tab/>
      </w:r>
      <w:sdt>
        <w:sdtPr>
          <w:alias w:val="Руководитель"/>
          <w:tag w:val=""/>
          <w:id w:val="154579378"/>
          <w:placeholder>
            <w:docPart w:val="5276AAB1781446A488809CCD6F224BD3"/>
          </w:placeholder>
          <w:dataBinding w:prefixMappings="xmlns:ns0='http://schemas.openxmlformats.org/officeDocument/2006/extended-properties' " w:xpath="/ns0:Properties[1]/ns0:Manager[1]" w:storeItemID="{6668398D-A668-4E3E-A5EB-62B293D839F1}"/>
          <w:text/>
        </w:sdtPr>
        <w:sdtEndPr/>
        <w:sdtContent>
          <w:r>
            <w:t xml:space="preserve">И. Я. </w:t>
          </w:r>
          <w:proofErr w:type="spellStart"/>
          <w:r>
            <w:t>Бережнова</w:t>
          </w:r>
          <w:proofErr w:type="spellEnd"/>
        </w:sdtContent>
      </w:sdt>
    </w:p>
    <w:p w:rsidR="0036345F" w:rsidRPr="00834A8A" w:rsidRDefault="0036345F" w:rsidP="00834A8A">
      <w:pPr>
        <w:pStyle w:val="af1"/>
      </w:pPr>
      <w:r>
        <w:t>Глава Юргинского муниципального округа</w:t>
      </w:r>
      <w:r>
        <w:tab/>
        <w:t xml:space="preserve">Д. К. </w:t>
      </w:r>
      <w:proofErr w:type="spellStart"/>
      <w:r>
        <w:t>Дадашов</w:t>
      </w:r>
      <w:proofErr w:type="spellEnd"/>
    </w:p>
    <w:p w:rsidR="0036345F" w:rsidRDefault="007D3F5C" w:rsidP="0036345F">
      <w:pPr>
        <w:pStyle w:val="af1"/>
        <w:spacing w:before="0"/>
      </w:pPr>
      <w:r>
        <w:t xml:space="preserve">22 </w:t>
      </w:r>
      <w:r w:rsidR="0036345F">
        <w:t>ноября 2022 года</w:t>
      </w:r>
    </w:p>
    <w:p w:rsidR="0036345F" w:rsidRDefault="0036345F" w:rsidP="0036345F">
      <w:pPr>
        <w:pStyle w:val="af1"/>
        <w:spacing w:before="0"/>
        <w:sectPr w:rsidR="0036345F" w:rsidSect="007D4782">
          <w:headerReference w:type="default" r:id="rId11"/>
          <w:pgSz w:w="11906" w:h="16838" w:code="9"/>
          <w:pgMar w:top="851" w:right="567" w:bottom="425" w:left="1418" w:header="709" w:footer="709" w:gutter="0"/>
          <w:cols w:space="708"/>
          <w:docGrid w:linePitch="360"/>
        </w:sectPr>
      </w:pPr>
    </w:p>
    <w:p w:rsidR="00333FC1" w:rsidRPr="00E30676" w:rsidRDefault="00333FC1"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Pr="00333FC1">
        <w:rPr>
          <w:noProof/>
        </w:rPr>
        <w:t>1</w:t>
      </w:r>
      <w:r>
        <w:fldChar w:fldCharType="end"/>
      </w:r>
      <w:r>
        <w:t xml:space="preserve"> </w:t>
      </w:r>
      <w:r>
        <w:br/>
        <w:t>к решению Совета народных депутатов</w:t>
      </w:r>
      <w:r>
        <w:br/>
        <w:t>Юргинского муниципального округа</w:t>
      </w:r>
      <w:r>
        <w:br/>
        <w:t xml:space="preserve">от </w:t>
      </w:r>
      <w:sdt>
        <w:sdtPr>
          <w:alias w:val="Дата публикации"/>
          <w:tag w:val=""/>
          <w:id w:val="-1470053805"/>
          <w:lock w:val="contentLocked"/>
          <w:placeholder>
            <w:docPart w:val="5EDACC7BFDCA42819E6917B881DF1537"/>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rsidR="007D3F5C">
        <w:t>226–</w:t>
      </w:r>
      <w:r w:rsidR="00C122E1">
        <w:t>НА</w:t>
      </w:r>
    </w:p>
    <w:p w:rsidR="00333FC1" w:rsidRDefault="00333FC1" w:rsidP="00333FC1">
      <w:pPr>
        <w:pStyle w:val="-f"/>
      </w:pPr>
      <w:r>
        <w:t>Порядок и условия командирования лиц, замещающих муниципальные должности, и муниципальных служащих  Совета народных депутатов Юргинского муниципального округа, Ревизионной комиссии Юргинского муниципального округа</w:t>
      </w:r>
    </w:p>
    <w:p w:rsidR="00333FC1" w:rsidRPr="00535250" w:rsidRDefault="00333FC1" w:rsidP="00333FC1">
      <w:pPr>
        <w:pStyle w:val="af5"/>
        <w:numPr>
          <w:ilvl w:val="0"/>
          <w:numId w:val="18"/>
        </w:numPr>
        <w:ind w:left="0" w:firstLine="567"/>
        <w:rPr>
          <w:rFonts w:cstheme="minorHAnsi"/>
          <w:szCs w:val="24"/>
        </w:rPr>
      </w:pPr>
      <w:proofErr w:type="gramStart"/>
      <w:r w:rsidRPr="00535250">
        <w:rPr>
          <w:rFonts w:cstheme="minorHAnsi"/>
          <w:szCs w:val="24"/>
        </w:rPr>
        <w:t>Настоящим порядком и условиями командирования лиц, замещающих муниципальные должности, и муниципальных служащих Совета народных депутатов Юргинского муниципального округа, Ревизионной комиссии Юргинского муниципального округа определяются порядок и условия командирования лиц, замещающих муниципальные должности, и муниципальных служащих в Совете народных депутатов Юргинского муниципального округа, в Ревизионной комиссии Юргинского муниципального округа (далее – должностные лица).</w:t>
      </w:r>
      <w:proofErr w:type="gramEnd"/>
    </w:p>
    <w:p w:rsidR="00333FC1" w:rsidRPr="00535250" w:rsidRDefault="00333FC1" w:rsidP="00333FC1">
      <w:pPr>
        <w:pStyle w:val="af5"/>
        <w:numPr>
          <w:ilvl w:val="0"/>
          <w:numId w:val="18"/>
        </w:numPr>
        <w:ind w:left="0" w:firstLine="567"/>
        <w:rPr>
          <w:rFonts w:cstheme="minorHAnsi"/>
          <w:szCs w:val="24"/>
        </w:rPr>
      </w:pPr>
      <w:proofErr w:type="gramStart"/>
      <w:r w:rsidRPr="00535250">
        <w:rPr>
          <w:rFonts w:cstheme="minorHAnsi"/>
          <w:szCs w:val="24"/>
        </w:rPr>
        <w:t>Служебная командировка (далее – командировка) – поездка должностного лица по решению председателя Совета народных депутатов Юргинского муниципального округа, председателя Ревизионной комиссии Юргинского муниципального округа или уполномоченных ими лиц (далее – представитель нанимателя или уполномоченное им лицо) на определенный срок для выполнения служебного задания в государственном органе, органе местного самоуправления, организации (далее – организация) вне места постоянного исполнения должностных обязанностей.</w:t>
      </w:r>
      <w:proofErr w:type="gramEnd"/>
    </w:p>
    <w:p w:rsidR="00333FC1" w:rsidRPr="00535250" w:rsidRDefault="00333FC1" w:rsidP="00333FC1">
      <w:pPr>
        <w:pStyle w:val="af5"/>
        <w:numPr>
          <w:ilvl w:val="0"/>
          <w:numId w:val="18"/>
        </w:numPr>
        <w:ind w:left="0" w:firstLine="567"/>
        <w:rPr>
          <w:rFonts w:cstheme="minorHAnsi"/>
          <w:szCs w:val="24"/>
        </w:rPr>
      </w:pPr>
      <w:r w:rsidRPr="00535250">
        <w:rPr>
          <w:rFonts w:cstheme="minorHAnsi"/>
          <w:szCs w:val="24"/>
        </w:rPr>
        <w:t>Направление должностных лиц в командировки по территории Российской Федерации осуществляется:</w:t>
      </w:r>
    </w:p>
    <w:p w:rsidR="00333FC1" w:rsidRPr="00535250" w:rsidRDefault="00333FC1" w:rsidP="00333FC1">
      <w:pPr>
        <w:pStyle w:val="af5"/>
        <w:numPr>
          <w:ilvl w:val="0"/>
          <w:numId w:val="19"/>
        </w:numPr>
        <w:ind w:left="0" w:firstLine="567"/>
        <w:rPr>
          <w:rFonts w:cstheme="minorHAnsi"/>
          <w:szCs w:val="24"/>
        </w:rPr>
      </w:pPr>
      <w:r w:rsidRPr="00535250">
        <w:rPr>
          <w:rFonts w:eastAsia="Times New Roman" w:cstheme="minorHAnsi"/>
          <w:kern w:val="0"/>
          <w:szCs w:val="24"/>
          <w:lang w:eastAsia="ru-RU"/>
        </w:rPr>
        <w:t xml:space="preserve">Председателем Совета народных депутатов  Юргинского муниципального округа – в отношении должностных лиц, работающих в Совете народных депутатов Юргинского муниципального округа </w:t>
      </w:r>
      <w:r w:rsidR="00FC5337" w:rsidRPr="00535250">
        <w:rPr>
          <w:rFonts w:eastAsia="Times New Roman" w:cstheme="minorHAnsi"/>
          <w:kern w:val="0"/>
          <w:szCs w:val="24"/>
          <w:lang w:eastAsia="ru-RU"/>
        </w:rPr>
        <w:t>за пределы Кемеровской области – </w:t>
      </w:r>
      <w:r w:rsidRPr="00535250">
        <w:rPr>
          <w:rFonts w:eastAsia="Times New Roman" w:cstheme="minorHAnsi"/>
          <w:kern w:val="0"/>
          <w:szCs w:val="24"/>
          <w:lang w:eastAsia="ru-RU"/>
        </w:rPr>
        <w:t>Кузбасса и в пределах Кемеровской области</w:t>
      </w:r>
      <w:r w:rsidR="00FC5337" w:rsidRPr="00535250">
        <w:rPr>
          <w:rFonts w:eastAsia="Times New Roman" w:cstheme="minorHAnsi"/>
          <w:kern w:val="0"/>
          <w:szCs w:val="24"/>
          <w:lang w:eastAsia="ru-RU"/>
        </w:rPr>
        <w:t> – </w:t>
      </w:r>
      <w:r w:rsidRPr="00535250">
        <w:rPr>
          <w:rFonts w:eastAsia="Times New Roman" w:cstheme="minorHAnsi"/>
          <w:kern w:val="0"/>
          <w:szCs w:val="24"/>
          <w:lang w:eastAsia="ru-RU"/>
        </w:rPr>
        <w:t>Кузбасса.</w:t>
      </w:r>
    </w:p>
    <w:p w:rsidR="00FC5337" w:rsidRPr="00535250" w:rsidRDefault="00FC5337" w:rsidP="00FC5337">
      <w:pPr>
        <w:rPr>
          <w:rFonts w:eastAsia="Times New Roman" w:cstheme="minorHAnsi"/>
          <w:kern w:val="0"/>
          <w:szCs w:val="24"/>
          <w:lang w:eastAsia="ru-RU"/>
        </w:rPr>
      </w:pPr>
      <w:r w:rsidRPr="00535250">
        <w:rPr>
          <w:rFonts w:eastAsia="Times New Roman" w:cstheme="minorHAnsi"/>
          <w:kern w:val="0"/>
          <w:szCs w:val="24"/>
          <w:lang w:eastAsia="ru-RU"/>
        </w:rPr>
        <w:t>В отсутствие председателя Совета народных депутатов Юргинского муниципального округа этим правом наделено лицо, исполняющее обязанности председателя Совета народных депутатов Юргинского муниципального округа.</w:t>
      </w:r>
    </w:p>
    <w:p w:rsidR="00FC5337" w:rsidRPr="00535250" w:rsidRDefault="00FC5337" w:rsidP="00FC5337">
      <w:pPr>
        <w:pStyle w:val="af5"/>
        <w:numPr>
          <w:ilvl w:val="0"/>
          <w:numId w:val="19"/>
        </w:numPr>
        <w:ind w:left="0" w:firstLine="567"/>
        <w:rPr>
          <w:rFonts w:cstheme="minorHAnsi"/>
          <w:szCs w:val="24"/>
        </w:rPr>
      </w:pPr>
      <w:r w:rsidRPr="00535250">
        <w:rPr>
          <w:rFonts w:eastAsia="Times New Roman" w:cstheme="minorHAnsi"/>
          <w:kern w:val="0"/>
          <w:szCs w:val="24"/>
          <w:lang w:eastAsia="ru-RU"/>
        </w:rPr>
        <w:t>Председателем Ревизионной комиссии – в отношении должностных лиц, работающих в Ревизионной комиссии Юргинского муниципального округа за пределы Кемеровской области – Кузбасса и в пределах Кемеровской области – Кузбасса.</w:t>
      </w:r>
    </w:p>
    <w:p w:rsidR="00FC5337" w:rsidRPr="00535250" w:rsidRDefault="00FC5337" w:rsidP="00BD2E17">
      <w:pPr>
        <w:rPr>
          <w:rFonts w:eastAsia="Times New Roman" w:cstheme="minorHAnsi"/>
          <w:kern w:val="0"/>
          <w:szCs w:val="24"/>
          <w:lang w:eastAsia="ru-RU"/>
        </w:rPr>
      </w:pPr>
      <w:r w:rsidRPr="00535250">
        <w:rPr>
          <w:rFonts w:eastAsia="Times New Roman" w:cstheme="minorHAnsi"/>
          <w:kern w:val="0"/>
          <w:szCs w:val="24"/>
          <w:lang w:eastAsia="ru-RU"/>
        </w:rPr>
        <w:t>В отсутствие председателя Ревизионной комиссии Юргинского муниципального округа этим правом наделено лицо, исполняющее обязанности председателя Ревизионной комиссии Юргинского муниципального округа.</w:t>
      </w:r>
    </w:p>
    <w:p w:rsidR="00BD2E17" w:rsidRPr="00535250" w:rsidRDefault="00BD2E17" w:rsidP="00BD2E17">
      <w:pPr>
        <w:pStyle w:val="af5"/>
        <w:numPr>
          <w:ilvl w:val="0"/>
          <w:numId w:val="18"/>
        </w:numPr>
        <w:ind w:left="0" w:firstLine="567"/>
        <w:rPr>
          <w:rFonts w:eastAsia="Times New Roman" w:cstheme="minorHAnsi"/>
          <w:kern w:val="0"/>
          <w:szCs w:val="24"/>
          <w:lang w:eastAsia="ru-RU"/>
        </w:rPr>
      </w:pPr>
      <w:r w:rsidRPr="00535250">
        <w:rPr>
          <w:rFonts w:eastAsia="Times New Roman" w:cstheme="minorHAnsi"/>
          <w:kern w:val="0"/>
          <w:szCs w:val="24"/>
          <w:lang w:eastAsia="ru-RU"/>
        </w:rPr>
        <w:t>Срок служебной командировки должностного лица определяется представителем нанимателя или уполномоченным им лицом с учетом объема, сложности и других особенностей служебного задания.</w:t>
      </w:r>
    </w:p>
    <w:p w:rsidR="00BD2E17" w:rsidRPr="00535250" w:rsidRDefault="00BD2E17" w:rsidP="00BD2E17">
      <w:pPr>
        <w:pStyle w:val="af5"/>
        <w:numPr>
          <w:ilvl w:val="0"/>
          <w:numId w:val="18"/>
        </w:numPr>
        <w:ind w:left="0" w:firstLine="567"/>
        <w:rPr>
          <w:rFonts w:eastAsia="Times New Roman" w:cstheme="minorHAnsi"/>
          <w:kern w:val="0"/>
          <w:szCs w:val="24"/>
          <w:lang w:eastAsia="ru-RU"/>
        </w:rPr>
      </w:pPr>
      <w:proofErr w:type="gramStart"/>
      <w:r w:rsidRPr="00535250">
        <w:rPr>
          <w:rFonts w:eastAsia="Times New Roman" w:cstheme="minorHAnsi"/>
          <w:kern w:val="0"/>
          <w:szCs w:val="24"/>
          <w:lang w:eastAsia="ru-RU"/>
        </w:rPr>
        <w:t>Днем выезда в служебную командировку считается день отправления поезда, самолета, автобуса или другого транспортного средства от места постоянного исполнения должностных обязанностей или места прохождения муниципальной службы в Совете народных депутатов Юргинского муниципального округа, в Ревизионной комиссии Юргинского муниципального округа (далее – место постоянного исполнения должностных обязанностей или место прохождения муниципальным служащим муниципальной службы), а днем приезда из служебной командировки – день прибытия</w:t>
      </w:r>
      <w:proofErr w:type="gramEnd"/>
      <w:r w:rsidRPr="00535250">
        <w:rPr>
          <w:rFonts w:eastAsia="Times New Roman" w:cstheme="minorHAnsi"/>
          <w:kern w:val="0"/>
          <w:szCs w:val="24"/>
          <w:lang w:eastAsia="ru-RU"/>
        </w:rPr>
        <w:t xml:space="preserve"> указанного транспортного средства </w:t>
      </w:r>
      <w:proofErr w:type="gramStart"/>
      <w:r w:rsidRPr="00535250">
        <w:rPr>
          <w:rFonts w:eastAsia="Times New Roman" w:cstheme="minorHAnsi"/>
          <w:kern w:val="0"/>
          <w:szCs w:val="24"/>
          <w:lang w:eastAsia="ru-RU"/>
        </w:rPr>
        <w:t>в место постоянного исполнения</w:t>
      </w:r>
      <w:proofErr w:type="gramEnd"/>
      <w:r w:rsidRPr="00535250">
        <w:rPr>
          <w:rFonts w:eastAsia="Times New Roman" w:cstheme="minorHAnsi"/>
          <w:kern w:val="0"/>
          <w:szCs w:val="24"/>
          <w:lang w:eastAsia="ru-RU"/>
        </w:rPr>
        <w:t xml:space="preserve"> должностных обязанностей или постоянное место прохождения муниципальным служащим муниципальной службы.</w:t>
      </w:r>
    </w:p>
    <w:p w:rsidR="00BD2E17" w:rsidRPr="00535250" w:rsidRDefault="00BD2E17" w:rsidP="00BD2E17">
      <w:pPr>
        <w:rPr>
          <w:rFonts w:eastAsia="Times New Roman" w:cstheme="minorHAnsi"/>
          <w:kern w:val="0"/>
          <w:szCs w:val="24"/>
          <w:lang w:eastAsia="ru-RU"/>
        </w:rPr>
      </w:pPr>
      <w:r w:rsidRPr="00535250">
        <w:rPr>
          <w:rFonts w:eastAsia="Times New Roman" w:cstheme="minorHAnsi"/>
          <w:kern w:val="0"/>
          <w:szCs w:val="24"/>
          <w:lang w:eastAsia="ru-RU"/>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BD2E17" w:rsidRPr="00535250" w:rsidRDefault="00BD2E17" w:rsidP="00BD2E17">
      <w:pPr>
        <w:rPr>
          <w:rFonts w:eastAsia="Times New Roman" w:cstheme="minorHAnsi"/>
          <w:kern w:val="0"/>
          <w:szCs w:val="24"/>
          <w:lang w:eastAsia="ru-RU"/>
        </w:rPr>
      </w:pPr>
      <w:r w:rsidRPr="00535250">
        <w:rPr>
          <w:rFonts w:eastAsia="Times New Roman" w:cstheme="minorHAnsi"/>
          <w:kern w:val="0"/>
          <w:szCs w:val="24"/>
          <w:lang w:eastAsia="ru-RU"/>
        </w:rPr>
        <w:lastRenderedPageBreak/>
        <w:t>Вопрос о явке должностного лица в Совет народных депутатов Юргинского муниципального округа, Ревизионную комиссию Юргинского муниципального округа, в день выезда в служебную командировку и в день приезда из служебной командировки решается в порядке, установленном представителем нанимателя или уполномоченным им лицом.</w:t>
      </w:r>
    </w:p>
    <w:p w:rsidR="00FC5337" w:rsidRPr="00535250" w:rsidRDefault="007E75A9" w:rsidP="00BD2E17">
      <w:pPr>
        <w:pStyle w:val="af5"/>
        <w:numPr>
          <w:ilvl w:val="0"/>
          <w:numId w:val="18"/>
        </w:numPr>
        <w:ind w:left="0" w:firstLine="567"/>
        <w:rPr>
          <w:rFonts w:cstheme="minorHAnsi"/>
          <w:szCs w:val="24"/>
        </w:rPr>
      </w:pPr>
      <w:r w:rsidRPr="00535250">
        <w:rPr>
          <w:rFonts w:eastAsia="Times New Roman" w:cstheme="minorHAnsi"/>
          <w:color w:val="000000"/>
          <w:kern w:val="0"/>
          <w:szCs w:val="24"/>
          <w:lang w:eastAsia="ru-RU"/>
        </w:rPr>
        <w:t xml:space="preserve">Направление должностного лица в служебную командировку оформляется распоряжением (приказом) о направлении работника в командировку на основании служебного задания для направления в командировку и отчета о его выполнении по унифицированным </w:t>
      </w:r>
      <w:hyperlink r:id="rId12">
        <w:r w:rsidR="006114D3">
          <w:rPr>
            <w:rFonts w:eastAsia="Times New Roman" w:cstheme="minorHAnsi"/>
            <w:color w:val="000000"/>
            <w:kern w:val="0"/>
            <w:szCs w:val="24"/>
            <w:lang w:eastAsia="ru-RU"/>
          </w:rPr>
          <w:t>формам</w:t>
        </w:r>
        <w:proofErr w:type="gramStart"/>
        <w:r w:rsidR="006114D3">
          <w:rPr>
            <w:rFonts w:eastAsia="Times New Roman" w:cstheme="minorHAnsi"/>
            <w:color w:val="000000"/>
            <w:kern w:val="0"/>
            <w:szCs w:val="24"/>
            <w:lang w:eastAsia="ru-RU"/>
          </w:rPr>
          <w:t xml:space="preserve"> № Т</w:t>
        </w:r>
        <w:proofErr w:type="gramEnd"/>
        <w:r w:rsidR="006114D3">
          <w:rPr>
            <w:rFonts w:eastAsia="Times New Roman" w:cstheme="minorHAnsi"/>
            <w:color w:val="000000"/>
            <w:kern w:val="0"/>
            <w:szCs w:val="24"/>
            <w:lang w:eastAsia="ru-RU"/>
          </w:rPr>
          <w:t> –</w:t>
        </w:r>
        <w:r w:rsidRPr="00535250">
          <w:rPr>
            <w:rFonts w:eastAsia="Times New Roman" w:cstheme="minorHAnsi"/>
            <w:color w:val="000000"/>
            <w:kern w:val="0"/>
            <w:szCs w:val="24"/>
            <w:lang w:eastAsia="ru-RU"/>
          </w:rPr>
          <w:t>9</w:t>
        </w:r>
      </w:hyperlink>
      <w:r w:rsidRPr="00535250">
        <w:rPr>
          <w:rFonts w:eastAsia="Times New Roman" w:cstheme="minorHAnsi"/>
          <w:color w:val="000000"/>
          <w:kern w:val="0"/>
          <w:szCs w:val="24"/>
          <w:lang w:eastAsia="ru-RU"/>
        </w:rPr>
        <w:t xml:space="preserve"> и №</w:t>
      </w:r>
      <w:hyperlink r:id="rId13">
        <w:r w:rsidR="006114D3">
          <w:rPr>
            <w:rFonts w:eastAsia="Times New Roman" w:cstheme="minorHAnsi"/>
            <w:color w:val="000000"/>
            <w:kern w:val="0"/>
            <w:szCs w:val="24"/>
            <w:lang w:eastAsia="ru-RU"/>
          </w:rPr>
          <w:t> Т –</w:t>
        </w:r>
        <w:r w:rsidRPr="00535250">
          <w:rPr>
            <w:rFonts w:eastAsia="Times New Roman" w:cstheme="minorHAnsi"/>
            <w:color w:val="000000"/>
            <w:kern w:val="0"/>
            <w:szCs w:val="24"/>
            <w:lang w:eastAsia="ru-RU"/>
          </w:rPr>
          <w:t>10а</w:t>
        </w:r>
      </w:hyperlink>
      <w:r w:rsidRPr="00535250">
        <w:rPr>
          <w:rFonts w:eastAsia="Times New Roman" w:cstheme="minorHAnsi"/>
          <w:color w:val="000000"/>
          <w:kern w:val="0"/>
          <w:szCs w:val="24"/>
          <w:lang w:eastAsia="ru-RU"/>
        </w:rPr>
        <w:t xml:space="preserve"> соответственно, утвержденным постановлением Госкомстата России от 05.01.2004 № 1 «Об утверждении унифицированных форм первичной учетной документации по учету труда и его оплаты».</w:t>
      </w:r>
    </w:p>
    <w:p w:rsidR="007E75A9" w:rsidRPr="00535250" w:rsidRDefault="007E75A9" w:rsidP="007E75A9">
      <w:pPr>
        <w:pStyle w:val="af5"/>
        <w:ind w:left="0"/>
        <w:rPr>
          <w:rFonts w:cstheme="minorHAnsi"/>
          <w:szCs w:val="24"/>
        </w:rPr>
      </w:pPr>
      <w:r w:rsidRPr="00535250">
        <w:rPr>
          <w:rFonts w:cstheme="minorHAnsi"/>
          <w:szCs w:val="24"/>
        </w:rPr>
        <w:t>Служебное задание для направления в командировку и отчет о его выполнении подписывается уполномоченным на то лицом в соответствии с пунктом 3 настоящего порядка.</w:t>
      </w:r>
    </w:p>
    <w:p w:rsidR="007E75A9" w:rsidRPr="00535250" w:rsidRDefault="007E75A9" w:rsidP="007E75A9">
      <w:pPr>
        <w:pStyle w:val="af5"/>
        <w:ind w:left="0"/>
        <w:rPr>
          <w:rFonts w:cstheme="minorHAnsi"/>
          <w:szCs w:val="24"/>
        </w:rPr>
      </w:pPr>
      <w:r w:rsidRPr="00535250">
        <w:rPr>
          <w:rFonts w:cstheme="minorHAnsi"/>
          <w:szCs w:val="24"/>
        </w:rPr>
        <w:t>Копия распоряжения (приказа) о направлении работника в командировку выдается Советом народных депутатов Юргинского муниципального округа, Ревизионной комиссией Юргинского муниципального округа должностному лицу до начала командировки.</w:t>
      </w:r>
    </w:p>
    <w:p w:rsidR="00C86CCF" w:rsidRPr="00535250" w:rsidRDefault="00C86CCF" w:rsidP="00C86CCF">
      <w:pPr>
        <w:pStyle w:val="af5"/>
        <w:numPr>
          <w:ilvl w:val="0"/>
          <w:numId w:val="18"/>
        </w:numPr>
        <w:ind w:left="0" w:firstLine="567"/>
        <w:rPr>
          <w:rFonts w:cstheme="minorHAnsi"/>
          <w:szCs w:val="24"/>
        </w:rPr>
      </w:pPr>
      <w:r w:rsidRPr="00535250">
        <w:rPr>
          <w:rFonts w:eastAsia="Times New Roman" w:cstheme="minorHAnsi"/>
          <w:kern w:val="0"/>
          <w:szCs w:val="24"/>
          <w:lang w:eastAsia="ru-RU"/>
        </w:rPr>
        <w:t xml:space="preserve">Фактический срок пребывания в служебной командировке (дата приезда </w:t>
      </w:r>
      <w:proofErr w:type="gramStart"/>
      <w:r w:rsidRPr="00535250">
        <w:rPr>
          <w:rFonts w:eastAsia="Times New Roman" w:cstheme="minorHAnsi"/>
          <w:kern w:val="0"/>
          <w:szCs w:val="24"/>
          <w:lang w:eastAsia="ru-RU"/>
        </w:rPr>
        <w:t>в место командирования</w:t>
      </w:r>
      <w:proofErr w:type="gramEnd"/>
      <w:r w:rsidRPr="00535250">
        <w:rPr>
          <w:rFonts w:eastAsia="Times New Roman" w:cstheme="minorHAnsi"/>
          <w:kern w:val="0"/>
          <w:szCs w:val="24"/>
          <w:lang w:eastAsia="ru-RU"/>
        </w:rPr>
        <w:t xml:space="preserve"> и дата выезда из него) определяется по проездным документам (билетам), представляемым должностным лицом в Совет народных депутатов Юргинского муниципального округа, Ревизионную комиссию Юргинского муниципального округа по возвращении из служебной командировки.</w:t>
      </w:r>
    </w:p>
    <w:p w:rsidR="00C86CCF" w:rsidRPr="00535250" w:rsidRDefault="00C86CCF" w:rsidP="00C86CCF">
      <w:pPr>
        <w:pStyle w:val="af5"/>
        <w:ind w:left="0"/>
        <w:rPr>
          <w:rFonts w:eastAsia="Times New Roman" w:cstheme="minorHAnsi"/>
          <w:kern w:val="0"/>
          <w:szCs w:val="24"/>
          <w:lang w:eastAsia="ru-RU"/>
        </w:rPr>
      </w:pPr>
      <w:r w:rsidRPr="00535250">
        <w:rPr>
          <w:rFonts w:eastAsia="Times New Roman" w:cstheme="minorHAnsi"/>
          <w:kern w:val="0"/>
          <w:szCs w:val="24"/>
          <w:lang w:eastAsia="ru-RU"/>
        </w:rPr>
        <w:t>При отсутствии проездных документов (билетов) фактический срок пребывания должностного лица в служебной командировке по возвращении из служебной командировки определяется по следующим документам:</w:t>
      </w:r>
    </w:p>
    <w:p w:rsidR="00C86CCF" w:rsidRPr="00535250" w:rsidRDefault="00C86CCF" w:rsidP="00C86CCF">
      <w:pPr>
        <w:pStyle w:val="af5"/>
        <w:ind w:left="567" w:firstLine="0"/>
        <w:rPr>
          <w:rFonts w:cstheme="minorHAnsi"/>
          <w:szCs w:val="24"/>
        </w:rPr>
      </w:pPr>
      <w:r w:rsidRPr="00535250">
        <w:rPr>
          <w:rFonts w:cstheme="minorHAnsi"/>
          <w:szCs w:val="24"/>
        </w:rPr>
        <w:t>а) служебное задание;</w:t>
      </w:r>
    </w:p>
    <w:p w:rsidR="00C86CCF" w:rsidRPr="00535250" w:rsidRDefault="00C86CCF" w:rsidP="00C86CCF">
      <w:pPr>
        <w:pStyle w:val="af5"/>
        <w:ind w:left="567" w:firstLine="0"/>
        <w:rPr>
          <w:rFonts w:eastAsia="Times New Roman" w:cstheme="minorHAnsi"/>
          <w:kern w:val="0"/>
          <w:szCs w:val="24"/>
          <w:lang w:eastAsia="ru-RU"/>
        </w:rPr>
      </w:pPr>
      <w:r w:rsidRPr="00535250">
        <w:rPr>
          <w:rFonts w:cstheme="minorHAnsi"/>
          <w:szCs w:val="24"/>
        </w:rPr>
        <w:t>б) </w:t>
      </w:r>
      <w:r w:rsidRPr="00535250">
        <w:rPr>
          <w:rFonts w:eastAsia="Times New Roman" w:cstheme="minorHAnsi"/>
          <w:kern w:val="0"/>
          <w:szCs w:val="24"/>
          <w:lang w:eastAsia="ru-RU"/>
        </w:rPr>
        <w:t>документы, подтверждающие расходы по найму жилого помещения:</w:t>
      </w:r>
    </w:p>
    <w:p w:rsidR="00C86CCF" w:rsidRPr="00535250" w:rsidRDefault="00C86CCF" w:rsidP="00C86CCF">
      <w:pPr>
        <w:pStyle w:val="af5"/>
        <w:ind w:left="0"/>
        <w:rPr>
          <w:rFonts w:eastAsia="Times New Roman" w:cstheme="minorHAnsi"/>
          <w:kern w:val="0"/>
          <w:szCs w:val="24"/>
          <w:lang w:eastAsia="ru-RU"/>
        </w:rPr>
      </w:pPr>
      <w:r w:rsidRPr="00535250">
        <w:rPr>
          <w:rFonts w:eastAsia="Times New Roman" w:cstheme="minorHAnsi"/>
          <w:kern w:val="0"/>
          <w:szCs w:val="24"/>
          <w:lang w:eastAsia="ru-RU"/>
        </w:rPr>
        <w:t xml:space="preserve">в случае проживания в гостинице: кассовый чек или документ, оформленный на бланке строгой отчетности, подтверждающий заключение договора на оказание услуг по месту командирования, содержащий сведения, предусмотренные </w:t>
      </w:r>
      <w:hyperlink r:id="rId14">
        <w:r w:rsidRPr="00535250">
          <w:rPr>
            <w:rFonts w:eastAsia="Times New Roman" w:cstheme="minorHAnsi"/>
            <w:color w:val="0000FF"/>
            <w:kern w:val="0"/>
            <w:szCs w:val="24"/>
            <w:lang w:eastAsia="ru-RU"/>
          </w:rPr>
          <w:t>Правилами</w:t>
        </w:r>
      </w:hyperlink>
      <w:r w:rsidRPr="00535250">
        <w:rPr>
          <w:rFonts w:eastAsia="Times New Roman" w:cstheme="minorHAnsi"/>
          <w:kern w:val="0"/>
          <w:szCs w:val="24"/>
          <w:lang w:eastAsia="ru-RU"/>
        </w:rPr>
        <w:t xml:space="preserve"> предоставления гостиничных услуг в Российской Федерации, утвержденными постановлением Правительства Российской Федерации от 18.11.2020 № 1853;</w:t>
      </w:r>
    </w:p>
    <w:p w:rsidR="00C86CCF" w:rsidRPr="00535250" w:rsidRDefault="00C86CCF" w:rsidP="00C86CCF">
      <w:pPr>
        <w:pStyle w:val="af5"/>
        <w:ind w:left="0"/>
        <w:rPr>
          <w:rFonts w:eastAsia="Times New Roman" w:cstheme="minorHAnsi"/>
          <w:kern w:val="0"/>
          <w:szCs w:val="24"/>
          <w:lang w:eastAsia="ru-RU"/>
        </w:rPr>
      </w:pPr>
      <w:proofErr w:type="gramStart"/>
      <w:r w:rsidRPr="00535250">
        <w:rPr>
          <w:rFonts w:eastAsia="Times New Roman" w:cstheme="minorHAnsi"/>
          <w:kern w:val="0"/>
          <w:szCs w:val="24"/>
          <w:lang w:eastAsia="ru-RU"/>
        </w:rPr>
        <w:t xml:space="preserve">в случае проживания не в гостинице: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Инструкцией по применению Единого </w:t>
      </w:r>
      <w:hyperlink r:id="rId15">
        <w:r w:rsidRPr="00535250">
          <w:rPr>
            <w:rFonts w:eastAsia="Times New Roman" w:cstheme="minorHAnsi"/>
            <w:color w:val="0000FF"/>
            <w:kern w:val="0"/>
            <w:szCs w:val="24"/>
            <w:lang w:eastAsia="ru-RU"/>
          </w:rPr>
          <w:t>плана</w:t>
        </w:r>
      </w:hyperlink>
      <w:r w:rsidRPr="00535250">
        <w:rPr>
          <w:rFonts w:eastAsia="Times New Roman" w:cstheme="minorHAnsi"/>
          <w:kern w:val="0"/>
          <w:szCs w:val="24"/>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w:t>
      </w:r>
      <w:proofErr w:type="gramEnd"/>
      <w:r w:rsidRPr="00535250">
        <w:rPr>
          <w:rFonts w:eastAsia="Times New Roman" w:cstheme="minorHAnsi"/>
          <w:kern w:val="0"/>
          <w:szCs w:val="24"/>
          <w:lang w:eastAsia="ru-RU"/>
        </w:rPr>
        <w:t xml:space="preserve"> № 157н;</w:t>
      </w:r>
    </w:p>
    <w:p w:rsidR="00C86CCF" w:rsidRPr="00535250" w:rsidRDefault="00C86CCF" w:rsidP="00C86CCF">
      <w:pPr>
        <w:pStyle w:val="af5"/>
        <w:ind w:left="0"/>
        <w:rPr>
          <w:rFonts w:eastAsia="Times New Roman" w:cstheme="minorHAnsi"/>
          <w:kern w:val="0"/>
          <w:szCs w:val="24"/>
          <w:lang w:eastAsia="ru-RU"/>
        </w:rPr>
      </w:pPr>
      <w:r w:rsidRPr="00535250">
        <w:rPr>
          <w:rFonts w:eastAsia="Times New Roman" w:cstheme="minorHAnsi"/>
          <w:kern w:val="0"/>
          <w:szCs w:val="24"/>
          <w:lang w:eastAsia="ru-RU"/>
        </w:rPr>
        <w:t>в) документы, подтверждающие расходы по проезду к месту служебной командировки и обратно к месту постоянной работы на служебном транспорте: решение представителя нанимателя или уполномоченного им лица о направлении должностного лица в служебную командировку на служебном транспорте.</w:t>
      </w:r>
    </w:p>
    <w:p w:rsidR="00C86CCF" w:rsidRPr="00535250" w:rsidRDefault="00C86CCF" w:rsidP="00C86CCF">
      <w:pPr>
        <w:pStyle w:val="af5"/>
        <w:numPr>
          <w:ilvl w:val="0"/>
          <w:numId w:val="18"/>
        </w:numPr>
        <w:ind w:left="0" w:firstLine="567"/>
        <w:rPr>
          <w:rFonts w:cstheme="minorHAnsi"/>
          <w:szCs w:val="24"/>
        </w:rPr>
      </w:pPr>
      <w:r w:rsidRPr="00535250">
        <w:rPr>
          <w:rFonts w:eastAsia="Times New Roman" w:cstheme="minorHAnsi"/>
          <w:kern w:val="0"/>
          <w:szCs w:val="24"/>
          <w:lang w:eastAsia="ru-RU"/>
        </w:rPr>
        <w:t>Служебное задание не оформляется при командировании председателя Совета народных депутатов Юргинского муниципального округа, председателя Ревизионной комиссии Юргинского муниципального округа.</w:t>
      </w:r>
    </w:p>
    <w:p w:rsidR="00C86CCF" w:rsidRPr="00535250" w:rsidRDefault="00C86CCF" w:rsidP="00C86CCF">
      <w:pPr>
        <w:pStyle w:val="af5"/>
        <w:ind w:left="0"/>
        <w:rPr>
          <w:rFonts w:cstheme="minorHAnsi"/>
          <w:szCs w:val="24"/>
        </w:rPr>
      </w:pPr>
      <w:r w:rsidRPr="00535250">
        <w:rPr>
          <w:rFonts w:cstheme="minorHAnsi"/>
          <w:szCs w:val="24"/>
        </w:rPr>
        <w:t>Распоряжение (приказ) о направлении в командировку для председателя Совета народных депутатов Юргинского муниципального округа подписывается председателем Совета народных депутатов Юргинского муниципального округа или иным уполномоченным на то лицом.</w:t>
      </w:r>
    </w:p>
    <w:p w:rsidR="00C86CCF" w:rsidRPr="00535250" w:rsidRDefault="00C86CCF" w:rsidP="00C86CCF">
      <w:pPr>
        <w:pStyle w:val="af5"/>
        <w:ind w:left="0"/>
        <w:rPr>
          <w:rFonts w:cstheme="minorHAnsi"/>
          <w:szCs w:val="24"/>
        </w:rPr>
      </w:pPr>
      <w:r w:rsidRPr="00535250">
        <w:rPr>
          <w:rFonts w:cstheme="minorHAnsi"/>
          <w:szCs w:val="24"/>
        </w:rPr>
        <w:t>Распоряжение (приказ) о направлении в командировку для председателя Ревизионной комиссии Юргинского муниципального округа подписывается председателем Ревизионной комиссии Юргинского муниципального округа или иным уполномоченным на то лицом.</w:t>
      </w:r>
    </w:p>
    <w:p w:rsidR="006B564D" w:rsidRPr="00535250" w:rsidRDefault="00C86CCF" w:rsidP="006B564D">
      <w:pPr>
        <w:pStyle w:val="af5"/>
        <w:numPr>
          <w:ilvl w:val="0"/>
          <w:numId w:val="18"/>
        </w:numPr>
        <w:ind w:left="0" w:firstLine="567"/>
        <w:rPr>
          <w:rFonts w:cstheme="minorHAnsi"/>
          <w:szCs w:val="24"/>
        </w:rPr>
      </w:pPr>
      <w:r w:rsidRPr="00535250">
        <w:rPr>
          <w:rFonts w:eastAsia="Times New Roman" w:cstheme="minorHAnsi"/>
          <w:kern w:val="0"/>
          <w:szCs w:val="24"/>
          <w:lang w:eastAsia="ru-RU"/>
        </w:rPr>
        <w:t>Совет народных депутатов Юргинского муниципального округа ведет учет должностных лиц, выезжающих в служебные командировки, в журнале учета Совета народных депутатов Юргинского муниципального округа, работников, выезжающих в служебные командировки.</w:t>
      </w:r>
    </w:p>
    <w:p w:rsidR="00C86CCF" w:rsidRPr="00535250" w:rsidRDefault="006B564D" w:rsidP="00C86CCF">
      <w:pPr>
        <w:pStyle w:val="af5"/>
        <w:ind w:left="0"/>
        <w:rPr>
          <w:rFonts w:cstheme="minorHAnsi"/>
          <w:szCs w:val="24"/>
        </w:rPr>
      </w:pPr>
      <w:r w:rsidRPr="00535250">
        <w:rPr>
          <w:rFonts w:cstheme="minorHAnsi"/>
          <w:szCs w:val="24"/>
        </w:rPr>
        <w:lastRenderedPageBreak/>
        <w:t xml:space="preserve">Ревизионная комиссия </w:t>
      </w:r>
      <w:r w:rsidR="00C86CCF" w:rsidRPr="00535250">
        <w:rPr>
          <w:rFonts w:cstheme="minorHAnsi"/>
          <w:szCs w:val="24"/>
        </w:rPr>
        <w:t>Ю</w:t>
      </w:r>
      <w:r w:rsidRPr="00535250">
        <w:rPr>
          <w:rFonts w:cstheme="minorHAnsi"/>
          <w:szCs w:val="24"/>
        </w:rPr>
        <w:t>ргинского муниципального округа ведет</w:t>
      </w:r>
      <w:r w:rsidR="00C86CCF" w:rsidRPr="00535250">
        <w:rPr>
          <w:rFonts w:cstheme="minorHAnsi"/>
          <w:szCs w:val="24"/>
        </w:rPr>
        <w:t xml:space="preserve"> учет должностных лиц, выезжающих в служебны</w:t>
      </w:r>
      <w:r w:rsidRPr="00535250">
        <w:rPr>
          <w:rFonts w:cstheme="minorHAnsi"/>
          <w:szCs w:val="24"/>
        </w:rPr>
        <w:t>е командировки, в журнале учета</w:t>
      </w:r>
      <w:r w:rsidR="00C86CCF" w:rsidRPr="00535250">
        <w:rPr>
          <w:rFonts w:cstheme="minorHAnsi"/>
          <w:szCs w:val="24"/>
        </w:rPr>
        <w:t xml:space="preserve"> Ревизионной комиссии Юргинского муниципального округа, работников, выезжающих в служебные командировки.</w:t>
      </w:r>
    </w:p>
    <w:p w:rsidR="00C86CCF" w:rsidRPr="00535250" w:rsidRDefault="00C86CCF" w:rsidP="00C86CCF">
      <w:pPr>
        <w:pStyle w:val="af5"/>
        <w:ind w:left="0"/>
        <w:rPr>
          <w:rFonts w:cstheme="minorHAnsi"/>
          <w:szCs w:val="24"/>
        </w:rPr>
      </w:pPr>
      <w:r w:rsidRPr="00535250">
        <w:rPr>
          <w:rFonts w:cstheme="minorHAnsi"/>
          <w:szCs w:val="24"/>
        </w:rPr>
        <w:t>Представитель нанимателя или уполномоченное им лицо своим распоряжением (приказом) назначает лицо, ответственное за ведение указанного журнала</w:t>
      </w:r>
      <w:r w:rsidR="006B564D" w:rsidRPr="00535250">
        <w:rPr>
          <w:rFonts w:cstheme="minorHAnsi"/>
          <w:szCs w:val="24"/>
        </w:rPr>
        <w:t>.</w:t>
      </w:r>
    </w:p>
    <w:p w:rsidR="006B564D" w:rsidRPr="00535250" w:rsidRDefault="006B564D" w:rsidP="006B564D">
      <w:pPr>
        <w:pStyle w:val="af5"/>
        <w:numPr>
          <w:ilvl w:val="0"/>
          <w:numId w:val="18"/>
        </w:numPr>
        <w:ind w:left="0" w:firstLine="567"/>
        <w:rPr>
          <w:rFonts w:cstheme="minorHAnsi"/>
          <w:szCs w:val="24"/>
        </w:rPr>
      </w:pPr>
      <w:r w:rsidRPr="00535250">
        <w:rPr>
          <w:rFonts w:eastAsia="Times New Roman" w:cstheme="minorHAnsi"/>
          <w:kern w:val="0"/>
          <w:szCs w:val="24"/>
          <w:lang w:eastAsia="ru-RU"/>
        </w:rPr>
        <w:t>При направлении должностного лица в служебную командировку ему гарантируются сохранение должности и денежного вознаграждения (денежного содержания), а также возмещаются:</w:t>
      </w:r>
    </w:p>
    <w:p w:rsidR="006B564D" w:rsidRPr="00535250" w:rsidRDefault="006B564D" w:rsidP="006B564D">
      <w:pPr>
        <w:pStyle w:val="af5"/>
        <w:ind w:left="0"/>
        <w:rPr>
          <w:rFonts w:eastAsia="Times New Roman" w:cstheme="minorHAnsi"/>
          <w:kern w:val="0"/>
          <w:szCs w:val="24"/>
          <w:lang w:eastAsia="ru-RU"/>
        </w:rPr>
      </w:pPr>
      <w:r w:rsidRPr="00535250">
        <w:rPr>
          <w:rFonts w:eastAsia="Times New Roman" w:cstheme="minorHAnsi"/>
          <w:kern w:val="0"/>
          <w:szCs w:val="24"/>
          <w:lang w:eastAsia="ru-RU"/>
        </w:rPr>
        <w:t>а – расходы по проезду к месту командирования и обратно к месту постоянного исполнения должностных обязанностей или месту прохождения муниципальным служащим муниципальной службы</w:t>
      </w:r>
      <w:r w:rsidR="00916868" w:rsidRPr="00535250">
        <w:rPr>
          <w:rFonts w:eastAsia="Times New Roman" w:cstheme="minorHAnsi"/>
          <w:kern w:val="0"/>
          <w:szCs w:val="24"/>
          <w:lang w:eastAsia="ru-RU"/>
        </w:rPr>
        <w:t>;</w:t>
      </w:r>
    </w:p>
    <w:p w:rsidR="00916868" w:rsidRPr="00535250" w:rsidRDefault="00916868" w:rsidP="006B564D">
      <w:pPr>
        <w:pStyle w:val="af5"/>
        <w:ind w:left="0"/>
        <w:rPr>
          <w:rFonts w:eastAsia="Times New Roman" w:cstheme="minorHAnsi"/>
          <w:kern w:val="0"/>
          <w:szCs w:val="24"/>
          <w:lang w:eastAsia="ru-RU"/>
        </w:rPr>
      </w:pPr>
      <w:proofErr w:type="gramStart"/>
      <w:r w:rsidRPr="00535250">
        <w:rPr>
          <w:rFonts w:eastAsia="Times New Roman" w:cstheme="minorHAnsi"/>
          <w:kern w:val="0"/>
          <w:szCs w:val="24"/>
          <w:lang w:eastAsia="ru-RU"/>
        </w:rPr>
        <w:t>б</w:t>
      </w:r>
      <w:proofErr w:type="gramEnd"/>
      <w:r w:rsidRPr="00535250">
        <w:rPr>
          <w:rFonts w:eastAsia="Times New Roman" w:cstheme="minorHAnsi"/>
          <w:kern w:val="0"/>
          <w:szCs w:val="24"/>
          <w:lang w:eastAsia="ru-RU"/>
        </w:rPr>
        <w:t> – расходы по проезду из одного населенного пункта в другой, если должностное лицо командировано в несколько государственных органов (организаций), расположенных в разных населенных пунктах;</w:t>
      </w:r>
    </w:p>
    <w:p w:rsidR="00916868" w:rsidRPr="00535250" w:rsidRDefault="00916868" w:rsidP="006B564D">
      <w:pPr>
        <w:pStyle w:val="af5"/>
        <w:ind w:left="0"/>
        <w:rPr>
          <w:rFonts w:eastAsia="Times New Roman" w:cstheme="minorHAnsi"/>
          <w:kern w:val="0"/>
          <w:szCs w:val="24"/>
          <w:lang w:eastAsia="ru-RU"/>
        </w:rPr>
      </w:pPr>
      <w:r w:rsidRPr="00535250">
        <w:rPr>
          <w:rFonts w:eastAsia="Times New Roman" w:cstheme="minorHAnsi"/>
          <w:kern w:val="0"/>
          <w:szCs w:val="24"/>
          <w:lang w:eastAsia="ru-RU"/>
        </w:rPr>
        <w:t>в – расходы по найму жилого помещения;</w:t>
      </w:r>
    </w:p>
    <w:p w:rsidR="00916868" w:rsidRPr="00535250" w:rsidRDefault="00916868" w:rsidP="006B564D">
      <w:pPr>
        <w:pStyle w:val="af5"/>
        <w:ind w:left="0"/>
        <w:rPr>
          <w:rFonts w:eastAsia="Times New Roman" w:cstheme="minorHAnsi"/>
          <w:kern w:val="0"/>
          <w:szCs w:val="24"/>
          <w:lang w:eastAsia="ru-RU"/>
        </w:rPr>
      </w:pPr>
      <w:proofErr w:type="gramStart"/>
      <w:r w:rsidRPr="00535250">
        <w:rPr>
          <w:rFonts w:eastAsia="Times New Roman" w:cstheme="minorHAnsi"/>
          <w:kern w:val="0"/>
          <w:szCs w:val="24"/>
          <w:lang w:eastAsia="ru-RU"/>
        </w:rPr>
        <w:t>г</w:t>
      </w:r>
      <w:proofErr w:type="gramEnd"/>
      <w:r w:rsidRPr="00535250">
        <w:rPr>
          <w:rFonts w:eastAsia="Times New Roman" w:cstheme="minorHAnsi"/>
          <w:kern w:val="0"/>
          <w:szCs w:val="24"/>
          <w:lang w:eastAsia="ru-RU"/>
        </w:rPr>
        <w:t> – дополнительные расходы, связанные с проживанием вне постоянного места жительства (суточные);</w:t>
      </w:r>
    </w:p>
    <w:p w:rsidR="00916868" w:rsidRPr="00535250" w:rsidRDefault="00916868" w:rsidP="006B564D">
      <w:pPr>
        <w:pStyle w:val="af5"/>
        <w:ind w:left="0"/>
        <w:rPr>
          <w:rFonts w:eastAsia="Times New Roman" w:cstheme="minorHAnsi"/>
          <w:kern w:val="0"/>
          <w:szCs w:val="24"/>
          <w:lang w:eastAsia="ru-RU"/>
        </w:rPr>
      </w:pPr>
      <w:r w:rsidRPr="00535250">
        <w:rPr>
          <w:rFonts w:eastAsia="Times New Roman" w:cstheme="minorHAnsi"/>
          <w:kern w:val="0"/>
          <w:szCs w:val="24"/>
          <w:lang w:eastAsia="ru-RU"/>
        </w:rPr>
        <w:t>д – расходы на уплату курортного сбора при предоставлении соответствующих документов;</w:t>
      </w:r>
    </w:p>
    <w:p w:rsidR="00916868" w:rsidRPr="00535250" w:rsidRDefault="00916868" w:rsidP="006B564D">
      <w:pPr>
        <w:pStyle w:val="af5"/>
        <w:ind w:left="0"/>
        <w:rPr>
          <w:rFonts w:eastAsia="Times New Roman" w:cstheme="minorHAnsi"/>
          <w:kern w:val="0"/>
          <w:szCs w:val="24"/>
          <w:lang w:eastAsia="ru-RU"/>
        </w:rPr>
      </w:pPr>
      <w:r w:rsidRPr="00535250">
        <w:rPr>
          <w:rFonts w:eastAsia="Times New Roman" w:cstheme="minorHAnsi"/>
          <w:kern w:val="0"/>
          <w:szCs w:val="24"/>
          <w:lang w:eastAsia="ru-RU"/>
        </w:rPr>
        <w:t xml:space="preserve">е – иные расходы, связанные со служебной командировкой (при условии, что они произведены должностным лицом с разрешения или </w:t>
      </w:r>
      <w:proofErr w:type="gramStart"/>
      <w:r w:rsidRPr="00535250">
        <w:rPr>
          <w:rFonts w:eastAsia="Times New Roman" w:cstheme="minorHAnsi"/>
          <w:kern w:val="0"/>
          <w:szCs w:val="24"/>
          <w:lang w:eastAsia="ru-RU"/>
        </w:rPr>
        <w:t>ведома</w:t>
      </w:r>
      <w:proofErr w:type="gramEnd"/>
      <w:r w:rsidRPr="00535250">
        <w:rPr>
          <w:rFonts w:eastAsia="Times New Roman" w:cstheme="minorHAnsi"/>
          <w:kern w:val="0"/>
          <w:szCs w:val="24"/>
          <w:lang w:eastAsia="ru-RU"/>
        </w:rPr>
        <w:t xml:space="preserve"> представителя нанимателя или уполномоченного им лица).</w:t>
      </w:r>
    </w:p>
    <w:p w:rsidR="00916868" w:rsidRPr="00535250" w:rsidRDefault="00916868" w:rsidP="00916868">
      <w:pPr>
        <w:pStyle w:val="af5"/>
        <w:numPr>
          <w:ilvl w:val="0"/>
          <w:numId w:val="18"/>
        </w:numPr>
        <w:ind w:left="0" w:firstLine="567"/>
        <w:rPr>
          <w:rFonts w:cstheme="minorHAnsi"/>
          <w:szCs w:val="24"/>
        </w:rPr>
      </w:pPr>
      <w:r w:rsidRPr="00535250">
        <w:rPr>
          <w:rFonts w:eastAsia="Times New Roman" w:cstheme="minorHAnsi"/>
          <w:kern w:val="0"/>
          <w:szCs w:val="24"/>
          <w:lang w:eastAsia="ru-RU"/>
        </w:rPr>
        <w:t>Денежное вознаграждение (содержание) за период нахождения должностного лица в служебной командировке сохраняется за все служебные дни по графику, установленному в месте постоянного исполнения должностных обязанностей или месте прохождения муниципальным служащим муниципальной службы.</w:t>
      </w:r>
    </w:p>
    <w:p w:rsidR="00916868" w:rsidRPr="00535250" w:rsidRDefault="00916868" w:rsidP="00916868">
      <w:pPr>
        <w:pStyle w:val="af5"/>
        <w:ind w:left="0"/>
        <w:rPr>
          <w:rFonts w:eastAsia="Times New Roman" w:cstheme="minorHAnsi"/>
          <w:kern w:val="0"/>
          <w:szCs w:val="24"/>
          <w:lang w:eastAsia="ru-RU"/>
        </w:rPr>
      </w:pPr>
      <w:proofErr w:type="gramStart"/>
      <w:r w:rsidRPr="00535250">
        <w:rPr>
          <w:rFonts w:eastAsia="Times New Roman" w:cstheme="minorHAnsi"/>
          <w:kern w:val="0"/>
          <w:szCs w:val="24"/>
          <w:lang w:eastAsia="ru-RU"/>
        </w:rPr>
        <w:t>Денежное вознаграждение (денежное содержание) за период нахождения должностного лица в служебной командировке на территориях Донецкой Народной Республики, Луганской Народной Республики, Запорожской области и Херсонской области сохраняется за все служебные дни по графику, установленному в месте постоянного исполнения должностных обязанностей или месте прохождения муниципальным служащим муниципальной службы, и выплачивается в двойном размере.</w:t>
      </w:r>
      <w:proofErr w:type="gramEnd"/>
    </w:p>
    <w:p w:rsidR="00916868" w:rsidRPr="00535250" w:rsidRDefault="00916868" w:rsidP="00916868">
      <w:pPr>
        <w:pStyle w:val="af5"/>
        <w:numPr>
          <w:ilvl w:val="0"/>
          <w:numId w:val="18"/>
        </w:numPr>
        <w:ind w:left="0" w:firstLine="567"/>
        <w:rPr>
          <w:rFonts w:cstheme="minorHAnsi"/>
          <w:szCs w:val="24"/>
        </w:rPr>
      </w:pPr>
      <w:r w:rsidRPr="00535250">
        <w:rPr>
          <w:rFonts w:eastAsia="Times New Roman" w:cstheme="minorHAnsi"/>
          <w:kern w:val="0"/>
          <w:szCs w:val="24"/>
          <w:lang w:eastAsia="ru-RU"/>
        </w:rPr>
        <w:t>При направлении должностного лица в служебную командировку на территорию иностранного государства ему дополнительно возмещаются:</w:t>
      </w:r>
    </w:p>
    <w:p w:rsidR="00916868" w:rsidRPr="00535250" w:rsidRDefault="00916868" w:rsidP="00916868">
      <w:pPr>
        <w:pStyle w:val="af5"/>
        <w:ind w:left="567" w:firstLine="0"/>
        <w:rPr>
          <w:rFonts w:cstheme="minorHAnsi"/>
          <w:szCs w:val="24"/>
        </w:rPr>
      </w:pPr>
      <w:r w:rsidRPr="00535250">
        <w:rPr>
          <w:rFonts w:cstheme="minorHAnsi"/>
          <w:szCs w:val="24"/>
        </w:rPr>
        <w:t>а) расходы на оформление заграничного паспорта, визы и других выездных документов;</w:t>
      </w:r>
    </w:p>
    <w:p w:rsidR="00916868" w:rsidRPr="00535250" w:rsidRDefault="00916868" w:rsidP="00916868">
      <w:pPr>
        <w:pStyle w:val="af5"/>
        <w:ind w:left="567" w:firstLine="0"/>
        <w:rPr>
          <w:rFonts w:cstheme="minorHAnsi"/>
          <w:szCs w:val="24"/>
        </w:rPr>
      </w:pPr>
      <w:r w:rsidRPr="00535250">
        <w:rPr>
          <w:rFonts w:cstheme="minorHAnsi"/>
          <w:szCs w:val="24"/>
        </w:rPr>
        <w:t>б) обязательные консульские и аэродромные сборы;</w:t>
      </w:r>
    </w:p>
    <w:p w:rsidR="00916868" w:rsidRPr="00535250" w:rsidRDefault="00916868" w:rsidP="00916868">
      <w:pPr>
        <w:pStyle w:val="af5"/>
        <w:ind w:left="567" w:firstLine="0"/>
        <w:rPr>
          <w:rFonts w:cstheme="minorHAnsi"/>
          <w:szCs w:val="24"/>
        </w:rPr>
      </w:pPr>
      <w:r w:rsidRPr="00535250">
        <w:rPr>
          <w:rFonts w:cstheme="minorHAnsi"/>
          <w:szCs w:val="24"/>
        </w:rPr>
        <w:t>в) сборы за право въезда или транзита автомобильного транспорта;</w:t>
      </w:r>
    </w:p>
    <w:p w:rsidR="00916868" w:rsidRPr="00535250" w:rsidRDefault="00916868" w:rsidP="00916868">
      <w:pPr>
        <w:pStyle w:val="af5"/>
        <w:ind w:left="567" w:firstLine="0"/>
        <w:rPr>
          <w:rFonts w:cstheme="minorHAnsi"/>
          <w:szCs w:val="24"/>
        </w:rPr>
      </w:pPr>
      <w:r w:rsidRPr="00535250">
        <w:rPr>
          <w:rFonts w:cstheme="minorHAnsi"/>
          <w:szCs w:val="24"/>
        </w:rPr>
        <w:t>г) расходы на оформление обязательной медицинской страховки;</w:t>
      </w:r>
    </w:p>
    <w:p w:rsidR="00916868" w:rsidRPr="00535250" w:rsidRDefault="00916868" w:rsidP="00916868">
      <w:pPr>
        <w:pStyle w:val="af5"/>
        <w:ind w:left="567" w:firstLine="0"/>
        <w:rPr>
          <w:rFonts w:cstheme="minorHAnsi"/>
          <w:szCs w:val="24"/>
        </w:rPr>
      </w:pPr>
      <w:r w:rsidRPr="00535250">
        <w:rPr>
          <w:rFonts w:cstheme="minorHAnsi"/>
          <w:szCs w:val="24"/>
        </w:rPr>
        <w:t>д) иные обязательные платежи и сборы.</w:t>
      </w:r>
    </w:p>
    <w:p w:rsidR="00916868" w:rsidRPr="00535250" w:rsidRDefault="00916868" w:rsidP="00916868">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В случае временной нетрудоспособности командированного должностного лица, удостоверенной в установленном порядке, ему возмещаются расходы по найму жилого помещения (кроме случаев, когда командированное должностное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916868" w:rsidRPr="00535250" w:rsidRDefault="00916868" w:rsidP="00916868">
      <w:pPr>
        <w:pStyle w:val="af5"/>
        <w:ind w:left="0"/>
        <w:rPr>
          <w:rFonts w:eastAsia="Times New Roman" w:cstheme="minorHAnsi"/>
          <w:kern w:val="0"/>
          <w:szCs w:val="24"/>
          <w:lang w:eastAsia="ru-RU"/>
        </w:rPr>
      </w:pPr>
      <w:r w:rsidRPr="00535250">
        <w:rPr>
          <w:rFonts w:eastAsia="Times New Roman" w:cstheme="minorHAnsi"/>
          <w:kern w:val="0"/>
          <w:szCs w:val="24"/>
          <w:lang w:eastAsia="ru-RU"/>
        </w:rPr>
        <w:t>За период временной нетрудоспособности командированному должностному лицу выплачивается пособие по временной нетрудоспособности в соответствии с законодательством Российской Федерации.</w:t>
      </w:r>
    </w:p>
    <w:p w:rsidR="00916868" w:rsidRPr="00535250" w:rsidRDefault="00916868" w:rsidP="00916868">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Государственный орган или организация, в которые командировано должностное лицо, обеспечивают его служебным местом, необходимыми материалами и оборудованием, а также всеми видами связи, транспортными средствами, необходимыми для выполнения им служебного задания.</w:t>
      </w:r>
      <w:proofErr w:type="gramEnd"/>
    </w:p>
    <w:p w:rsidR="00916868" w:rsidRPr="00535250" w:rsidRDefault="00916868" w:rsidP="00916868">
      <w:pPr>
        <w:pStyle w:val="af5"/>
        <w:numPr>
          <w:ilvl w:val="0"/>
          <w:numId w:val="18"/>
        </w:numPr>
        <w:ind w:left="0" w:firstLine="567"/>
        <w:rPr>
          <w:rFonts w:cstheme="minorHAnsi"/>
          <w:szCs w:val="24"/>
        </w:rPr>
      </w:pPr>
      <w:r w:rsidRPr="00535250">
        <w:rPr>
          <w:rFonts w:eastAsia="Times New Roman" w:cstheme="minorHAnsi"/>
          <w:color w:val="000000"/>
          <w:kern w:val="0"/>
          <w:szCs w:val="24"/>
          <w:lang w:eastAsia="ru-RU"/>
        </w:rPr>
        <w:t xml:space="preserve">Дополнительные расходы, связанные с проживанием вне постоянного места жительства (суточные), выплачиваются должностному лицу за каждый день нахождения в служебной командировке, включая выходные и праздничные дни, а также дни нахождения в </w:t>
      </w:r>
      <w:r w:rsidRPr="00535250">
        <w:rPr>
          <w:rFonts w:eastAsia="Times New Roman" w:cstheme="minorHAnsi"/>
          <w:color w:val="000000"/>
          <w:kern w:val="0"/>
          <w:szCs w:val="24"/>
          <w:lang w:eastAsia="ru-RU"/>
        </w:rPr>
        <w:lastRenderedPageBreak/>
        <w:t xml:space="preserve">пути, в том числе за время вынужденной остановки в пути, </w:t>
      </w:r>
      <w:r w:rsidRPr="00535250">
        <w:rPr>
          <w:rFonts w:eastAsia="Times New Roman" w:cstheme="minorHAnsi"/>
          <w:kern w:val="0"/>
          <w:szCs w:val="24"/>
          <w:lang w:eastAsia="ru-RU"/>
        </w:rPr>
        <w:t>в размерах, установленных Решением Совета народных депутатов Юргинского муниципального округа.</w:t>
      </w:r>
    </w:p>
    <w:p w:rsidR="00916868" w:rsidRPr="00535250" w:rsidRDefault="00916868" w:rsidP="00916868">
      <w:pPr>
        <w:pStyle w:val="af5"/>
        <w:numPr>
          <w:ilvl w:val="0"/>
          <w:numId w:val="18"/>
        </w:numPr>
        <w:ind w:left="0" w:firstLine="567"/>
        <w:rPr>
          <w:rFonts w:cstheme="minorHAnsi"/>
          <w:szCs w:val="24"/>
        </w:rPr>
      </w:pPr>
      <w:r w:rsidRPr="00535250">
        <w:rPr>
          <w:rFonts w:eastAsia="Times New Roman" w:cstheme="minorHAnsi"/>
          <w:kern w:val="0"/>
          <w:szCs w:val="24"/>
          <w:lang w:eastAsia="ru-RU"/>
        </w:rPr>
        <w:t>В случае командирования должностного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916868" w:rsidRPr="00535250" w:rsidRDefault="00916868" w:rsidP="00916868">
      <w:pPr>
        <w:pStyle w:val="af5"/>
        <w:ind w:left="0"/>
        <w:rPr>
          <w:rFonts w:cstheme="minorHAnsi"/>
          <w:szCs w:val="24"/>
        </w:rPr>
      </w:pPr>
      <w:r w:rsidRPr="00535250">
        <w:rPr>
          <w:rFonts w:cstheme="minorHAnsi"/>
          <w:szCs w:val="24"/>
        </w:rPr>
        <w:t>Если командированное должностное лицо по окончании служебного дня по согласованию с представителем нанимателя или уполномоченным им лицом остается в месте командирования, то при представлении документов о найме жилого помещения эти расходы возмещаются ему в размерах, установленных Решением Совета народных депутатов Юргинского муниципального округа.</w:t>
      </w:r>
    </w:p>
    <w:p w:rsidR="00916868" w:rsidRPr="00535250" w:rsidRDefault="00916868" w:rsidP="00916868">
      <w:pPr>
        <w:pStyle w:val="af5"/>
        <w:ind w:left="0"/>
        <w:rPr>
          <w:rFonts w:cstheme="minorHAnsi"/>
          <w:szCs w:val="24"/>
        </w:rPr>
      </w:pPr>
      <w:r w:rsidRPr="00535250">
        <w:rPr>
          <w:rFonts w:cstheme="minorHAnsi"/>
          <w:szCs w:val="24"/>
        </w:rPr>
        <w:t>Вопрос о целесообразности ежедневного возвращения должностного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должностному лицу условий для отдыха.</w:t>
      </w:r>
    </w:p>
    <w:p w:rsidR="00916868" w:rsidRPr="00535250" w:rsidRDefault="00916868" w:rsidP="00916868">
      <w:pPr>
        <w:pStyle w:val="af5"/>
        <w:numPr>
          <w:ilvl w:val="0"/>
          <w:numId w:val="18"/>
        </w:numPr>
        <w:ind w:left="0" w:firstLine="567"/>
        <w:rPr>
          <w:rFonts w:cstheme="minorHAnsi"/>
          <w:szCs w:val="24"/>
        </w:rPr>
      </w:pPr>
      <w:r w:rsidRPr="00535250">
        <w:rPr>
          <w:rFonts w:eastAsia="Times New Roman" w:cstheme="minorHAnsi"/>
          <w:kern w:val="0"/>
          <w:szCs w:val="24"/>
          <w:lang w:eastAsia="ru-RU"/>
        </w:rPr>
        <w:t>Расходы по бронированию и найму жилого помещения возмещаются командированным должностным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916868" w:rsidRPr="00535250" w:rsidRDefault="00916868" w:rsidP="00916868">
      <w:pPr>
        <w:pStyle w:val="af5"/>
        <w:ind w:left="0"/>
        <w:rPr>
          <w:rFonts w:cstheme="minorHAnsi"/>
          <w:szCs w:val="24"/>
        </w:rPr>
      </w:pPr>
      <w:r w:rsidRPr="00535250">
        <w:rPr>
          <w:rFonts w:cstheme="minorHAnsi"/>
          <w:szCs w:val="24"/>
        </w:rPr>
        <w:t>а) лицам, замещающим муниципальные должности Совета народных депутатов Юргинского муниципального округа, Ревизионной комиссии Юрг</w:t>
      </w:r>
      <w:r w:rsidR="004E6EF1" w:rsidRPr="00535250">
        <w:rPr>
          <w:rFonts w:cstheme="minorHAnsi"/>
          <w:szCs w:val="24"/>
        </w:rPr>
        <w:t xml:space="preserve">инского муниципального округа – </w:t>
      </w:r>
      <w:r w:rsidRPr="00535250">
        <w:rPr>
          <w:rFonts w:cstheme="minorHAnsi"/>
          <w:szCs w:val="24"/>
        </w:rPr>
        <w:t>в размере фактических расходов;</w:t>
      </w:r>
    </w:p>
    <w:p w:rsidR="00916868" w:rsidRPr="00535250" w:rsidRDefault="00916868" w:rsidP="00916868">
      <w:pPr>
        <w:pStyle w:val="af5"/>
        <w:ind w:left="0"/>
        <w:rPr>
          <w:rFonts w:cstheme="minorHAnsi"/>
          <w:szCs w:val="24"/>
        </w:rPr>
      </w:pPr>
      <w:r w:rsidRPr="00535250">
        <w:rPr>
          <w:rFonts w:cstheme="minorHAnsi"/>
          <w:szCs w:val="24"/>
        </w:rPr>
        <w:t>б) муниципальным служащим Совета народных депутатов Юргинского муниципального округа, Ревизионной комиссии Юрг</w:t>
      </w:r>
      <w:r w:rsidR="004E6EF1" w:rsidRPr="00535250">
        <w:rPr>
          <w:rFonts w:cstheme="minorHAnsi"/>
          <w:szCs w:val="24"/>
        </w:rPr>
        <w:t xml:space="preserve">инского муниципального округа – </w:t>
      </w:r>
      <w:r w:rsidRPr="00535250">
        <w:rPr>
          <w:rFonts w:cstheme="minorHAnsi"/>
          <w:szCs w:val="24"/>
        </w:rPr>
        <w:t>не более стоимости стандартного однокомнатного (одноместного) номера</w:t>
      </w:r>
      <w:r w:rsidR="004E6EF1" w:rsidRPr="00535250">
        <w:rPr>
          <w:rFonts w:cstheme="minorHAnsi"/>
          <w:szCs w:val="24"/>
        </w:rPr>
        <w:t>.</w:t>
      </w:r>
    </w:p>
    <w:p w:rsidR="004E6EF1" w:rsidRPr="00535250" w:rsidRDefault="004E6EF1" w:rsidP="00916868">
      <w:pPr>
        <w:pStyle w:val="af5"/>
        <w:ind w:left="0"/>
        <w:rPr>
          <w:rFonts w:eastAsia="Times New Roman" w:cstheme="minorHAnsi"/>
          <w:kern w:val="0"/>
          <w:szCs w:val="24"/>
          <w:lang w:eastAsia="ru-RU"/>
        </w:rPr>
      </w:pPr>
      <w:proofErr w:type="gramStart"/>
      <w:r w:rsidRPr="00535250">
        <w:rPr>
          <w:rFonts w:eastAsia="Times New Roman" w:cstheme="minorHAnsi"/>
          <w:kern w:val="0"/>
          <w:szCs w:val="24"/>
          <w:lang w:eastAsia="ru-RU"/>
        </w:rPr>
        <w:t>В случае командирования в целях совместного выполнения служебного задания группы должностных лиц, включающей лиц, замещающих муниципальные должности, муниципальных служащих Совета народных депутатов Юргинского муниципального округа, Ревизионной комиссии Юргинского муниципального округа, и при наличии экономии средств, предусмотренных сметой расходов на содержание соответствующего муниципального органа, возмещение расходов по найму жилого помещения производится сверх норм, установленных в настоящем пункте.</w:t>
      </w:r>
      <w:proofErr w:type="gramEnd"/>
    </w:p>
    <w:p w:rsidR="004E6EF1" w:rsidRPr="00535250" w:rsidRDefault="004E6EF1" w:rsidP="004E6EF1">
      <w:pPr>
        <w:pStyle w:val="af5"/>
        <w:numPr>
          <w:ilvl w:val="0"/>
          <w:numId w:val="18"/>
        </w:numPr>
        <w:ind w:left="0" w:firstLine="567"/>
        <w:rPr>
          <w:rFonts w:cstheme="minorHAnsi"/>
          <w:szCs w:val="24"/>
        </w:rPr>
      </w:pPr>
      <w:r w:rsidRPr="00535250">
        <w:rPr>
          <w:rFonts w:eastAsia="Times New Roman" w:cstheme="minorHAnsi"/>
          <w:kern w:val="0"/>
          <w:szCs w:val="24"/>
          <w:lang w:eastAsia="ru-RU"/>
        </w:rPr>
        <w:t>В случае</w:t>
      </w:r>
      <w:proofErr w:type="gramStart"/>
      <w:r w:rsidRPr="00535250">
        <w:rPr>
          <w:rFonts w:eastAsia="Times New Roman" w:cstheme="minorHAnsi"/>
          <w:kern w:val="0"/>
          <w:szCs w:val="24"/>
          <w:lang w:eastAsia="ru-RU"/>
        </w:rPr>
        <w:t>,</w:t>
      </w:r>
      <w:proofErr w:type="gramEnd"/>
      <w:r w:rsidRPr="00535250">
        <w:rPr>
          <w:rFonts w:eastAsia="Times New Roman" w:cstheme="minorHAnsi"/>
          <w:kern w:val="0"/>
          <w:szCs w:val="24"/>
          <w:lang w:eastAsia="ru-RU"/>
        </w:rPr>
        <w:t xml:space="preserve"> если в населенном пункте отсутствует гостиница, должностному лицу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4E6EF1" w:rsidRPr="00535250" w:rsidRDefault="004E6EF1" w:rsidP="004E6EF1">
      <w:pPr>
        <w:pStyle w:val="af5"/>
        <w:ind w:left="0"/>
        <w:rPr>
          <w:rFonts w:cstheme="minorHAnsi"/>
          <w:szCs w:val="24"/>
        </w:rPr>
      </w:pPr>
      <w:r w:rsidRPr="00535250">
        <w:rPr>
          <w:rFonts w:cstheme="minorHAnsi"/>
          <w:szCs w:val="24"/>
        </w:rPr>
        <w:t xml:space="preserve">При отсутствии подтверждающих документов (в случае </w:t>
      </w:r>
      <w:proofErr w:type="spellStart"/>
      <w:r w:rsidRPr="00535250">
        <w:rPr>
          <w:rFonts w:cstheme="minorHAnsi"/>
          <w:szCs w:val="24"/>
        </w:rPr>
        <w:t>непредоставления</w:t>
      </w:r>
      <w:proofErr w:type="spellEnd"/>
      <w:r w:rsidRPr="00535250">
        <w:rPr>
          <w:rFonts w:cstheme="minorHAnsi"/>
          <w:szCs w:val="24"/>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4E6EF1" w:rsidRPr="00535250" w:rsidRDefault="004E6EF1" w:rsidP="004E6EF1">
      <w:pPr>
        <w:pStyle w:val="af5"/>
        <w:ind w:left="0"/>
        <w:rPr>
          <w:rFonts w:cstheme="minorHAnsi"/>
          <w:szCs w:val="24"/>
        </w:rPr>
      </w:pPr>
      <w:r w:rsidRPr="00535250">
        <w:rPr>
          <w:rFonts w:cstheme="minorHAnsi"/>
          <w:szCs w:val="24"/>
        </w:rPr>
        <w:t xml:space="preserve">В случае вынужденной остановки в </w:t>
      </w:r>
      <w:proofErr w:type="gramStart"/>
      <w:r w:rsidRPr="00535250">
        <w:rPr>
          <w:rFonts w:cstheme="minorHAnsi"/>
          <w:szCs w:val="24"/>
        </w:rPr>
        <w:t>пути</w:t>
      </w:r>
      <w:proofErr w:type="gramEnd"/>
      <w:r w:rsidRPr="00535250">
        <w:rPr>
          <w:rFonts w:cstheme="minorHAnsi"/>
          <w:szCs w:val="24"/>
        </w:rPr>
        <w:t xml:space="preserve"> командированному должностному лицу возмещаются расходы по найму жилого помещения, подтвержденные соответствующими документами, в размерах, установленных настоящим порядком.</w:t>
      </w:r>
    </w:p>
    <w:p w:rsidR="004E6EF1" w:rsidRPr="00535250" w:rsidRDefault="004E6EF1" w:rsidP="004E6EF1">
      <w:pPr>
        <w:pStyle w:val="af5"/>
        <w:numPr>
          <w:ilvl w:val="0"/>
          <w:numId w:val="18"/>
        </w:numPr>
        <w:ind w:left="0" w:firstLine="567"/>
        <w:rPr>
          <w:rFonts w:cstheme="minorHAnsi"/>
          <w:szCs w:val="24"/>
        </w:rPr>
      </w:pPr>
      <w:r w:rsidRPr="00535250">
        <w:rPr>
          <w:rFonts w:eastAsia="Times New Roman" w:cstheme="minorHAnsi"/>
          <w:kern w:val="0"/>
          <w:szCs w:val="24"/>
          <w:lang w:eastAsia="ru-RU"/>
        </w:rPr>
        <w:t xml:space="preserve">Предоставление командированным должностным лицам услуг по найму жилого помещения осуществляется в соответствии с </w:t>
      </w:r>
      <w:hyperlink r:id="rId16">
        <w:r w:rsidRPr="00535250">
          <w:rPr>
            <w:rFonts w:eastAsia="Times New Roman" w:cstheme="minorHAnsi"/>
            <w:color w:val="0000FF"/>
            <w:kern w:val="0"/>
            <w:szCs w:val="24"/>
            <w:lang w:eastAsia="ru-RU"/>
          </w:rPr>
          <w:t>Правилами</w:t>
        </w:r>
      </w:hyperlink>
      <w:r w:rsidRPr="00535250">
        <w:rPr>
          <w:rFonts w:eastAsia="Times New Roman" w:cstheme="minorHAnsi"/>
          <w:kern w:val="0"/>
          <w:szCs w:val="24"/>
          <w:lang w:eastAsia="ru-RU"/>
        </w:rPr>
        <w:t xml:space="preserve"> предоставления гостиничных услуг в Российской Федерации, утвержденными постановлением Правительства Российской Федерации от 18.11.2020 №  1853.</w:t>
      </w:r>
    </w:p>
    <w:p w:rsidR="004E6EF1" w:rsidRPr="00535250" w:rsidRDefault="004E6EF1" w:rsidP="004E6EF1">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Расходы по проезду должностных лиц к месту командирования и обратно к месту постоянного исполнения должностных обязанностей или месту прохождения муниципальным служащим муниципальной службы (включая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должностное лицо командировано в несколько государственных органов (организаций), расположенных в разных населенных пунктах, воздушным</w:t>
      </w:r>
      <w:proofErr w:type="gramEnd"/>
      <w:r w:rsidRPr="00535250">
        <w:rPr>
          <w:rFonts w:eastAsia="Times New Roman" w:cstheme="minorHAnsi"/>
          <w:kern w:val="0"/>
          <w:szCs w:val="24"/>
          <w:lang w:eastAsia="ru-RU"/>
        </w:rPr>
        <w:t>,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4E6EF1" w:rsidRPr="00535250" w:rsidRDefault="009A4A4C" w:rsidP="004E6EF1">
      <w:pPr>
        <w:pStyle w:val="af5"/>
        <w:ind w:left="0"/>
        <w:rPr>
          <w:rFonts w:cstheme="minorHAnsi"/>
          <w:szCs w:val="24"/>
        </w:rPr>
      </w:pPr>
      <w:r>
        <w:rPr>
          <w:rFonts w:cstheme="minorHAnsi"/>
          <w:szCs w:val="24"/>
        </w:rPr>
        <w:lastRenderedPageBreak/>
        <w:t>а) </w:t>
      </w:r>
      <w:r w:rsidR="004E6EF1" w:rsidRPr="00535250">
        <w:rPr>
          <w:rFonts w:cstheme="minorHAnsi"/>
          <w:szCs w:val="24"/>
        </w:rPr>
        <w:t>лицам, замещающим муниципальные должности  Совета народных депутатов Юргинского муниципального округа, Ревизионной комиссии Юргинского муниципального округа:</w:t>
      </w:r>
    </w:p>
    <w:p w:rsidR="004E6EF1" w:rsidRPr="00535250" w:rsidRDefault="004E6EF1" w:rsidP="004E6EF1">
      <w:pPr>
        <w:pStyle w:val="af5"/>
        <w:ind w:left="0"/>
        <w:rPr>
          <w:rFonts w:cstheme="minorHAnsi"/>
          <w:szCs w:val="24"/>
        </w:rPr>
      </w:pPr>
      <w:r w:rsidRPr="00535250">
        <w:rPr>
          <w:rFonts w:cstheme="minorHAnsi"/>
          <w:szCs w:val="24"/>
        </w:rPr>
        <w:t>воздушным транспортом – по тарифу экономического класса, а в случае повышения класса обслуживания до I класса (</w:t>
      </w:r>
      <w:proofErr w:type="gramStart"/>
      <w:r w:rsidRPr="00535250">
        <w:rPr>
          <w:rFonts w:cstheme="minorHAnsi"/>
          <w:szCs w:val="24"/>
        </w:rPr>
        <w:t>бизнес–класса</w:t>
      </w:r>
      <w:proofErr w:type="gramEnd"/>
      <w:r w:rsidRPr="00535250">
        <w:rPr>
          <w:rFonts w:cstheme="minorHAnsi"/>
          <w:szCs w:val="24"/>
        </w:rPr>
        <w:t>) принимаются к учету и оплачиваются платежные документы исходя из фактических затрат;</w:t>
      </w:r>
    </w:p>
    <w:p w:rsidR="004E6EF1" w:rsidRPr="00535250" w:rsidRDefault="004E6EF1" w:rsidP="004E6EF1">
      <w:pPr>
        <w:pStyle w:val="af5"/>
        <w:ind w:left="0"/>
        <w:rPr>
          <w:rFonts w:cstheme="minorHAnsi"/>
          <w:szCs w:val="24"/>
        </w:rPr>
      </w:pPr>
      <w:r w:rsidRPr="00535250">
        <w:rPr>
          <w:rFonts w:cstheme="minorHAnsi"/>
          <w:szCs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4E6EF1" w:rsidRPr="00535250" w:rsidRDefault="004E6EF1" w:rsidP="004E6EF1">
      <w:pPr>
        <w:pStyle w:val="af5"/>
        <w:ind w:left="0"/>
        <w:rPr>
          <w:rFonts w:cstheme="minorHAnsi"/>
          <w:szCs w:val="24"/>
        </w:rPr>
      </w:pPr>
      <w:r w:rsidRPr="00535250">
        <w:rPr>
          <w:rFonts w:cstheme="minorHAnsi"/>
          <w:szCs w:val="24"/>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w:t>
      </w:r>
      <w:proofErr w:type="gramStart"/>
      <w:r w:rsidRPr="00535250">
        <w:rPr>
          <w:rFonts w:cstheme="minorHAnsi"/>
          <w:szCs w:val="24"/>
        </w:rPr>
        <w:t>С</w:t>
      </w:r>
      <w:proofErr w:type="gramEnd"/>
      <w:r w:rsidRPr="00535250">
        <w:rPr>
          <w:rFonts w:cstheme="minorHAnsi"/>
          <w:szCs w:val="24"/>
        </w:rPr>
        <w:t xml:space="preserve">" </w:t>
      </w:r>
      <w:proofErr w:type="gramStart"/>
      <w:r w:rsidRPr="00535250">
        <w:rPr>
          <w:rFonts w:cstheme="minorHAnsi"/>
          <w:szCs w:val="24"/>
        </w:rPr>
        <w:t>с</w:t>
      </w:r>
      <w:proofErr w:type="gramEnd"/>
      <w:r w:rsidRPr="00535250">
        <w:rPr>
          <w:rFonts w:cstheme="minorHAnsi"/>
          <w:szCs w:val="24"/>
        </w:rPr>
        <w:t xml:space="preserve"> местами для сидения, соответствующими требованиям, </w:t>
      </w:r>
      <w:r w:rsidR="00B95913" w:rsidRPr="00535250">
        <w:rPr>
          <w:rFonts w:cstheme="minorHAnsi"/>
          <w:szCs w:val="24"/>
        </w:rPr>
        <w:t>предъявляемым к вагонам бизнес – к</w:t>
      </w:r>
      <w:r w:rsidRPr="00535250">
        <w:rPr>
          <w:rFonts w:cstheme="minorHAnsi"/>
          <w:szCs w:val="24"/>
        </w:rPr>
        <w:t>ласса.</w:t>
      </w:r>
    </w:p>
    <w:p w:rsidR="004E6EF1" w:rsidRPr="00535250" w:rsidRDefault="004E6EF1" w:rsidP="004E6EF1">
      <w:pPr>
        <w:pStyle w:val="af5"/>
        <w:ind w:left="0"/>
        <w:rPr>
          <w:rFonts w:cstheme="minorHAnsi"/>
          <w:szCs w:val="24"/>
        </w:rPr>
      </w:pPr>
      <w:r w:rsidRPr="00535250">
        <w:rPr>
          <w:rFonts w:cstheme="minorHAnsi"/>
          <w:szCs w:val="24"/>
        </w:rPr>
        <w:t>Лицам, замещающим муниципальные должности Совета народных депутатов Юргинского муниципального округа, Ревизионной комиссии Юргинского муниципального округа,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в случае приобретения ими билетов по тарифам, указанным в подпункте "а" настоящего пункта;</w:t>
      </w:r>
    </w:p>
    <w:p w:rsidR="004E6EF1" w:rsidRPr="00535250" w:rsidRDefault="009A4A4C" w:rsidP="004E6EF1">
      <w:pPr>
        <w:pStyle w:val="af5"/>
        <w:ind w:left="0"/>
        <w:rPr>
          <w:rFonts w:cstheme="minorHAnsi"/>
          <w:szCs w:val="24"/>
        </w:rPr>
      </w:pPr>
      <w:r>
        <w:rPr>
          <w:rFonts w:cstheme="minorHAnsi"/>
          <w:szCs w:val="24"/>
        </w:rPr>
        <w:t>б) </w:t>
      </w:r>
      <w:r w:rsidR="004E6EF1" w:rsidRPr="00535250">
        <w:rPr>
          <w:rFonts w:cstheme="minorHAnsi"/>
          <w:szCs w:val="24"/>
        </w:rPr>
        <w:t>муниципальным служащим Совета народных депутатов Юргинского муниципального округа, Ревизионной комиссии Юргинского муниципального округа:</w:t>
      </w:r>
    </w:p>
    <w:p w:rsidR="004E6EF1" w:rsidRPr="00535250" w:rsidRDefault="004E6EF1" w:rsidP="004E6EF1">
      <w:pPr>
        <w:pStyle w:val="af5"/>
        <w:ind w:left="567" w:firstLine="0"/>
        <w:rPr>
          <w:rFonts w:cstheme="minorHAnsi"/>
          <w:szCs w:val="24"/>
        </w:rPr>
      </w:pPr>
      <w:r w:rsidRPr="00535250">
        <w:rPr>
          <w:rFonts w:cstheme="minorHAnsi"/>
          <w:szCs w:val="24"/>
        </w:rPr>
        <w:t>воздушным транспортом – по тарифу экономического класса;</w:t>
      </w:r>
    </w:p>
    <w:p w:rsidR="004E6EF1" w:rsidRPr="00535250" w:rsidRDefault="004E6EF1" w:rsidP="004E6EF1">
      <w:pPr>
        <w:pStyle w:val="af5"/>
        <w:ind w:left="0"/>
        <w:rPr>
          <w:rFonts w:cstheme="minorHAnsi"/>
          <w:szCs w:val="24"/>
        </w:rPr>
      </w:pPr>
      <w:r w:rsidRPr="00535250">
        <w:rPr>
          <w:rFonts w:cstheme="minorHAnsi"/>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4E6EF1" w:rsidRPr="00535250" w:rsidRDefault="004E6EF1" w:rsidP="004E6EF1">
      <w:pPr>
        <w:pStyle w:val="af5"/>
        <w:ind w:left="0"/>
        <w:rPr>
          <w:rFonts w:cstheme="minorHAnsi"/>
          <w:szCs w:val="24"/>
        </w:rPr>
      </w:pPr>
      <w:r w:rsidRPr="00535250">
        <w:rPr>
          <w:rFonts w:cstheme="minorHAnsi"/>
          <w:szCs w:val="24"/>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вагоне категории "С" с местами для сидения.</w:t>
      </w:r>
    </w:p>
    <w:p w:rsidR="004E6EF1" w:rsidRPr="00535250" w:rsidRDefault="004E6EF1" w:rsidP="004E6EF1">
      <w:pPr>
        <w:widowControl w:val="0"/>
        <w:autoSpaceDE w:val="0"/>
        <w:autoSpaceDN w:val="0"/>
        <w:ind w:firstLine="540"/>
        <w:rPr>
          <w:rFonts w:eastAsia="Times New Roman" w:cstheme="minorHAnsi"/>
          <w:kern w:val="0"/>
          <w:szCs w:val="24"/>
          <w:lang w:eastAsia="ru-RU"/>
        </w:rPr>
      </w:pPr>
      <w:proofErr w:type="gramStart"/>
      <w:r w:rsidRPr="00535250">
        <w:rPr>
          <w:rFonts w:eastAsia="Times New Roman" w:cstheme="minorHAnsi"/>
          <w:kern w:val="0"/>
          <w:szCs w:val="24"/>
          <w:lang w:eastAsia="ru-RU"/>
        </w:rPr>
        <w:t>В случае командирования в целях совместного выполнения служебного задания группы должностных лиц, включающей лиц, замещающих муниципальные должности, муниципальных служащих Совета народных депутатов Юргинского муниципального округа, Ревизионной комиссии Юргинского муниципального округа, и при наличии экономии средств, предусмотренных сметой расходов на содержание соответствующего муниципального органа, возмещение расходов по проезду к месту командирования и обратно к месту постоянного исполнения должностных обязанностей или месту</w:t>
      </w:r>
      <w:proofErr w:type="gramEnd"/>
      <w:r w:rsidRPr="00535250">
        <w:rPr>
          <w:rFonts w:eastAsia="Times New Roman" w:cstheme="minorHAnsi"/>
          <w:kern w:val="0"/>
          <w:szCs w:val="24"/>
          <w:lang w:eastAsia="ru-RU"/>
        </w:rPr>
        <w:t xml:space="preserve"> прохождения муниципальным служащим муниципальной службы производится сверх норм, установленных в настоящем пункте.</w:t>
      </w:r>
    </w:p>
    <w:p w:rsidR="004E6EF1" w:rsidRPr="00535250" w:rsidRDefault="004E6EF1" w:rsidP="004E6EF1">
      <w:pPr>
        <w:pStyle w:val="af5"/>
        <w:ind w:left="0"/>
        <w:rPr>
          <w:rFonts w:eastAsia="Times New Roman" w:cstheme="minorHAnsi"/>
          <w:kern w:val="0"/>
          <w:szCs w:val="24"/>
          <w:lang w:eastAsia="ru-RU"/>
        </w:rPr>
      </w:pPr>
      <w:r w:rsidRPr="00535250">
        <w:rPr>
          <w:rFonts w:eastAsia="Times New Roman" w:cstheme="minorHAnsi"/>
          <w:kern w:val="0"/>
          <w:szCs w:val="24"/>
          <w:lang w:eastAsia="ru-RU"/>
        </w:rPr>
        <w:t>Командированному должностному лицу оплачиваются расходы по проезду до станции, пристани, аэропорта при наличии документов (билетов), подтверждающих эти расходы.</w:t>
      </w:r>
    </w:p>
    <w:p w:rsidR="004E6EF1" w:rsidRPr="00535250" w:rsidRDefault="004E6EF1" w:rsidP="004E6EF1">
      <w:pPr>
        <w:pStyle w:val="af5"/>
        <w:numPr>
          <w:ilvl w:val="0"/>
          <w:numId w:val="18"/>
        </w:numPr>
        <w:ind w:left="0" w:firstLine="567"/>
        <w:rPr>
          <w:rFonts w:cstheme="minorHAnsi"/>
          <w:szCs w:val="24"/>
        </w:rPr>
      </w:pPr>
      <w:r w:rsidRPr="00535250">
        <w:rPr>
          <w:rFonts w:eastAsia="Times New Roman" w:cstheme="minorHAnsi"/>
          <w:kern w:val="0"/>
          <w:szCs w:val="24"/>
          <w:lang w:eastAsia="ru-RU"/>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4E6EF1" w:rsidRPr="00535250" w:rsidRDefault="004E6EF1" w:rsidP="004E6EF1">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По решению представителя нанимателя или уполномоченного им лица должностному лицу при наличии обоснования возмещаются расходы по проезду к месту командирования и обратно к месту постоянного исполнения должностных обязанностей или постоянному месту прохождения муниципальным служащим муниципальной службы воздушным, железнодорожным, водным и автомобильным транспортом сверх норм, установленных настоящим порядком, в пределах средств, предусмотренных в местном бюджете на содержание Совета народных депутатов Юргинского</w:t>
      </w:r>
      <w:proofErr w:type="gramEnd"/>
      <w:r w:rsidRPr="00535250">
        <w:rPr>
          <w:rFonts w:eastAsia="Times New Roman" w:cstheme="minorHAnsi"/>
          <w:kern w:val="0"/>
          <w:szCs w:val="24"/>
          <w:lang w:eastAsia="ru-RU"/>
        </w:rPr>
        <w:t xml:space="preserve"> муниципально</w:t>
      </w:r>
      <w:r w:rsidR="00247562" w:rsidRPr="00535250">
        <w:rPr>
          <w:rFonts w:eastAsia="Times New Roman" w:cstheme="minorHAnsi"/>
          <w:kern w:val="0"/>
          <w:szCs w:val="24"/>
          <w:lang w:eastAsia="ru-RU"/>
        </w:rPr>
        <w:t>го округа, Ревизионной комиссии</w:t>
      </w:r>
      <w:r w:rsidRPr="00535250">
        <w:rPr>
          <w:rFonts w:eastAsia="Times New Roman" w:cstheme="minorHAnsi"/>
          <w:kern w:val="0"/>
          <w:szCs w:val="24"/>
          <w:lang w:eastAsia="ru-RU"/>
        </w:rPr>
        <w:t xml:space="preserve"> Юргинского муниципального округа.</w:t>
      </w:r>
    </w:p>
    <w:p w:rsidR="00247562" w:rsidRPr="00535250" w:rsidRDefault="00247562" w:rsidP="004E6EF1">
      <w:pPr>
        <w:pStyle w:val="af5"/>
        <w:numPr>
          <w:ilvl w:val="0"/>
          <w:numId w:val="18"/>
        </w:numPr>
        <w:ind w:left="0" w:firstLine="567"/>
        <w:rPr>
          <w:rFonts w:cstheme="minorHAnsi"/>
          <w:szCs w:val="24"/>
        </w:rPr>
      </w:pPr>
      <w:r w:rsidRPr="00535250">
        <w:rPr>
          <w:rFonts w:eastAsia="Times New Roman" w:cstheme="minorHAnsi"/>
          <w:kern w:val="0"/>
          <w:szCs w:val="24"/>
          <w:lang w:eastAsia="ru-RU"/>
        </w:rPr>
        <w:t>Направление должностного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w:t>
      </w:r>
    </w:p>
    <w:p w:rsidR="00247562" w:rsidRPr="00535250" w:rsidRDefault="00247562" w:rsidP="00247562">
      <w:pPr>
        <w:pStyle w:val="af5"/>
        <w:ind w:left="0"/>
        <w:rPr>
          <w:rFonts w:cstheme="minorHAnsi"/>
          <w:szCs w:val="24"/>
        </w:rPr>
      </w:pPr>
      <w:proofErr w:type="gramStart"/>
      <w:r w:rsidRPr="00535250">
        <w:rPr>
          <w:rFonts w:cstheme="minorHAnsi"/>
          <w:szCs w:val="24"/>
        </w:rPr>
        <w:t>Не допускается направление должностных лиц в командировки за счет средств физических и юридических лиц, за исключением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Кемеровской области – Кузбасса, и государственными органами других государств, международными и иностранными организациями.</w:t>
      </w:r>
      <w:proofErr w:type="gramEnd"/>
    </w:p>
    <w:p w:rsidR="00247562" w:rsidRPr="00535250" w:rsidRDefault="00247562" w:rsidP="00247562">
      <w:pPr>
        <w:pStyle w:val="af5"/>
        <w:ind w:left="0"/>
        <w:rPr>
          <w:rFonts w:cstheme="minorHAnsi"/>
          <w:szCs w:val="24"/>
        </w:rPr>
      </w:pPr>
      <w:proofErr w:type="gramStart"/>
      <w:r w:rsidRPr="00535250">
        <w:rPr>
          <w:rFonts w:cstheme="minorHAnsi"/>
          <w:szCs w:val="24"/>
        </w:rPr>
        <w:lastRenderedPageBreak/>
        <w:t xml:space="preserve">При выезде в служебную командировку за пределы Российской Федерации должностные лица Совета народных депутатов Юргинского муниципального округа, Ревизионной комиссии Юргинского муниципального округа представляют в отдел кадров администрации Юргинского муниципального округа служебные записки с указанием цели выезда и сроков и приложением копий международных договоров; проекты распоряжений о командировках за границу с визой начальника </w:t>
      </w:r>
      <w:proofErr w:type="spellStart"/>
      <w:r w:rsidRPr="00535250">
        <w:rPr>
          <w:rFonts w:cstheme="minorHAnsi"/>
          <w:szCs w:val="24"/>
        </w:rPr>
        <w:t>военно</w:t>
      </w:r>
      <w:proofErr w:type="spellEnd"/>
      <w:r w:rsidRPr="00535250">
        <w:rPr>
          <w:rFonts w:cstheme="minorHAnsi"/>
          <w:szCs w:val="24"/>
        </w:rPr>
        <w:t>–мобилизационного отдела администрации Юргинского муниципального округа.</w:t>
      </w:r>
      <w:proofErr w:type="gramEnd"/>
    </w:p>
    <w:p w:rsidR="00247562" w:rsidRPr="00535250" w:rsidRDefault="00247562" w:rsidP="00247562">
      <w:pPr>
        <w:pStyle w:val="af5"/>
        <w:numPr>
          <w:ilvl w:val="0"/>
          <w:numId w:val="18"/>
        </w:numPr>
        <w:ind w:left="0" w:firstLine="567"/>
        <w:rPr>
          <w:rFonts w:cstheme="minorHAnsi"/>
          <w:szCs w:val="24"/>
        </w:rPr>
      </w:pPr>
      <w:r w:rsidRPr="00535250">
        <w:rPr>
          <w:rFonts w:eastAsia="Times New Roman" w:cstheme="minorHAnsi"/>
          <w:kern w:val="0"/>
          <w:szCs w:val="24"/>
          <w:lang w:eastAsia="ru-RU"/>
        </w:rPr>
        <w:t>При направлении должностного лица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247562" w:rsidRPr="00535250" w:rsidRDefault="00247562" w:rsidP="00247562">
      <w:pPr>
        <w:pStyle w:val="af5"/>
        <w:numPr>
          <w:ilvl w:val="0"/>
          <w:numId w:val="18"/>
        </w:numPr>
        <w:ind w:left="0" w:firstLine="567"/>
        <w:rPr>
          <w:rFonts w:cstheme="minorHAnsi"/>
          <w:szCs w:val="24"/>
        </w:rPr>
      </w:pPr>
      <w:r w:rsidRPr="00535250">
        <w:rPr>
          <w:rFonts w:eastAsia="Times New Roman" w:cstheme="minorHAnsi"/>
          <w:kern w:val="0"/>
          <w:szCs w:val="24"/>
          <w:lang w:eastAsia="ru-RU"/>
        </w:rPr>
        <w:t>За время нахождения должностного лица, направляемого в служебную командировку за пределы территории Российской Федерации, в пути суточные выплачиваются:</w:t>
      </w:r>
    </w:p>
    <w:p w:rsidR="00247562" w:rsidRPr="00535250" w:rsidRDefault="009A4A4C" w:rsidP="00247562">
      <w:pPr>
        <w:pStyle w:val="af5"/>
        <w:ind w:left="0"/>
        <w:rPr>
          <w:rFonts w:cstheme="minorHAnsi"/>
          <w:szCs w:val="24"/>
        </w:rPr>
      </w:pPr>
      <w:r>
        <w:rPr>
          <w:rFonts w:cstheme="minorHAnsi"/>
          <w:szCs w:val="24"/>
        </w:rPr>
        <w:t>а) </w:t>
      </w:r>
      <w:r w:rsidR="00247562" w:rsidRPr="00535250">
        <w:rPr>
          <w:rFonts w:cstheme="minorHAnsi"/>
          <w:szCs w:val="24"/>
        </w:rPr>
        <w:t>при проезде по территории Российской Федерации – в порядке и размерах, установленных для служебных командировок Решением Совета народных депутатов Юргинского муниципального округа;</w:t>
      </w:r>
    </w:p>
    <w:p w:rsidR="00247562" w:rsidRPr="00535250" w:rsidRDefault="009A4A4C" w:rsidP="00247562">
      <w:pPr>
        <w:pStyle w:val="af5"/>
        <w:ind w:left="0"/>
        <w:rPr>
          <w:rFonts w:cstheme="minorHAnsi"/>
          <w:szCs w:val="24"/>
        </w:rPr>
      </w:pPr>
      <w:r>
        <w:rPr>
          <w:rFonts w:cstheme="minorHAnsi"/>
          <w:szCs w:val="24"/>
        </w:rPr>
        <w:t>б) </w:t>
      </w:r>
      <w:r w:rsidR="00247562" w:rsidRPr="00535250">
        <w:rPr>
          <w:rFonts w:cstheme="minorHAnsi"/>
          <w:szCs w:val="24"/>
        </w:rPr>
        <w:t>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247562" w:rsidRPr="00535250" w:rsidRDefault="00247562" w:rsidP="00247562">
      <w:pPr>
        <w:pStyle w:val="af5"/>
        <w:numPr>
          <w:ilvl w:val="0"/>
          <w:numId w:val="18"/>
        </w:numPr>
        <w:ind w:left="0" w:firstLine="567"/>
        <w:rPr>
          <w:rFonts w:cstheme="minorHAnsi"/>
          <w:szCs w:val="24"/>
        </w:rPr>
      </w:pPr>
      <w:r w:rsidRPr="00535250">
        <w:rPr>
          <w:rFonts w:eastAsia="Times New Roman" w:cstheme="minorHAnsi"/>
          <w:kern w:val="0"/>
          <w:szCs w:val="24"/>
          <w:lang w:eastAsia="ru-RU"/>
        </w:rPr>
        <w:t>При следовании должностного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247562" w:rsidRPr="00535250" w:rsidRDefault="00247562" w:rsidP="00247562">
      <w:pPr>
        <w:pStyle w:val="af5"/>
        <w:ind w:left="0"/>
        <w:rPr>
          <w:rFonts w:cstheme="minorHAnsi"/>
          <w:szCs w:val="24"/>
        </w:rPr>
      </w:pPr>
      <w:r w:rsidRPr="00535250">
        <w:rPr>
          <w:rFonts w:cstheme="minorHAnsi"/>
          <w:szCs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заграничном паспорте должностного лица.</w:t>
      </w:r>
    </w:p>
    <w:p w:rsidR="00247562" w:rsidRPr="00535250" w:rsidRDefault="00247562" w:rsidP="00247562">
      <w:pPr>
        <w:pStyle w:val="af5"/>
        <w:ind w:left="0"/>
        <w:rPr>
          <w:rFonts w:cstheme="minorHAnsi"/>
          <w:szCs w:val="24"/>
        </w:rPr>
      </w:pPr>
      <w:r w:rsidRPr="00535250">
        <w:rPr>
          <w:rFonts w:cstheme="minorHAnsi"/>
          <w:szCs w:val="24"/>
        </w:rPr>
        <w:t>При направлении должностного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должностное лицо.</w:t>
      </w:r>
    </w:p>
    <w:p w:rsidR="00247562" w:rsidRPr="00535250" w:rsidRDefault="00247562" w:rsidP="00247562">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При направлении должностного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w:t>
      </w:r>
      <w:proofErr w:type="gramEnd"/>
      <w:r w:rsidRPr="00535250">
        <w:rPr>
          <w:rFonts w:eastAsia="Times New Roman" w:cstheme="minorHAnsi"/>
          <w:kern w:val="0"/>
          <w:szCs w:val="24"/>
          <w:lang w:eastAsia="ru-RU"/>
        </w:rPr>
        <w:t xml:space="preserve"> (билетам).</w:t>
      </w:r>
    </w:p>
    <w:p w:rsidR="00247562" w:rsidRPr="00535250" w:rsidRDefault="00247562" w:rsidP="00247562">
      <w:pPr>
        <w:pStyle w:val="af5"/>
        <w:ind w:left="0"/>
        <w:rPr>
          <w:rFonts w:eastAsia="Times New Roman" w:cstheme="minorHAnsi"/>
          <w:kern w:val="0"/>
          <w:szCs w:val="24"/>
          <w:lang w:eastAsia="ru-RU"/>
        </w:rPr>
      </w:pPr>
      <w:r w:rsidRPr="00535250">
        <w:rPr>
          <w:rFonts w:eastAsia="Times New Roman" w:cstheme="minorHAnsi"/>
          <w:kern w:val="0"/>
          <w:szCs w:val="24"/>
          <w:lang w:eastAsia="ru-RU"/>
        </w:rPr>
        <w:t>В случае вынужденной задержки в пути суточные за время задержки выплачиваются по решению представителя нанимателя или уполномоченного им лица при представлении документов, подтверждающих факт вынужденной задержки.</w:t>
      </w:r>
    </w:p>
    <w:p w:rsidR="00247562" w:rsidRPr="00535250" w:rsidRDefault="00247562" w:rsidP="00247562">
      <w:pPr>
        <w:pStyle w:val="af5"/>
        <w:numPr>
          <w:ilvl w:val="0"/>
          <w:numId w:val="18"/>
        </w:numPr>
        <w:ind w:left="0" w:firstLine="567"/>
        <w:rPr>
          <w:rFonts w:cstheme="minorHAnsi"/>
          <w:szCs w:val="24"/>
        </w:rPr>
      </w:pPr>
      <w:r w:rsidRPr="00535250">
        <w:rPr>
          <w:rFonts w:eastAsia="Times New Roman" w:cstheme="minorHAnsi"/>
          <w:kern w:val="0"/>
          <w:szCs w:val="24"/>
          <w:lang w:eastAsia="ru-RU"/>
        </w:rPr>
        <w:t>Должностному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247562" w:rsidRPr="00535250" w:rsidRDefault="00247562" w:rsidP="00247562">
      <w:pPr>
        <w:pStyle w:val="af5"/>
        <w:ind w:left="0"/>
        <w:rPr>
          <w:rFonts w:eastAsia="Times New Roman" w:cstheme="minorHAnsi"/>
          <w:kern w:val="0"/>
          <w:szCs w:val="24"/>
          <w:lang w:eastAsia="ru-RU"/>
        </w:rPr>
      </w:pPr>
      <w:r w:rsidRPr="00535250">
        <w:rPr>
          <w:rFonts w:eastAsia="Times New Roman" w:cstheme="minorHAnsi"/>
          <w:kern w:val="0"/>
          <w:szCs w:val="24"/>
          <w:lang w:eastAsia="ru-RU"/>
        </w:rPr>
        <w:t>В случае</w:t>
      </w:r>
      <w:proofErr w:type="gramStart"/>
      <w:r w:rsidRPr="00535250">
        <w:rPr>
          <w:rFonts w:eastAsia="Times New Roman" w:cstheme="minorHAnsi"/>
          <w:kern w:val="0"/>
          <w:szCs w:val="24"/>
          <w:lang w:eastAsia="ru-RU"/>
        </w:rPr>
        <w:t>,</w:t>
      </w:r>
      <w:proofErr w:type="gramEnd"/>
      <w:r w:rsidRPr="00535250">
        <w:rPr>
          <w:rFonts w:eastAsia="Times New Roman" w:cstheme="minorHAnsi"/>
          <w:kern w:val="0"/>
          <w:szCs w:val="24"/>
          <w:lang w:eastAsia="ru-RU"/>
        </w:rPr>
        <w:t xml:space="preserve"> если должностное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должностному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r w:rsidR="00E730C4" w:rsidRPr="00535250">
        <w:rPr>
          <w:rFonts w:eastAsia="Times New Roman" w:cstheme="minorHAnsi"/>
          <w:kern w:val="0"/>
          <w:szCs w:val="24"/>
          <w:lang w:eastAsia="ru-RU"/>
        </w:rPr>
        <w:t>.</w:t>
      </w:r>
    </w:p>
    <w:p w:rsidR="00E730C4" w:rsidRPr="00535250" w:rsidRDefault="00E730C4" w:rsidP="00E730C4">
      <w:pPr>
        <w:pStyle w:val="af5"/>
        <w:numPr>
          <w:ilvl w:val="0"/>
          <w:numId w:val="18"/>
        </w:numPr>
        <w:ind w:left="0" w:firstLine="567"/>
        <w:rPr>
          <w:rFonts w:cstheme="minorHAnsi"/>
          <w:szCs w:val="24"/>
        </w:rPr>
      </w:pPr>
      <w:r w:rsidRPr="00535250">
        <w:rPr>
          <w:rFonts w:eastAsia="Times New Roman" w:cstheme="minorHAnsi"/>
          <w:kern w:val="0"/>
          <w:szCs w:val="24"/>
          <w:lang w:eastAsia="ru-RU"/>
        </w:rPr>
        <w:t xml:space="preserve">Расходы по найму жилого помещения при направлении должностных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w:t>
      </w:r>
      <w:r w:rsidRPr="00535250">
        <w:rPr>
          <w:rFonts w:eastAsia="Times New Roman" w:cstheme="minorHAnsi"/>
          <w:kern w:val="0"/>
          <w:szCs w:val="24"/>
          <w:lang w:eastAsia="ru-RU"/>
        </w:rPr>
        <w:lastRenderedPageBreak/>
        <w:t>краткосрочных служебных командировках на территории иностранных государств, устанавливаемые Правительством Российской Федерации.</w:t>
      </w:r>
    </w:p>
    <w:p w:rsidR="00E730C4" w:rsidRPr="00535250" w:rsidRDefault="00E730C4" w:rsidP="00E730C4">
      <w:pPr>
        <w:pStyle w:val="af5"/>
        <w:numPr>
          <w:ilvl w:val="0"/>
          <w:numId w:val="18"/>
        </w:numPr>
        <w:ind w:left="0" w:firstLine="567"/>
        <w:rPr>
          <w:rFonts w:cstheme="minorHAnsi"/>
          <w:szCs w:val="24"/>
        </w:rPr>
      </w:pPr>
      <w:r w:rsidRPr="00535250">
        <w:rPr>
          <w:rFonts w:eastAsia="Times New Roman" w:cstheme="minorHAnsi"/>
          <w:kern w:val="0"/>
          <w:szCs w:val="24"/>
          <w:lang w:eastAsia="ru-RU"/>
        </w:rPr>
        <w:t>Расходы по проезду при направлении должностного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E730C4" w:rsidRPr="00535250" w:rsidRDefault="00E730C4" w:rsidP="00E730C4">
      <w:pPr>
        <w:pStyle w:val="af5"/>
        <w:numPr>
          <w:ilvl w:val="0"/>
          <w:numId w:val="18"/>
        </w:numPr>
        <w:ind w:left="0" w:firstLine="567"/>
        <w:rPr>
          <w:rFonts w:cstheme="minorHAnsi"/>
          <w:szCs w:val="24"/>
        </w:rPr>
      </w:pPr>
      <w:r w:rsidRPr="00535250">
        <w:rPr>
          <w:rFonts w:eastAsia="Times New Roman" w:cstheme="minorHAnsi"/>
          <w:kern w:val="0"/>
          <w:szCs w:val="24"/>
          <w:lang w:eastAsia="ru-RU"/>
        </w:rPr>
        <w:t>На должностных лиц,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w:t>
      </w:r>
      <w:proofErr w:type="gramStart"/>
      <w:r w:rsidRPr="00535250">
        <w:rPr>
          <w:rFonts w:eastAsia="Times New Roman" w:cstheme="minorHAnsi"/>
          <w:kern w:val="0"/>
          <w:szCs w:val="24"/>
          <w:lang w:eastAsia="ru-RU"/>
        </w:rPr>
        <w:t>,</w:t>
      </w:r>
      <w:proofErr w:type="gramEnd"/>
      <w:r w:rsidRPr="00535250">
        <w:rPr>
          <w:rFonts w:eastAsia="Times New Roman" w:cstheme="minorHAnsi"/>
          <w:kern w:val="0"/>
          <w:szCs w:val="24"/>
          <w:lang w:eastAsia="ru-RU"/>
        </w:rPr>
        <w:t xml:space="preserve"> если режим служебного времени в указанных государственных органах (организациях) отличается от режима служебного времени в муниципальном органе, в котором должностное лицо постоянно исполняет должностные обязанности или проходит муниципальную службу, в сторону уменьшения дней отдыха, взамен дней отдыха, не использованных в период нахождения в служебной командировке, должностному лицу предоставляются другие дни отдыха по возвращении из служебной командировки.</w:t>
      </w:r>
    </w:p>
    <w:p w:rsidR="00E730C4" w:rsidRPr="00535250" w:rsidRDefault="00E730C4" w:rsidP="00E730C4">
      <w:pPr>
        <w:pStyle w:val="af5"/>
        <w:ind w:left="0"/>
        <w:rPr>
          <w:rFonts w:cstheme="minorHAnsi"/>
          <w:szCs w:val="24"/>
        </w:rPr>
      </w:pPr>
      <w:r w:rsidRPr="00535250">
        <w:rPr>
          <w:rFonts w:cstheme="minorHAnsi"/>
          <w:szCs w:val="24"/>
        </w:rPr>
        <w:t>Если должностное лицо специально командировано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E730C4" w:rsidRPr="00535250" w:rsidRDefault="00E730C4" w:rsidP="00E730C4">
      <w:pPr>
        <w:pStyle w:val="af5"/>
        <w:ind w:left="0"/>
        <w:rPr>
          <w:rFonts w:cstheme="minorHAnsi"/>
          <w:szCs w:val="24"/>
        </w:rPr>
      </w:pPr>
      <w:r w:rsidRPr="00535250">
        <w:rPr>
          <w:rFonts w:cstheme="minorHAnsi"/>
          <w:szCs w:val="24"/>
        </w:rPr>
        <w:t>В случае</w:t>
      </w:r>
      <w:proofErr w:type="gramStart"/>
      <w:r w:rsidRPr="00535250">
        <w:rPr>
          <w:rFonts w:cstheme="minorHAnsi"/>
          <w:szCs w:val="24"/>
        </w:rPr>
        <w:t>,</w:t>
      </w:r>
      <w:proofErr w:type="gramEnd"/>
      <w:r w:rsidRPr="00535250">
        <w:rPr>
          <w:rFonts w:cstheme="minorHAnsi"/>
          <w:szCs w:val="24"/>
        </w:rPr>
        <w:t xml:space="preserve"> если по распоряжению представителя нанимателя или уполномоченного им лица должностное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E730C4" w:rsidRPr="00535250" w:rsidRDefault="00E730C4" w:rsidP="00E730C4">
      <w:pPr>
        <w:pStyle w:val="af5"/>
        <w:numPr>
          <w:ilvl w:val="0"/>
          <w:numId w:val="18"/>
        </w:numPr>
        <w:ind w:left="0" w:firstLine="567"/>
        <w:rPr>
          <w:rFonts w:cstheme="minorHAnsi"/>
          <w:szCs w:val="24"/>
        </w:rPr>
      </w:pPr>
      <w:r w:rsidRPr="00535250">
        <w:rPr>
          <w:rFonts w:eastAsia="Times New Roman" w:cstheme="minorHAnsi"/>
          <w:kern w:val="0"/>
          <w:szCs w:val="24"/>
          <w:lang w:eastAsia="ru-RU"/>
        </w:rPr>
        <w:t>При направлении должностного лица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E730C4" w:rsidRPr="00535250" w:rsidRDefault="00E730C4" w:rsidP="00E730C4">
      <w:pPr>
        <w:pStyle w:val="af5"/>
        <w:numPr>
          <w:ilvl w:val="0"/>
          <w:numId w:val="18"/>
        </w:numPr>
        <w:ind w:left="0" w:firstLine="567"/>
        <w:rPr>
          <w:rFonts w:cstheme="minorHAnsi"/>
          <w:szCs w:val="24"/>
        </w:rPr>
      </w:pPr>
      <w:proofErr w:type="gramStart"/>
      <w:r w:rsidRPr="00535250">
        <w:rPr>
          <w:rFonts w:eastAsia="Times New Roman" w:cstheme="minorHAnsi"/>
          <w:kern w:val="0"/>
          <w:szCs w:val="24"/>
          <w:lang w:eastAsia="ru-RU"/>
        </w:rPr>
        <w:t>По возвращении из служебной командировки должностное лицо обязано в течение трех служебных дней представить в Совет народных депутатов Юргинского муниципального округа (Ревизионную комиссию Юргинского муниципального округа)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roofErr w:type="gramEnd"/>
      <w:r w:rsidRPr="00535250">
        <w:rPr>
          <w:rFonts w:eastAsia="Times New Roman" w:cstheme="minorHAnsi"/>
          <w:kern w:val="0"/>
          <w:szCs w:val="24"/>
          <w:lang w:eastAsia="ru-RU"/>
        </w:rPr>
        <w:t xml:space="preserve"> К авансовому отчету прилагаются служебное задание, оформленное надлежащим образом,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E730C4" w:rsidRPr="00535250" w:rsidRDefault="00E730C4" w:rsidP="00E730C4">
      <w:pPr>
        <w:pStyle w:val="af5"/>
        <w:numPr>
          <w:ilvl w:val="0"/>
          <w:numId w:val="18"/>
        </w:numPr>
        <w:ind w:left="0" w:firstLine="567"/>
        <w:rPr>
          <w:rFonts w:cstheme="minorHAnsi"/>
          <w:szCs w:val="24"/>
        </w:rPr>
      </w:pPr>
      <w:proofErr w:type="gramStart"/>
      <w:r w:rsidRPr="00535250">
        <w:rPr>
          <w:rFonts w:eastAsia="Times New Roman" w:cstheme="minorHAnsi"/>
          <w:color w:val="000000"/>
          <w:kern w:val="0"/>
          <w:szCs w:val="24"/>
          <w:lang w:eastAsia="ru-RU"/>
        </w:rPr>
        <w:t>Расходы, размеры которых превышают размеры, установленные Решением Совета народных депутатов Юргинского муниципального округа, Правительством Российской Федерации,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или уполномоченного им лица</w:t>
      </w:r>
      <w:r w:rsidRPr="00535250">
        <w:rPr>
          <w:rFonts w:eastAsia="Times New Roman" w:cstheme="minorHAnsi"/>
          <w:kern w:val="0"/>
          <w:szCs w:val="24"/>
          <w:lang w:eastAsia="ru-RU"/>
        </w:rPr>
        <w:t xml:space="preserve">), возмещаются муниципальными органами за </w:t>
      </w:r>
      <w:r w:rsidRPr="00535250">
        <w:rPr>
          <w:rFonts w:eastAsia="Times New Roman" w:cstheme="minorHAnsi"/>
          <w:color w:val="000000"/>
          <w:kern w:val="0"/>
          <w:szCs w:val="24"/>
          <w:lang w:eastAsia="ru-RU"/>
        </w:rPr>
        <w:t>счет средств, предусмотренных в местном бюджете на содержание соответствующего муниципального органа.</w:t>
      </w:r>
      <w:proofErr w:type="gramEnd"/>
    </w:p>
    <w:p w:rsidR="00E730C4" w:rsidRPr="00535250" w:rsidRDefault="00E730C4" w:rsidP="00E730C4">
      <w:pPr>
        <w:pStyle w:val="af5"/>
        <w:ind w:left="0"/>
        <w:rPr>
          <w:rFonts w:eastAsia="Times New Roman" w:cstheme="minorHAnsi"/>
          <w:kern w:val="0"/>
          <w:szCs w:val="24"/>
          <w:lang w:eastAsia="ru-RU"/>
        </w:rPr>
      </w:pPr>
      <w:r w:rsidRPr="00535250">
        <w:rPr>
          <w:rFonts w:eastAsia="Times New Roman" w:cstheme="minorHAnsi"/>
          <w:kern w:val="0"/>
          <w:szCs w:val="24"/>
          <w:lang w:eastAsia="ru-RU"/>
        </w:rPr>
        <w:t>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E730C4" w:rsidRPr="00535250" w:rsidRDefault="00E730C4" w:rsidP="00E730C4">
      <w:pPr>
        <w:pStyle w:val="af5"/>
        <w:numPr>
          <w:ilvl w:val="0"/>
          <w:numId w:val="18"/>
        </w:numPr>
        <w:ind w:left="0" w:firstLine="567"/>
        <w:rPr>
          <w:rFonts w:cstheme="minorHAnsi"/>
          <w:szCs w:val="24"/>
        </w:rPr>
      </w:pPr>
      <w:r w:rsidRPr="00535250">
        <w:rPr>
          <w:rFonts w:eastAsia="Times New Roman" w:cstheme="minorHAnsi"/>
          <w:kern w:val="0"/>
          <w:szCs w:val="24"/>
          <w:lang w:eastAsia="ru-RU"/>
        </w:rPr>
        <w:t>Действие настоящего порядка распространяется на лиц, работающих по трудовому договору.</w:t>
      </w:r>
    </w:p>
    <w:p w:rsidR="00E730C4" w:rsidRDefault="00E730C4" w:rsidP="00E730C4">
      <w:pPr>
        <w:pStyle w:val="af5"/>
        <w:ind w:left="0"/>
        <w:rPr>
          <w:rFonts w:ascii="Times New Roman" w:eastAsia="Times New Roman" w:hAnsi="Times New Roman" w:cs="Times New Roman"/>
          <w:kern w:val="0"/>
          <w:szCs w:val="24"/>
          <w:lang w:eastAsia="ru-RU"/>
        </w:rPr>
      </w:pPr>
      <w:proofErr w:type="gramStart"/>
      <w:r w:rsidRPr="00535250">
        <w:rPr>
          <w:rFonts w:eastAsia="Times New Roman" w:cstheme="minorHAnsi"/>
          <w:kern w:val="0"/>
          <w:szCs w:val="24"/>
          <w:lang w:eastAsia="ru-RU"/>
        </w:rPr>
        <w:t>Лицам, работающим по трудовому договору, возмещение расходов, связанных со служебными командировками, регулируется на основании Решения Совета народных депутатов Юргинского муниципального округа "Об утверждении Положения о порядке и размерах возмещения расходов, связанных со служебными командировками, работникам, заключившим трудовой договор о работе в Совете народных депутатов Юргинского муниципального округа, Ревизионной комиссии Юргинского муниципального округа".</w:t>
      </w:r>
      <w:proofErr w:type="gramEnd"/>
    </w:p>
    <w:p w:rsidR="006B564D" w:rsidRDefault="006B564D" w:rsidP="00E730C4">
      <w:pPr>
        <w:ind w:firstLine="0"/>
      </w:pPr>
    </w:p>
    <w:p w:rsidR="00E730C4" w:rsidRPr="00E30676" w:rsidRDefault="00E730C4" w:rsidP="00C3115D">
      <w:pPr>
        <w:pStyle w:val="-e"/>
      </w:pPr>
      <w:r>
        <w:lastRenderedPageBreak/>
        <w:t xml:space="preserve">Приложение </w:t>
      </w:r>
      <w:r>
        <w:fldChar w:fldCharType="begin"/>
      </w:r>
      <w:r>
        <w:instrText xml:space="preserve"> </w:instrText>
      </w:r>
      <w:r>
        <w:rPr>
          <w:lang w:val="en-US"/>
        </w:rPr>
        <w:instrText>SEQ</w:instrText>
      </w:r>
      <w:r w:rsidRPr="00831023">
        <w:instrText xml:space="preserve"> </w:instrText>
      </w:r>
      <w:r>
        <w:instrText xml:space="preserve">Приложение </w:instrText>
      </w:r>
      <w:r>
        <w:fldChar w:fldCharType="separate"/>
      </w:r>
      <w:r w:rsidRPr="00E730C4">
        <w:rPr>
          <w:noProof/>
        </w:rPr>
        <w:t>2</w:t>
      </w:r>
      <w:r>
        <w:fldChar w:fldCharType="end"/>
      </w:r>
      <w:r>
        <w:br/>
        <w:t>к решению Совета народных депутатов</w:t>
      </w:r>
      <w:r>
        <w:br/>
        <w:t>Юргинского муниципального округа</w:t>
      </w:r>
      <w:r>
        <w:br/>
        <w:t xml:space="preserve">от </w:t>
      </w:r>
      <w:sdt>
        <w:sdtPr>
          <w:alias w:val="Дата публикации"/>
          <w:tag w:val=""/>
          <w:id w:val="-2095321423"/>
          <w:lock w:val="contentLocked"/>
          <w:placeholder>
            <w:docPart w:val="8793BB5A0B804F848A21694A032D1C33"/>
          </w:placeholder>
          <w:dataBinding w:prefixMappings="xmlns:ns0='http://schemas.microsoft.com/office/2006/coverPageProps' " w:xpath="/ns0:CoverPageProperties[1]/ns0:PublishDate[1]" w:storeItemID="{55AF091B-3C7A-41E3-B477-F2FDAA23CFDA}"/>
          <w:date w:fullDate="2022-11-22T00:00:00Z">
            <w:dateFormat w:val="d MMMM yyyy 'года'"/>
            <w:lid w:val="ru-RU"/>
            <w:storeMappedDataAs w:val="dateTime"/>
            <w:calendar w:val="gregorian"/>
          </w:date>
        </w:sdtPr>
        <w:sdtEndPr/>
        <w:sdtContent>
          <w:r>
            <w:t>22 ноября 2022 года</w:t>
          </w:r>
        </w:sdtContent>
      </w:sdt>
      <w:r>
        <w:t xml:space="preserve"> № </w:t>
      </w:r>
      <w:r>
        <w:fldChar w:fldCharType="begin"/>
      </w:r>
      <w:r>
        <w:instrText xml:space="preserve"> </w:instrText>
      </w:r>
      <w:r>
        <w:rPr>
          <w:lang w:val="en-US"/>
        </w:rPr>
        <w:instrText>REF</w:instrText>
      </w:r>
      <w:r w:rsidRPr="00E30676">
        <w:instrText xml:space="preserve"> </w:instrText>
      </w:r>
      <w:r>
        <w:instrText>НомерДокумента \</w:instrText>
      </w:r>
      <w:r w:rsidRPr="00E30676">
        <w:instrText xml:space="preserve">* </w:instrText>
      </w:r>
      <w:r>
        <w:rPr>
          <w:lang w:val="en-US"/>
        </w:rPr>
        <w:instrText>mergeformat</w:instrText>
      </w:r>
      <w:r>
        <w:fldChar w:fldCharType="separate"/>
      </w:r>
      <w:sdt>
        <w:sdtPr>
          <w:alias w:val="Номер документа"/>
          <w:tag w:val="Номер документа"/>
          <w:id w:val="352546210"/>
          <w:placeholder>
            <w:docPart w:val="7062FE18548747FEBAC6A85DBDDE34EC"/>
          </w:placeholder>
          <w:text/>
        </w:sdtPr>
        <w:sdtEndPr/>
        <w:sdtContent>
          <w:r w:rsidR="007D3F5C">
            <w:t>226–НА</w:t>
          </w:r>
        </w:sdtContent>
      </w:sdt>
      <w:r>
        <w:fldChar w:fldCharType="end"/>
      </w:r>
    </w:p>
    <w:p w:rsidR="00E730C4" w:rsidRDefault="00E730C4" w:rsidP="00C3115D">
      <w:pPr>
        <w:pStyle w:val="-f"/>
      </w:pPr>
      <w:bookmarkStart w:id="1" w:name="_GoBack"/>
      <w:bookmarkEnd w:id="1"/>
    </w:p>
    <w:p w:rsidR="00BA7922" w:rsidRDefault="00BA7922" w:rsidP="00D038F8"/>
    <w:tbl>
      <w:tblPr>
        <w:tblW w:w="10050"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4"/>
        <w:gridCol w:w="1346"/>
      </w:tblGrid>
      <w:tr w:rsidR="00BA7922" w:rsidRPr="00BA7922" w:rsidTr="00BA7922">
        <w:trPr>
          <w:trHeight w:val="260"/>
        </w:trPr>
        <w:tc>
          <w:tcPr>
            <w:tcW w:w="8704" w:type="dxa"/>
            <w:tcBorders>
              <w:top w:val="nil"/>
              <w:left w:val="nil"/>
              <w:bottom w:val="nil"/>
            </w:tcBorders>
            <w:vAlign w:val="center"/>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20"/>
                <w:lang w:eastAsia="ru-RU"/>
              </w:rPr>
            </w:pPr>
          </w:p>
        </w:tc>
        <w:tc>
          <w:tcPr>
            <w:tcW w:w="1346" w:type="dxa"/>
            <w:tcBorders>
              <w:top w:val="single" w:sz="4" w:space="0" w:color="auto"/>
              <w:bottom w:val="single" w:sz="4" w:space="0" w:color="auto"/>
            </w:tcBorders>
            <w:vAlign w:val="center"/>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Код</w:t>
            </w:r>
          </w:p>
        </w:tc>
      </w:tr>
      <w:tr w:rsidR="00BA7922" w:rsidRPr="00BA7922" w:rsidTr="00BA7922">
        <w:trPr>
          <w:trHeight w:val="247"/>
        </w:trPr>
        <w:tc>
          <w:tcPr>
            <w:tcW w:w="8704" w:type="dxa"/>
            <w:tcBorders>
              <w:top w:val="nil"/>
              <w:left w:val="nil"/>
              <w:bottom w:val="nil"/>
            </w:tcBorders>
            <w:vAlign w:val="center"/>
          </w:tcPr>
          <w:p w:rsidR="00BA7922" w:rsidRPr="00BA7922" w:rsidRDefault="00BA7922" w:rsidP="00BA7922">
            <w:pPr>
              <w:widowControl w:val="0"/>
              <w:autoSpaceDE w:val="0"/>
              <w:autoSpaceDN w:val="0"/>
              <w:ind w:firstLine="0"/>
              <w:jc w:val="right"/>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 xml:space="preserve">формы по </w:t>
            </w:r>
            <w:hyperlink r:id="rId17">
              <w:r w:rsidRPr="00BA7922">
                <w:rPr>
                  <w:rFonts w:ascii="Times New Roman" w:eastAsia="Times New Roman" w:hAnsi="Times New Roman" w:cs="Times New Roman"/>
                  <w:color w:val="0000FF"/>
                  <w:kern w:val="0"/>
                  <w:sz w:val="20"/>
                  <w:lang w:eastAsia="ru-RU"/>
                </w:rPr>
                <w:t>ОКУД</w:t>
              </w:r>
            </w:hyperlink>
          </w:p>
        </w:tc>
        <w:tc>
          <w:tcPr>
            <w:tcW w:w="1346" w:type="dxa"/>
            <w:tcBorders>
              <w:top w:val="single" w:sz="4" w:space="0" w:color="auto"/>
              <w:bottom w:val="single" w:sz="4" w:space="0" w:color="auto"/>
            </w:tcBorders>
            <w:vAlign w:val="center"/>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0301028</w:t>
            </w:r>
          </w:p>
        </w:tc>
      </w:tr>
      <w:tr w:rsidR="00BA7922" w:rsidRPr="00BA7922" w:rsidTr="00BA7922">
        <w:trPr>
          <w:trHeight w:val="757"/>
        </w:trPr>
        <w:tc>
          <w:tcPr>
            <w:tcW w:w="8704" w:type="dxa"/>
            <w:tcBorders>
              <w:top w:val="nil"/>
              <w:left w:val="nil"/>
              <w:bottom w:val="nil"/>
            </w:tcBorders>
            <w:vAlign w:val="center"/>
          </w:tcPr>
          <w:p w:rsidR="00BA7922" w:rsidRPr="00BA7922" w:rsidRDefault="00BA7922" w:rsidP="00BA7922">
            <w:pPr>
              <w:widowControl w:val="0"/>
              <w:autoSpaceDE w:val="0"/>
              <w:autoSpaceDN w:val="0"/>
              <w:ind w:firstLine="0"/>
              <w:jc w:val="right"/>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органа государственной власти</w:t>
            </w:r>
          </w:p>
          <w:p w:rsidR="00BA7922" w:rsidRPr="00BA7922" w:rsidRDefault="00BA7922" w:rsidP="00BA7922">
            <w:pPr>
              <w:widowControl w:val="0"/>
              <w:autoSpaceDE w:val="0"/>
              <w:autoSpaceDN w:val="0"/>
              <w:ind w:firstLine="0"/>
              <w:jc w:val="right"/>
              <w:rPr>
                <w:rFonts w:ascii="Times New Roman" w:eastAsia="Times New Roman" w:hAnsi="Times New Roman" w:cs="Times New Roman"/>
                <w:kern w:val="0"/>
                <w:sz w:val="20"/>
                <w:lang w:eastAsia="ru-RU"/>
              </w:rPr>
            </w:pPr>
            <w:r>
              <w:rPr>
                <w:rFonts w:ascii="Times New Roman" w:eastAsia="Times New Roman" w:hAnsi="Times New Roman" w:cs="Times New Roman"/>
                <w:kern w:val="0"/>
                <w:sz w:val="20"/>
                <w:lang w:eastAsia="ru-RU"/>
              </w:rPr>
              <w:t>Кемеровской области – </w:t>
            </w:r>
            <w:r w:rsidRPr="00BA7922">
              <w:rPr>
                <w:rFonts w:ascii="Times New Roman" w:eastAsia="Times New Roman" w:hAnsi="Times New Roman" w:cs="Times New Roman"/>
                <w:kern w:val="0"/>
                <w:sz w:val="20"/>
                <w:lang w:eastAsia="ru-RU"/>
              </w:rPr>
              <w:t>Кузбасса</w:t>
            </w:r>
          </w:p>
          <w:p w:rsidR="00BA7922" w:rsidRPr="00BA7922" w:rsidRDefault="00BA7922" w:rsidP="00BA7922">
            <w:pPr>
              <w:widowControl w:val="0"/>
              <w:autoSpaceDE w:val="0"/>
              <w:autoSpaceDN w:val="0"/>
              <w:ind w:firstLine="0"/>
              <w:jc w:val="right"/>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по ОКПО</w:t>
            </w:r>
          </w:p>
        </w:tc>
        <w:tc>
          <w:tcPr>
            <w:tcW w:w="1346" w:type="dxa"/>
            <w:tcBorders>
              <w:top w:val="single" w:sz="4" w:space="0" w:color="auto"/>
              <w:bottom w:val="single" w:sz="4" w:space="0" w:color="auto"/>
            </w:tcBorders>
            <w:vAlign w:val="center"/>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20"/>
                <w:lang w:eastAsia="ru-RU"/>
              </w:rPr>
            </w:pPr>
          </w:p>
        </w:tc>
      </w:tr>
    </w:tbl>
    <w:p w:rsidR="00E730C4" w:rsidRDefault="00E730C4" w:rsidP="00D038F8"/>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b/>
          <w:kern w:val="0"/>
          <w:sz w:val="20"/>
          <w:lang w:eastAsia="ru-RU"/>
        </w:rPr>
        <w:t>ЖУРНАЛ</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b/>
          <w:kern w:val="0"/>
          <w:sz w:val="20"/>
          <w:lang w:eastAsia="ru-RU"/>
        </w:rPr>
        <w:t>учета работников, выезжающих в служебные командировки</w:t>
      </w: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Pr>
          <w:rFonts w:ascii="Times New Roman" w:eastAsia="Times New Roman" w:hAnsi="Times New Roman" w:cs="Times New Roman"/>
          <w:b/>
          <w:kern w:val="0"/>
          <w:sz w:val="20"/>
          <w:lang w:eastAsia="ru-RU"/>
        </w:rPr>
        <w:t>из</w:t>
      </w:r>
      <w:r w:rsidRPr="00BA7922">
        <w:rPr>
          <w:rFonts w:ascii="Times New Roman" w:eastAsia="Times New Roman" w:hAnsi="Times New Roman" w:cs="Times New Roman"/>
          <w:b/>
          <w:kern w:val="0"/>
          <w:sz w:val="20"/>
          <w:lang w:eastAsia="ru-RU"/>
        </w:rPr>
        <w:t>________________________________________________</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(наименование органа местного самоуправления)</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20"/>
          <w:lang w:eastAsia="ru-RU"/>
        </w:rPr>
      </w:pPr>
      <w:r w:rsidRPr="00BA7922">
        <w:rPr>
          <w:rFonts w:ascii="Times New Roman" w:eastAsia="Times New Roman" w:hAnsi="Times New Roman" w:cs="Times New Roman"/>
          <w:b/>
          <w:kern w:val="0"/>
          <w:sz w:val="20"/>
          <w:lang w:eastAsia="ru-RU"/>
        </w:rPr>
        <w:t>за период с «__</w:t>
      </w:r>
      <w:r>
        <w:rPr>
          <w:rFonts w:ascii="Times New Roman" w:eastAsia="Times New Roman" w:hAnsi="Times New Roman" w:cs="Times New Roman"/>
          <w:b/>
          <w:kern w:val="0"/>
          <w:sz w:val="20"/>
          <w:lang w:eastAsia="ru-RU"/>
        </w:rPr>
        <w:t>_»</w:t>
      </w:r>
      <w:r w:rsidRPr="00BA7922">
        <w:rPr>
          <w:rFonts w:ascii="Times New Roman" w:eastAsia="Times New Roman" w:hAnsi="Times New Roman" w:cs="Times New Roman"/>
          <w:b/>
          <w:kern w:val="0"/>
          <w:sz w:val="20"/>
          <w:lang w:eastAsia="ru-RU"/>
        </w:rPr>
        <w:t>___</w:t>
      </w:r>
      <w:r>
        <w:rPr>
          <w:rFonts w:ascii="Times New Roman" w:eastAsia="Times New Roman" w:hAnsi="Times New Roman" w:cs="Times New Roman"/>
          <w:b/>
          <w:kern w:val="0"/>
          <w:sz w:val="20"/>
          <w:lang w:eastAsia="ru-RU"/>
        </w:rPr>
        <w:t xml:space="preserve">__________ 20__ г. </w:t>
      </w:r>
      <w:r w:rsidRPr="00BA7922">
        <w:rPr>
          <w:rFonts w:ascii="Times New Roman" w:eastAsia="Times New Roman" w:hAnsi="Times New Roman" w:cs="Times New Roman"/>
          <w:b/>
          <w:kern w:val="0"/>
          <w:sz w:val="20"/>
          <w:lang w:eastAsia="ru-RU"/>
        </w:rPr>
        <w:t>по «___</w:t>
      </w:r>
      <w:r>
        <w:rPr>
          <w:rFonts w:ascii="Times New Roman" w:eastAsia="Times New Roman" w:hAnsi="Times New Roman" w:cs="Times New Roman"/>
          <w:b/>
          <w:kern w:val="0"/>
          <w:sz w:val="20"/>
          <w:lang w:eastAsia="ru-RU"/>
        </w:rPr>
        <w:t>»</w:t>
      </w:r>
      <w:r w:rsidRPr="00BA7922">
        <w:rPr>
          <w:rFonts w:ascii="Times New Roman" w:eastAsia="Times New Roman" w:hAnsi="Times New Roman" w:cs="Times New Roman"/>
          <w:b/>
          <w:kern w:val="0"/>
          <w:sz w:val="20"/>
          <w:lang w:eastAsia="ru-RU"/>
        </w:rPr>
        <w:t>__</w:t>
      </w:r>
      <w:r>
        <w:rPr>
          <w:rFonts w:ascii="Times New Roman" w:eastAsia="Times New Roman" w:hAnsi="Times New Roman" w:cs="Times New Roman"/>
          <w:b/>
          <w:kern w:val="0"/>
          <w:sz w:val="20"/>
          <w:lang w:eastAsia="ru-RU"/>
        </w:rPr>
        <w:t>____________ 20__</w:t>
      </w:r>
      <w:r w:rsidRPr="00BA7922">
        <w:rPr>
          <w:rFonts w:ascii="Times New Roman" w:eastAsia="Times New Roman" w:hAnsi="Times New Roman" w:cs="Times New Roman"/>
          <w:b/>
          <w:kern w:val="0"/>
          <w:sz w:val="20"/>
          <w:lang w:eastAsia="ru-RU"/>
        </w:rPr>
        <w:t>г.</w:t>
      </w: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p>
    <w:tbl>
      <w:tblPr>
        <w:tblW w:w="102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3"/>
        <w:gridCol w:w="992"/>
        <w:gridCol w:w="851"/>
        <w:gridCol w:w="992"/>
        <w:gridCol w:w="1134"/>
        <w:gridCol w:w="709"/>
        <w:gridCol w:w="992"/>
        <w:gridCol w:w="992"/>
        <w:gridCol w:w="992"/>
        <w:gridCol w:w="1134"/>
      </w:tblGrid>
      <w:tr w:rsidR="00BA7922" w:rsidRPr="00BA7922" w:rsidTr="008B441B">
        <w:tc>
          <w:tcPr>
            <w:tcW w:w="737"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Номер</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по порядку</w:t>
            </w:r>
          </w:p>
        </w:tc>
        <w:tc>
          <w:tcPr>
            <w:tcW w:w="743"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Фамилия, имя, отчество командированного работника</w:t>
            </w:r>
          </w:p>
        </w:tc>
        <w:tc>
          <w:tcPr>
            <w:tcW w:w="992"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Наименование должности, занимаемой командированным работником</w:t>
            </w:r>
          </w:p>
        </w:tc>
        <w:tc>
          <w:tcPr>
            <w:tcW w:w="851"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Дата и номер служебного задания</w:t>
            </w:r>
          </w:p>
        </w:tc>
        <w:tc>
          <w:tcPr>
            <w:tcW w:w="2126" w:type="dxa"/>
            <w:gridSpan w:val="2"/>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Место командирования</w:t>
            </w:r>
          </w:p>
        </w:tc>
        <w:tc>
          <w:tcPr>
            <w:tcW w:w="709"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Цель командировки</w:t>
            </w:r>
          </w:p>
        </w:tc>
        <w:tc>
          <w:tcPr>
            <w:tcW w:w="992"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Фамилия, инициалы, должность лица, подписавшего служебное задание</w:t>
            </w:r>
          </w:p>
        </w:tc>
        <w:tc>
          <w:tcPr>
            <w:tcW w:w="1984" w:type="dxa"/>
            <w:gridSpan w:val="2"/>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Дата</w:t>
            </w:r>
          </w:p>
        </w:tc>
        <w:tc>
          <w:tcPr>
            <w:tcW w:w="1134" w:type="dxa"/>
            <w:vMerge w:val="restart"/>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Личная подпись командированного работника, получившего служебное задание</w:t>
            </w:r>
          </w:p>
        </w:tc>
      </w:tr>
      <w:tr w:rsidR="00BA7922" w:rsidRPr="00BA7922" w:rsidTr="008B441B">
        <w:tc>
          <w:tcPr>
            <w:tcW w:w="737"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743"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992"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851"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992" w:type="dxa"/>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наименование государственного органа или организации</w:t>
            </w:r>
          </w:p>
        </w:tc>
        <w:tc>
          <w:tcPr>
            <w:tcW w:w="1134" w:type="dxa"/>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Pr>
                <w:rFonts w:ascii="Times New Roman" w:eastAsia="Times New Roman" w:hAnsi="Times New Roman" w:cs="Times New Roman"/>
                <w:kern w:val="0"/>
                <w:sz w:val="12"/>
                <w:szCs w:val="12"/>
                <w:lang w:eastAsia="ru-RU"/>
              </w:rPr>
              <w:t>пункт</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Pr>
                <w:rFonts w:ascii="Times New Roman" w:eastAsia="Times New Roman" w:hAnsi="Times New Roman" w:cs="Times New Roman"/>
                <w:kern w:val="0"/>
                <w:sz w:val="12"/>
                <w:szCs w:val="12"/>
                <w:lang w:eastAsia="ru-RU"/>
              </w:rPr>
              <w:t>назначения</w:t>
            </w:r>
          </w:p>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(город или иной населенный пункт)</w:t>
            </w:r>
          </w:p>
        </w:tc>
        <w:tc>
          <w:tcPr>
            <w:tcW w:w="709"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992"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c>
          <w:tcPr>
            <w:tcW w:w="992" w:type="dxa"/>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фактического выбытия в служебную командировку</w:t>
            </w:r>
          </w:p>
        </w:tc>
        <w:tc>
          <w:tcPr>
            <w:tcW w:w="992" w:type="dxa"/>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фактического прибытия из служебной командировки</w:t>
            </w:r>
          </w:p>
        </w:tc>
        <w:tc>
          <w:tcPr>
            <w:tcW w:w="1134" w:type="dxa"/>
            <w:vMerge/>
          </w:tcPr>
          <w:p w:rsidR="00BA7922" w:rsidRPr="00BA7922" w:rsidRDefault="00BA7922" w:rsidP="00BA7922">
            <w:pPr>
              <w:widowControl w:val="0"/>
              <w:autoSpaceDE w:val="0"/>
              <w:autoSpaceDN w:val="0"/>
              <w:ind w:firstLine="0"/>
              <w:jc w:val="left"/>
              <w:rPr>
                <w:rFonts w:ascii="Times New Roman" w:eastAsia="Times New Roman" w:hAnsi="Times New Roman" w:cs="Times New Roman"/>
                <w:kern w:val="0"/>
                <w:sz w:val="12"/>
                <w:szCs w:val="12"/>
                <w:lang w:eastAsia="ru-RU"/>
              </w:rPr>
            </w:pPr>
          </w:p>
        </w:tc>
      </w:tr>
      <w:tr w:rsidR="00BA7922" w:rsidRPr="00BA7922" w:rsidTr="008B441B">
        <w:tc>
          <w:tcPr>
            <w:tcW w:w="737"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1</w:t>
            </w:r>
          </w:p>
        </w:tc>
        <w:tc>
          <w:tcPr>
            <w:tcW w:w="743"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2</w:t>
            </w:r>
          </w:p>
        </w:tc>
        <w:tc>
          <w:tcPr>
            <w:tcW w:w="992"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3</w:t>
            </w:r>
          </w:p>
        </w:tc>
        <w:tc>
          <w:tcPr>
            <w:tcW w:w="851"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4</w:t>
            </w:r>
          </w:p>
        </w:tc>
        <w:tc>
          <w:tcPr>
            <w:tcW w:w="992"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5</w:t>
            </w:r>
          </w:p>
        </w:tc>
        <w:tc>
          <w:tcPr>
            <w:tcW w:w="1134"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6</w:t>
            </w:r>
          </w:p>
        </w:tc>
        <w:tc>
          <w:tcPr>
            <w:tcW w:w="709"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7</w:t>
            </w:r>
          </w:p>
        </w:tc>
        <w:tc>
          <w:tcPr>
            <w:tcW w:w="992"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8</w:t>
            </w:r>
          </w:p>
        </w:tc>
        <w:tc>
          <w:tcPr>
            <w:tcW w:w="992"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9</w:t>
            </w:r>
          </w:p>
        </w:tc>
        <w:tc>
          <w:tcPr>
            <w:tcW w:w="992"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10</w:t>
            </w:r>
          </w:p>
        </w:tc>
        <w:tc>
          <w:tcPr>
            <w:tcW w:w="1134" w:type="dxa"/>
            <w:vAlign w:val="bottom"/>
          </w:tcPr>
          <w:p w:rsidR="00BA7922" w:rsidRPr="00BA7922" w:rsidRDefault="00BA7922" w:rsidP="00BA7922">
            <w:pPr>
              <w:widowControl w:val="0"/>
              <w:autoSpaceDE w:val="0"/>
              <w:autoSpaceDN w:val="0"/>
              <w:ind w:firstLine="0"/>
              <w:jc w:val="center"/>
              <w:rPr>
                <w:rFonts w:ascii="Times New Roman" w:eastAsia="Times New Roman" w:hAnsi="Times New Roman" w:cs="Times New Roman"/>
                <w:kern w:val="0"/>
                <w:sz w:val="12"/>
                <w:szCs w:val="12"/>
                <w:lang w:eastAsia="ru-RU"/>
              </w:rPr>
            </w:pPr>
            <w:r w:rsidRPr="00BA7922">
              <w:rPr>
                <w:rFonts w:ascii="Times New Roman" w:eastAsia="Times New Roman" w:hAnsi="Times New Roman" w:cs="Times New Roman"/>
                <w:kern w:val="0"/>
                <w:sz w:val="12"/>
                <w:szCs w:val="12"/>
                <w:lang w:eastAsia="ru-RU"/>
              </w:rPr>
              <w:t>11</w:t>
            </w:r>
          </w:p>
        </w:tc>
      </w:tr>
      <w:tr w:rsidR="00BA7922" w:rsidRPr="00BA7922" w:rsidTr="008B441B">
        <w:tc>
          <w:tcPr>
            <w:tcW w:w="737"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743"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992"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851"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992"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1134"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709"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992"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992"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992"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c>
          <w:tcPr>
            <w:tcW w:w="1134" w:type="dxa"/>
            <w:vAlign w:val="bottom"/>
          </w:tcPr>
          <w:p w:rsidR="00BA7922" w:rsidRPr="00BA7922" w:rsidRDefault="00BA7922" w:rsidP="00BA7922">
            <w:pPr>
              <w:widowControl w:val="0"/>
              <w:autoSpaceDE w:val="0"/>
              <w:autoSpaceDN w:val="0"/>
              <w:ind w:firstLine="0"/>
              <w:jc w:val="left"/>
              <w:rPr>
                <w:rFonts w:ascii="Arial" w:eastAsia="Times New Roman" w:hAnsi="Arial" w:cs="Arial"/>
                <w:kern w:val="0"/>
                <w:sz w:val="12"/>
                <w:szCs w:val="12"/>
                <w:lang w:eastAsia="ru-RU"/>
              </w:rPr>
            </w:pPr>
          </w:p>
        </w:tc>
      </w:tr>
    </w:tbl>
    <w:p w:rsidR="00BA7922" w:rsidRPr="00BA7922" w:rsidRDefault="00BA7922" w:rsidP="00BA7922">
      <w:pPr>
        <w:widowControl w:val="0"/>
        <w:autoSpaceDE w:val="0"/>
        <w:autoSpaceDN w:val="0"/>
        <w:ind w:firstLine="0"/>
        <w:rPr>
          <w:rFonts w:ascii="Courier New" w:eastAsia="Times New Roman" w:hAnsi="Courier New" w:cs="Courier New"/>
          <w:kern w:val="0"/>
          <w:sz w:val="20"/>
          <w:lang w:eastAsia="ru-RU"/>
        </w:rPr>
      </w:pPr>
    </w:p>
    <w:p w:rsidR="00BA7922" w:rsidRPr="00BA7922" w:rsidRDefault="00BA7922" w:rsidP="00BA7922">
      <w:pPr>
        <w:widowControl w:val="0"/>
        <w:autoSpaceDE w:val="0"/>
        <w:autoSpaceDN w:val="0"/>
        <w:ind w:firstLine="0"/>
        <w:rPr>
          <w:rFonts w:ascii="Courier New" w:eastAsia="Times New Roman" w:hAnsi="Courier New" w:cs="Courier New"/>
          <w:kern w:val="0"/>
          <w:sz w:val="20"/>
          <w:lang w:eastAsia="ru-RU"/>
        </w:rPr>
      </w:pPr>
    </w:p>
    <w:p w:rsidR="00BA7922" w:rsidRPr="00BA7922" w:rsidRDefault="00BA7922" w:rsidP="00BA7922">
      <w:pPr>
        <w:widowControl w:val="0"/>
        <w:autoSpaceDE w:val="0"/>
        <w:autoSpaceDN w:val="0"/>
        <w:ind w:firstLine="0"/>
        <w:rPr>
          <w:rFonts w:ascii="Courier New" w:eastAsia="Times New Roman" w:hAnsi="Courier New" w:cs="Courier New"/>
          <w:kern w:val="0"/>
          <w:sz w:val="20"/>
          <w:lang w:eastAsia="ru-RU"/>
        </w:rPr>
      </w:pP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Муниципальный служащий,</w:t>
      </w: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proofErr w:type="gramStart"/>
      <w:r w:rsidRPr="00BA7922">
        <w:rPr>
          <w:rFonts w:ascii="Times New Roman" w:eastAsia="Times New Roman" w:hAnsi="Times New Roman" w:cs="Times New Roman"/>
          <w:kern w:val="0"/>
          <w:sz w:val="20"/>
          <w:lang w:eastAsia="ru-RU"/>
        </w:rPr>
        <w:t>ответственный</w:t>
      </w:r>
      <w:proofErr w:type="gramEnd"/>
      <w:r w:rsidRPr="00BA7922">
        <w:rPr>
          <w:rFonts w:ascii="Times New Roman" w:eastAsia="Times New Roman" w:hAnsi="Times New Roman" w:cs="Times New Roman"/>
          <w:kern w:val="0"/>
          <w:sz w:val="20"/>
          <w:lang w:eastAsia="ru-RU"/>
        </w:rPr>
        <w:t xml:space="preserve"> за ведение журнала </w:t>
      </w:r>
      <w:r w:rsidRPr="00BA7922">
        <w:rPr>
          <w:rFonts w:ascii="Times New Roman" w:eastAsia="Times New Roman" w:hAnsi="Times New Roman" w:cs="Times New Roman"/>
          <w:kern w:val="0"/>
          <w:sz w:val="20"/>
          <w:lang w:eastAsia="ru-RU"/>
        </w:rPr>
        <w:tab/>
        <w:t xml:space="preserve">_____________   </w:t>
      </w:r>
      <w:r w:rsidRPr="00BA7922">
        <w:rPr>
          <w:rFonts w:ascii="Times New Roman" w:eastAsia="Times New Roman" w:hAnsi="Times New Roman" w:cs="Times New Roman"/>
          <w:kern w:val="0"/>
          <w:sz w:val="20"/>
          <w:lang w:eastAsia="ru-RU"/>
        </w:rPr>
        <w:tab/>
        <w:t>__________________________</w:t>
      </w: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r w:rsidRPr="00BA7922">
        <w:rPr>
          <w:rFonts w:ascii="Times New Roman" w:eastAsia="Times New Roman" w:hAnsi="Times New Roman" w:cs="Times New Roman"/>
          <w:kern w:val="0"/>
          <w:sz w:val="20"/>
          <w:lang w:eastAsia="ru-RU"/>
        </w:rPr>
        <w:t xml:space="preserve">                                  </w:t>
      </w:r>
      <w:r w:rsidRPr="00BA7922">
        <w:rPr>
          <w:rFonts w:ascii="Times New Roman" w:eastAsia="Times New Roman" w:hAnsi="Times New Roman" w:cs="Times New Roman"/>
          <w:kern w:val="0"/>
          <w:sz w:val="20"/>
          <w:lang w:eastAsia="ru-RU"/>
        </w:rPr>
        <w:tab/>
      </w:r>
      <w:r w:rsidRPr="00BA7922">
        <w:rPr>
          <w:rFonts w:ascii="Times New Roman" w:eastAsia="Times New Roman" w:hAnsi="Times New Roman" w:cs="Times New Roman"/>
          <w:kern w:val="0"/>
          <w:sz w:val="20"/>
          <w:lang w:eastAsia="ru-RU"/>
        </w:rPr>
        <w:tab/>
      </w:r>
      <w:r w:rsidRPr="00BA7922">
        <w:rPr>
          <w:rFonts w:ascii="Times New Roman" w:eastAsia="Times New Roman" w:hAnsi="Times New Roman" w:cs="Times New Roman"/>
          <w:kern w:val="0"/>
          <w:sz w:val="20"/>
          <w:lang w:eastAsia="ru-RU"/>
        </w:rPr>
        <w:tab/>
        <w:t xml:space="preserve">(должность)     </w:t>
      </w:r>
      <w:r w:rsidRPr="00BA7922">
        <w:rPr>
          <w:rFonts w:ascii="Times New Roman" w:eastAsia="Times New Roman" w:hAnsi="Times New Roman" w:cs="Times New Roman"/>
          <w:kern w:val="0"/>
          <w:sz w:val="20"/>
          <w:lang w:eastAsia="ru-RU"/>
        </w:rPr>
        <w:tab/>
      </w:r>
      <w:r w:rsidRPr="00BA7922">
        <w:rPr>
          <w:rFonts w:ascii="Times New Roman" w:eastAsia="Times New Roman" w:hAnsi="Times New Roman" w:cs="Times New Roman"/>
          <w:kern w:val="0"/>
          <w:sz w:val="20"/>
          <w:lang w:eastAsia="ru-RU"/>
        </w:rPr>
        <w:tab/>
        <w:t>(фамилия, имя, отчество)</w:t>
      </w: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p>
    <w:p w:rsidR="00BA7922" w:rsidRPr="00BA7922" w:rsidRDefault="00BA7922" w:rsidP="00BA7922">
      <w:pPr>
        <w:widowControl w:val="0"/>
        <w:autoSpaceDE w:val="0"/>
        <w:autoSpaceDN w:val="0"/>
        <w:ind w:firstLine="0"/>
        <w:rPr>
          <w:rFonts w:ascii="Times New Roman" w:eastAsia="Times New Roman" w:hAnsi="Times New Roman" w:cs="Times New Roman"/>
          <w:kern w:val="0"/>
          <w:sz w:val="20"/>
          <w:lang w:eastAsia="ru-RU"/>
        </w:rPr>
      </w:pPr>
    </w:p>
    <w:p w:rsidR="00BA7922" w:rsidRDefault="00BA7922" w:rsidP="00BA7922">
      <w:pPr>
        <w:jc w:val="center"/>
      </w:pPr>
      <w:r w:rsidRPr="00BA7922">
        <w:rPr>
          <w:rFonts w:ascii="Times New Roman" w:eastAsia="Times New Roman" w:hAnsi="Times New Roman" w:cs="Times New Roman"/>
          <w:kern w:val="0"/>
          <w:szCs w:val="24"/>
          <w:lang w:eastAsia="ru-RU"/>
        </w:rPr>
        <w:t>По данному образцу печатаются и нумеруются все страницы журнала</w:t>
      </w:r>
    </w:p>
    <w:sectPr w:rsidR="00BA7922" w:rsidSect="007D4782">
      <w:pgSz w:w="11906" w:h="16838" w:code="9"/>
      <w:pgMar w:top="851" w:right="56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13" w:rsidRDefault="00397813" w:rsidP="000F5D19">
      <w:r>
        <w:separator/>
      </w:r>
    </w:p>
  </w:endnote>
  <w:endnote w:type="continuationSeparator" w:id="0">
    <w:p w:rsidR="00397813" w:rsidRDefault="00397813" w:rsidP="000F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13" w:rsidRDefault="00397813" w:rsidP="000F5D19">
      <w:r>
        <w:separator/>
      </w:r>
    </w:p>
  </w:footnote>
  <w:footnote w:type="continuationSeparator" w:id="0">
    <w:p w:rsidR="00397813" w:rsidRDefault="00397813" w:rsidP="000F5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3C" w:rsidRDefault="000D7D3C" w:rsidP="000D7D3C">
    <w:pPr>
      <w:pStyle w:val="a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50F0"/>
    <w:multiLevelType w:val="multilevel"/>
    <w:tmpl w:val="693C8C02"/>
    <w:styleLink w:val="a"/>
    <w:lvl w:ilvl="0">
      <w:start w:val="1"/>
      <w:numFmt w:val="decimal"/>
      <w:pStyle w:val="-"/>
      <w:suff w:val="nothing"/>
      <w:lvlText w:val="%1. "/>
      <w:lvlJc w:val="left"/>
      <w:pPr>
        <w:ind w:left="0" w:firstLine="567"/>
      </w:pPr>
      <w:rPr>
        <w:rFonts w:hint="default"/>
      </w:rPr>
    </w:lvl>
    <w:lvl w:ilvl="1">
      <w:start w:val="1"/>
      <w:numFmt w:val="decimal"/>
      <w:pStyle w:val="-0"/>
      <w:suff w:val="nothing"/>
      <w:lvlText w:val="%1.%2. "/>
      <w:lvlJc w:val="left"/>
      <w:pPr>
        <w:ind w:left="284" w:firstLine="510"/>
      </w:pPr>
      <w:rPr>
        <w:rFonts w:hint="default"/>
      </w:rPr>
    </w:lvl>
    <w:lvl w:ilvl="2">
      <w:start w:val="1"/>
      <w:numFmt w:val="none"/>
      <w:pStyle w:val="-1"/>
      <w:suff w:val="nothing"/>
      <w:lvlText w:val="%3"/>
      <w:lvlJc w:val="left"/>
      <w:pPr>
        <w:ind w:left="680" w:firstLine="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DE71C1"/>
    <w:multiLevelType w:val="multilevel"/>
    <w:tmpl w:val="09BCF03C"/>
    <w:styleLink w:val="a0"/>
    <w:lvl w:ilvl="0">
      <w:start w:val="1"/>
      <w:numFmt w:val="decimal"/>
      <w:pStyle w:val="-10"/>
      <w:suff w:val="nothing"/>
      <w:lvlText w:val="%1. "/>
      <w:lvlJc w:val="left"/>
      <w:pPr>
        <w:ind w:left="0" w:firstLine="567"/>
      </w:pPr>
      <w:rPr>
        <w:rFonts w:hint="default"/>
      </w:rPr>
    </w:lvl>
    <w:lvl w:ilvl="1">
      <w:start w:val="1"/>
      <w:numFmt w:val="decimal"/>
      <w:pStyle w:val="1-1"/>
      <w:suff w:val="nothing"/>
      <w:lvlText w:val="%1.%2. "/>
      <w:lvlJc w:val="left"/>
      <w:pPr>
        <w:ind w:left="227" w:firstLine="567"/>
      </w:pPr>
      <w:rPr>
        <w:rFonts w:hint="default"/>
      </w:rPr>
    </w:lvl>
    <w:lvl w:ilvl="2">
      <w:start w:val="1"/>
      <w:numFmt w:val="decimal"/>
      <w:pStyle w:val="1-1-1"/>
      <w:suff w:val="nothing"/>
      <w:lvlText w:val="%1.%2.%3. "/>
      <w:lvlJc w:val="left"/>
      <w:pPr>
        <w:ind w:left="454" w:firstLine="567"/>
      </w:pPr>
      <w:rPr>
        <w:rFonts w:hint="default"/>
      </w:rPr>
    </w:lvl>
    <w:lvl w:ilvl="3">
      <w:start w:val="1"/>
      <w:numFmt w:val="decimal"/>
      <w:lvlText w:val="(%4)"/>
      <w:lvlJc w:val="left"/>
      <w:pPr>
        <w:ind w:left="681" w:firstLine="567"/>
      </w:pPr>
      <w:rPr>
        <w:rFonts w:hint="default"/>
      </w:rPr>
    </w:lvl>
    <w:lvl w:ilvl="4">
      <w:start w:val="1"/>
      <w:numFmt w:val="lowerLetter"/>
      <w:lvlText w:val="(%5)"/>
      <w:lvlJc w:val="left"/>
      <w:pPr>
        <w:ind w:left="908" w:firstLine="567"/>
      </w:pPr>
      <w:rPr>
        <w:rFonts w:hint="default"/>
      </w:rPr>
    </w:lvl>
    <w:lvl w:ilvl="5">
      <w:start w:val="1"/>
      <w:numFmt w:val="lowerRoman"/>
      <w:lvlText w:val="(%6)"/>
      <w:lvlJc w:val="left"/>
      <w:pPr>
        <w:ind w:left="1135" w:firstLine="567"/>
      </w:pPr>
      <w:rPr>
        <w:rFonts w:hint="default"/>
      </w:rPr>
    </w:lvl>
    <w:lvl w:ilvl="6">
      <w:start w:val="1"/>
      <w:numFmt w:val="decimal"/>
      <w:lvlText w:val="%7."/>
      <w:lvlJc w:val="left"/>
      <w:pPr>
        <w:ind w:left="1362" w:firstLine="567"/>
      </w:pPr>
      <w:rPr>
        <w:rFonts w:hint="default"/>
      </w:rPr>
    </w:lvl>
    <w:lvl w:ilvl="7">
      <w:start w:val="1"/>
      <w:numFmt w:val="lowerLetter"/>
      <w:lvlText w:val="%8."/>
      <w:lvlJc w:val="left"/>
      <w:pPr>
        <w:ind w:left="1589" w:firstLine="567"/>
      </w:pPr>
      <w:rPr>
        <w:rFonts w:hint="default"/>
      </w:rPr>
    </w:lvl>
    <w:lvl w:ilvl="8">
      <w:start w:val="1"/>
      <w:numFmt w:val="lowerRoman"/>
      <w:lvlText w:val="%9."/>
      <w:lvlJc w:val="left"/>
      <w:pPr>
        <w:ind w:left="1816" w:firstLine="567"/>
      </w:pPr>
      <w:rPr>
        <w:rFonts w:hint="default"/>
      </w:rPr>
    </w:lvl>
  </w:abstractNum>
  <w:abstractNum w:abstractNumId="2">
    <w:nsid w:val="13611D26"/>
    <w:multiLevelType w:val="hybridMultilevel"/>
    <w:tmpl w:val="F754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854AD"/>
    <w:multiLevelType w:val="hybridMultilevel"/>
    <w:tmpl w:val="8826B2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3F0DFA"/>
    <w:multiLevelType w:val="multilevel"/>
    <w:tmpl w:val="8ADEEA60"/>
    <w:numStyleLink w:val="a1"/>
  </w:abstractNum>
  <w:abstractNum w:abstractNumId="5">
    <w:nsid w:val="1CD83952"/>
    <w:multiLevelType w:val="multilevel"/>
    <w:tmpl w:val="09BCF03C"/>
    <w:numStyleLink w:val="a0"/>
  </w:abstractNum>
  <w:abstractNum w:abstractNumId="6">
    <w:nsid w:val="254F701F"/>
    <w:multiLevelType w:val="multilevel"/>
    <w:tmpl w:val="09BCF03C"/>
    <w:numStyleLink w:val="a0"/>
  </w:abstractNum>
  <w:abstractNum w:abstractNumId="7">
    <w:nsid w:val="2A28727C"/>
    <w:multiLevelType w:val="hybridMultilevel"/>
    <w:tmpl w:val="5622D1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FA7492B"/>
    <w:multiLevelType w:val="hybridMultilevel"/>
    <w:tmpl w:val="8A406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E14427"/>
    <w:multiLevelType w:val="multilevel"/>
    <w:tmpl w:val="8ADEEA60"/>
    <w:numStyleLink w:val="a1"/>
  </w:abstractNum>
  <w:abstractNum w:abstractNumId="10">
    <w:nsid w:val="4040236F"/>
    <w:multiLevelType w:val="hybridMultilevel"/>
    <w:tmpl w:val="499C7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F25F2E"/>
    <w:multiLevelType w:val="multilevel"/>
    <w:tmpl w:val="693C8C02"/>
    <w:numStyleLink w:val="a"/>
  </w:abstractNum>
  <w:abstractNum w:abstractNumId="12">
    <w:nsid w:val="4CC60806"/>
    <w:multiLevelType w:val="multilevel"/>
    <w:tmpl w:val="41C6BF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E749CE"/>
    <w:multiLevelType w:val="multilevel"/>
    <w:tmpl w:val="09BCF03C"/>
    <w:numStyleLink w:val="a0"/>
  </w:abstractNum>
  <w:abstractNum w:abstractNumId="14">
    <w:nsid w:val="4E5845A7"/>
    <w:multiLevelType w:val="multilevel"/>
    <w:tmpl w:val="8ADEEA60"/>
    <w:numStyleLink w:val="a1"/>
  </w:abstractNum>
  <w:abstractNum w:abstractNumId="15">
    <w:nsid w:val="518E010B"/>
    <w:multiLevelType w:val="multilevel"/>
    <w:tmpl w:val="D1987336"/>
    <w:lvl w:ilvl="0">
      <w:start w:val="1"/>
      <w:numFmt w:val="decimal"/>
      <w:suff w:val="nothing"/>
      <w:lvlText w:val="%1. "/>
      <w:lvlJc w:val="left"/>
      <w:pPr>
        <w:ind w:left="0" w:firstLine="567"/>
      </w:pPr>
      <w:rPr>
        <w:rFonts w:hint="default"/>
      </w:rPr>
    </w:lvl>
    <w:lvl w:ilvl="1">
      <w:start w:val="1"/>
      <w:numFmt w:val="decimal"/>
      <w:suff w:val="nothing"/>
      <w:lvlText w:val="%1.%2. "/>
      <w:lvlJc w:val="left"/>
      <w:pPr>
        <w:ind w:left="0" w:firstLine="567"/>
      </w:pPr>
      <w:rPr>
        <w:rFonts w:hint="default"/>
      </w:rPr>
    </w:lvl>
    <w:lvl w:ilvl="2">
      <w:start w:val="1"/>
      <w:numFmt w:val="decimal"/>
      <w:suff w:val="nothing"/>
      <w:lvlText w:val="%1.%2.%3. "/>
      <w:lvlJc w:val="lef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nsid w:val="58DC2DFF"/>
    <w:multiLevelType w:val="multilevel"/>
    <w:tmpl w:val="09BCF03C"/>
    <w:numStyleLink w:val="a0"/>
  </w:abstractNum>
  <w:abstractNum w:abstractNumId="17">
    <w:nsid w:val="60597915"/>
    <w:multiLevelType w:val="hybridMultilevel"/>
    <w:tmpl w:val="DDCC7A8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0CF2F5C"/>
    <w:multiLevelType w:val="multilevel"/>
    <w:tmpl w:val="8ADEEA60"/>
    <w:styleLink w:val="a1"/>
    <w:lvl w:ilvl="0">
      <w:start w:val="1"/>
      <w:numFmt w:val="decimal"/>
      <w:pStyle w:val="a2"/>
      <w:suff w:val="nothing"/>
      <w:lvlText w:val="%1. "/>
      <w:lvlJc w:val="left"/>
      <w:pPr>
        <w:ind w:left="0" w:firstLine="567"/>
      </w:pPr>
      <w:rPr>
        <w:rFonts w:hint="default"/>
      </w:rPr>
    </w:lvl>
    <w:lvl w:ilvl="1">
      <w:start w:val="1"/>
      <w:numFmt w:val="russianLower"/>
      <w:pStyle w:val="a3"/>
      <w:suff w:val="nothing"/>
      <w:lvlText w:val="%2) "/>
      <w:lvlJc w:val="left"/>
      <w:pPr>
        <w:ind w:left="0" w:firstLine="567"/>
      </w:pPr>
      <w:rPr>
        <w:rFonts w:hint="default"/>
      </w:rPr>
    </w:lvl>
    <w:lvl w:ilvl="2">
      <w:start w:val="1"/>
      <w:numFmt w:val="none"/>
      <w:pStyle w:val="a4"/>
      <w:suff w:val="nothing"/>
      <w:lvlText w:val="%3"/>
      <w:lvlJc w:val="left"/>
      <w:pPr>
        <w:ind w:left="0" w:firstLine="567"/>
      </w:pPr>
      <w:rPr>
        <w:rFonts w:hint="default"/>
      </w:rPr>
    </w:lvl>
    <w:lvl w:ilvl="3">
      <w:start w:val="1"/>
      <w:numFmt w:val="decimal"/>
      <w:lvlText w:val="(%4)"/>
      <w:lvlJc w:val="left"/>
      <w:pPr>
        <w:tabs>
          <w:tab w:val="num" w:pos="1248"/>
        </w:tabs>
        <w:ind w:left="0" w:firstLine="567"/>
      </w:pPr>
      <w:rPr>
        <w:rFonts w:hint="default"/>
      </w:rPr>
    </w:lvl>
    <w:lvl w:ilvl="4">
      <w:start w:val="1"/>
      <w:numFmt w:val="lowerLetter"/>
      <w:lvlText w:val="(%5)"/>
      <w:lvlJc w:val="left"/>
      <w:pPr>
        <w:tabs>
          <w:tab w:val="num" w:pos="1475"/>
        </w:tabs>
        <w:ind w:left="0" w:firstLine="567"/>
      </w:pPr>
      <w:rPr>
        <w:rFonts w:hint="default"/>
      </w:rPr>
    </w:lvl>
    <w:lvl w:ilvl="5">
      <w:start w:val="1"/>
      <w:numFmt w:val="lowerRoman"/>
      <w:lvlText w:val="(%6)"/>
      <w:lvlJc w:val="left"/>
      <w:pPr>
        <w:tabs>
          <w:tab w:val="num" w:pos="1702"/>
        </w:tabs>
        <w:ind w:left="0" w:firstLine="567"/>
      </w:pPr>
      <w:rPr>
        <w:rFonts w:hint="default"/>
      </w:rPr>
    </w:lvl>
    <w:lvl w:ilvl="6">
      <w:start w:val="1"/>
      <w:numFmt w:val="decimal"/>
      <w:lvlText w:val="%7."/>
      <w:lvlJc w:val="left"/>
      <w:pPr>
        <w:tabs>
          <w:tab w:val="num" w:pos="1929"/>
        </w:tabs>
        <w:ind w:left="0" w:firstLine="567"/>
      </w:pPr>
      <w:rPr>
        <w:rFonts w:hint="default"/>
      </w:rPr>
    </w:lvl>
    <w:lvl w:ilvl="7">
      <w:start w:val="1"/>
      <w:numFmt w:val="lowerLetter"/>
      <w:lvlText w:val="%8."/>
      <w:lvlJc w:val="left"/>
      <w:pPr>
        <w:tabs>
          <w:tab w:val="num" w:pos="2156"/>
        </w:tabs>
        <w:ind w:left="0" w:firstLine="567"/>
      </w:pPr>
      <w:rPr>
        <w:rFonts w:hint="default"/>
      </w:rPr>
    </w:lvl>
    <w:lvl w:ilvl="8">
      <w:start w:val="1"/>
      <w:numFmt w:val="lowerRoman"/>
      <w:lvlText w:val="%9."/>
      <w:lvlJc w:val="left"/>
      <w:pPr>
        <w:tabs>
          <w:tab w:val="num" w:pos="2383"/>
        </w:tabs>
        <w:ind w:left="0" w:firstLine="567"/>
      </w:pPr>
      <w:rPr>
        <w:rFonts w:hint="default"/>
      </w:rPr>
    </w:lvl>
  </w:abstractNum>
  <w:abstractNum w:abstractNumId="19">
    <w:nsid w:val="7B9129FC"/>
    <w:multiLevelType w:val="multilevel"/>
    <w:tmpl w:val="09BCF03C"/>
    <w:numStyleLink w:val="a0"/>
  </w:abstractNum>
  <w:abstractNum w:abstractNumId="20">
    <w:nsid w:val="7CB56D1E"/>
    <w:multiLevelType w:val="multilevel"/>
    <w:tmpl w:val="8ADEEA60"/>
    <w:numStyleLink w:val="a1"/>
  </w:abstractNum>
  <w:abstractNum w:abstractNumId="21">
    <w:nsid w:val="7D8E06D8"/>
    <w:multiLevelType w:val="hybridMultilevel"/>
    <w:tmpl w:val="9780B8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DF163C9"/>
    <w:multiLevelType w:val="multilevel"/>
    <w:tmpl w:val="8ADEEA60"/>
    <w:numStyleLink w:val="a1"/>
  </w:abstractNum>
  <w:abstractNum w:abstractNumId="23">
    <w:nsid w:val="7E5B32C2"/>
    <w:multiLevelType w:val="hybridMultilevel"/>
    <w:tmpl w:val="5622D1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6"/>
  </w:num>
  <w:num w:numId="3">
    <w:abstractNumId w:val="13"/>
  </w:num>
  <w:num w:numId="4">
    <w:abstractNumId w:val="15"/>
  </w:num>
  <w:num w:numId="5">
    <w:abstractNumId w:val="5"/>
  </w:num>
  <w:num w:numId="6">
    <w:abstractNumId w:val="19"/>
  </w:num>
  <w:num w:numId="7">
    <w:abstractNumId w:val="0"/>
  </w:num>
  <w:num w:numId="8">
    <w:abstractNumId w:val="11"/>
  </w:num>
  <w:num w:numId="9">
    <w:abstractNumId w:val="18"/>
  </w:num>
  <w:num w:numId="10">
    <w:abstractNumId w:val="9"/>
  </w:num>
  <w:num w:numId="11">
    <w:abstractNumId w:val="14"/>
  </w:num>
  <w:num w:numId="12">
    <w:abstractNumId w:val="4"/>
  </w:num>
  <w:num w:numId="13">
    <w:abstractNumId w:val="2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1"/>
  </w:num>
  <w:num w:numId="18">
    <w:abstractNumId w:val="12"/>
  </w:num>
  <w:num w:numId="19">
    <w:abstractNumId w:val="8"/>
  </w:num>
  <w:num w:numId="20">
    <w:abstractNumId w:val="23"/>
  </w:num>
  <w:num w:numId="21">
    <w:abstractNumId w:val="7"/>
  </w:num>
  <w:num w:numId="22">
    <w:abstractNumId w:val="2"/>
  </w:num>
  <w:num w:numId="23">
    <w:abstractNumId w:val="3"/>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5F"/>
    <w:rsid w:val="000D7D3C"/>
    <w:rsid w:val="000F5D19"/>
    <w:rsid w:val="001831B1"/>
    <w:rsid w:val="00247562"/>
    <w:rsid w:val="00262D24"/>
    <w:rsid w:val="002C1356"/>
    <w:rsid w:val="00321081"/>
    <w:rsid w:val="00333FC1"/>
    <w:rsid w:val="0033652D"/>
    <w:rsid w:val="0036345F"/>
    <w:rsid w:val="003724A9"/>
    <w:rsid w:val="00397813"/>
    <w:rsid w:val="003B6D74"/>
    <w:rsid w:val="00497767"/>
    <w:rsid w:val="004E6EF1"/>
    <w:rsid w:val="00535250"/>
    <w:rsid w:val="00593D71"/>
    <w:rsid w:val="005A164E"/>
    <w:rsid w:val="006114D3"/>
    <w:rsid w:val="00611E86"/>
    <w:rsid w:val="00620610"/>
    <w:rsid w:val="006B564D"/>
    <w:rsid w:val="006E1974"/>
    <w:rsid w:val="007768AB"/>
    <w:rsid w:val="007D3F5C"/>
    <w:rsid w:val="007D4782"/>
    <w:rsid w:val="007E75A9"/>
    <w:rsid w:val="00831023"/>
    <w:rsid w:val="00834A8A"/>
    <w:rsid w:val="00867CF7"/>
    <w:rsid w:val="00916868"/>
    <w:rsid w:val="00920079"/>
    <w:rsid w:val="009475B8"/>
    <w:rsid w:val="009A4A4C"/>
    <w:rsid w:val="009F76B0"/>
    <w:rsid w:val="00A907E3"/>
    <w:rsid w:val="00B933D4"/>
    <w:rsid w:val="00B95913"/>
    <w:rsid w:val="00BA7922"/>
    <w:rsid w:val="00BD2E17"/>
    <w:rsid w:val="00C122E1"/>
    <w:rsid w:val="00C3115D"/>
    <w:rsid w:val="00C44C6A"/>
    <w:rsid w:val="00C81568"/>
    <w:rsid w:val="00C86CCF"/>
    <w:rsid w:val="00CE16B1"/>
    <w:rsid w:val="00D038F8"/>
    <w:rsid w:val="00D168EF"/>
    <w:rsid w:val="00D50B4A"/>
    <w:rsid w:val="00E30676"/>
    <w:rsid w:val="00E42CE1"/>
    <w:rsid w:val="00E730C4"/>
    <w:rsid w:val="00E803C1"/>
    <w:rsid w:val="00EF1CC0"/>
    <w:rsid w:val="00F073A2"/>
    <w:rsid w:val="00FC4541"/>
    <w:rsid w:val="00FC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Signature"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qFormat/>
    <w:rsid w:val="003B6D74"/>
    <w:pPr>
      <w:spacing w:after="0" w:line="240" w:lineRule="auto"/>
      <w:ind w:firstLine="567"/>
      <w:jc w:val="both"/>
    </w:pPr>
    <w:rPr>
      <w:kern w:val="24"/>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
    <w:name w:val="Шапка-организация"/>
    <w:basedOn w:val="-3"/>
    <w:next w:val="-4"/>
    <w:rsid w:val="00620610"/>
    <w:pPr>
      <w:pBdr>
        <w:bottom w:val="single" w:sz="4" w:space="1" w:color="auto"/>
      </w:pBdr>
    </w:pPr>
  </w:style>
  <w:style w:type="paragraph" w:customStyle="1" w:styleId="-5">
    <w:name w:val="Шапка-регион"/>
    <w:basedOn w:val="-3"/>
    <w:next w:val="-2"/>
    <w:rsid w:val="007D4782"/>
    <w:rPr>
      <w:caps/>
    </w:rPr>
  </w:style>
  <w:style w:type="paragraph" w:customStyle="1" w:styleId="-6">
    <w:name w:val="Шапка-герб"/>
    <w:basedOn w:val="-3"/>
    <w:next w:val="-5"/>
    <w:rsid w:val="00E803C1"/>
    <w:rPr>
      <w:b w:val="0"/>
    </w:rPr>
  </w:style>
  <w:style w:type="paragraph" w:styleId="a9">
    <w:name w:val="Balloon Text"/>
    <w:basedOn w:val="a5"/>
    <w:link w:val="aa"/>
    <w:uiPriority w:val="99"/>
    <w:semiHidden/>
    <w:unhideWhenUsed/>
    <w:rsid w:val="002C1356"/>
    <w:rPr>
      <w:rFonts w:ascii="Tahoma" w:hAnsi="Tahoma" w:cs="Tahoma"/>
      <w:sz w:val="16"/>
      <w:szCs w:val="16"/>
    </w:rPr>
  </w:style>
  <w:style w:type="character" w:customStyle="1" w:styleId="aa">
    <w:name w:val="Текст выноски Знак"/>
    <w:basedOn w:val="a6"/>
    <w:link w:val="a9"/>
    <w:uiPriority w:val="99"/>
    <w:semiHidden/>
    <w:rsid w:val="002C1356"/>
    <w:rPr>
      <w:rFonts w:ascii="Tahoma" w:hAnsi="Tahoma" w:cs="Tahoma"/>
      <w:kern w:val="24"/>
      <w:sz w:val="16"/>
      <w:szCs w:val="16"/>
    </w:rPr>
  </w:style>
  <w:style w:type="paragraph" w:styleId="ab">
    <w:name w:val="No Spacing"/>
    <w:uiPriority w:val="1"/>
    <w:qFormat/>
    <w:rsid w:val="003B6D74"/>
    <w:pPr>
      <w:spacing w:after="0" w:line="240" w:lineRule="auto"/>
    </w:pPr>
    <w:rPr>
      <w:kern w:val="24"/>
      <w:sz w:val="24"/>
    </w:rPr>
  </w:style>
  <w:style w:type="paragraph" w:customStyle="1" w:styleId="-7">
    <w:name w:val="Заголовок-тип документа"/>
    <w:basedOn w:val="-8"/>
    <w:next w:val="-9"/>
    <w:rsid w:val="00620610"/>
    <w:pPr>
      <w:spacing w:before="640"/>
    </w:pPr>
    <w:rPr>
      <w:caps/>
    </w:rPr>
  </w:style>
  <w:style w:type="paragraph" w:customStyle="1" w:styleId="-9">
    <w:name w:val="Заголовок-дата и номер"/>
    <w:basedOn w:val="-8"/>
    <w:next w:val="-a"/>
    <w:rsid w:val="00D50B4A"/>
    <w:pPr>
      <w:outlineLvl w:val="9"/>
    </w:pPr>
  </w:style>
  <w:style w:type="character" w:styleId="ac">
    <w:name w:val="Placeholder Text"/>
    <w:basedOn w:val="a6"/>
    <w:uiPriority w:val="99"/>
    <w:semiHidden/>
    <w:rsid w:val="00D50B4A"/>
    <w:rPr>
      <w:color w:val="808080"/>
    </w:rPr>
  </w:style>
  <w:style w:type="paragraph" w:customStyle="1" w:styleId="-a">
    <w:name w:val="Заголовок-название"/>
    <w:basedOn w:val="-8"/>
    <w:next w:val="a5"/>
    <w:qFormat/>
    <w:rsid w:val="00D50B4A"/>
    <w:pPr>
      <w:spacing w:before="280" w:after="280"/>
    </w:pPr>
  </w:style>
  <w:style w:type="paragraph" w:customStyle="1" w:styleId="-8">
    <w:name w:val="Заголовок-ядро"/>
    <w:rsid w:val="000D7D3C"/>
    <w:pPr>
      <w:keepNext/>
      <w:keepLines/>
      <w:spacing w:after="0" w:line="240" w:lineRule="auto"/>
      <w:jc w:val="center"/>
      <w:outlineLvl w:val="0"/>
    </w:pPr>
    <w:rPr>
      <w:rFonts w:asciiTheme="majorHAnsi" w:hAnsiTheme="majorHAnsi"/>
      <w:b/>
      <w:sz w:val="28"/>
    </w:rPr>
  </w:style>
  <w:style w:type="paragraph" w:customStyle="1" w:styleId="-b">
    <w:name w:val="Абзац-глагол"/>
    <w:basedOn w:val="a5"/>
    <w:next w:val="a5"/>
    <w:qFormat/>
    <w:rsid w:val="003B6D74"/>
    <w:pPr>
      <w:keepNext/>
      <w:keepLines/>
      <w:spacing w:before="320"/>
      <w:jc w:val="left"/>
    </w:pPr>
    <w:rPr>
      <w:b/>
      <w:caps/>
    </w:rPr>
  </w:style>
  <w:style w:type="paragraph" w:customStyle="1" w:styleId="-3">
    <w:name w:val="Шапка-ядро"/>
    <w:rsid w:val="007D4782"/>
    <w:pPr>
      <w:keepNext/>
      <w:keepLines/>
      <w:suppressLineNumbers/>
      <w:suppressAutoHyphens/>
      <w:spacing w:after="0" w:line="240" w:lineRule="auto"/>
      <w:jc w:val="center"/>
    </w:pPr>
    <w:rPr>
      <w:b/>
      <w:kern w:val="24"/>
      <w:sz w:val="28"/>
    </w:rPr>
  </w:style>
  <w:style w:type="table" w:customStyle="1" w:styleId="ad">
    <w:name w:val="Комиссия"/>
    <w:basedOn w:val="a7"/>
    <w:uiPriority w:val="99"/>
    <w:rsid w:val="003B6D74"/>
    <w:pPr>
      <w:spacing w:after="0" w:line="240" w:lineRule="auto"/>
    </w:pPr>
    <w:rPr>
      <w:sz w:val="24"/>
    </w:rPr>
    <w:tblPr>
      <w:tblCellMar>
        <w:bottom w:w="57" w:type="dxa"/>
      </w:tblCellMar>
    </w:tblPr>
    <w:trPr>
      <w:cantSplit/>
    </w:trPr>
  </w:style>
  <w:style w:type="paragraph" w:customStyle="1" w:styleId="-10">
    <w:name w:val="Решение-1"/>
    <w:basedOn w:val="a5"/>
    <w:rsid w:val="000F5D19"/>
    <w:pPr>
      <w:numPr>
        <w:numId w:val="16"/>
      </w:numPr>
    </w:pPr>
  </w:style>
  <w:style w:type="numbering" w:customStyle="1" w:styleId="a0">
    <w:name w:val="Решения"/>
    <w:basedOn w:val="a8"/>
    <w:uiPriority w:val="99"/>
    <w:rsid w:val="000F5D19"/>
    <w:pPr>
      <w:numPr>
        <w:numId w:val="1"/>
      </w:numPr>
    </w:pPr>
  </w:style>
  <w:style w:type="paragraph" w:customStyle="1" w:styleId="1-1-1">
    <w:name w:val="Решение 1-1-1"/>
    <w:basedOn w:val="a5"/>
    <w:rsid w:val="000F5D19"/>
    <w:pPr>
      <w:numPr>
        <w:ilvl w:val="2"/>
        <w:numId w:val="16"/>
      </w:numPr>
    </w:pPr>
  </w:style>
  <w:style w:type="paragraph" w:customStyle="1" w:styleId="1-1">
    <w:name w:val="Решение 1-1"/>
    <w:basedOn w:val="a5"/>
    <w:rsid w:val="000F5D19"/>
    <w:pPr>
      <w:numPr>
        <w:ilvl w:val="1"/>
        <w:numId w:val="16"/>
      </w:numPr>
    </w:pPr>
  </w:style>
  <w:style w:type="table" w:styleId="ae">
    <w:name w:val="Table Grid"/>
    <w:basedOn w:val="a7"/>
    <w:uiPriority w:val="59"/>
    <w:rsid w:val="00EF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Комиссия-звание члена"/>
    <w:basedOn w:val="a5"/>
    <w:next w:val="-d"/>
    <w:qFormat/>
    <w:rsid w:val="007768AB"/>
    <w:pPr>
      <w:keepNext/>
      <w:spacing w:before="80" w:after="40"/>
      <w:ind w:firstLine="0"/>
    </w:pPr>
  </w:style>
  <w:style w:type="paragraph" w:styleId="af">
    <w:name w:val="header"/>
    <w:basedOn w:val="a5"/>
    <w:link w:val="af0"/>
    <w:uiPriority w:val="99"/>
    <w:unhideWhenUsed/>
    <w:rsid w:val="000F5D19"/>
    <w:pPr>
      <w:tabs>
        <w:tab w:val="center" w:pos="4677"/>
        <w:tab w:val="right" w:pos="9355"/>
      </w:tabs>
    </w:pPr>
  </w:style>
  <w:style w:type="paragraph" w:styleId="af1">
    <w:name w:val="Signature"/>
    <w:basedOn w:val="a5"/>
    <w:link w:val="af2"/>
    <w:uiPriority w:val="99"/>
    <w:unhideWhenUsed/>
    <w:qFormat/>
    <w:rsid w:val="00834A8A"/>
    <w:pPr>
      <w:tabs>
        <w:tab w:val="right" w:pos="9923"/>
      </w:tabs>
      <w:spacing w:before="567"/>
      <w:ind w:firstLine="0"/>
      <w:jc w:val="left"/>
    </w:pPr>
  </w:style>
  <w:style w:type="character" w:customStyle="1" w:styleId="af2">
    <w:name w:val="Подпись Знак"/>
    <w:basedOn w:val="a6"/>
    <w:link w:val="af1"/>
    <w:uiPriority w:val="99"/>
    <w:rsid w:val="00834A8A"/>
    <w:rPr>
      <w:kern w:val="24"/>
      <w:sz w:val="24"/>
    </w:rPr>
  </w:style>
  <w:style w:type="character" w:customStyle="1" w:styleId="af0">
    <w:name w:val="Верхний колонтитул Знак"/>
    <w:basedOn w:val="a6"/>
    <w:link w:val="af"/>
    <w:uiPriority w:val="99"/>
    <w:rsid w:val="000F5D19"/>
    <w:rPr>
      <w:kern w:val="24"/>
      <w:sz w:val="24"/>
    </w:rPr>
  </w:style>
  <w:style w:type="paragraph" w:styleId="af3">
    <w:name w:val="footer"/>
    <w:basedOn w:val="a5"/>
    <w:link w:val="af4"/>
    <w:uiPriority w:val="99"/>
    <w:unhideWhenUsed/>
    <w:rsid w:val="000F5D19"/>
    <w:pPr>
      <w:tabs>
        <w:tab w:val="center" w:pos="4677"/>
        <w:tab w:val="right" w:pos="9355"/>
      </w:tabs>
    </w:pPr>
  </w:style>
  <w:style w:type="character" w:customStyle="1" w:styleId="af4">
    <w:name w:val="Нижний колонтитул Знак"/>
    <w:basedOn w:val="a6"/>
    <w:link w:val="af3"/>
    <w:uiPriority w:val="99"/>
    <w:rsid w:val="000F5D19"/>
    <w:rPr>
      <w:kern w:val="24"/>
      <w:sz w:val="24"/>
    </w:rPr>
  </w:style>
  <w:style w:type="paragraph" w:customStyle="1" w:styleId="-d">
    <w:name w:val="Комиссия-член"/>
    <w:basedOn w:val="-c"/>
    <w:qFormat/>
    <w:rsid w:val="007768AB"/>
    <w:pPr>
      <w:keepNext w:val="0"/>
      <w:keepLines/>
      <w:spacing w:before="0" w:after="0"/>
      <w:jc w:val="left"/>
    </w:pPr>
  </w:style>
  <w:style w:type="paragraph" w:customStyle="1" w:styleId="-e">
    <w:name w:val="Приложение-шапка"/>
    <w:next w:val="-f"/>
    <w:qFormat/>
    <w:rsid w:val="00C3115D"/>
    <w:pPr>
      <w:keepNext/>
      <w:keepLines/>
      <w:pageBreakBefore/>
      <w:suppressAutoHyphens/>
      <w:spacing w:after="0" w:line="240" w:lineRule="auto"/>
      <w:ind w:left="5103"/>
      <w:jc w:val="right"/>
      <w:outlineLvl w:val="0"/>
    </w:pPr>
    <w:rPr>
      <w:kern w:val="24"/>
      <w:sz w:val="24"/>
    </w:rPr>
  </w:style>
  <w:style w:type="paragraph" w:customStyle="1" w:styleId="-f">
    <w:name w:val="Приложение-заголовок"/>
    <w:next w:val="a5"/>
    <w:qFormat/>
    <w:rsid w:val="00831023"/>
    <w:pPr>
      <w:spacing w:before="567" w:after="320" w:line="240" w:lineRule="auto"/>
      <w:jc w:val="center"/>
    </w:pPr>
    <w:rPr>
      <w:b/>
      <w:kern w:val="24"/>
      <w:sz w:val="24"/>
    </w:rPr>
  </w:style>
  <w:style w:type="numbering" w:customStyle="1" w:styleId="a">
    <w:name w:val="Бюджет"/>
    <w:uiPriority w:val="99"/>
    <w:rsid w:val="005A164E"/>
    <w:pPr>
      <w:numPr>
        <w:numId w:val="7"/>
      </w:numPr>
    </w:pPr>
  </w:style>
  <w:style w:type="numbering" w:customStyle="1" w:styleId="a1">
    <w:name w:val="Изменения"/>
    <w:uiPriority w:val="99"/>
    <w:rsid w:val="00497767"/>
    <w:pPr>
      <w:numPr>
        <w:numId w:val="9"/>
      </w:numPr>
    </w:pPr>
  </w:style>
  <w:style w:type="paragraph" w:customStyle="1" w:styleId="-">
    <w:name w:val="Бюджет-статья"/>
    <w:basedOn w:val="a5"/>
    <w:rsid w:val="005A164E"/>
    <w:pPr>
      <w:numPr>
        <w:numId w:val="8"/>
      </w:numPr>
    </w:pPr>
    <w:rPr>
      <w:b/>
    </w:rPr>
  </w:style>
  <w:style w:type="paragraph" w:customStyle="1" w:styleId="-0">
    <w:name w:val="Бюджет-пункт"/>
    <w:basedOn w:val="a5"/>
    <w:rsid w:val="005A164E"/>
    <w:pPr>
      <w:numPr>
        <w:ilvl w:val="1"/>
        <w:numId w:val="8"/>
      </w:numPr>
    </w:pPr>
  </w:style>
  <w:style w:type="paragraph" w:customStyle="1" w:styleId="-1">
    <w:name w:val="Бюджет-подпункт"/>
    <w:basedOn w:val="a5"/>
    <w:rsid w:val="005A164E"/>
    <w:pPr>
      <w:numPr>
        <w:ilvl w:val="2"/>
        <w:numId w:val="8"/>
      </w:numPr>
    </w:pPr>
  </w:style>
  <w:style w:type="paragraph" w:customStyle="1" w:styleId="a2">
    <w:name w:val="Изменения пункт"/>
    <w:basedOn w:val="a5"/>
    <w:rsid w:val="00497767"/>
    <w:pPr>
      <w:numPr>
        <w:numId w:val="14"/>
      </w:numPr>
    </w:pPr>
  </w:style>
  <w:style w:type="paragraph" w:customStyle="1" w:styleId="a3">
    <w:name w:val="Изменения список"/>
    <w:basedOn w:val="a5"/>
    <w:rsid w:val="00497767"/>
    <w:pPr>
      <w:numPr>
        <w:ilvl w:val="1"/>
        <w:numId w:val="14"/>
      </w:numPr>
    </w:pPr>
  </w:style>
  <w:style w:type="paragraph" w:customStyle="1" w:styleId="a4">
    <w:name w:val="Изменения текст"/>
    <w:basedOn w:val="a5"/>
    <w:rsid w:val="00497767"/>
    <w:pPr>
      <w:numPr>
        <w:ilvl w:val="2"/>
        <w:numId w:val="14"/>
      </w:numPr>
    </w:pPr>
  </w:style>
  <w:style w:type="paragraph" w:customStyle="1" w:styleId="-4">
    <w:name w:val="Шапка-заседание"/>
    <w:basedOn w:val="-3"/>
    <w:next w:val="-7"/>
    <w:qFormat/>
    <w:rsid w:val="00620610"/>
    <w:rPr>
      <w:b w:val="0"/>
    </w:rPr>
  </w:style>
  <w:style w:type="paragraph" w:styleId="af5">
    <w:name w:val="List Paragraph"/>
    <w:basedOn w:val="a5"/>
    <w:uiPriority w:val="34"/>
    <w:qFormat/>
    <w:rsid w:val="0033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Signature"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qFormat/>
    <w:rsid w:val="003B6D74"/>
    <w:pPr>
      <w:spacing w:after="0" w:line="240" w:lineRule="auto"/>
      <w:ind w:firstLine="567"/>
      <w:jc w:val="both"/>
    </w:pPr>
    <w:rPr>
      <w:kern w:val="24"/>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
    <w:name w:val="Шапка-организация"/>
    <w:basedOn w:val="-3"/>
    <w:next w:val="-4"/>
    <w:rsid w:val="00620610"/>
    <w:pPr>
      <w:pBdr>
        <w:bottom w:val="single" w:sz="4" w:space="1" w:color="auto"/>
      </w:pBdr>
    </w:pPr>
  </w:style>
  <w:style w:type="paragraph" w:customStyle="1" w:styleId="-5">
    <w:name w:val="Шапка-регион"/>
    <w:basedOn w:val="-3"/>
    <w:next w:val="-2"/>
    <w:rsid w:val="007D4782"/>
    <w:rPr>
      <w:caps/>
    </w:rPr>
  </w:style>
  <w:style w:type="paragraph" w:customStyle="1" w:styleId="-6">
    <w:name w:val="Шапка-герб"/>
    <w:basedOn w:val="-3"/>
    <w:next w:val="-5"/>
    <w:rsid w:val="00E803C1"/>
    <w:rPr>
      <w:b w:val="0"/>
    </w:rPr>
  </w:style>
  <w:style w:type="paragraph" w:styleId="a9">
    <w:name w:val="Balloon Text"/>
    <w:basedOn w:val="a5"/>
    <w:link w:val="aa"/>
    <w:uiPriority w:val="99"/>
    <w:semiHidden/>
    <w:unhideWhenUsed/>
    <w:rsid w:val="002C1356"/>
    <w:rPr>
      <w:rFonts w:ascii="Tahoma" w:hAnsi="Tahoma" w:cs="Tahoma"/>
      <w:sz w:val="16"/>
      <w:szCs w:val="16"/>
    </w:rPr>
  </w:style>
  <w:style w:type="character" w:customStyle="1" w:styleId="aa">
    <w:name w:val="Текст выноски Знак"/>
    <w:basedOn w:val="a6"/>
    <w:link w:val="a9"/>
    <w:uiPriority w:val="99"/>
    <w:semiHidden/>
    <w:rsid w:val="002C1356"/>
    <w:rPr>
      <w:rFonts w:ascii="Tahoma" w:hAnsi="Tahoma" w:cs="Tahoma"/>
      <w:kern w:val="24"/>
      <w:sz w:val="16"/>
      <w:szCs w:val="16"/>
    </w:rPr>
  </w:style>
  <w:style w:type="paragraph" w:styleId="ab">
    <w:name w:val="No Spacing"/>
    <w:uiPriority w:val="1"/>
    <w:qFormat/>
    <w:rsid w:val="003B6D74"/>
    <w:pPr>
      <w:spacing w:after="0" w:line="240" w:lineRule="auto"/>
    </w:pPr>
    <w:rPr>
      <w:kern w:val="24"/>
      <w:sz w:val="24"/>
    </w:rPr>
  </w:style>
  <w:style w:type="paragraph" w:customStyle="1" w:styleId="-7">
    <w:name w:val="Заголовок-тип документа"/>
    <w:basedOn w:val="-8"/>
    <w:next w:val="-9"/>
    <w:rsid w:val="00620610"/>
    <w:pPr>
      <w:spacing w:before="640"/>
    </w:pPr>
    <w:rPr>
      <w:caps/>
    </w:rPr>
  </w:style>
  <w:style w:type="paragraph" w:customStyle="1" w:styleId="-9">
    <w:name w:val="Заголовок-дата и номер"/>
    <w:basedOn w:val="-8"/>
    <w:next w:val="-a"/>
    <w:rsid w:val="00D50B4A"/>
    <w:pPr>
      <w:outlineLvl w:val="9"/>
    </w:pPr>
  </w:style>
  <w:style w:type="character" w:styleId="ac">
    <w:name w:val="Placeholder Text"/>
    <w:basedOn w:val="a6"/>
    <w:uiPriority w:val="99"/>
    <w:semiHidden/>
    <w:rsid w:val="00D50B4A"/>
    <w:rPr>
      <w:color w:val="808080"/>
    </w:rPr>
  </w:style>
  <w:style w:type="paragraph" w:customStyle="1" w:styleId="-a">
    <w:name w:val="Заголовок-название"/>
    <w:basedOn w:val="-8"/>
    <w:next w:val="a5"/>
    <w:qFormat/>
    <w:rsid w:val="00D50B4A"/>
    <w:pPr>
      <w:spacing w:before="280" w:after="280"/>
    </w:pPr>
  </w:style>
  <w:style w:type="paragraph" w:customStyle="1" w:styleId="-8">
    <w:name w:val="Заголовок-ядро"/>
    <w:rsid w:val="000D7D3C"/>
    <w:pPr>
      <w:keepNext/>
      <w:keepLines/>
      <w:spacing w:after="0" w:line="240" w:lineRule="auto"/>
      <w:jc w:val="center"/>
      <w:outlineLvl w:val="0"/>
    </w:pPr>
    <w:rPr>
      <w:rFonts w:asciiTheme="majorHAnsi" w:hAnsiTheme="majorHAnsi"/>
      <w:b/>
      <w:sz w:val="28"/>
    </w:rPr>
  </w:style>
  <w:style w:type="paragraph" w:customStyle="1" w:styleId="-b">
    <w:name w:val="Абзац-глагол"/>
    <w:basedOn w:val="a5"/>
    <w:next w:val="a5"/>
    <w:qFormat/>
    <w:rsid w:val="003B6D74"/>
    <w:pPr>
      <w:keepNext/>
      <w:keepLines/>
      <w:spacing w:before="320"/>
      <w:jc w:val="left"/>
    </w:pPr>
    <w:rPr>
      <w:b/>
      <w:caps/>
    </w:rPr>
  </w:style>
  <w:style w:type="paragraph" w:customStyle="1" w:styleId="-3">
    <w:name w:val="Шапка-ядро"/>
    <w:rsid w:val="007D4782"/>
    <w:pPr>
      <w:keepNext/>
      <w:keepLines/>
      <w:suppressLineNumbers/>
      <w:suppressAutoHyphens/>
      <w:spacing w:after="0" w:line="240" w:lineRule="auto"/>
      <w:jc w:val="center"/>
    </w:pPr>
    <w:rPr>
      <w:b/>
      <w:kern w:val="24"/>
      <w:sz w:val="28"/>
    </w:rPr>
  </w:style>
  <w:style w:type="table" w:customStyle="1" w:styleId="ad">
    <w:name w:val="Комиссия"/>
    <w:basedOn w:val="a7"/>
    <w:uiPriority w:val="99"/>
    <w:rsid w:val="003B6D74"/>
    <w:pPr>
      <w:spacing w:after="0" w:line="240" w:lineRule="auto"/>
    </w:pPr>
    <w:rPr>
      <w:sz w:val="24"/>
    </w:rPr>
    <w:tblPr>
      <w:tblCellMar>
        <w:bottom w:w="57" w:type="dxa"/>
      </w:tblCellMar>
    </w:tblPr>
    <w:trPr>
      <w:cantSplit/>
    </w:trPr>
  </w:style>
  <w:style w:type="paragraph" w:customStyle="1" w:styleId="-10">
    <w:name w:val="Решение-1"/>
    <w:basedOn w:val="a5"/>
    <w:rsid w:val="000F5D19"/>
    <w:pPr>
      <w:numPr>
        <w:numId w:val="16"/>
      </w:numPr>
    </w:pPr>
  </w:style>
  <w:style w:type="numbering" w:customStyle="1" w:styleId="a0">
    <w:name w:val="Решения"/>
    <w:basedOn w:val="a8"/>
    <w:uiPriority w:val="99"/>
    <w:rsid w:val="000F5D19"/>
    <w:pPr>
      <w:numPr>
        <w:numId w:val="1"/>
      </w:numPr>
    </w:pPr>
  </w:style>
  <w:style w:type="paragraph" w:customStyle="1" w:styleId="1-1-1">
    <w:name w:val="Решение 1-1-1"/>
    <w:basedOn w:val="a5"/>
    <w:rsid w:val="000F5D19"/>
    <w:pPr>
      <w:numPr>
        <w:ilvl w:val="2"/>
        <w:numId w:val="16"/>
      </w:numPr>
    </w:pPr>
  </w:style>
  <w:style w:type="paragraph" w:customStyle="1" w:styleId="1-1">
    <w:name w:val="Решение 1-1"/>
    <w:basedOn w:val="a5"/>
    <w:rsid w:val="000F5D19"/>
    <w:pPr>
      <w:numPr>
        <w:ilvl w:val="1"/>
        <w:numId w:val="16"/>
      </w:numPr>
    </w:pPr>
  </w:style>
  <w:style w:type="table" w:styleId="ae">
    <w:name w:val="Table Grid"/>
    <w:basedOn w:val="a7"/>
    <w:uiPriority w:val="59"/>
    <w:rsid w:val="00EF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Комиссия-звание члена"/>
    <w:basedOn w:val="a5"/>
    <w:next w:val="-d"/>
    <w:qFormat/>
    <w:rsid w:val="007768AB"/>
    <w:pPr>
      <w:keepNext/>
      <w:spacing w:before="80" w:after="40"/>
      <w:ind w:firstLine="0"/>
    </w:pPr>
  </w:style>
  <w:style w:type="paragraph" w:styleId="af">
    <w:name w:val="header"/>
    <w:basedOn w:val="a5"/>
    <w:link w:val="af0"/>
    <w:uiPriority w:val="99"/>
    <w:unhideWhenUsed/>
    <w:rsid w:val="000F5D19"/>
    <w:pPr>
      <w:tabs>
        <w:tab w:val="center" w:pos="4677"/>
        <w:tab w:val="right" w:pos="9355"/>
      </w:tabs>
    </w:pPr>
  </w:style>
  <w:style w:type="paragraph" w:styleId="af1">
    <w:name w:val="Signature"/>
    <w:basedOn w:val="a5"/>
    <w:link w:val="af2"/>
    <w:uiPriority w:val="99"/>
    <w:unhideWhenUsed/>
    <w:qFormat/>
    <w:rsid w:val="00834A8A"/>
    <w:pPr>
      <w:tabs>
        <w:tab w:val="right" w:pos="9923"/>
      </w:tabs>
      <w:spacing w:before="567"/>
      <w:ind w:firstLine="0"/>
      <w:jc w:val="left"/>
    </w:pPr>
  </w:style>
  <w:style w:type="character" w:customStyle="1" w:styleId="af2">
    <w:name w:val="Подпись Знак"/>
    <w:basedOn w:val="a6"/>
    <w:link w:val="af1"/>
    <w:uiPriority w:val="99"/>
    <w:rsid w:val="00834A8A"/>
    <w:rPr>
      <w:kern w:val="24"/>
      <w:sz w:val="24"/>
    </w:rPr>
  </w:style>
  <w:style w:type="character" w:customStyle="1" w:styleId="af0">
    <w:name w:val="Верхний колонтитул Знак"/>
    <w:basedOn w:val="a6"/>
    <w:link w:val="af"/>
    <w:uiPriority w:val="99"/>
    <w:rsid w:val="000F5D19"/>
    <w:rPr>
      <w:kern w:val="24"/>
      <w:sz w:val="24"/>
    </w:rPr>
  </w:style>
  <w:style w:type="paragraph" w:styleId="af3">
    <w:name w:val="footer"/>
    <w:basedOn w:val="a5"/>
    <w:link w:val="af4"/>
    <w:uiPriority w:val="99"/>
    <w:unhideWhenUsed/>
    <w:rsid w:val="000F5D19"/>
    <w:pPr>
      <w:tabs>
        <w:tab w:val="center" w:pos="4677"/>
        <w:tab w:val="right" w:pos="9355"/>
      </w:tabs>
    </w:pPr>
  </w:style>
  <w:style w:type="character" w:customStyle="1" w:styleId="af4">
    <w:name w:val="Нижний колонтитул Знак"/>
    <w:basedOn w:val="a6"/>
    <w:link w:val="af3"/>
    <w:uiPriority w:val="99"/>
    <w:rsid w:val="000F5D19"/>
    <w:rPr>
      <w:kern w:val="24"/>
      <w:sz w:val="24"/>
    </w:rPr>
  </w:style>
  <w:style w:type="paragraph" w:customStyle="1" w:styleId="-d">
    <w:name w:val="Комиссия-член"/>
    <w:basedOn w:val="-c"/>
    <w:qFormat/>
    <w:rsid w:val="007768AB"/>
    <w:pPr>
      <w:keepNext w:val="0"/>
      <w:keepLines/>
      <w:spacing w:before="0" w:after="0"/>
      <w:jc w:val="left"/>
    </w:pPr>
  </w:style>
  <w:style w:type="paragraph" w:customStyle="1" w:styleId="-e">
    <w:name w:val="Приложение-шапка"/>
    <w:next w:val="-f"/>
    <w:qFormat/>
    <w:rsid w:val="00C3115D"/>
    <w:pPr>
      <w:keepNext/>
      <w:keepLines/>
      <w:pageBreakBefore/>
      <w:suppressAutoHyphens/>
      <w:spacing w:after="0" w:line="240" w:lineRule="auto"/>
      <w:ind w:left="5103"/>
      <w:jc w:val="right"/>
      <w:outlineLvl w:val="0"/>
    </w:pPr>
    <w:rPr>
      <w:kern w:val="24"/>
      <w:sz w:val="24"/>
    </w:rPr>
  </w:style>
  <w:style w:type="paragraph" w:customStyle="1" w:styleId="-f">
    <w:name w:val="Приложение-заголовок"/>
    <w:next w:val="a5"/>
    <w:qFormat/>
    <w:rsid w:val="00831023"/>
    <w:pPr>
      <w:spacing w:before="567" w:after="320" w:line="240" w:lineRule="auto"/>
      <w:jc w:val="center"/>
    </w:pPr>
    <w:rPr>
      <w:b/>
      <w:kern w:val="24"/>
      <w:sz w:val="24"/>
    </w:rPr>
  </w:style>
  <w:style w:type="numbering" w:customStyle="1" w:styleId="a">
    <w:name w:val="Бюджет"/>
    <w:uiPriority w:val="99"/>
    <w:rsid w:val="005A164E"/>
    <w:pPr>
      <w:numPr>
        <w:numId w:val="7"/>
      </w:numPr>
    </w:pPr>
  </w:style>
  <w:style w:type="numbering" w:customStyle="1" w:styleId="a1">
    <w:name w:val="Изменения"/>
    <w:uiPriority w:val="99"/>
    <w:rsid w:val="00497767"/>
    <w:pPr>
      <w:numPr>
        <w:numId w:val="9"/>
      </w:numPr>
    </w:pPr>
  </w:style>
  <w:style w:type="paragraph" w:customStyle="1" w:styleId="-">
    <w:name w:val="Бюджет-статья"/>
    <w:basedOn w:val="a5"/>
    <w:rsid w:val="005A164E"/>
    <w:pPr>
      <w:numPr>
        <w:numId w:val="8"/>
      </w:numPr>
    </w:pPr>
    <w:rPr>
      <w:b/>
    </w:rPr>
  </w:style>
  <w:style w:type="paragraph" w:customStyle="1" w:styleId="-0">
    <w:name w:val="Бюджет-пункт"/>
    <w:basedOn w:val="a5"/>
    <w:rsid w:val="005A164E"/>
    <w:pPr>
      <w:numPr>
        <w:ilvl w:val="1"/>
        <w:numId w:val="8"/>
      </w:numPr>
    </w:pPr>
  </w:style>
  <w:style w:type="paragraph" w:customStyle="1" w:styleId="-1">
    <w:name w:val="Бюджет-подпункт"/>
    <w:basedOn w:val="a5"/>
    <w:rsid w:val="005A164E"/>
    <w:pPr>
      <w:numPr>
        <w:ilvl w:val="2"/>
        <w:numId w:val="8"/>
      </w:numPr>
    </w:pPr>
  </w:style>
  <w:style w:type="paragraph" w:customStyle="1" w:styleId="a2">
    <w:name w:val="Изменения пункт"/>
    <w:basedOn w:val="a5"/>
    <w:rsid w:val="00497767"/>
    <w:pPr>
      <w:numPr>
        <w:numId w:val="14"/>
      </w:numPr>
    </w:pPr>
  </w:style>
  <w:style w:type="paragraph" w:customStyle="1" w:styleId="a3">
    <w:name w:val="Изменения список"/>
    <w:basedOn w:val="a5"/>
    <w:rsid w:val="00497767"/>
    <w:pPr>
      <w:numPr>
        <w:ilvl w:val="1"/>
        <w:numId w:val="14"/>
      </w:numPr>
    </w:pPr>
  </w:style>
  <w:style w:type="paragraph" w:customStyle="1" w:styleId="a4">
    <w:name w:val="Изменения текст"/>
    <w:basedOn w:val="a5"/>
    <w:rsid w:val="00497767"/>
    <w:pPr>
      <w:numPr>
        <w:ilvl w:val="2"/>
        <w:numId w:val="14"/>
      </w:numPr>
    </w:pPr>
  </w:style>
  <w:style w:type="paragraph" w:customStyle="1" w:styleId="-4">
    <w:name w:val="Шапка-заседание"/>
    <w:basedOn w:val="-3"/>
    <w:next w:val="-7"/>
    <w:qFormat/>
    <w:rsid w:val="00620610"/>
    <w:rPr>
      <w:b w:val="0"/>
    </w:rPr>
  </w:style>
  <w:style w:type="paragraph" w:styleId="af5">
    <w:name w:val="List Paragraph"/>
    <w:basedOn w:val="a5"/>
    <w:uiPriority w:val="34"/>
    <w:qFormat/>
    <w:rsid w:val="0033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12C88D39791BAE28F8D8ECD8EBBAF7F35559ED71246A6A81151AD2319CC55AB92E3B5D354E65C539180EB1FC969CCA2A6E141430BDA6CF5HE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712C88D39791BAE28F8D8ECD8EBBAF7F35559ED71246A6A81151AD2319CC55AB92E3B5D354E65E5C9180EB1FC969CCA2A6E141430BDA6CF5HEG" TargetMode="External"/><Relationship Id="rId17" Type="http://schemas.openxmlformats.org/officeDocument/2006/relationships/hyperlink" Target="consultantplus://offline/ref=712C88D39791BAE28F8D8ECD8EBBAF7F355094D9104BFBA21908A1211EC30ABC87AAE1DE56E5445B9ACAB85B9EF6H6G" TargetMode="External"/><Relationship Id="rId2" Type="http://schemas.openxmlformats.org/officeDocument/2006/relationships/customXml" Target="../customXml/item2.xml"/><Relationship Id="rId16" Type="http://schemas.openxmlformats.org/officeDocument/2006/relationships/hyperlink" Target="consultantplus://offline/ref=712C88D39791BAE28F8D8ECD8EBBAF7F325A9DD21E44FBA21908A1211EC30ABC95AAB9D254E45A5A93DFEE0AD831C3A1B9FE405D17D86E5EF3H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712C88D39791BAE28F8D8ECD8EBBAF7F325498D41E49FBA21908A1211EC30ABC95AAB9D254E45A5B9CDFEE0AD831C3A1B9FE405D17D86E5EF3HBG"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12C88D39791BAE28F8D8ECD8EBBAF7F325A9DD21E44FBA21908A1211EC30ABC95AAB9D254E45A5A93DFEE0AD831C3A1B9FE405D17D86E5EF3H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6;&#1077;&#1096;&#1077;&#1085;&#1080;&#1077;%20&#1057;&#1053;&#1044;%20&#1070;&#1052;&#105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2D073F27DF4E06938E46DD26453B38"/>
        <w:category>
          <w:name w:val="Общие"/>
          <w:gallery w:val="placeholder"/>
        </w:category>
        <w:types>
          <w:type w:val="bbPlcHdr"/>
        </w:types>
        <w:behaviors>
          <w:behavior w:val="content"/>
        </w:behaviors>
        <w:guid w:val="{36258039-F170-4A2B-AFB6-474B722EAF8D}"/>
      </w:docPartPr>
      <w:docPartBody>
        <w:p w:rsidR="00A717A7" w:rsidRDefault="00140F04">
          <w:pPr>
            <w:pStyle w:val="6E2D073F27DF4E06938E46DD26453B38"/>
          </w:pPr>
          <w:r w:rsidRPr="00C6132E">
            <w:rPr>
              <w:rStyle w:val="a3"/>
            </w:rPr>
            <w:t>[Организация]</w:t>
          </w:r>
        </w:p>
      </w:docPartBody>
    </w:docPart>
    <w:docPart>
      <w:docPartPr>
        <w:name w:val="575064813B384CC9B276529595746590"/>
        <w:category>
          <w:name w:val="Общие"/>
          <w:gallery w:val="placeholder"/>
        </w:category>
        <w:types>
          <w:type w:val="bbPlcHdr"/>
        </w:types>
        <w:behaviors>
          <w:behavior w:val="content"/>
        </w:behaviors>
        <w:guid w:val="{44A5463E-8397-40C9-97D3-3509B28A0016}"/>
      </w:docPartPr>
      <w:docPartBody>
        <w:p w:rsidR="00A717A7" w:rsidRDefault="00140F04">
          <w:pPr>
            <w:pStyle w:val="575064813B384CC9B276529595746590"/>
          </w:pPr>
          <w:r>
            <w:rPr>
              <w:rStyle w:val="a3"/>
            </w:rPr>
            <w:t>номер заседания</w:t>
          </w:r>
        </w:p>
      </w:docPartBody>
    </w:docPart>
    <w:docPart>
      <w:docPartPr>
        <w:name w:val="5975A43DAFD34C75A6A6C7E13131990D"/>
        <w:category>
          <w:name w:val="Общие"/>
          <w:gallery w:val="placeholder"/>
        </w:category>
        <w:types>
          <w:type w:val="bbPlcHdr"/>
        </w:types>
        <w:behaviors>
          <w:behavior w:val="content"/>
        </w:behaviors>
        <w:guid w:val="{95164A18-9193-4F3A-958F-77E4FBB62ADF}"/>
      </w:docPartPr>
      <w:docPartBody>
        <w:p w:rsidR="00A717A7" w:rsidRDefault="00140F04">
          <w:pPr>
            <w:pStyle w:val="5975A43DAFD34C75A6A6C7E13131990D"/>
          </w:pPr>
          <w:r>
            <w:rPr>
              <w:rStyle w:val="a3"/>
            </w:rPr>
            <w:t>______________</w:t>
          </w:r>
        </w:p>
      </w:docPartBody>
    </w:docPart>
    <w:docPart>
      <w:docPartPr>
        <w:name w:val="28122BEC5E3F40A3BDC79AD0A0D5DC75"/>
        <w:category>
          <w:name w:val="Общие"/>
          <w:gallery w:val="placeholder"/>
        </w:category>
        <w:types>
          <w:type w:val="bbPlcHdr"/>
        </w:types>
        <w:behaviors>
          <w:behavior w:val="content"/>
        </w:behaviors>
        <w:guid w:val="{D915621F-722F-4EB6-A039-82FA0CD89A18}"/>
      </w:docPartPr>
      <w:docPartBody>
        <w:p w:rsidR="00A717A7" w:rsidRDefault="00140F04">
          <w:pPr>
            <w:pStyle w:val="28122BEC5E3F40A3BDC79AD0A0D5DC75"/>
          </w:pPr>
          <w:r>
            <w:t>____</w:t>
          </w:r>
        </w:p>
      </w:docPartBody>
    </w:docPart>
    <w:docPart>
      <w:docPartPr>
        <w:name w:val="8E3F15D605E04DF9ACD2EE85B392733D"/>
        <w:category>
          <w:name w:val="Общие"/>
          <w:gallery w:val="placeholder"/>
        </w:category>
        <w:types>
          <w:type w:val="bbPlcHdr"/>
        </w:types>
        <w:behaviors>
          <w:behavior w:val="content"/>
        </w:behaviors>
        <w:guid w:val="{4CC124CC-1F4E-4DB6-BFE5-EEDFBC34FE29}"/>
      </w:docPartPr>
      <w:docPartBody>
        <w:p w:rsidR="00A717A7" w:rsidRDefault="00140F04">
          <w:pPr>
            <w:pStyle w:val="8E3F15D605E04DF9ACD2EE85B392733D"/>
          </w:pPr>
          <w:r w:rsidRPr="00C6132E">
            <w:rPr>
              <w:rStyle w:val="a3"/>
            </w:rPr>
            <w:t>[Название]</w:t>
          </w:r>
        </w:p>
      </w:docPartBody>
    </w:docPart>
    <w:docPart>
      <w:docPartPr>
        <w:name w:val="5276AAB1781446A488809CCD6F224BD3"/>
        <w:category>
          <w:name w:val="Общие"/>
          <w:gallery w:val="placeholder"/>
        </w:category>
        <w:types>
          <w:type w:val="bbPlcHdr"/>
        </w:types>
        <w:behaviors>
          <w:behavior w:val="content"/>
        </w:behaviors>
        <w:guid w:val="{82D5FD9B-0F81-4EE0-B8D7-E6DC0C4658F8}"/>
      </w:docPartPr>
      <w:docPartBody>
        <w:p w:rsidR="00A717A7" w:rsidRDefault="00140F04">
          <w:pPr>
            <w:pStyle w:val="5276AAB1781446A488809CCD6F224BD3"/>
          </w:pPr>
          <w:r w:rsidRPr="00C6132E">
            <w:rPr>
              <w:rStyle w:val="a3"/>
            </w:rPr>
            <w:t>[Руководитель]</w:t>
          </w:r>
        </w:p>
      </w:docPartBody>
    </w:docPart>
    <w:docPart>
      <w:docPartPr>
        <w:name w:val="5EDACC7BFDCA42819E6917B881DF1537"/>
        <w:category>
          <w:name w:val="Общие"/>
          <w:gallery w:val="placeholder"/>
        </w:category>
        <w:types>
          <w:type w:val="bbPlcHdr"/>
        </w:types>
        <w:behaviors>
          <w:behavior w:val="content"/>
        </w:behaviors>
        <w:guid w:val="{BEB6AE1A-6804-489C-8232-E2F071E2C15F}"/>
      </w:docPartPr>
      <w:docPartBody>
        <w:p w:rsidR="009818F0" w:rsidRDefault="00A717A7" w:rsidP="00A717A7">
          <w:pPr>
            <w:pStyle w:val="5EDACC7BFDCA42819E6917B881DF1537"/>
          </w:pPr>
          <w:r w:rsidRPr="00C6132E">
            <w:rPr>
              <w:rStyle w:val="a3"/>
            </w:rPr>
            <w:t>[Дата публикации]</w:t>
          </w:r>
        </w:p>
      </w:docPartBody>
    </w:docPart>
    <w:docPart>
      <w:docPartPr>
        <w:name w:val="8793BB5A0B804F848A21694A032D1C33"/>
        <w:category>
          <w:name w:val="Общие"/>
          <w:gallery w:val="placeholder"/>
        </w:category>
        <w:types>
          <w:type w:val="bbPlcHdr"/>
        </w:types>
        <w:behaviors>
          <w:behavior w:val="content"/>
        </w:behaviors>
        <w:guid w:val="{FDBECB8B-E7C8-4810-B7BB-5406841B1850}"/>
      </w:docPartPr>
      <w:docPartBody>
        <w:p w:rsidR="009818F0" w:rsidRDefault="00A717A7" w:rsidP="00A717A7">
          <w:pPr>
            <w:pStyle w:val="8793BB5A0B804F848A21694A032D1C33"/>
          </w:pPr>
          <w:r w:rsidRPr="00C6132E">
            <w:rPr>
              <w:rStyle w:val="a3"/>
            </w:rPr>
            <w:t>[Дата публикации]</w:t>
          </w:r>
        </w:p>
      </w:docPartBody>
    </w:docPart>
    <w:docPart>
      <w:docPartPr>
        <w:name w:val="7062FE18548747FEBAC6A85DBDDE34EC"/>
        <w:category>
          <w:name w:val="Общие"/>
          <w:gallery w:val="placeholder"/>
        </w:category>
        <w:types>
          <w:type w:val="bbPlcHdr"/>
        </w:types>
        <w:behaviors>
          <w:behavior w:val="content"/>
        </w:behaviors>
        <w:guid w:val="{87DDC677-1249-4E79-A862-EEFB6CD1037E}"/>
      </w:docPartPr>
      <w:docPartBody>
        <w:p w:rsidR="009818F0" w:rsidRDefault="00A717A7" w:rsidP="00A717A7">
          <w:pPr>
            <w:pStyle w:val="7062FE18548747FEBAC6A85DBDDE34EC"/>
          </w:pPr>
          <w: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04"/>
    <w:rsid w:val="00140F04"/>
    <w:rsid w:val="009818F0"/>
    <w:rsid w:val="009B7530"/>
    <w:rsid w:val="00A7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17A7"/>
    <w:rPr>
      <w:color w:val="808080"/>
    </w:rPr>
  </w:style>
  <w:style w:type="paragraph" w:customStyle="1" w:styleId="6E2D073F27DF4E06938E46DD26453B38">
    <w:name w:val="6E2D073F27DF4E06938E46DD26453B38"/>
  </w:style>
  <w:style w:type="paragraph" w:customStyle="1" w:styleId="575064813B384CC9B276529595746590">
    <w:name w:val="575064813B384CC9B276529595746590"/>
  </w:style>
  <w:style w:type="paragraph" w:customStyle="1" w:styleId="5975A43DAFD34C75A6A6C7E13131990D">
    <w:name w:val="5975A43DAFD34C75A6A6C7E13131990D"/>
  </w:style>
  <w:style w:type="paragraph" w:customStyle="1" w:styleId="28122BEC5E3F40A3BDC79AD0A0D5DC75">
    <w:name w:val="28122BEC5E3F40A3BDC79AD0A0D5DC75"/>
  </w:style>
  <w:style w:type="paragraph" w:customStyle="1" w:styleId="8E3F15D605E04DF9ACD2EE85B392733D">
    <w:name w:val="8E3F15D605E04DF9ACD2EE85B392733D"/>
  </w:style>
  <w:style w:type="paragraph" w:customStyle="1" w:styleId="43DBB7F00C8345C0B352686CE64B7701">
    <w:name w:val="43DBB7F00C8345C0B352686CE64B7701"/>
  </w:style>
  <w:style w:type="paragraph" w:customStyle="1" w:styleId="5276AAB1781446A488809CCD6F224BD3">
    <w:name w:val="5276AAB1781446A488809CCD6F224BD3"/>
  </w:style>
  <w:style w:type="paragraph" w:customStyle="1" w:styleId="5EDACC7BFDCA42819E6917B881DF1537">
    <w:name w:val="5EDACC7BFDCA42819E6917B881DF1537"/>
    <w:rsid w:val="00A717A7"/>
  </w:style>
  <w:style w:type="paragraph" w:customStyle="1" w:styleId="490D2B8F7C3E408A99F5C5E05D2BBC67">
    <w:name w:val="490D2B8F7C3E408A99F5C5E05D2BBC67"/>
    <w:rsid w:val="00A717A7"/>
  </w:style>
  <w:style w:type="paragraph" w:customStyle="1" w:styleId="46694374E0EB4D6593B2B91DE1F48F53">
    <w:name w:val="46694374E0EB4D6593B2B91DE1F48F53"/>
    <w:rsid w:val="00A717A7"/>
  </w:style>
  <w:style w:type="paragraph" w:customStyle="1" w:styleId="4F5D7396E0004CC78B691F257EBF6FCC">
    <w:name w:val="4F5D7396E0004CC78B691F257EBF6FCC"/>
    <w:rsid w:val="00A717A7"/>
  </w:style>
  <w:style w:type="paragraph" w:customStyle="1" w:styleId="0F0F76FC2A32434C919B30953A7EB39B">
    <w:name w:val="0F0F76FC2A32434C919B30953A7EB39B"/>
    <w:rsid w:val="00A717A7"/>
  </w:style>
  <w:style w:type="paragraph" w:customStyle="1" w:styleId="8793BB5A0B804F848A21694A032D1C33">
    <w:name w:val="8793BB5A0B804F848A21694A032D1C33"/>
    <w:rsid w:val="00A717A7"/>
  </w:style>
  <w:style w:type="paragraph" w:customStyle="1" w:styleId="D4FE8AE8EFEE494FB24D385F84DDD8CA">
    <w:name w:val="D4FE8AE8EFEE494FB24D385F84DDD8CA"/>
    <w:rsid w:val="00A717A7"/>
  </w:style>
  <w:style w:type="paragraph" w:customStyle="1" w:styleId="02F949A0AD4A4740AC644AA2BD8DD393">
    <w:name w:val="02F949A0AD4A4740AC644AA2BD8DD393"/>
    <w:rsid w:val="00A717A7"/>
  </w:style>
  <w:style w:type="paragraph" w:customStyle="1" w:styleId="17137BCFD0D545CAB12AE08D402C3FFA">
    <w:name w:val="17137BCFD0D545CAB12AE08D402C3FFA"/>
    <w:rsid w:val="00A717A7"/>
  </w:style>
  <w:style w:type="paragraph" w:customStyle="1" w:styleId="7062FE18548747FEBAC6A85DBDDE34EC">
    <w:name w:val="7062FE18548747FEBAC6A85DBDDE34EC"/>
    <w:rsid w:val="00A717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17A7"/>
    <w:rPr>
      <w:color w:val="808080"/>
    </w:rPr>
  </w:style>
  <w:style w:type="paragraph" w:customStyle="1" w:styleId="6E2D073F27DF4E06938E46DD26453B38">
    <w:name w:val="6E2D073F27DF4E06938E46DD26453B38"/>
  </w:style>
  <w:style w:type="paragraph" w:customStyle="1" w:styleId="575064813B384CC9B276529595746590">
    <w:name w:val="575064813B384CC9B276529595746590"/>
  </w:style>
  <w:style w:type="paragraph" w:customStyle="1" w:styleId="5975A43DAFD34C75A6A6C7E13131990D">
    <w:name w:val="5975A43DAFD34C75A6A6C7E13131990D"/>
  </w:style>
  <w:style w:type="paragraph" w:customStyle="1" w:styleId="28122BEC5E3F40A3BDC79AD0A0D5DC75">
    <w:name w:val="28122BEC5E3F40A3BDC79AD0A0D5DC75"/>
  </w:style>
  <w:style w:type="paragraph" w:customStyle="1" w:styleId="8E3F15D605E04DF9ACD2EE85B392733D">
    <w:name w:val="8E3F15D605E04DF9ACD2EE85B392733D"/>
  </w:style>
  <w:style w:type="paragraph" w:customStyle="1" w:styleId="43DBB7F00C8345C0B352686CE64B7701">
    <w:name w:val="43DBB7F00C8345C0B352686CE64B7701"/>
  </w:style>
  <w:style w:type="paragraph" w:customStyle="1" w:styleId="5276AAB1781446A488809CCD6F224BD3">
    <w:name w:val="5276AAB1781446A488809CCD6F224BD3"/>
  </w:style>
  <w:style w:type="paragraph" w:customStyle="1" w:styleId="5EDACC7BFDCA42819E6917B881DF1537">
    <w:name w:val="5EDACC7BFDCA42819E6917B881DF1537"/>
    <w:rsid w:val="00A717A7"/>
  </w:style>
  <w:style w:type="paragraph" w:customStyle="1" w:styleId="490D2B8F7C3E408A99F5C5E05D2BBC67">
    <w:name w:val="490D2B8F7C3E408A99F5C5E05D2BBC67"/>
    <w:rsid w:val="00A717A7"/>
  </w:style>
  <w:style w:type="paragraph" w:customStyle="1" w:styleId="46694374E0EB4D6593B2B91DE1F48F53">
    <w:name w:val="46694374E0EB4D6593B2B91DE1F48F53"/>
    <w:rsid w:val="00A717A7"/>
  </w:style>
  <w:style w:type="paragraph" w:customStyle="1" w:styleId="4F5D7396E0004CC78B691F257EBF6FCC">
    <w:name w:val="4F5D7396E0004CC78B691F257EBF6FCC"/>
    <w:rsid w:val="00A717A7"/>
  </w:style>
  <w:style w:type="paragraph" w:customStyle="1" w:styleId="0F0F76FC2A32434C919B30953A7EB39B">
    <w:name w:val="0F0F76FC2A32434C919B30953A7EB39B"/>
    <w:rsid w:val="00A717A7"/>
  </w:style>
  <w:style w:type="paragraph" w:customStyle="1" w:styleId="8793BB5A0B804F848A21694A032D1C33">
    <w:name w:val="8793BB5A0B804F848A21694A032D1C33"/>
    <w:rsid w:val="00A717A7"/>
  </w:style>
  <w:style w:type="paragraph" w:customStyle="1" w:styleId="D4FE8AE8EFEE494FB24D385F84DDD8CA">
    <w:name w:val="D4FE8AE8EFEE494FB24D385F84DDD8CA"/>
    <w:rsid w:val="00A717A7"/>
  </w:style>
  <w:style w:type="paragraph" w:customStyle="1" w:styleId="02F949A0AD4A4740AC644AA2BD8DD393">
    <w:name w:val="02F949A0AD4A4740AC644AA2BD8DD393"/>
    <w:rsid w:val="00A717A7"/>
  </w:style>
  <w:style w:type="paragraph" w:customStyle="1" w:styleId="17137BCFD0D545CAB12AE08D402C3FFA">
    <w:name w:val="17137BCFD0D545CAB12AE08D402C3FFA"/>
    <w:rsid w:val="00A717A7"/>
  </w:style>
  <w:style w:type="paragraph" w:customStyle="1" w:styleId="7062FE18548747FEBAC6A85DBDDE34EC">
    <w:name w:val="7062FE18548747FEBAC6A85DBDDE34EC"/>
    <w:rsid w:val="00A71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окументаци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BAA27-B539-4D1C-BBD1-002618DF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СНД ЮМО.dotx</Template>
  <TotalTime>253</TotalTime>
  <Pages>9</Pages>
  <Words>4658</Words>
  <Characters>26553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О порядке и условиях командирования лиц, замещающих муниципальные должности, и муниципальных служащих Совета народных депутатов Юргинского муниципального округа, Ревизионной комиссии Юргинского муниципального округа</vt:lpstr>
    </vt:vector>
  </TitlesOfParts>
  <Manager>И. Я. Бережнова</Manager>
  <Company>Совет народных депутатов Юргинского муниципального округа</Company>
  <LinksUpToDate>false</LinksUpToDate>
  <CharactersWithSpaces>31149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и условиях командирования лиц, замещающих муниципальные должности, и муниципальных служащих Совета народных депутатов Юргинского муниципального округа, Ревизионной комиссии Юргинского муниципального округа</dc:title>
  <dc:creator>User</dc:creator>
  <cp:lastModifiedBy>User</cp:lastModifiedBy>
  <cp:revision>13</cp:revision>
  <dcterms:created xsi:type="dcterms:W3CDTF">2022-11-08T09:13:00Z</dcterms:created>
  <dcterms:modified xsi:type="dcterms:W3CDTF">2022-11-22T06:17:00Z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linkTarget="НомерДокумента">
    <vt:lpwstr>226–НА</vt:lpwstr>
  </property>
  <property fmtid="{D5CDD505-2E9C-101B-9397-08002B2CF9AE}" pid="3" name="Тип документа">
    <vt:lpwstr>Решение</vt:lpwstr>
  </property>
</Properties>
</file>