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732" w:rsidRPr="00C61732" w:rsidRDefault="00C61732" w:rsidP="00C6173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1732" w:rsidRPr="00C61732" w:rsidRDefault="00C61732" w:rsidP="00C61732">
      <w:pPr>
        <w:widowControl w:val="0"/>
        <w:spacing w:after="0" w:line="298" w:lineRule="exact"/>
        <w:jc w:val="center"/>
        <w:rPr>
          <w:rFonts w:ascii="Times New Roman" w:eastAsia="Times New Roman" w:hAnsi="Times New Roman" w:cs="Times New Roman"/>
          <w:b/>
          <w:bCs/>
          <w:spacing w:val="3"/>
          <w:sz w:val="23"/>
          <w:szCs w:val="23"/>
        </w:rPr>
      </w:pPr>
      <w:r w:rsidRPr="00C61732">
        <w:rPr>
          <w:rFonts w:ascii="Times New Roman" w:eastAsia="Times New Roman" w:hAnsi="Times New Roman" w:cs="Times New Roman"/>
          <w:b/>
          <w:bCs/>
          <w:color w:val="000000"/>
          <w:spacing w:val="3"/>
          <w:sz w:val="23"/>
          <w:szCs w:val="23"/>
        </w:rPr>
        <w:t>Информация</w:t>
      </w:r>
    </w:p>
    <w:p w:rsidR="00C61732" w:rsidRPr="00C61732" w:rsidRDefault="00C61732" w:rsidP="00C61732">
      <w:pPr>
        <w:widowControl w:val="0"/>
        <w:shd w:val="clear" w:color="auto" w:fill="FFFFFF"/>
        <w:spacing w:after="0" w:line="298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pacing w:val="3"/>
          <w:sz w:val="23"/>
          <w:szCs w:val="23"/>
        </w:rPr>
      </w:pPr>
      <w:r w:rsidRPr="00C61732">
        <w:rPr>
          <w:rFonts w:ascii="Times New Roman" w:eastAsia="Times New Roman" w:hAnsi="Times New Roman" w:cs="Times New Roman"/>
          <w:b/>
          <w:bCs/>
          <w:color w:val="000000"/>
          <w:spacing w:val="3"/>
          <w:sz w:val="23"/>
          <w:szCs w:val="23"/>
        </w:rPr>
        <w:t>по результатам экспертно-аналитического мероприятия ««Внешняя проверка</w:t>
      </w:r>
    </w:p>
    <w:p w:rsidR="00590173" w:rsidRDefault="00C61732" w:rsidP="00C61732">
      <w:pPr>
        <w:widowControl w:val="0"/>
        <w:shd w:val="clear" w:color="auto" w:fill="FFFFFF"/>
        <w:spacing w:after="0" w:line="298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pacing w:val="3"/>
          <w:sz w:val="23"/>
          <w:szCs w:val="23"/>
        </w:rPr>
      </w:pPr>
      <w:r w:rsidRPr="00C61732">
        <w:rPr>
          <w:rFonts w:ascii="Times New Roman" w:eastAsia="Times New Roman" w:hAnsi="Times New Roman" w:cs="Times New Roman"/>
          <w:b/>
          <w:bCs/>
          <w:color w:val="000000"/>
          <w:spacing w:val="3"/>
          <w:sz w:val="23"/>
          <w:szCs w:val="23"/>
        </w:rPr>
        <w:t xml:space="preserve">годового отчета об исполнении бюджета  </w:t>
      </w:r>
    </w:p>
    <w:p w:rsidR="00C61732" w:rsidRPr="00C61732" w:rsidRDefault="00C61732" w:rsidP="00C61732">
      <w:pPr>
        <w:widowControl w:val="0"/>
        <w:shd w:val="clear" w:color="auto" w:fill="FFFFFF"/>
        <w:spacing w:after="0" w:line="298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pacing w:val="3"/>
          <w:sz w:val="23"/>
          <w:szCs w:val="23"/>
        </w:rPr>
      </w:pPr>
      <w:r w:rsidRPr="00C61732">
        <w:rPr>
          <w:rFonts w:ascii="Times New Roman" w:eastAsia="Times New Roman" w:hAnsi="Times New Roman" w:cs="Times New Roman"/>
          <w:b/>
          <w:bCs/>
          <w:color w:val="000000"/>
          <w:spacing w:val="3"/>
          <w:sz w:val="23"/>
          <w:szCs w:val="23"/>
        </w:rPr>
        <w:t xml:space="preserve"> Юргинского муниципального </w:t>
      </w:r>
      <w:r w:rsidR="00590173">
        <w:rPr>
          <w:rFonts w:ascii="Times New Roman" w:eastAsia="Times New Roman" w:hAnsi="Times New Roman" w:cs="Times New Roman"/>
          <w:b/>
          <w:bCs/>
          <w:color w:val="000000"/>
          <w:spacing w:val="3"/>
          <w:sz w:val="23"/>
          <w:szCs w:val="23"/>
        </w:rPr>
        <w:t>округа за 202</w:t>
      </w:r>
      <w:r w:rsidR="00512B53">
        <w:rPr>
          <w:rFonts w:ascii="Times New Roman" w:eastAsia="Times New Roman" w:hAnsi="Times New Roman" w:cs="Times New Roman"/>
          <w:b/>
          <w:bCs/>
          <w:color w:val="000000"/>
          <w:spacing w:val="3"/>
          <w:sz w:val="23"/>
          <w:szCs w:val="23"/>
        </w:rPr>
        <w:t xml:space="preserve">1 </w:t>
      </w:r>
      <w:r w:rsidR="00590173">
        <w:rPr>
          <w:rFonts w:ascii="Times New Roman" w:eastAsia="Times New Roman" w:hAnsi="Times New Roman" w:cs="Times New Roman"/>
          <w:b/>
          <w:bCs/>
          <w:color w:val="000000"/>
          <w:spacing w:val="3"/>
          <w:sz w:val="23"/>
          <w:szCs w:val="23"/>
        </w:rPr>
        <w:t>год</w:t>
      </w:r>
      <w:r w:rsidRPr="00C61732">
        <w:rPr>
          <w:rFonts w:ascii="Times New Roman" w:eastAsia="Times New Roman" w:hAnsi="Times New Roman" w:cs="Times New Roman"/>
          <w:b/>
          <w:bCs/>
          <w:color w:val="000000"/>
          <w:spacing w:val="3"/>
          <w:sz w:val="23"/>
          <w:szCs w:val="23"/>
        </w:rPr>
        <w:t>»</w:t>
      </w:r>
    </w:p>
    <w:p w:rsidR="00C61732" w:rsidRPr="00C61732" w:rsidRDefault="00C61732" w:rsidP="00C61732">
      <w:pPr>
        <w:widowControl w:val="0"/>
        <w:shd w:val="clear" w:color="auto" w:fill="FFFFFF"/>
        <w:spacing w:after="0" w:line="298" w:lineRule="exact"/>
        <w:rPr>
          <w:rFonts w:ascii="Times New Roman" w:eastAsia="Times New Roman" w:hAnsi="Times New Roman" w:cs="Times New Roman"/>
          <w:b/>
          <w:bCs/>
          <w:color w:val="000000"/>
          <w:spacing w:val="3"/>
          <w:sz w:val="23"/>
          <w:szCs w:val="23"/>
        </w:rPr>
      </w:pPr>
    </w:p>
    <w:p w:rsidR="00C61732" w:rsidRPr="00C61732" w:rsidRDefault="00C61732" w:rsidP="00C61732">
      <w:pPr>
        <w:widowControl w:val="0"/>
        <w:shd w:val="clear" w:color="auto" w:fill="FFFFFF"/>
        <w:spacing w:after="0" w:line="298" w:lineRule="exact"/>
        <w:jc w:val="both"/>
        <w:rPr>
          <w:rFonts w:ascii="Times New Roman" w:eastAsia="Times New Roman" w:hAnsi="Times New Roman" w:cs="Times New Roman"/>
          <w:bCs/>
          <w:color w:val="000000"/>
          <w:spacing w:val="3"/>
          <w:sz w:val="23"/>
          <w:szCs w:val="23"/>
        </w:rPr>
      </w:pPr>
      <w:r w:rsidRPr="00C61732">
        <w:rPr>
          <w:rFonts w:ascii="Times New Roman" w:eastAsia="Times New Roman" w:hAnsi="Times New Roman" w:cs="Times New Roman"/>
          <w:bCs/>
          <w:color w:val="000000"/>
          <w:spacing w:val="3"/>
          <w:sz w:val="23"/>
          <w:szCs w:val="23"/>
        </w:rPr>
        <w:tab/>
        <w:t>Экспертно-аналитическое мероприятие  проведено в соответствии с планом работы Ревизионной комиссии на 202</w:t>
      </w:r>
      <w:r w:rsidR="00512B53">
        <w:rPr>
          <w:rFonts w:ascii="Times New Roman" w:eastAsia="Times New Roman" w:hAnsi="Times New Roman" w:cs="Times New Roman"/>
          <w:bCs/>
          <w:color w:val="000000"/>
          <w:spacing w:val="3"/>
          <w:sz w:val="23"/>
          <w:szCs w:val="23"/>
        </w:rPr>
        <w:t>2</w:t>
      </w:r>
      <w:r w:rsidRPr="00C61732">
        <w:rPr>
          <w:rFonts w:ascii="Times New Roman" w:eastAsia="Times New Roman" w:hAnsi="Times New Roman" w:cs="Times New Roman"/>
          <w:bCs/>
          <w:color w:val="000000"/>
          <w:spacing w:val="3"/>
          <w:sz w:val="23"/>
          <w:szCs w:val="23"/>
        </w:rPr>
        <w:t xml:space="preserve"> год, Бюджетным процессом в Юргинском муниципальном округе.</w:t>
      </w:r>
    </w:p>
    <w:p w:rsidR="00C61732" w:rsidRPr="00C61732" w:rsidRDefault="00C61732" w:rsidP="00C61732">
      <w:pPr>
        <w:widowControl w:val="0"/>
        <w:shd w:val="clear" w:color="auto" w:fill="FFFFFF"/>
        <w:spacing w:after="0" w:line="298" w:lineRule="exact"/>
        <w:ind w:firstLine="708"/>
        <w:jc w:val="both"/>
        <w:rPr>
          <w:rFonts w:ascii="Times New Roman" w:eastAsia="Times New Roman" w:hAnsi="Times New Roman" w:cs="Times New Roman"/>
          <w:bCs/>
          <w:color w:val="000000"/>
          <w:spacing w:val="3"/>
          <w:sz w:val="23"/>
          <w:szCs w:val="23"/>
        </w:rPr>
      </w:pPr>
      <w:r w:rsidRPr="00C61732">
        <w:rPr>
          <w:rFonts w:ascii="Times New Roman" w:eastAsia="Times New Roman" w:hAnsi="Times New Roman" w:cs="Times New Roman"/>
          <w:bCs/>
          <w:color w:val="000000"/>
          <w:spacing w:val="3"/>
          <w:sz w:val="23"/>
          <w:szCs w:val="23"/>
        </w:rPr>
        <w:t>Объект (объекты) экспертно-аналитического мероприятия:  Финансовое управление Юргинско</w:t>
      </w:r>
      <w:r w:rsidR="00590173">
        <w:rPr>
          <w:rFonts w:ascii="Times New Roman" w:eastAsia="Times New Roman" w:hAnsi="Times New Roman" w:cs="Times New Roman"/>
          <w:bCs/>
          <w:color w:val="000000"/>
          <w:spacing w:val="3"/>
          <w:sz w:val="23"/>
          <w:szCs w:val="23"/>
        </w:rPr>
        <w:t>го  округа</w:t>
      </w:r>
      <w:r w:rsidRPr="00C61732">
        <w:rPr>
          <w:rFonts w:ascii="Times New Roman" w:eastAsia="Times New Roman" w:hAnsi="Times New Roman" w:cs="Times New Roman"/>
          <w:bCs/>
          <w:color w:val="000000"/>
          <w:spacing w:val="3"/>
          <w:sz w:val="23"/>
          <w:szCs w:val="23"/>
        </w:rPr>
        <w:t xml:space="preserve">;  Главные </w:t>
      </w:r>
      <w:r w:rsidR="00CD6916">
        <w:rPr>
          <w:rFonts w:ascii="Times New Roman" w:eastAsia="Times New Roman" w:hAnsi="Times New Roman" w:cs="Times New Roman"/>
          <w:bCs/>
          <w:color w:val="000000"/>
          <w:spacing w:val="3"/>
          <w:sz w:val="23"/>
          <w:szCs w:val="23"/>
        </w:rPr>
        <w:t>администраторы</w:t>
      </w:r>
      <w:r w:rsidRPr="00C61732">
        <w:rPr>
          <w:rFonts w:ascii="Times New Roman" w:eastAsia="Times New Roman" w:hAnsi="Times New Roman" w:cs="Times New Roman"/>
          <w:bCs/>
          <w:color w:val="000000"/>
          <w:spacing w:val="3"/>
          <w:sz w:val="23"/>
          <w:szCs w:val="23"/>
        </w:rPr>
        <w:t xml:space="preserve"> бюджетных средств:</w:t>
      </w:r>
    </w:p>
    <w:p w:rsidR="00C61732" w:rsidRPr="00C61732" w:rsidRDefault="00C61732" w:rsidP="00C61732">
      <w:pPr>
        <w:widowControl w:val="0"/>
        <w:shd w:val="clear" w:color="auto" w:fill="FFFFFF"/>
        <w:spacing w:after="0" w:line="298" w:lineRule="exact"/>
        <w:ind w:firstLine="708"/>
        <w:jc w:val="both"/>
        <w:rPr>
          <w:rFonts w:ascii="Times New Roman" w:eastAsia="Times New Roman" w:hAnsi="Times New Roman" w:cs="Times New Roman"/>
          <w:bCs/>
          <w:color w:val="000000"/>
          <w:spacing w:val="3"/>
          <w:sz w:val="23"/>
          <w:szCs w:val="23"/>
        </w:rPr>
      </w:pPr>
      <w:r w:rsidRPr="00C61732">
        <w:rPr>
          <w:rFonts w:ascii="Times New Roman" w:eastAsia="Times New Roman" w:hAnsi="Times New Roman" w:cs="Times New Roman"/>
          <w:bCs/>
          <w:color w:val="000000"/>
          <w:spacing w:val="3"/>
          <w:sz w:val="23"/>
          <w:szCs w:val="23"/>
        </w:rPr>
        <w:t xml:space="preserve">администрация Юргинского муниципального </w:t>
      </w:r>
      <w:r w:rsidR="00590173">
        <w:rPr>
          <w:rFonts w:ascii="Times New Roman" w:eastAsia="Times New Roman" w:hAnsi="Times New Roman" w:cs="Times New Roman"/>
          <w:bCs/>
          <w:color w:val="000000"/>
          <w:spacing w:val="3"/>
          <w:sz w:val="23"/>
          <w:szCs w:val="23"/>
        </w:rPr>
        <w:t>округа</w:t>
      </w:r>
      <w:r w:rsidRPr="00C61732">
        <w:rPr>
          <w:rFonts w:ascii="Times New Roman" w:eastAsia="Times New Roman" w:hAnsi="Times New Roman" w:cs="Times New Roman"/>
          <w:bCs/>
          <w:color w:val="000000"/>
          <w:spacing w:val="3"/>
          <w:sz w:val="23"/>
          <w:szCs w:val="23"/>
        </w:rPr>
        <w:t>;</w:t>
      </w:r>
    </w:p>
    <w:p w:rsidR="00C61732" w:rsidRPr="00C61732" w:rsidRDefault="00C61732" w:rsidP="00C61732">
      <w:pPr>
        <w:widowControl w:val="0"/>
        <w:shd w:val="clear" w:color="auto" w:fill="FFFFFF"/>
        <w:spacing w:after="0" w:line="298" w:lineRule="exact"/>
        <w:ind w:firstLine="708"/>
        <w:jc w:val="both"/>
        <w:rPr>
          <w:rFonts w:ascii="Times New Roman" w:eastAsia="Times New Roman" w:hAnsi="Times New Roman" w:cs="Times New Roman"/>
          <w:bCs/>
          <w:color w:val="000000"/>
          <w:spacing w:val="3"/>
          <w:sz w:val="23"/>
          <w:szCs w:val="23"/>
        </w:rPr>
      </w:pPr>
      <w:r w:rsidRPr="00C61732">
        <w:rPr>
          <w:rFonts w:ascii="Times New Roman" w:eastAsia="Times New Roman" w:hAnsi="Times New Roman" w:cs="Times New Roman"/>
          <w:bCs/>
          <w:color w:val="000000"/>
          <w:spacing w:val="3"/>
          <w:sz w:val="23"/>
          <w:szCs w:val="23"/>
        </w:rPr>
        <w:t xml:space="preserve">Управление сельского хозяйства администрации Юргинского муниципального </w:t>
      </w:r>
      <w:r w:rsidR="00590173">
        <w:rPr>
          <w:rFonts w:ascii="Times New Roman" w:eastAsia="Times New Roman" w:hAnsi="Times New Roman" w:cs="Times New Roman"/>
          <w:bCs/>
          <w:color w:val="000000"/>
          <w:spacing w:val="3"/>
          <w:sz w:val="23"/>
          <w:szCs w:val="23"/>
        </w:rPr>
        <w:t>округа</w:t>
      </w:r>
      <w:r w:rsidRPr="00C61732">
        <w:rPr>
          <w:rFonts w:ascii="Times New Roman" w:eastAsia="Times New Roman" w:hAnsi="Times New Roman" w:cs="Times New Roman"/>
          <w:bCs/>
          <w:color w:val="000000"/>
          <w:spacing w:val="3"/>
          <w:sz w:val="23"/>
          <w:szCs w:val="23"/>
        </w:rPr>
        <w:t>;</w:t>
      </w:r>
    </w:p>
    <w:p w:rsidR="00C61732" w:rsidRPr="00C61732" w:rsidRDefault="00C61732" w:rsidP="00C61732">
      <w:pPr>
        <w:widowControl w:val="0"/>
        <w:shd w:val="clear" w:color="auto" w:fill="FFFFFF"/>
        <w:spacing w:after="0" w:line="298" w:lineRule="exact"/>
        <w:ind w:firstLine="708"/>
        <w:jc w:val="both"/>
        <w:rPr>
          <w:rFonts w:ascii="Times New Roman" w:eastAsia="Times New Roman" w:hAnsi="Times New Roman" w:cs="Times New Roman"/>
          <w:bCs/>
          <w:color w:val="000000"/>
          <w:spacing w:val="3"/>
          <w:sz w:val="23"/>
          <w:szCs w:val="23"/>
        </w:rPr>
      </w:pPr>
      <w:r w:rsidRPr="00C61732">
        <w:rPr>
          <w:rFonts w:ascii="Times New Roman" w:eastAsia="Times New Roman" w:hAnsi="Times New Roman" w:cs="Times New Roman"/>
          <w:bCs/>
          <w:color w:val="000000"/>
          <w:spacing w:val="3"/>
          <w:sz w:val="23"/>
          <w:szCs w:val="23"/>
        </w:rPr>
        <w:t xml:space="preserve">Комитет по управлению муниципальным имуществом Юргинского муниципального </w:t>
      </w:r>
      <w:r w:rsidR="00590173">
        <w:rPr>
          <w:rFonts w:ascii="Times New Roman" w:eastAsia="Times New Roman" w:hAnsi="Times New Roman" w:cs="Times New Roman"/>
          <w:bCs/>
          <w:color w:val="000000"/>
          <w:spacing w:val="3"/>
          <w:sz w:val="23"/>
          <w:szCs w:val="23"/>
        </w:rPr>
        <w:t>округа</w:t>
      </w:r>
      <w:r w:rsidRPr="00C61732">
        <w:rPr>
          <w:rFonts w:ascii="Times New Roman" w:eastAsia="Times New Roman" w:hAnsi="Times New Roman" w:cs="Times New Roman"/>
          <w:bCs/>
          <w:color w:val="000000"/>
          <w:spacing w:val="3"/>
          <w:sz w:val="23"/>
          <w:szCs w:val="23"/>
        </w:rPr>
        <w:t>;</w:t>
      </w:r>
    </w:p>
    <w:p w:rsidR="00C61732" w:rsidRPr="00C61732" w:rsidRDefault="00C61732" w:rsidP="00C61732">
      <w:pPr>
        <w:widowControl w:val="0"/>
        <w:shd w:val="clear" w:color="auto" w:fill="FFFFFF"/>
        <w:spacing w:after="0" w:line="298" w:lineRule="exact"/>
        <w:ind w:firstLine="708"/>
        <w:jc w:val="both"/>
        <w:rPr>
          <w:rFonts w:ascii="Times New Roman" w:eastAsia="Times New Roman" w:hAnsi="Times New Roman" w:cs="Times New Roman"/>
          <w:bCs/>
          <w:color w:val="000000"/>
          <w:spacing w:val="3"/>
          <w:sz w:val="23"/>
          <w:szCs w:val="23"/>
        </w:rPr>
      </w:pPr>
      <w:r w:rsidRPr="00C61732">
        <w:rPr>
          <w:rFonts w:ascii="Times New Roman" w:eastAsia="Times New Roman" w:hAnsi="Times New Roman" w:cs="Times New Roman"/>
          <w:bCs/>
          <w:color w:val="000000"/>
          <w:spacing w:val="3"/>
          <w:sz w:val="23"/>
          <w:szCs w:val="23"/>
        </w:rPr>
        <w:t xml:space="preserve">Управление по обеспечению жизнедеятельности и строительству администрации Юргинского муниципального </w:t>
      </w:r>
      <w:r w:rsidR="00590173">
        <w:rPr>
          <w:rFonts w:ascii="Times New Roman" w:eastAsia="Times New Roman" w:hAnsi="Times New Roman" w:cs="Times New Roman"/>
          <w:bCs/>
          <w:color w:val="000000"/>
          <w:spacing w:val="3"/>
          <w:sz w:val="23"/>
          <w:szCs w:val="23"/>
        </w:rPr>
        <w:t>округа</w:t>
      </w:r>
      <w:r w:rsidRPr="00C61732">
        <w:rPr>
          <w:rFonts w:ascii="Times New Roman" w:eastAsia="Times New Roman" w:hAnsi="Times New Roman" w:cs="Times New Roman"/>
          <w:bCs/>
          <w:color w:val="000000"/>
          <w:spacing w:val="3"/>
          <w:sz w:val="23"/>
          <w:szCs w:val="23"/>
        </w:rPr>
        <w:t>;</w:t>
      </w:r>
    </w:p>
    <w:p w:rsidR="00C61732" w:rsidRPr="00C61732" w:rsidRDefault="00C61732" w:rsidP="00C61732">
      <w:pPr>
        <w:widowControl w:val="0"/>
        <w:shd w:val="clear" w:color="auto" w:fill="FFFFFF"/>
        <w:spacing w:after="0" w:line="298" w:lineRule="exact"/>
        <w:ind w:firstLine="708"/>
        <w:jc w:val="both"/>
        <w:rPr>
          <w:rFonts w:ascii="Times New Roman" w:eastAsia="Times New Roman" w:hAnsi="Times New Roman" w:cs="Times New Roman"/>
          <w:bCs/>
          <w:color w:val="000000"/>
          <w:spacing w:val="3"/>
          <w:sz w:val="23"/>
          <w:szCs w:val="23"/>
        </w:rPr>
      </w:pPr>
      <w:r w:rsidRPr="00C61732">
        <w:rPr>
          <w:rFonts w:ascii="Times New Roman" w:eastAsia="Times New Roman" w:hAnsi="Times New Roman" w:cs="Times New Roman"/>
          <w:bCs/>
          <w:color w:val="000000"/>
          <w:spacing w:val="3"/>
          <w:sz w:val="23"/>
          <w:szCs w:val="23"/>
        </w:rPr>
        <w:t xml:space="preserve">Управление образования администрации Юргинского муниципального </w:t>
      </w:r>
      <w:r w:rsidR="00590173">
        <w:rPr>
          <w:rFonts w:ascii="Times New Roman" w:eastAsia="Times New Roman" w:hAnsi="Times New Roman" w:cs="Times New Roman"/>
          <w:bCs/>
          <w:color w:val="000000"/>
          <w:spacing w:val="3"/>
          <w:sz w:val="23"/>
          <w:szCs w:val="23"/>
        </w:rPr>
        <w:t>округа</w:t>
      </w:r>
      <w:r w:rsidRPr="00C61732">
        <w:rPr>
          <w:rFonts w:ascii="Times New Roman" w:eastAsia="Times New Roman" w:hAnsi="Times New Roman" w:cs="Times New Roman"/>
          <w:bCs/>
          <w:color w:val="000000"/>
          <w:spacing w:val="3"/>
          <w:sz w:val="23"/>
          <w:szCs w:val="23"/>
        </w:rPr>
        <w:t>;</w:t>
      </w:r>
    </w:p>
    <w:p w:rsidR="00C61732" w:rsidRPr="00C61732" w:rsidRDefault="00C61732" w:rsidP="00C61732">
      <w:pPr>
        <w:widowControl w:val="0"/>
        <w:shd w:val="clear" w:color="auto" w:fill="FFFFFF"/>
        <w:spacing w:after="0" w:line="298" w:lineRule="exact"/>
        <w:ind w:firstLine="708"/>
        <w:jc w:val="both"/>
        <w:rPr>
          <w:rFonts w:ascii="Times New Roman" w:eastAsia="Times New Roman" w:hAnsi="Times New Roman" w:cs="Times New Roman"/>
          <w:bCs/>
          <w:color w:val="000000"/>
          <w:spacing w:val="3"/>
          <w:sz w:val="23"/>
          <w:szCs w:val="23"/>
        </w:rPr>
      </w:pPr>
      <w:r w:rsidRPr="00C61732">
        <w:rPr>
          <w:rFonts w:ascii="Times New Roman" w:eastAsia="Times New Roman" w:hAnsi="Times New Roman" w:cs="Times New Roman"/>
          <w:bCs/>
          <w:color w:val="000000"/>
          <w:spacing w:val="3"/>
          <w:sz w:val="23"/>
          <w:szCs w:val="23"/>
        </w:rPr>
        <w:t xml:space="preserve">Управление культуры, молодежной политики и спорта администрации </w:t>
      </w:r>
      <w:r w:rsidR="00590173">
        <w:rPr>
          <w:rFonts w:ascii="Times New Roman" w:eastAsia="Times New Roman" w:hAnsi="Times New Roman" w:cs="Times New Roman"/>
          <w:bCs/>
          <w:color w:val="000000"/>
          <w:spacing w:val="3"/>
          <w:sz w:val="23"/>
          <w:szCs w:val="23"/>
        </w:rPr>
        <w:t>Юргинского муниципального округа</w:t>
      </w:r>
      <w:r w:rsidRPr="00C61732">
        <w:rPr>
          <w:rFonts w:ascii="Times New Roman" w:eastAsia="Times New Roman" w:hAnsi="Times New Roman" w:cs="Times New Roman"/>
          <w:bCs/>
          <w:color w:val="000000"/>
          <w:spacing w:val="3"/>
          <w:sz w:val="23"/>
          <w:szCs w:val="23"/>
        </w:rPr>
        <w:t>;</w:t>
      </w:r>
    </w:p>
    <w:p w:rsidR="00C61732" w:rsidRPr="00C61732" w:rsidRDefault="00C61732" w:rsidP="00C61732">
      <w:pPr>
        <w:widowControl w:val="0"/>
        <w:shd w:val="clear" w:color="auto" w:fill="FFFFFF"/>
        <w:spacing w:after="0" w:line="298" w:lineRule="exact"/>
        <w:ind w:firstLine="708"/>
        <w:jc w:val="both"/>
        <w:rPr>
          <w:rFonts w:ascii="Times New Roman" w:eastAsia="Times New Roman" w:hAnsi="Times New Roman" w:cs="Times New Roman"/>
          <w:bCs/>
          <w:color w:val="000000"/>
          <w:spacing w:val="3"/>
          <w:sz w:val="23"/>
          <w:szCs w:val="23"/>
        </w:rPr>
      </w:pPr>
      <w:r w:rsidRPr="00C61732">
        <w:rPr>
          <w:rFonts w:ascii="Times New Roman" w:eastAsia="Times New Roman" w:hAnsi="Times New Roman" w:cs="Times New Roman"/>
          <w:bCs/>
          <w:color w:val="000000"/>
          <w:spacing w:val="3"/>
          <w:sz w:val="23"/>
          <w:szCs w:val="23"/>
        </w:rPr>
        <w:t>Управление социальной защиты населения администрации Юргинско</w:t>
      </w:r>
      <w:r w:rsidR="00590173">
        <w:rPr>
          <w:rFonts w:ascii="Times New Roman" w:eastAsia="Times New Roman" w:hAnsi="Times New Roman" w:cs="Times New Roman"/>
          <w:bCs/>
          <w:color w:val="000000"/>
          <w:spacing w:val="3"/>
          <w:sz w:val="23"/>
          <w:szCs w:val="23"/>
        </w:rPr>
        <w:t>го муниципального округа</w:t>
      </w:r>
      <w:r w:rsidRPr="00C61732">
        <w:rPr>
          <w:rFonts w:ascii="Times New Roman" w:eastAsia="Times New Roman" w:hAnsi="Times New Roman" w:cs="Times New Roman"/>
          <w:bCs/>
          <w:color w:val="000000"/>
          <w:spacing w:val="3"/>
          <w:sz w:val="23"/>
          <w:szCs w:val="23"/>
        </w:rPr>
        <w:t>;</w:t>
      </w:r>
    </w:p>
    <w:p w:rsidR="00C61732" w:rsidRPr="00C61732" w:rsidRDefault="00C61732" w:rsidP="00C61732">
      <w:pPr>
        <w:widowControl w:val="0"/>
        <w:shd w:val="clear" w:color="auto" w:fill="FFFFFF"/>
        <w:spacing w:after="0" w:line="298" w:lineRule="exact"/>
        <w:ind w:firstLine="708"/>
        <w:jc w:val="both"/>
        <w:rPr>
          <w:rFonts w:ascii="Times New Roman" w:eastAsia="Times New Roman" w:hAnsi="Times New Roman" w:cs="Times New Roman"/>
          <w:bCs/>
          <w:color w:val="000000"/>
          <w:spacing w:val="3"/>
          <w:sz w:val="23"/>
          <w:szCs w:val="23"/>
        </w:rPr>
      </w:pPr>
      <w:r w:rsidRPr="00C61732">
        <w:rPr>
          <w:rFonts w:ascii="Times New Roman" w:eastAsia="Times New Roman" w:hAnsi="Times New Roman" w:cs="Times New Roman"/>
          <w:bCs/>
          <w:color w:val="000000"/>
          <w:spacing w:val="3"/>
          <w:sz w:val="23"/>
          <w:szCs w:val="23"/>
        </w:rPr>
        <w:t xml:space="preserve">Ревизионная комиссия </w:t>
      </w:r>
      <w:r w:rsidR="00590173">
        <w:rPr>
          <w:rFonts w:ascii="Times New Roman" w:eastAsia="Times New Roman" w:hAnsi="Times New Roman" w:cs="Times New Roman"/>
          <w:bCs/>
          <w:color w:val="000000"/>
          <w:spacing w:val="3"/>
          <w:sz w:val="23"/>
          <w:szCs w:val="23"/>
        </w:rPr>
        <w:t>Юргинского муниципального округа</w:t>
      </w:r>
      <w:r w:rsidRPr="00C61732">
        <w:rPr>
          <w:rFonts w:ascii="Times New Roman" w:eastAsia="Times New Roman" w:hAnsi="Times New Roman" w:cs="Times New Roman"/>
          <w:bCs/>
          <w:color w:val="000000"/>
          <w:spacing w:val="3"/>
          <w:sz w:val="23"/>
          <w:szCs w:val="23"/>
        </w:rPr>
        <w:t>;</w:t>
      </w:r>
    </w:p>
    <w:p w:rsidR="00C61732" w:rsidRDefault="00C61732" w:rsidP="00C61732">
      <w:pPr>
        <w:widowControl w:val="0"/>
        <w:shd w:val="clear" w:color="auto" w:fill="FFFFFF"/>
        <w:spacing w:after="0" w:line="298" w:lineRule="exact"/>
        <w:ind w:firstLine="708"/>
        <w:jc w:val="both"/>
        <w:rPr>
          <w:rFonts w:ascii="Times New Roman" w:eastAsia="Times New Roman" w:hAnsi="Times New Roman" w:cs="Times New Roman"/>
          <w:bCs/>
          <w:color w:val="000000"/>
          <w:spacing w:val="3"/>
          <w:sz w:val="23"/>
          <w:szCs w:val="23"/>
        </w:rPr>
      </w:pPr>
      <w:r w:rsidRPr="00C61732">
        <w:rPr>
          <w:rFonts w:ascii="Times New Roman" w:eastAsia="Times New Roman" w:hAnsi="Times New Roman" w:cs="Times New Roman"/>
          <w:bCs/>
          <w:color w:val="000000"/>
          <w:spacing w:val="3"/>
          <w:sz w:val="23"/>
          <w:szCs w:val="23"/>
        </w:rPr>
        <w:t xml:space="preserve">Совет народных депутатов </w:t>
      </w:r>
      <w:r w:rsidR="00590173">
        <w:rPr>
          <w:rFonts w:ascii="Times New Roman" w:eastAsia="Times New Roman" w:hAnsi="Times New Roman" w:cs="Times New Roman"/>
          <w:bCs/>
          <w:color w:val="000000"/>
          <w:spacing w:val="3"/>
          <w:sz w:val="23"/>
          <w:szCs w:val="23"/>
        </w:rPr>
        <w:t>Юргинского муниципального округа</w:t>
      </w:r>
      <w:r w:rsidR="00512B53">
        <w:rPr>
          <w:rFonts w:ascii="Times New Roman" w:eastAsia="Times New Roman" w:hAnsi="Times New Roman" w:cs="Times New Roman"/>
          <w:bCs/>
          <w:color w:val="000000"/>
          <w:spacing w:val="3"/>
          <w:sz w:val="23"/>
          <w:szCs w:val="23"/>
        </w:rPr>
        <w:t>;</w:t>
      </w:r>
    </w:p>
    <w:p w:rsidR="00512B53" w:rsidRPr="00C61732" w:rsidRDefault="00512B53" w:rsidP="00C61732">
      <w:pPr>
        <w:widowControl w:val="0"/>
        <w:shd w:val="clear" w:color="auto" w:fill="FFFFFF"/>
        <w:spacing w:after="0" w:line="298" w:lineRule="exact"/>
        <w:ind w:firstLine="708"/>
        <w:jc w:val="both"/>
        <w:rPr>
          <w:rFonts w:ascii="Times New Roman" w:eastAsia="Times New Roman" w:hAnsi="Times New Roman" w:cs="Times New Roman"/>
          <w:bCs/>
          <w:color w:val="000000"/>
          <w:spacing w:val="3"/>
          <w:sz w:val="23"/>
          <w:szCs w:val="23"/>
        </w:rPr>
      </w:pPr>
      <w:r>
        <w:rPr>
          <w:rFonts w:ascii="Times New Roman" w:eastAsia="Times New Roman" w:hAnsi="Times New Roman" w:cs="Times New Roman"/>
          <w:bCs/>
          <w:color w:val="000000"/>
          <w:spacing w:val="3"/>
          <w:sz w:val="23"/>
          <w:szCs w:val="23"/>
        </w:rPr>
        <w:t>Финансовое управление Юргинского муниципального округа.</w:t>
      </w:r>
    </w:p>
    <w:p w:rsidR="00C61732" w:rsidRPr="00C61732" w:rsidRDefault="00C61732" w:rsidP="00C61732">
      <w:pPr>
        <w:widowControl w:val="0"/>
        <w:shd w:val="clear" w:color="auto" w:fill="FFFFFF"/>
        <w:spacing w:after="0" w:line="298" w:lineRule="exact"/>
        <w:ind w:firstLine="708"/>
        <w:jc w:val="both"/>
        <w:rPr>
          <w:rFonts w:ascii="Times New Roman" w:eastAsia="Times New Roman" w:hAnsi="Times New Roman" w:cs="Times New Roman"/>
          <w:bCs/>
          <w:color w:val="000000"/>
          <w:spacing w:val="3"/>
          <w:sz w:val="23"/>
          <w:szCs w:val="23"/>
        </w:rPr>
      </w:pPr>
    </w:p>
    <w:p w:rsidR="00C61732" w:rsidRPr="00C61732" w:rsidRDefault="00C61732" w:rsidP="00C61732">
      <w:pPr>
        <w:widowControl w:val="0"/>
        <w:shd w:val="clear" w:color="auto" w:fill="FFFFFF"/>
        <w:spacing w:after="0" w:line="298" w:lineRule="exact"/>
        <w:ind w:firstLine="708"/>
        <w:jc w:val="both"/>
        <w:rPr>
          <w:rFonts w:ascii="Times New Roman" w:eastAsia="Times New Roman" w:hAnsi="Times New Roman" w:cs="Times New Roman"/>
          <w:bCs/>
          <w:color w:val="000000"/>
          <w:spacing w:val="3"/>
          <w:sz w:val="23"/>
          <w:szCs w:val="23"/>
        </w:rPr>
      </w:pPr>
      <w:r w:rsidRPr="00C61732">
        <w:rPr>
          <w:rFonts w:ascii="Times New Roman" w:eastAsia="Times New Roman" w:hAnsi="Times New Roman" w:cs="Times New Roman"/>
          <w:bCs/>
          <w:color w:val="000000"/>
          <w:spacing w:val="3"/>
          <w:sz w:val="23"/>
          <w:szCs w:val="23"/>
        </w:rPr>
        <w:t>Исследуемый период: 20</w:t>
      </w:r>
      <w:r w:rsidR="00590173">
        <w:rPr>
          <w:rFonts w:ascii="Times New Roman" w:eastAsia="Times New Roman" w:hAnsi="Times New Roman" w:cs="Times New Roman"/>
          <w:bCs/>
          <w:color w:val="000000"/>
          <w:spacing w:val="3"/>
          <w:sz w:val="23"/>
          <w:szCs w:val="23"/>
        </w:rPr>
        <w:t>2</w:t>
      </w:r>
      <w:r w:rsidR="00512B53">
        <w:rPr>
          <w:rFonts w:ascii="Times New Roman" w:eastAsia="Times New Roman" w:hAnsi="Times New Roman" w:cs="Times New Roman"/>
          <w:bCs/>
          <w:color w:val="000000"/>
          <w:spacing w:val="3"/>
          <w:sz w:val="23"/>
          <w:szCs w:val="23"/>
        </w:rPr>
        <w:t>1</w:t>
      </w:r>
      <w:r w:rsidRPr="00C61732">
        <w:rPr>
          <w:rFonts w:ascii="Times New Roman" w:eastAsia="Times New Roman" w:hAnsi="Times New Roman" w:cs="Times New Roman"/>
          <w:bCs/>
          <w:color w:val="000000"/>
          <w:spacing w:val="3"/>
          <w:sz w:val="23"/>
          <w:szCs w:val="23"/>
        </w:rPr>
        <w:t xml:space="preserve"> год</w:t>
      </w:r>
    </w:p>
    <w:p w:rsidR="00C61732" w:rsidRPr="00C61732" w:rsidRDefault="00C61732" w:rsidP="00C6173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1732" w:rsidRPr="00C61732" w:rsidRDefault="00C61732" w:rsidP="00C6173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73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В рамках последующего контроля </w:t>
      </w:r>
      <w:r w:rsidR="005901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6173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проведена внешняя проверка отчет</w:t>
      </w:r>
      <w:r w:rsidR="00CD6916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C617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исполнении бюджета  Юргинского муниципального </w:t>
      </w:r>
      <w:r w:rsidR="00590173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округа</w:t>
      </w:r>
      <w:proofErr w:type="gramStart"/>
      <w:r w:rsidR="005901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6173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C617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проверка годовой бюджетной отчетности 9 главных администраторов </w:t>
      </w:r>
      <w:r w:rsidR="00CD6916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бюджетных средств</w:t>
      </w:r>
      <w:r w:rsidR="005901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202</w:t>
      </w:r>
      <w:r w:rsidR="00512B53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5901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год.</w:t>
      </w:r>
    </w:p>
    <w:p w:rsidR="00C61732" w:rsidRDefault="00C61732" w:rsidP="00C6173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73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Подготовка заключений на годовой отчет об исполнении бюджета за 20</w:t>
      </w:r>
      <w:r w:rsidR="00590173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512B53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C617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проводилась на основе анализа годовых отчетов, иных документов и материалов, представленных в Ревизионную комиссию для проведения внешней проверки.</w:t>
      </w:r>
    </w:p>
    <w:p w:rsidR="00C37D61" w:rsidRDefault="00C37D61" w:rsidP="00C6173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7D61" w:rsidRPr="00C37D61" w:rsidRDefault="00C37D61" w:rsidP="00C37D61">
      <w:pPr>
        <w:spacing w:after="0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37D6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 результатам экспертно-аналитического мероприятия установлено следующее:</w:t>
      </w:r>
    </w:p>
    <w:p w:rsidR="00C61732" w:rsidRDefault="00C61732" w:rsidP="00C6173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73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590173" w:rsidRPr="00590173" w:rsidRDefault="00590173" w:rsidP="00F31EF3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0173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Внешней проверкой годовой бюджетной отчетности за 202</w:t>
      </w:r>
      <w:r w:rsidR="00512B53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5901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главных администраторов средств бюджета Юргинского муниципального округа  установлены нарушения требований Инструкции № 191н (п. 152, п. 153, </w:t>
      </w:r>
      <w:r w:rsidR="00512B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п. 155, </w:t>
      </w:r>
      <w:r w:rsidRPr="005901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п. 156, п. 158).</w:t>
      </w:r>
    </w:p>
    <w:p w:rsidR="00590173" w:rsidRPr="00590173" w:rsidRDefault="00590173" w:rsidP="00F31EF3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017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проверке, форм бюджетной отчетности главных администраторов средств бюджета Юргинского муниципального округа,   нарушений влияющих  на достоверность и сбалансированность годовой бюджетной отчетности за 202</w:t>
      </w:r>
      <w:r w:rsidR="00512B53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5901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не выявлено.</w:t>
      </w:r>
    </w:p>
    <w:p w:rsidR="00F31EF3" w:rsidRDefault="00590173" w:rsidP="00F31EF3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0173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Внешняя проверка бюджетной отчетности</w:t>
      </w:r>
      <w:r w:rsidR="00C37D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37D61" w:rsidRPr="00C37D61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главных администраторов средств бюджета Юргинского муниципального округа</w:t>
      </w:r>
      <w:r w:rsidR="00C37D6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C37D61" w:rsidRPr="00C37D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5901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показала достоверность и </w:t>
      </w:r>
      <w:r w:rsidRPr="0059017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сбалансированность представленной  бюджетной отчетности. Бюджетная отчетность сформирована в полном объеме и представлена в установленный срок.  Использование бюджетных средств   в 202</w:t>
      </w:r>
      <w:r w:rsidR="00512B53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5901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главными администраторами средств бюджета Юргинского муниципального округа осуществлялось в соответствии с действующим законодательством.</w:t>
      </w:r>
    </w:p>
    <w:p w:rsidR="00590173" w:rsidRDefault="00590173" w:rsidP="00C6173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0173" w:rsidRPr="001237CC" w:rsidRDefault="00590173" w:rsidP="005901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7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Отчет об исполнении бюджета Юргинского муниципального округа  за 202</w:t>
      </w:r>
      <w:r w:rsidR="00512B53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1237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предоставлен в  Ревизионную комиссию  Юргинского муниципального округа в соответствии со статьей 264.4 Бюджетного кодекса  РФ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п.4 ст.12 </w:t>
      </w:r>
      <w:r w:rsidRPr="001237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Положения о бюджетном процессе в Юргинском муниципальном округе, без нарушения сроков. </w:t>
      </w:r>
    </w:p>
    <w:p w:rsidR="00590173" w:rsidRPr="001237CC" w:rsidRDefault="00590173" w:rsidP="005901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7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Внешняя проверка отчета об исполнении бюджета Юргинского муниципального округа за 202</w:t>
      </w:r>
      <w:r w:rsidR="00512B53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1237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год, показала, что бюджетная отчетность сформирована  в полном объеме, сбалансирована, фактов недостоверного отражения данных не установлено. Нормы бюджетного законодательства при составлении годовой бюджетной отчетности, в целом, соблюдены.       </w:t>
      </w:r>
    </w:p>
    <w:p w:rsidR="00590173" w:rsidRPr="001237CC" w:rsidRDefault="00590173" w:rsidP="005901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7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Бюджет Юргинского муниципального округа  за 202</w:t>
      </w:r>
      <w:r w:rsidR="00512B53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1237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исполнен:</w:t>
      </w:r>
    </w:p>
    <w:p w:rsidR="00512B53" w:rsidRPr="00512B53" w:rsidRDefault="00512B53" w:rsidP="00512B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2B53">
        <w:rPr>
          <w:rFonts w:ascii="Times New Roman" w:eastAsia="Times New Roman" w:hAnsi="Times New Roman" w:cs="Times New Roman"/>
          <w:sz w:val="24"/>
          <w:szCs w:val="24"/>
          <w:lang w:eastAsia="ru-RU"/>
        </w:rPr>
        <w:t>-по доходам в сумме 1116968,0 тыс.  рублей (97,73% от утвержденного объема доходов);</w:t>
      </w:r>
    </w:p>
    <w:p w:rsidR="00512B53" w:rsidRPr="00512B53" w:rsidRDefault="00512B53" w:rsidP="00512B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2B53">
        <w:rPr>
          <w:rFonts w:ascii="Times New Roman" w:eastAsia="Times New Roman" w:hAnsi="Times New Roman" w:cs="Times New Roman"/>
          <w:sz w:val="24"/>
          <w:szCs w:val="24"/>
          <w:lang w:eastAsia="ru-RU"/>
        </w:rPr>
        <w:t>-по расходам в сумме 1113318,9  тыс.  рублей (96,76% от утвержденного объема расходов);</w:t>
      </w:r>
    </w:p>
    <w:p w:rsidR="00512B53" w:rsidRDefault="00512B53" w:rsidP="00512B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2B53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профицит бюджета составил 3649,1 тыс.  руб.</w:t>
      </w:r>
    </w:p>
    <w:p w:rsidR="00512B53" w:rsidRDefault="00512B53" w:rsidP="00512B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0173" w:rsidRPr="001237CC" w:rsidRDefault="00590173" w:rsidP="00512B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7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Отчет об исполнении бюджета Юргинского муниципального округа за 202</w:t>
      </w:r>
      <w:r w:rsidR="00512B53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1237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по форме и содержанию  соответствует положениям Бюджетного кодекса РФ и достоверно отражает кассовое исполнение доходов, расходов и источников финансирования дефицита бюджета Юргинского муниципального округа. </w:t>
      </w:r>
    </w:p>
    <w:p w:rsidR="00590173" w:rsidRPr="001237CC" w:rsidRDefault="00590173" w:rsidP="005901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0173" w:rsidRPr="001237CC" w:rsidRDefault="00590173" w:rsidP="0059017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7CC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результатам проведенной экспертизы проект Решения Совета  народных депутатов  Юргинского муниципального округа  «Об исполнении бюджета Юргинского муниципального округа за 202</w:t>
      </w:r>
      <w:r w:rsidR="00512B53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1237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год»</w:t>
      </w:r>
      <w:r w:rsidR="00C37D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рекомендован </w:t>
      </w:r>
      <w:r w:rsidRPr="001237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рассмотрению Советом народных депутатов Юргинского муниципального округа.</w:t>
      </w:r>
    </w:p>
    <w:p w:rsidR="00590173" w:rsidRPr="00C61732" w:rsidRDefault="00590173" w:rsidP="00C6173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6310" w:rsidRPr="00C61732" w:rsidRDefault="008E6310" w:rsidP="00C61732">
      <w:bookmarkStart w:id="0" w:name="_GoBack"/>
      <w:bookmarkEnd w:id="0"/>
    </w:p>
    <w:sectPr w:rsidR="008E6310" w:rsidRPr="00C617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536"/>
    <w:rsid w:val="00512B53"/>
    <w:rsid w:val="00590173"/>
    <w:rsid w:val="007F4F79"/>
    <w:rsid w:val="008539B0"/>
    <w:rsid w:val="008E6310"/>
    <w:rsid w:val="009A2A15"/>
    <w:rsid w:val="00BC3536"/>
    <w:rsid w:val="00C37D61"/>
    <w:rsid w:val="00C61732"/>
    <w:rsid w:val="00CD6916"/>
    <w:rsid w:val="00F31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A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539B0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2">
    <w:name w:val="Основной текст (2)_"/>
    <w:basedOn w:val="a0"/>
    <w:link w:val="20"/>
    <w:rsid w:val="009A2A15"/>
    <w:rPr>
      <w:rFonts w:ascii="Times New Roman" w:eastAsia="Times New Roman" w:hAnsi="Times New Roman" w:cs="Times New Roman"/>
      <w:b/>
      <w:bCs/>
      <w:spacing w:val="3"/>
      <w:sz w:val="23"/>
      <w:szCs w:val="23"/>
      <w:shd w:val="clear" w:color="auto" w:fill="FFFFFF"/>
    </w:rPr>
  </w:style>
  <w:style w:type="character" w:customStyle="1" w:styleId="a4">
    <w:name w:val="Основной текст_"/>
    <w:basedOn w:val="a0"/>
    <w:link w:val="21"/>
    <w:rsid w:val="009A2A1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A2A15"/>
    <w:pPr>
      <w:widowControl w:val="0"/>
      <w:shd w:val="clear" w:color="auto" w:fill="FFFFFF"/>
      <w:spacing w:after="0" w:line="298" w:lineRule="exact"/>
      <w:jc w:val="center"/>
    </w:pPr>
    <w:rPr>
      <w:rFonts w:ascii="Times New Roman" w:eastAsia="Times New Roman" w:hAnsi="Times New Roman" w:cs="Times New Roman"/>
      <w:b/>
      <w:bCs/>
      <w:spacing w:val="3"/>
      <w:sz w:val="23"/>
      <w:szCs w:val="23"/>
    </w:rPr>
  </w:style>
  <w:style w:type="paragraph" w:customStyle="1" w:styleId="21">
    <w:name w:val="Основной текст2"/>
    <w:basedOn w:val="a"/>
    <w:link w:val="a4"/>
    <w:rsid w:val="009A2A15"/>
    <w:pPr>
      <w:widowControl w:val="0"/>
      <w:shd w:val="clear" w:color="auto" w:fill="FFFFFF"/>
      <w:spacing w:before="120" w:after="0" w:line="298" w:lineRule="exact"/>
      <w:ind w:firstLine="700"/>
      <w:jc w:val="both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A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539B0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2">
    <w:name w:val="Основной текст (2)_"/>
    <w:basedOn w:val="a0"/>
    <w:link w:val="20"/>
    <w:rsid w:val="009A2A15"/>
    <w:rPr>
      <w:rFonts w:ascii="Times New Roman" w:eastAsia="Times New Roman" w:hAnsi="Times New Roman" w:cs="Times New Roman"/>
      <w:b/>
      <w:bCs/>
      <w:spacing w:val="3"/>
      <w:sz w:val="23"/>
      <w:szCs w:val="23"/>
      <w:shd w:val="clear" w:color="auto" w:fill="FFFFFF"/>
    </w:rPr>
  </w:style>
  <w:style w:type="character" w:customStyle="1" w:styleId="a4">
    <w:name w:val="Основной текст_"/>
    <w:basedOn w:val="a0"/>
    <w:link w:val="21"/>
    <w:rsid w:val="009A2A1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A2A15"/>
    <w:pPr>
      <w:widowControl w:val="0"/>
      <w:shd w:val="clear" w:color="auto" w:fill="FFFFFF"/>
      <w:spacing w:after="0" w:line="298" w:lineRule="exact"/>
      <w:jc w:val="center"/>
    </w:pPr>
    <w:rPr>
      <w:rFonts w:ascii="Times New Roman" w:eastAsia="Times New Roman" w:hAnsi="Times New Roman" w:cs="Times New Roman"/>
      <w:b/>
      <w:bCs/>
      <w:spacing w:val="3"/>
      <w:sz w:val="23"/>
      <w:szCs w:val="23"/>
    </w:rPr>
  </w:style>
  <w:style w:type="paragraph" w:customStyle="1" w:styleId="21">
    <w:name w:val="Основной текст2"/>
    <w:basedOn w:val="a"/>
    <w:link w:val="a4"/>
    <w:rsid w:val="009A2A15"/>
    <w:pPr>
      <w:widowControl w:val="0"/>
      <w:shd w:val="clear" w:color="auto" w:fill="FFFFFF"/>
      <w:spacing w:before="120" w:after="0" w:line="298" w:lineRule="exact"/>
      <w:ind w:firstLine="700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627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RevKom</dc:creator>
  <cp:lastModifiedBy>Ревизионная комиссия АЮМО</cp:lastModifiedBy>
  <cp:revision>6</cp:revision>
  <dcterms:created xsi:type="dcterms:W3CDTF">2021-01-15T08:49:00Z</dcterms:created>
  <dcterms:modified xsi:type="dcterms:W3CDTF">2023-01-19T09:06:00Z</dcterms:modified>
</cp:coreProperties>
</file>