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B2" w:rsidRPr="00B72855" w:rsidRDefault="000F3CB2" w:rsidP="000F3CB2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0F3CB2" w:rsidRPr="00B72855" w:rsidRDefault="000F3CB2" w:rsidP="000F3CB2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0F3CB2" w:rsidRDefault="000F3CB2" w:rsidP="000F3CB2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0F3CB2" w:rsidRDefault="000F3CB2" w:rsidP="000F3CB2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F3CB2" w:rsidRDefault="000F3CB2" w:rsidP="000F3C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0F3CB2" w:rsidRDefault="000F3CB2" w:rsidP="000F3CB2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0F3CB2" w:rsidRDefault="000F3CB2" w:rsidP="000F3CB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0F3CB2" w:rsidRDefault="000F3CB2" w:rsidP="000F3CB2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F3CB2" w:rsidTr="002A1D8D">
        <w:trPr>
          <w:trHeight w:val="328"/>
          <w:jc w:val="center"/>
        </w:trPr>
        <w:tc>
          <w:tcPr>
            <w:tcW w:w="784" w:type="dxa"/>
            <w:hideMark/>
          </w:tcPr>
          <w:p w:rsidR="000F3CB2" w:rsidRDefault="000F3CB2" w:rsidP="000F3CB2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CB2" w:rsidRDefault="00AC7549" w:rsidP="000F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0F3CB2" w:rsidRDefault="000F3CB2" w:rsidP="000F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CB2" w:rsidRDefault="00AC7549" w:rsidP="000F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0F3CB2" w:rsidRDefault="000F3CB2" w:rsidP="000F3CB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CB2" w:rsidRDefault="00AC7549" w:rsidP="000F3CB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F3CB2" w:rsidRDefault="000F3CB2" w:rsidP="000F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F3CB2" w:rsidRDefault="000F3CB2" w:rsidP="000F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F3CB2" w:rsidRDefault="000F3CB2" w:rsidP="000F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CB2" w:rsidRDefault="00AC7549" w:rsidP="000F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16-МНА</w:t>
            </w:r>
          </w:p>
        </w:tc>
      </w:tr>
    </w:tbl>
    <w:p w:rsidR="00E905F5" w:rsidRPr="00E905F5" w:rsidRDefault="00E905F5" w:rsidP="000F3C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05F5" w:rsidRPr="00E905F5" w:rsidRDefault="00E905F5" w:rsidP="00E905F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постановление администрации Юргинск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муниципального округа  от 31.10.2022</w:t>
      </w:r>
      <w:r w:rsidRPr="00E90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71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88</w:t>
      </w:r>
      <w:r w:rsidRPr="00E90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руга» на 2023 год и на плановый период 2024 и 2025</w:t>
      </w:r>
      <w:r w:rsidRPr="00E90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E905F5" w:rsidRPr="00E905F5" w:rsidRDefault="00E905F5" w:rsidP="00E905F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E905F5" w:rsidRPr="00E905F5" w:rsidRDefault="00E905F5" w:rsidP="00E905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ч. 2</w:t>
      </w:r>
      <w:r w:rsidR="00D6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179 Бюджетного кодекса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п. 2.10 постановления администрации Юргинского муниципального округа от 22.07.2020 № 22-МНА «Об утверждении Положения о составлении и содержании муниципальных программ Юргинского муниципального округа», во исполнение решения Совета народных депутатов от 31.06.2022 №185-НА «О внесении дополнений и изменений в решение Совета народных депутатов  Юргинск</w:t>
      </w:r>
      <w:r w:rsidR="00D63C9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 муниципального округа от 20 декабря 2022</w:t>
      </w: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D63C93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«Об</w:t>
      </w:r>
      <w:proofErr w:type="gramEnd"/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proofErr w:type="gramEnd"/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Юргинско</w:t>
      </w:r>
      <w:r w:rsidR="00D63C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округа на 2023 год и на плановый период 2024 и 2025</w:t>
      </w: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в целях приведения муниципальной программы в соответствии с решением о внесении изменений и дополнений в решение о бюджете муниципального образования Юргинского муниципального округа: </w:t>
      </w:r>
    </w:p>
    <w:p w:rsidR="00E905F5" w:rsidRPr="00D02224" w:rsidRDefault="00E905F5" w:rsidP="00D02224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2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и дополнения в постановление администрации</w:t>
      </w:r>
    </w:p>
    <w:p w:rsidR="00E905F5" w:rsidRPr="00E905F5" w:rsidRDefault="00E905F5" w:rsidP="00D63C9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</w:t>
      </w:r>
      <w:r w:rsidR="00AD3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муниципального округа от 31.10.2022 №88</w:t>
      </w: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годов» согласно приложению.</w:t>
      </w:r>
    </w:p>
    <w:p w:rsidR="00AD3F26" w:rsidRPr="00D02224" w:rsidRDefault="00E905F5" w:rsidP="00D02224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</w:t>
      </w:r>
      <w:r w:rsidR="00D63C93" w:rsidRPr="00D02224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действует на период основного</w:t>
      </w:r>
    </w:p>
    <w:p w:rsidR="00E905F5" w:rsidRPr="00AD3F26" w:rsidRDefault="00E905F5" w:rsidP="00AD3F2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F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Юргинского муниципального округ</w:t>
      </w:r>
      <w:r w:rsidR="00D63C93" w:rsidRPr="00AD3F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от 31.10.2022 №88</w:t>
      </w:r>
      <w:r w:rsidR="00AD3F26" w:rsidRPr="00AD3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-МНА </w:t>
      </w:r>
      <w:r w:rsidRPr="00AD3F2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</w:t>
      </w:r>
      <w:r w:rsidR="00D63C93" w:rsidRPr="00AD3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2023год и на плановый период 2024 и 2025</w:t>
      </w:r>
      <w:r w:rsidRPr="00AD3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3B5725" w:rsidRDefault="00E905F5" w:rsidP="00D02224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5F5">
        <w:rPr>
          <w:rFonts w:ascii="Times New Roman" w:hAnsi="Times New Roman" w:cs="Times New Roman"/>
          <w:sz w:val="26"/>
          <w:szCs w:val="26"/>
        </w:rPr>
        <w:t xml:space="preserve">Постановление подлежит опубликованию </w:t>
      </w:r>
      <w:proofErr w:type="gramStart"/>
      <w:r w:rsidRPr="00E905F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905F5">
        <w:rPr>
          <w:rFonts w:ascii="Times New Roman" w:hAnsi="Times New Roman" w:cs="Times New Roman"/>
          <w:sz w:val="26"/>
          <w:szCs w:val="26"/>
        </w:rPr>
        <w:t xml:space="preserve"> информационно-</w:t>
      </w:r>
    </w:p>
    <w:p w:rsidR="00E905F5" w:rsidRPr="003B5725" w:rsidRDefault="00E905F5" w:rsidP="003B572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725">
        <w:rPr>
          <w:rFonts w:ascii="Times New Roman" w:hAnsi="Times New Roman" w:cs="Times New Roman"/>
          <w:sz w:val="26"/>
          <w:szCs w:val="26"/>
        </w:rPr>
        <w:t>коммуникационной сети «Интернет» на официальном сайте администрации Юргинского муниципального округа.</w:t>
      </w:r>
    </w:p>
    <w:p w:rsidR="00E905F5" w:rsidRDefault="00E905F5" w:rsidP="00D02224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опубликования в </w:t>
      </w:r>
    </w:p>
    <w:p w:rsidR="00E905F5" w:rsidRDefault="00AD3F26" w:rsidP="00E905F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ведомости»</w:t>
      </w:r>
      <w:r w:rsid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3CB2" w:rsidRDefault="000F3CB2" w:rsidP="00E905F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CB2" w:rsidRPr="00E905F5" w:rsidRDefault="000F3CB2" w:rsidP="00E905F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5F5" w:rsidRPr="00E905F5" w:rsidRDefault="00CB350A" w:rsidP="00E905F5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E905F5"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905F5" w:rsidRPr="00E905F5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.</w:t>
      </w:r>
      <w:r w:rsidR="00E905F5"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E905F5" w:rsidRPr="00E905F5" w:rsidRDefault="00E905F5" w:rsidP="00E905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905F5" w:rsidRPr="00E905F5" w:rsidTr="00E905F5">
        <w:tc>
          <w:tcPr>
            <w:tcW w:w="6062" w:type="dxa"/>
          </w:tcPr>
          <w:p w:rsidR="00E905F5" w:rsidRPr="00E905F5" w:rsidRDefault="00E905F5" w:rsidP="00E905F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E905F5" w:rsidRPr="00E905F5" w:rsidRDefault="00E905F5" w:rsidP="00E90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3CB2" w:rsidRPr="00E905F5" w:rsidTr="00E905F5">
        <w:tc>
          <w:tcPr>
            <w:tcW w:w="6062" w:type="dxa"/>
          </w:tcPr>
          <w:p w:rsidR="000F3CB2" w:rsidRPr="00CA0240" w:rsidRDefault="000F3CB2" w:rsidP="000F3CB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0F3CB2" w:rsidRPr="00CA0240" w:rsidRDefault="000F3CB2" w:rsidP="000F3CB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F3CB2" w:rsidRPr="00CA0240" w:rsidRDefault="000F3CB2" w:rsidP="000F3CB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3CB2" w:rsidRPr="00CA0240" w:rsidRDefault="000F3CB2" w:rsidP="000F3C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="00DB5CB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A0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CA0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0F3CB2" w:rsidRPr="000F3CB2" w:rsidTr="00E905F5">
        <w:tc>
          <w:tcPr>
            <w:tcW w:w="6062" w:type="dxa"/>
          </w:tcPr>
          <w:p w:rsidR="000F3CB2" w:rsidRPr="00AC7549" w:rsidRDefault="000F3CB2" w:rsidP="000F3CB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F3CB2" w:rsidRPr="00AC7549" w:rsidRDefault="000F3CB2" w:rsidP="000F3CB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C754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0F3CB2" w:rsidRPr="00AC7549" w:rsidRDefault="000F3CB2" w:rsidP="000F3CB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C754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F3CB2" w:rsidRPr="00AC7549" w:rsidRDefault="000F3CB2" w:rsidP="000F3CB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F3CB2" w:rsidRPr="00AC7549" w:rsidRDefault="000F3CB2" w:rsidP="000F3C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F3CB2" w:rsidRPr="00AC7549" w:rsidRDefault="000F3CB2" w:rsidP="000F3C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C754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AC754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905F5" w:rsidRPr="000F3CB2" w:rsidRDefault="00E905F5" w:rsidP="00E905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5F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E905F5" w:rsidRPr="000F3CB2" w:rsidRDefault="00E905F5" w:rsidP="00E905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905F5" w:rsidRPr="000F3CB2" w:rsidRDefault="00E905F5" w:rsidP="00E905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</w:p>
    <w:p w:rsidR="00E905F5" w:rsidRPr="000F3CB2" w:rsidRDefault="00AC7549" w:rsidP="00E905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AC75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17.02.2023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 w:rsidRPr="00AC75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16-МНА</w:t>
      </w:r>
    </w:p>
    <w:p w:rsidR="00E905F5" w:rsidRPr="000F3CB2" w:rsidRDefault="00E905F5" w:rsidP="00E905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5F5" w:rsidRPr="000F3CB2" w:rsidRDefault="00E905F5" w:rsidP="00E905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и </w:t>
      </w:r>
      <w:r w:rsidR="00483F53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в приложение</w:t>
      </w: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Юргинского муниципального округа от 31.10.2022 № 88-МНА</w:t>
      </w:r>
      <w:r w:rsidRPr="000F3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2023 год и на плановый период 2024 и 2025 годов».</w:t>
      </w:r>
    </w:p>
    <w:p w:rsidR="00E905F5" w:rsidRPr="000F3CB2" w:rsidRDefault="00E905F5" w:rsidP="00E905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C55" w:rsidRPr="000F3CB2" w:rsidRDefault="00E905F5" w:rsidP="00CF17E4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таблице «Паспорт муниципальной программы «Жилищно-коммунальный и </w:t>
      </w:r>
    </w:p>
    <w:p w:rsidR="00E905F5" w:rsidRPr="000F3CB2" w:rsidRDefault="00E905F5" w:rsidP="006E2C55">
      <w:pPr>
        <w:tabs>
          <w:tab w:val="left" w:pos="284"/>
        </w:tabs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дорожный комплекс, энергосбережение и повышение энергетической эффективности Юргинског</w:t>
      </w:r>
      <w:r w:rsidR="00F23503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муниципального округа» на 2023 год и на плановый период 2024 и 2025</w:t>
      </w: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1B7B26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«Ресурсное обеспечение программы» </w:t>
      </w: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</w:t>
      </w:r>
      <w:r w:rsidR="0021101B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строки в следующей </w:t>
      </w:r>
      <w:r w:rsidR="00CF17E4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CF17E4" w:rsidRPr="000F3CB2" w:rsidRDefault="00E905F5" w:rsidP="006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787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0"/>
        <w:gridCol w:w="2633"/>
        <w:gridCol w:w="2586"/>
        <w:gridCol w:w="1768"/>
      </w:tblGrid>
      <w:tr w:rsidR="00CF17E4" w:rsidRPr="000F3CB2" w:rsidTr="00CF17E4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</w:tc>
      </w:tr>
      <w:tr w:rsidR="00CF17E4" w:rsidRPr="000F3CB2" w:rsidTr="00CF17E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 (2023)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 (2024)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 xml:space="preserve">2-й год </w:t>
            </w:r>
            <w:proofErr w:type="gramStart"/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  <w:proofErr w:type="gramEnd"/>
          </w:p>
          <w:p w:rsidR="00CF17E4" w:rsidRPr="000F3CB2" w:rsidRDefault="00CF17E4" w:rsidP="00CF17E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периода (2025)</w:t>
            </w:r>
          </w:p>
        </w:tc>
      </w:tr>
      <w:tr w:rsidR="00CF17E4" w:rsidRPr="000F3CB2" w:rsidTr="00CF17E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507 351,73</w:t>
            </w:r>
          </w:p>
          <w:p w:rsidR="00CF17E4" w:rsidRPr="000F3CB2" w:rsidRDefault="00CF17E4" w:rsidP="009F37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9F375F"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331 340,94</w:t>
            </w:r>
            <w:r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346 598,28</w:t>
            </w:r>
          </w:p>
          <w:p w:rsidR="00CF17E4" w:rsidRPr="000F3CB2" w:rsidRDefault="00CF17E4" w:rsidP="009F37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9F375F"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293 864,07</w:t>
            </w:r>
            <w:r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325 106,22</w:t>
            </w:r>
          </w:p>
          <w:p w:rsidR="00CF17E4" w:rsidRPr="000F3CB2" w:rsidRDefault="00CF17E4" w:rsidP="009F37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9F375F"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285 514,06</w:t>
            </w:r>
            <w:r w:rsidRPr="000F3C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CF17E4" w:rsidRPr="000F3CB2" w:rsidTr="00CF17E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172 714,95</w:t>
            </w:r>
          </w:p>
          <w:p w:rsidR="00CF17E4" w:rsidRPr="000F3CB2" w:rsidRDefault="00CF17E4" w:rsidP="009F3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375F" w:rsidRPr="000F3CB2">
              <w:rPr>
                <w:rFonts w:ascii="Times New Roman" w:hAnsi="Times New Roman" w:cs="Times New Roman"/>
                <w:sz w:val="26"/>
                <w:szCs w:val="26"/>
              </w:rPr>
              <w:t>72 108,44</w:t>
            </w: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63 037,37</w:t>
            </w:r>
          </w:p>
          <w:p w:rsidR="00CF17E4" w:rsidRPr="000F3CB2" w:rsidRDefault="00CF17E4" w:rsidP="009F3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375F" w:rsidRPr="000F3CB2">
              <w:rPr>
                <w:rFonts w:ascii="Times New Roman" w:hAnsi="Times New Roman" w:cs="Times New Roman"/>
                <w:sz w:val="26"/>
                <w:szCs w:val="26"/>
              </w:rPr>
              <w:t>47 631,57</w:t>
            </w: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60 947,24</w:t>
            </w:r>
          </w:p>
          <w:p w:rsidR="00CF17E4" w:rsidRPr="000F3CB2" w:rsidRDefault="00CF17E4" w:rsidP="009F3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375F" w:rsidRPr="000F3CB2">
              <w:rPr>
                <w:rFonts w:ascii="Times New Roman" w:hAnsi="Times New Roman" w:cs="Times New Roman"/>
                <w:sz w:val="26"/>
                <w:szCs w:val="26"/>
              </w:rPr>
              <w:t>44 281,56</w:t>
            </w: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F17E4" w:rsidRPr="000F3CB2" w:rsidTr="00CF17E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35 560</w:t>
            </w:r>
          </w:p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(0)</w:t>
            </w:r>
          </w:p>
        </w:tc>
      </w:tr>
      <w:tr w:rsidR="00CF17E4" w:rsidRPr="000F3CB2" w:rsidTr="00CF17E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297 076,78</w:t>
            </w:r>
          </w:p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(259 232,5)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282 560,91</w:t>
            </w:r>
          </w:p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(246 232,5)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263 158,98</w:t>
            </w:r>
          </w:p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(241 232,5)</w:t>
            </w:r>
          </w:p>
        </w:tc>
      </w:tr>
      <w:tr w:rsidR="00CF17E4" w:rsidRPr="000F3CB2" w:rsidTr="00CF17E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4" w:rsidRPr="000F3CB2" w:rsidRDefault="00CF17E4" w:rsidP="00CF17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  <w:p w:rsidR="00CF17E4" w:rsidRPr="000F3CB2" w:rsidRDefault="00CF17E4" w:rsidP="009F3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375F" w:rsidRPr="000F3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  <w:p w:rsidR="00CF17E4" w:rsidRPr="000F3CB2" w:rsidRDefault="00CF17E4" w:rsidP="009F3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375F" w:rsidRPr="000F3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E4" w:rsidRPr="000F3CB2" w:rsidRDefault="00CF17E4" w:rsidP="00CF1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  <w:p w:rsidR="00CF17E4" w:rsidRPr="000F3CB2" w:rsidRDefault="00CF17E4" w:rsidP="009F3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375F" w:rsidRPr="000F3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3C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63C93" w:rsidRPr="000F3CB2" w:rsidRDefault="005C1902" w:rsidP="00D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6E2C55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78C4" w:rsidRPr="000F3CB2" w:rsidRDefault="00E905F5" w:rsidP="0021101B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5C1902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«Ресурсное обеспечение реализации муниципальной программы</w:t>
      </w:r>
      <w:r w:rsidR="003C78C4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05F5" w:rsidRPr="000F3CB2" w:rsidRDefault="003C78C4" w:rsidP="003239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округ»   на 2023 год и на плановый период 2024 и 2025 годов</w:t>
      </w:r>
      <w:r w:rsidR="00681EBA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6733C"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CF17E4" w:rsidRPr="000F3CB2" w:rsidRDefault="00CF17E4" w:rsidP="00CF1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CB2" w:rsidRDefault="000F3CB2" w:rsidP="000F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Общий объем средств необходимых для реализации Программы на 2023-2025 годы, составляет                 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1 179 056,23  тыс. рублей, в том числе по годам реализации: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t xml:space="preserve"> 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2023 год –</w:t>
      </w:r>
      <w:r w:rsidR="00C809A6"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507 351,73 </w:t>
      </w: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2024 год – </w:t>
      </w:r>
      <w:r w:rsidR="00C809A6"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346 598,28</w:t>
      </w: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2025 год –</w:t>
      </w:r>
      <w:r w:rsidR="00C809A6"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325 106,22 </w:t>
      </w: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том числе по источникам финансирования: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 средств федерального бюджета: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2023 год –35 560,0 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2024 год – 0,00 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2025 год – 0,00 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 средств областного бюджета: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2023 год –</w:t>
      </w:r>
      <w:r w:rsidR="00C809A6"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297 076,78 </w:t>
      </w: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2024 год – </w:t>
      </w:r>
      <w:r w:rsidR="00C809A6"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282 560,91</w:t>
      </w: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2025 год –</w:t>
      </w:r>
      <w:r w:rsidR="00C809A6"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263 158,98 </w:t>
      </w: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</w:pP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  средств местного бюджета:</w:t>
      </w:r>
    </w:p>
    <w:p w:rsidR="00AE0644" w:rsidRPr="000F3CB2" w:rsidRDefault="00A54A12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2023 год – 172 714,95</w:t>
      </w:r>
      <w:r w:rsidR="00AE0644"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тыс. рублей</w:t>
      </w:r>
    </w:p>
    <w:p w:rsidR="00AE0644" w:rsidRPr="000F3CB2" w:rsidRDefault="00A54A12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2024 год – 63 037,37</w:t>
      </w:r>
      <w:r w:rsidR="00AE0644"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тыс. рублей</w:t>
      </w:r>
    </w:p>
    <w:p w:rsidR="00AE0644" w:rsidRPr="000F3CB2" w:rsidRDefault="00A54A12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2025 год – 60 947,24</w:t>
      </w:r>
      <w:r w:rsidR="00AE0644"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тыс. рублей</w:t>
      </w:r>
    </w:p>
    <w:p w:rsidR="00AE0644" w:rsidRPr="000F3CB2" w:rsidRDefault="00AE0644" w:rsidP="00AE0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644" w:rsidRPr="000F3CB2" w:rsidRDefault="00AE0644" w:rsidP="00AE0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0F3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4 000,0 </w:t>
      </w: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в том числе, по годам реализации: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2023 год – 2 000,0 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2024 год – 1 000,0 тыс. рублей</w:t>
      </w:r>
    </w:p>
    <w:p w:rsidR="00AE0644" w:rsidRPr="000F3CB2" w:rsidRDefault="00AE0644" w:rsidP="00AE064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2025 год – 1 000,0 тыс. рублей</w:t>
      </w:r>
    </w:p>
    <w:p w:rsidR="00AE0644" w:rsidRPr="000F3CB2" w:rsidRDefault="00AE0644" w:rsidP="00AE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644" w:rsidRPr="000F3CB2" w:rsidRDefault="00AE0644" w:rsidP="00AE0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F3C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7F5C28" w:rsidRPr="000F3CB2" w:rsidRDefault="007F5C28" w:rsidP="007F5C28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</w:t>
      </w:r>
    </w:p>
    <w:p w:rsidR="002A643C" w:rsidRPr="000F3CB2" w:rsidRDefault="00A54A12" w:rsidP="00CF17E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C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представлено таблицей:</w:t>
      </w:r>
    </w:p>
    <w:p w:rsidR="00A54A12" w:rsidRPr="000F3CB2" w:rsidRDefault="00A54A12" w:rsidP="00CF17E4">
      <w:pPr>
        <w:widowControl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47626" w:rsidRDefault="0021101B" w:rsidP="00A54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643C" w:rsidRPr="002A6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муниципальной  программы «Жилищно-коммунальный и дорожный комплекс, энергосбережение и повышение </w:t>
      </w:r>
    </w:p>
    <w:p w:rsidR="002A643C" w:rsidRPr="002A643C" w:rsidRDefault="00847626" w:rsidP="00A54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2A643C" w:rsidRPr="002A6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нергетической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43C" w:rsidRPr="002A6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Юргинского муниципального округ»   на 2023 год и на плановый период 2024 и 2025 годов</w:t>
      </w:r>
    </w:p>
    <w:p w:rsidR="00CF17E4" w:rsidRDefault="00CF17E4" w:rsidP="003239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84" w:rsidRDefault="00323984" w:rsidP="003239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«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134"/>
        <w:gridCol w:w="1559"/>
        <w:gridCol w:w="1560"/>
        <w:gridCol w:w="1417"/>
        <w:gridCol w:w="1276"/>
        <w:gridCol w:w="850"/>
      </w:tblGrid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Источник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финансирования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финансовых ресурсов,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распорядитель средств местного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(исполнитель программного мероприятия)</w:t>
            </w: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Очередной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финансовый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2023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2025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507351,73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9F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331340,94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346598,28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9F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293864,07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325106,22</w:t>
            </w:r>
          </w:p>
          <w:p w:rsidR="00CF17E4" w:rsidRPr="00CF17E4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(285514,06</w:t>
            </w:r>
            <w:r w:rsidR="00CF17E4"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172714,95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F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72108,44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63037,37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F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47631,57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60947,24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F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44281,56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Федеральный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35560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297076,78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(259232,5)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282560,91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(246232,5)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26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3158,98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(241232,5)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F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950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(950)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560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(231,60)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560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(165,60)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560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(231,60)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560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(165,60)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600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(600)</w:t>
            </w:r>
          </w:p>
          <w:p w:rsidR="00CF17E4" w:rsidRPr="00CF17E4" w:rsidRDefault="00CF17E4" w:rsidP="00CF17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210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(128,20)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210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(91,70)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 Ежемесячные взносы в фонд капитального ремонта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(103,40)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(73,90)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1.3. Обеспечение мероприятий по капитальному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ремонту многоквартирных домов в рамках адресной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258 393,65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(227410,86)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239 023,80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(222837,20)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221 678,30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(221364,30)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27 849,15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(6178,36)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3 241,30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(1604,7)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445,80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(131,80)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Федеральный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230544,50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(230544,50)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235782,50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(221232,50)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221232,50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(221232,50)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057C09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</w:t>
            </w:r>
            <w:r w:rsidR="00767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2.1. Капитальный ремонт и замена оборудования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635,43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(635,40)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55,9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(23,10)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5,4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(1,60)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635,43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(635,40)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55,9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(23,10)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(1,60)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2.2.  Капитальный, текущий ремонт котельных и сетей теплоснабжения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9900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(588)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9312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588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(588)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2.2.1.Замена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дымовых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труб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3200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3104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2.2.2.Капитальный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ремонт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систем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теплоснабжения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6400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6208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192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 Текущий ремонт технических зданий и сооружений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2.3. Строительство и реконструкция котельных и сетей теплоснабжения: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8000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(1097,16)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15000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14550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8000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(1097,16)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2.3.1.Реконструкция системы теплоснабжения в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Юрга 2-я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14550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 xml:space="preserve">2.3.2.Строительство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сетей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теплоснабжения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8000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(1097,16)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2.4. Строительство, капитальный ремонт систем водоснабжения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13000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2385,4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(986,80)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90,4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(26,70)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2385,4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(986,80)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90,4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(26,70)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2.4.1.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Строительство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очистных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сооружений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 Строительство, капитальный ремонт водопроводных скважин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2385,4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(986,80)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90,4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(26,70)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2.4.3.Строительство, капитальный ремонт систем водоснабжения и водоотведения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2.5. 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2.6. Поддержка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5000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(732,1)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(732,1)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2.6.1.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Приобретение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блочного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водоочистного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оборудования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(732,1)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(732,1)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2.7.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147623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(147623)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147623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(147623)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147623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(147623)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Мероприятие 2.8. 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05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9503,50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(9503,5)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9503,5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(9503,5)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9503,5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(9503,5)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2.9.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(тарифов) (холодное водоснабжение)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18677,5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(18677,5)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18677,5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(18677,5)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18677,5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(18677,5)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Мероприятие 2.10.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4923,9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(4923,9)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4923,9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(4923,9)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4923,9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(4923,9)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2.11.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(358,9)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(358,9)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(358,9)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2.12. 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Компенсация (возмещение) выпадающих доходов 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40145,7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(40145,7)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40145,7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(40145,7)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40145,7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(40145,7)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(144,8)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(103,5)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Мероприятие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2.14.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Реализация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мероприятий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275,72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(275,7)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Подпрограмма «Развитие газоснабжения в Юргинском муниципальном округе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53795,9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(2994,5)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41,3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(17,1)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(12,20)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994,5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(2994,5)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41,3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(17,100)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41,3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(12,20)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Федеральный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35560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15241,4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средства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юридическихи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физических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3.1. Реализация мероприятий по развитию газоснабжения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412,8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(412,8)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41,3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(17,100)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41,3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(12,20)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412,8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(412,8)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41,3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(17,100)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41,3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(12,20)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Федеральный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юридических и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lastRenderedPageBreak/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3.2. Строительство объекта газоснабжения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Проскоково Юргинского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53383,1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(2581,7)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2581,7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(2581,7)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Федеральный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35560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15241,4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100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9,8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(4,10)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9,8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4.1. Мероприятия по обеспечению безопасности объектов ЖКХ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9,8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9,8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Подпрограмма «Энергосбережение и повышение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экономики»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29410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(17410)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15570,4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(7110,47)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15407,1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(5332,1)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образо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 Юргинского муниципального округа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Управление культуры, молодежной политики и спорта  </w:t>
            </w: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27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410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(15410)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14570,4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F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6128,47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14407,1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(4332,26)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Мероприятие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5.1.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Актуализация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схем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теплоснабжения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600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800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5.3. Проектирование, 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строительство, реконструкция  котельных и сетей теплоснабжения, с применением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технологий, материалов и 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(413,70)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(295,70)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Мероприятие 5.4.  Капитальный ремонт тепловых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514,8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(213,0)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51,5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(15,20)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514,8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(213,0)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51,5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(15,20)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5.5. Капитальный ремонт котлов на котельных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(2068,07)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(1567,06)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(2068,07)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(1567,06)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5.5.1.Капитальный ремонт котлов в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п.с.т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Юрга 2-я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5.5.2.Капитальный ремонт котлов в котельных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(2068,07)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(1567,06)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(2068,07)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(1567,06)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5.6.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технологий, материалов и 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(827,40)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(591,40)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5.7.  Капитальный ремонт водопроводных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3010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(951,50)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(680,10)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3010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(951,50)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2300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(680,10)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5.8.  Мероприятия по повышению энергетической эффективности в бюджетных учреждениях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3755,6</w:t>
            </w:r>
          </w:p>
          <w:p w:rsidR="00CF17E4" w:rsidRPr="00CF17E4" w:rsidRDefault="00CF17E4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F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1654,8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3755,6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(1182,8)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3755,6</w:t>
            </w:r>
          </w:p>
          <w:p w:rsidR="00CF17E4" w:rsidRPr="00CF17E4" w:rsidRDefault="009F375F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(1654</w:t>
            </w:r>
            <w:r w:rsidR="00CF17E4"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3755,6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(1182,8)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5.9. Установка общедомовых и индивидуальных приборов учета 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холодной, горячей воды и приборов учета тепловой энергии в жилых домах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lastRenderedPageBreak/>
              <w:t xml:space="preserve">6.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Подпрограмма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«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Реализация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муниципальной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политики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7633,9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(7633,9)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7428,7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(7428,7)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7387,4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(7387,4)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обеспечению жизнедеятельности и строительству Юргинского муниципального округа;</w:t>
            </w: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7633,9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(7633,9)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7428,7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(7428,7)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(7387,4)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7633,9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(7633,9)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7428,7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(7428,7)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7387,4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(7387,4)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7633,9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(7633,9)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7428,7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(7428,7)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7387,4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(7387,4)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7.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Подпрограмма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«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Дорожное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хозяйство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84679,38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D13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61952,78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D13D8C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76875,28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D13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50229,7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71882,22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D13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46448,10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обеспечению жизнедеятельности и строительству Юргинского муниципального округа;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33388,5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1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23952,78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D13D8C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30096,87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1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25229,7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29955,74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1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26448,10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51290,88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46778,41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41926,48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(200000)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7.1.  Реализация мероприятий в рамках подпрограммы по ремонту дорог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14659,2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(5863,68)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10150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(5956,40)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10150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(7329,50)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14659,2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(5863,68)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10150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(5956,40)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10150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(7329,50)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7.1.1.Проверка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достоверности определения сметной стоимости ремонта  автомобильных дорог общего пользования местного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7.1.2.Разработка комплексной схемы организации дорожного движения (КСОДД)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7.1.3. Ямочный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(5863,68)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(5956,40)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(7329,50)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7.1.4 Ремонт мостового ограждения с.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Проскоково, ул.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509,2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rPr>
          <w:trHeight w:val="47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Мероприятие 7.2.  Реализация мероприятий в рамках подпрограммы по ремонту и содержанию дорог.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Территориальные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управления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17146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D13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16913,7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D13D8C" w:rsidRDefault="00D13D8C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18500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D13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18500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18509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D13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18500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D13D8C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17146</w:t>
            </w:r>
          </w:p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(16913,7)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18500</w:t>
            </w:r>
          </w:p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(18500)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18509</w:t>
            </w:r>
          </w:p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(18500)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D13D8C" w:rsidRPr="00CF17E4" w:rsidTr="00A54A1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7.2.1.Летнее и 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17146</w:t>
            </w:r>
          </w:p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(16913,7)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18500</w:t>
            </w:r>
          </w:p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(18500)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18509</w:t>
            </w:r>
          </w:p>
          <w:p w:rsidR="00D13D8C" w:rsidRPr="00D13D8C" w:rsidRDefault="00D13D8C" w:rsidP="00AE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(18500)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D8C" w:rsidRPr="00CF17E4" w:rsidRDefault="00D13D8C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7.3.Финансовое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10417,52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(5154,7)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16106,87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(5154,7)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2655,48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(154,7)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483,27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(154,7)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79,66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10104,99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15623,6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2575,82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5C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7.3.1.МБДОУ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д/сад  Солнышко,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Юрга 2-аяул. Заводская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.4  (устройство тротуара, установка пеш ограждения, </w:t>
            </w:r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дорожных знаков</w:t>
            </w:r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(143,84)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4650,76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(4650,76)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7.3.2.МБОУ "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Юрга -2-ая, ул. Школьная,22а устройство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51,925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1678,93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5C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7.3.3. МБОУ "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 МБОУ д/сад "Тополек" д. Лебяжье-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Асаново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Российская,3 установка пеш. Ограждения, устройство тротуаров,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искусственных неровностей,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15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(154,7)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7.3.4. Установка дорожных знаков, устройство тротуара, искусственной неровности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пешеходного ограждения МБОУ "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Новоромановская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ООШ"", д.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Новоромаово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Центральная,47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79,66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2575,82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7.3.5. устройство тротуаров, ремонт проезда   МКОУ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Попереченская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21,965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(10,86)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710,2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(349,24)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7.3.6. устройство тротуаров,  освещения, ремонт проезда МБОУ "Верх-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Тайменская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ООШ" с. Верх-Тайменка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Горский 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328,57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10623,6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7.3.7. МБОУ "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"Аистенок", п.</w:t>
            </w:r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Юрга 2-я, ул.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Новая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94,8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3065,1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42 456,66</w:t>
            </w:r>
          </w:p>
          <w:p w:rsidR="00CF17E4" w:rsidRPr="00CF17E4" w:rsidRDefault="00A26655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(34020,70</w:t>
            </w:r>
            <w:r w:rsidR="00CF17E4"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32 118,41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(20618,60)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40 567,74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(20618,60)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1270,77 (1020,</w:t>
            </w:r>
            <w:r w:rsidR="00D1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(618,6)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1542,88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(618,6)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41185,89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(33000)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44287,64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49884,86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(20000)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3B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7.4.1.Ремонт автомобильной дороги общего пользования  местного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значения, </w:t>
            </w:r>
            <w:r w:rsidR="003B7E6E"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Новая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Речной, </w:t>
            </w:r>
            <w:proofErr w:type="spellStart"/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Новоромановского</w:t>
            </w:r>
            <w:proofErr w:type="spellEnd"/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территориального управления Юргинского муниципального округа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(0,35 км)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(618,6)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 (20000)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5C1902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5C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7.4.2.Ремонт автомобильной дороги общего пользования  </w:t>
            </w:r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значения </w:t>
            </w:r>
            <w:r w:rsidR="005C1902"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 от д. №7 до д.29</w:t>
            </w:r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Новороманово</w:t>
            </w:r>
            <w:proofErr w:type="spellEnd"/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Новоромановского</w:t>
            </w:r>
            <w:proofErr w:type="spellEnd"/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территориального управления</w:t>
            </w:r>
            <w:proofErr w:type="gramStart"/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Юргинского муниципального округа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C1902"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(0,35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5C1902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расчетная </w:t>
            </w:r>
          </w:p>
          <w:p w:rsidR="00CF17E4" w:rsidRPr="005C1902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5C1902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5C1902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5C1902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расчетная </w:t>
            </w:r>
          </w:p>
          <w:p w:rsidR="00CF17E4" w:rsidRPr="005C1902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7.4.3.Ремонт автомобильной дороги общего пользования  местного значения по ул. Центральная с.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Большеямное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Новоромановск</w:t>
            </w:r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spellEnd"/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территориального управления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округа, (1,7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715,73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(677,</w:t>
            </w:r>
            <w:r w:rsidR="00D1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23142,7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(21892,17)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7.4.4. Ремонт автомобильной дороги общего пользования местного значения по  ул. Заводская, (уч. 2) в п.</w:t>
            </w:r>
            <w:r w:rsidR="005C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Юрга-2ая, Юргинского территориального управления Юргинского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</w:t>
            </w:r>
            <w:r w:rsidR="00D1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F17E4" w:rsidRPr="00CF17E4" w:rsidRDefault="00CF17E4" w:rsidP="00D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(343,</w:t>
            </w:r>
            <w:r w:rsidR="00D1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11107,83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(11107,83)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5C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7.4.5.Ремонт автомобильной дороги общего пользования, </w:t>
            </w:r>
            <w:r w:rsidR="005C1902"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Коммунистическая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Арлюк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Арлюкского</w:t>
            </w:r>
            <w:proofErr w:type="spellEnd"/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территориального управления, Юргинского муниципального округа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806,5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(618,6)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26076,81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3B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7.4.6.Ремонт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автомобильной дороги общего пользования</w:t>
            </w:r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значения</w:t>
            </w:r>
            <w:r w:rsidR="003B7E6E"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Горский от ул. Горской до пер. Горского,19 </w:t>
            </w:r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Верх-Тайменка, </w:t>
            </w:r>
            <w:proofErr w:type="spellStart"/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Новоромановского</w:t>
            </w:r>
            <w:proofErr w:type="spellEnd"/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территориального управления Юргинского муниципального округа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(0,4км)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lastRenderedPageBreak/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6935,36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3B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7.4.7.Ремонт автомобильной дороги общего пользования </w:t>
            </w:r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значения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подъездная дорога к п. Речной</w:t>
            </w:r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Новоромановского</w:t>
            </w:r>
            <w:proofErr w:type="spellEnd"/>
            <w:r w:rsidR="003B7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территориального управления Юргинского муниципального округа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(1,0км)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598,48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Областной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19350,66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8.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Подпрограмма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«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Благоустройство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20787,54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6239,7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5891,3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22388,9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(13888,9)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8675,30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(6987,20)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8149,9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(5804,20)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Мероприятие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8.1.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Мероприятия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благоустройству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(620,6)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443,6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(443,6)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Мероприятие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8.2.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Ликвидация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несанкционированных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свалок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(3200)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Мероприятие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8.3.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Содержание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захоронения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(115,8)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250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(82,8)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8.4. Приобретение контейнеров для сбора ТКО, установка контейнерных площадок для сбора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9725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374,7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26,3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(7,8)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Мероприятие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8.5.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Уличное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освещение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7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513,9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(7513,9)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4230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(2895,8)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4230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(2070)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50000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обеспечению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жмзнедеятельности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строительству Юргинского муниципального округа</w:t>
            </w:r>
          </w:p>
        </w:tc>
      </w:tr>
      <w:tr w:rsidR="00CF17E4" w:rsidRPr="00CF17E4" w:rsidTr="00A54A12"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50000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9.1. Исполнение судебных </w:t>
            </w:r>
            <w:r w:rsidRPr="00CF1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решений, предписаний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lastRenderedPageBreak/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50000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9.1.1 Исполнение судебного решения №2-1241/2014 установить размеры 1 пояса </w:t>
            </w:r>
            <w:proofErr w:type="gram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Арлюк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Линейный, д. Черный падун, д.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Зеледеево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50000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9.1.2.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25000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9.1.3.Исполнение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 Пятково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F17E4" w:rsidRPr="00CF17E4" w:rsidTr="00A54A12"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9.1.4.Исполнение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Местный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расчетная</w:t>
            </w:r>
            <w:proofErr w:type="spellEnd"/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CF1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(утвержденная)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10000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0</w:t>
            </w:r>
          </w:p>
          <w:p w:rsidR="00CF17E4" w:rsidRPr="00CF17E4" w:rsidRDefault="00CF17E4" w:rsidP="00C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E4" w:rsidRPr="00CF17E4" w:rsidRDefault="00CF17E4" w:rsidP="00C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CF17E4" w:rsidRPr="00323984" w:rsidRDefault="00CF17E4" w:rsidP="003239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17E4" w:rsidRPr="00323984" w:rsidSect="00817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8097160"/>
    <w:multiLevelType w:val="hybridMultilevel"/>
    <w:tmpl w:val="A6C8F0E2"/>
    <w:lvl w:ilvl="0" w:tplc="C3BA3682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6864EC"/>
    <w:multiLevelType w:val="multilevel"/>
    <w:tmpl w:val="8FEE1FBE"/>
    <w:lvl w:ilvl="0">
      <w:start w:val="1"/>
      <w:numFmt w:val="decimal"/>
      <w:lvlText w:val="%1."/>
      <w:lvlJc w:val="left"/>
      <w:pPr>
        <w:ind w:left="1424" w:hanging="11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34" w:hanging="45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16">
    <w:nsid w:val="0C02543E"/>
    <w:multiLevelType w:val="hybridMultilevel"/>
    <w:tmpl w:val="ED4E63F6"/>
    <w:lvl w:ilvl="0" w:tplc="DF3463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9">
    <w:nsid w:val="44AB175E"/>
    <w:multiLevelType w:val="hybridMultilevel"/>
    <w:tmpl w:val="7AAA37DE"/>
    <w:lvl w:ilvl="0" w:tplc="9F2AB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A5181E"/>
    <w:multiLevelType w:val="hybridMultilevel"/>
    <w:tmpl w:val="3DB840AA"/>
    <w:lvl w:ilvl="0" w:tplc="70EC8CA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C43243B"/>
    <w:multiLevelType w:val="hybridMultilevel"/>
    <w:tmpl w:val="1966A4E8"/>
    <w:lvl w:ilvl="0" w:tplc="8CF2A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F8050B6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772465FB"/>
    <w:multiLevelType w:val="hybridMultilevel"/>
    <w:tmpl w:val="B694E01E"/>
    <w:lvl w:ilvl="0" w:tplc="C7E67772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5"/>
  </w:num>
  <w:num w:numId="6">
    <w:abstractNumId w:val="25"/>
  </w:num>
  <w:num w:numId="7">
    <w:abstractNumId w:val="19"/>
  </w:num>
  <w:num w:numId="8">
    <w:abstractNumId w:val="26"/>
  </w:num>
  <w:num w:numId="9">
    <w:abstractNumId w:val="24"/>
  </w:num>
  <w:num w:numId="10">
    <w:abstractNumId w:val="11"/>
  </w:num>
  <w:num w:numId="11">
    <w:abstractNumId w:val="18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0"/>
  </w:num>
  <w:num w:numId="25">
    <w:abstractNumId w:val="12"/>
  </w:num>
  <w:num w:numId="26">
    <w:abstractNumId w:val="23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F5"/>
    <w:rsid w:val="00057C09"/>
    <w:rsid w:val="000F3CB2"/>
    <w:rsid w:val="001B7B26"/>
    <w:rsid w:val="0021101B"/>
    <w:rsid w:val="00233308"/>
    <w:rsid w:val="002A643C"/>
    <w:rsid w:val="00303C08"/>
    <w:rsid w:val="00323984"/>
    <w:rsid w:val="00383FC0"/>
    <w:rsid w:val="003B5725"/>
    <w:rsid w:val="003B7E6E"/>
    <w:rsid w:val="003C78C4"/>
    <w:rsid w:val="00483F53"/>
    <w:rsid w:val="0048760D"/>
    <w:rsid w:val="005C1902"/>
    <w:rsid w:val="00681EBA"/>
    <w:rsid w:val="006B390A"/>
    <w:rsid w:val="006E2C55"/>
    <w:rsid w:val="0070018B"/>
    <w:rsid w:val="00717F24"/>
    <w:rsid w:val="00767834"/>
    <w:rsid w:val="007F5C28"/>
    <w:rsid w:val="00817C10"/>
    <w:rsid w:val="00847626"/>
    <w:rsid w:val="00990F3C"/>
    <w:rsid w:val="009F375F"/>
    <w:rsid w:val="00A26655"/>
    <w:rsid w:val="00A54A12"/>
    <w:rsid w:val="00AC7549"/>
    <w:rsid w:val="00AD3F26"/>
    <w:rsid w:val="00AE0644"/>
    <w:rsid w:val="00B912F8"/>
    <w:rsid w:val="00C73042"/>
    <w:rsid w:val="00C809A6"/>
    <w:rsid w:val="00CA0240"/>
    <w:rsid w:val="00CB350A"/>
    <w:rsid w:val="00CF17E4"/>
    <w:rsid w:val="00D02224"/>
    <w:rsid w:val="00D13D8C"/>
    <w:rsid w:val="00D63C93"/>
    <w:rsid w:val="00D6733C"/>
    <w:rsid w:val="00DB5CB6"/>
    <w:rsid w:val="00E905F5"/>
    <w:rsid w:val="00F2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17E4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7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3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3308"/>
    <w:rPr>
      <w:color w:val="800080"/>
      <w:u w:val="single"/>
    </w:rPr>
  </w:style>
  <w:style w:type="paragraph" w:customStyle="1" w:styleId="font5">
    <w:name w:val="font5"/>
    <w:basedOn w:val="a"/>
    <w:rsid w:val="0023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3330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3330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3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333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3330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333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3330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30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333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3330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333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3330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33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2333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333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33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3330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3330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333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333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3330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333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333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333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3330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333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333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2333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3330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333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2333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333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333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3330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333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3330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3330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3330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7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CF17E4"/>
  </w:style>
  <w:style w:type="paragraph" w:customStyle="1" w:styleId="a6">
    <w:name w:val="Знак"/>
    <w:basedOn w:val="a"/>
    <w:uiPriority w:val="99"/>
    <w:rsid w:val="00CF17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CF1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CF17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uiPriority w:val="99"/>
    <w:rsid w:val="00CF17E4"/>
  </w:style>
  <w:style w:type="paragraph" w:styleId="a8">
    <w:name w:val="Body Text Indent"/>
    <w:basedOn w:val="a"/>
    <w:link w:val="a9"/>
    <w:uiPriority w:val="99"/>
    <w:rsid w:val="00CF17E4"/>
    <w:pPr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17E4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F17E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1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17E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uiPriority w:val="99"/>
    <w:rsid w:val="00CF17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CF1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CF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1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17E4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f0">
    <w:name w:val="page number"/>
    <w:uiPriority w:val="99"/>
    <w:rsid w:val="00CF17E4"/>
    <w:rPr>
      <w:rFonts w:cs="Times New Roman"/>
    </w:rPr>
  </w:style>
  <w:style w:type="paragraph" w:styleId="af1">
    <w:name w:val="Balloon Text"/>
    <w:basedOn w:val="a"/>
    <w:link w:val="af2"/>
    <w:uiPriority w:val="99"/>
    <w:rsid w:val="00CF17E4"/>
    <w:pPr>
      <w:spacing w:after="0" w:line="240" w:lineRule="auto"/>
    </w:pPr>
    <w:rPr>
      <w:rFonts w:ascii="Tahoma" w:eastAsia="Calibri" w:hAnsi="Tahoma" w:cs="Times New Roman"/>
      <w:sz w:val="16"/>
      <w:szCs w:val="20"/>
      <w:lang w:val="en-GB" w:eastAsia="ru-RU"/>
    </w:rPr>
  </w:style>
  <w:style w:type="character" w:customStyle="1" w:styleId="af2">
    <w:name w:val="Текст выноски Знак"/>
    <w:basedOn w:val="a0"/>
    <w:link w:val="af1"/>
    <w:uiPriority w:val="99"/>
    <w:rsid w:val="00CF17E4"/>
    <w:rPr>
      <w:rFonts w:ascii="Tahoma" w:eastAsia="Calibri" w:hAnsi="Tahoma" w:cs="Times New Roman"/>
      <w:sz w:val="16"/>
      <w:szCs w:val="20"/>
      <w:lang w:val="en-GB" w:eastAsia="ru-RU"/>
    </w:rPr>
  </w:style>
  <w:style w:type="paragraph" w:customStyle="1" w:styleId="Default">
    <w:name w:val="Default"/>
    <w:rsid w:val="00CF1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F17E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17E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17E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17E4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msonormal0">
    <w:name w:val="msonormal"/>
    <w:basedOn w:val="a"/>
    <w:rsid w:val="00C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F17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F17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CF17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CF17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F17E4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F17E4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F1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F1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F1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F17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F1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F17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F1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F1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F17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F17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F17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F17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F17E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F17E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F17E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17E4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7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3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3308"/>
    <w:rPr>
      <w:color w:val="800080"/>
      <w:u w:val="single"/>
    </w:rPr>
  </w:style>
  <w:style w:type="paragraph" w:customStyle="1" w:styleId="font5">
    <w:name w:val="font5"/>
    <w:basedOn w:val="a"/>
    <w:rsid w:val="0023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3330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3330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3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333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3330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333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3330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30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333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3330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333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3330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33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3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2333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333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33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3330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3330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333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333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3330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333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333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333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3330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333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333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2333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3330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333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2333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333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333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3330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333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3330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3330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3330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7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CF17E4"/>
  </w:style>
  <w:style w:type="paragraph" w:customStyle="1" w:styleId="a6">
    <w:name w:val="Знак"/>
    <w:basedOn w:val="a"/>
    <w:uiPriority w:val="99"/>
    <w:rsid w:val="00CF17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CF1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CF17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uiPriority w:val="99"/>
    <w:rsid w:val="00CF17E4"/>
  </w:style>
  <w:style w:type="paragraph" w:styleId="a8">
    <w:name w:val="Body Text Indent"/>
    <w:basedOn w:val="a"/>
    <w:link w:val="a9"/>
    <w:uiPriority w:val="99"/>
    <w:rsid w:val="00CF17E4"/>
    <w:pPr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17E4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F17E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1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17E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uiPriority w:val="99"/>
    <w:rsid w:val="00CF17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CF1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CF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1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17E4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f0">
    <w:name w:val="page number"/>
    <w:uiPriority w:val="99"/>
    <w:rsid w:val="00CF17E4"/>
    <w:rPr>
      <w:rFonts w:cs="Times New Roman"/>
    </w:rPr>
  </w:style>
  <w:style w:type="paragraph" w:styleId="af1">
    <w:name w:val="Balloon Text"/>
    <w:basedOn w:val="a"/>
    <w:link w:val="af2"/>
    <w:uiPriority w:val="99"/>
    <w:rsid w:val="00CF17E4"/>
    <w:pPr>
      <w:spacing w:after="0" w:line="240" w:lineRule="auto"/>
    </w:pPr>
    <w:rPr>
      <w:rFonts w:ascii="Tahoma" w:eastAsia="Calibri" w:hAnsi="Tahoma" w:cs="Times New Roman"/>
      <w:sz w:val="16"/>
      <w:szCs w:val="20"/>
      <w:lang w:val="en-GB" w:eastAsia="ru-RU"/>
    </w:rPr>
  </w:style>
  <w:style w:type="character" w:customStyle="1" w:styleId="af2">
    <w:name w:val="Текст выноски Знак"/>
    <w:basedOn w:val="a0"/>
    <w:link w:val="af1"/>
    <w:uiPriority w:val="99"/>
    <w:rsid w:val="00CF17E4"/>
    <w:rPr>
      <w:rFonts w:ascii="Tahoma" w:eastAsia="Calibri" w:hAnsi="Tahoma" w:cs="Times New Roman"/>
      <w:sz w:val="16"/>
      <w:szCs w:val="20"/>
      <w:lang w:val="en-GB" w:eastAsia="ru-RU"/>
    </w:rPr>
  </w:style>
  <w:style w:type="paragraph" w:customStyle="1" w:styleId="Default">
    <w:name w:val="Default"/>
    <w:rsid w:val="00CF1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F17E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17E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17E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17E4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msonormal0">
    <w:name w:val="msonormal"/>
    <w:basedOn w:val="a"/>
    <w:rsid w:val="00C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F17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F17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CF17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CF17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F17E4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F17E4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F1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F1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F1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F17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F1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F17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F1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F1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F17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F17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F17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F17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F17E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F17E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F17E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F17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CF17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CF17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F17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Куприянова Лидия Михайловна</cp:lastModifiedBy>
  <cp:revision>35</cp:revision>
  <cp:lastPrinted>2023-02-02T08:29:00Z</cp:lastPrinted>
  <dcterms:created xsi:type="dcterms:W3CDTF">2023-01-26T03:30:00Z</dcterms:created>
  <dcterms:modified xsi:type="dcterms:W3CDTF">2023-02-17T01:01:00Z</dcterms:modified>
</cp:coreProperties>
</file>