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362" w:rsidRDefault="00446362" w:rsidP="00446362">
      <w:pPr>
        <w:ind w:firstLine="708"/>
        <w:jc w:val="center"/>
        <w:rPr>
          <w:b/>
        </w:rPr>
      </w:pPr>
    </w:p>
    <w:p w:rsidR="00ED73D7" w:rsidRDefault="00ED73D7" w:rsidP="00ED73D7">
      <w:pPr>
        <w:ind w:firstLine="708"/>
        <w:jc w:val="both"/>
        <w:rPr>
          <w:b/>
          <w:sz w:val="28"/>
          <w:szCs w:val="28"/>
          <w:u w:val="single"/>
        </w:rPr>
      </w:pPr>
      <w:r w:rsidRPr="00ED73D7">
        <w:rPr>
          <w:b/>
          <w:sz w:val="28"/>
          <w:szCs w:val="28"/>
          <w:u w:val="single"/>
        </w:rPr>
        <w:t>Информация о состоянии потребительского рынка за 2018 год</w:t>
      </w:r>
    </w:p>
    <w:p w:rsidR="00ED73D7" w:rsidRDefault="00ED73D7" w:rsidP="00ED73D7">
      <w:pPr>
        <w:ind w:firstLine="708"/>
        <w:jc w:val="both"/>
        <w:rPr>
          <w:b/>
          <w:sz w:val="28"/>
          <w:szCs w:val="28"/>
          <w:u w:val="single"/>
        </w:rPr>
      </w:pPr>
    </w:p>
    <w:p w:rsidR="00ED73D7" w:rsidRPr="00ED73D7" w:rsidRDefault="00ED73D7" w:rsidP="00ED73D7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ED73D7">
        <w:rPr>
          <w:sz w:val="28"/>
          <w:szCs w:val="28"/>
        </w:rPr>
        <w:t xml:space="preserve">По состоянию на 01 января 2019 года на потребительском рынке Юргинского района функционировало 94 предприятий торговли и общественного питания,  что на 3 объекта  больше, чем на начало 2018 года. </w:t>
      </w:r>
    </w:p>
    <w:p w:rsidR="00ED73D7" w:rsidRPr="00ED73D7" w:rsidRDefault="00ED73D7" w:rsidP="00ED73D7">
      <w:pPr>
        <w:ind w:firstLine="708"/>
        <w:jc w:val="both"/>
        <w:rPr>
          <w:sz w:val="28"/>
          <w:szCs w:val="28"/>
        </w:rPr>
      </w:pPr>
      <w:r w:rsidRPr="00ED73D7">
        <w:rPr>
          <w:sz w:val="28"/>
          <w:szCs w:val="28"/>
        </w:rPr>
        <w:t>Общий объем розничного товарооборота за 2018 год по статистическим данным составил в сумме 409 млн. рублей. Отмечается снижение объема розничного товарооборота в сопоставимых ценах по сравнению с прошлым годом на 4,4%.</w:t>
      </w:r>
    </w:p>
    <w:p w:rsidR="00ED73D7" w:rsidRPr="00ED73D7" w:rsidRDefault="00ED73D7" w:rsidP="00ED73D7">
      <w:pPr>
        <w:ind w:firstLine="708"/>
        <w:jc w:val="both"/>
        <w:rPr>
          <w:sz w:val="28"/>
          <w:szCs w:val="28"/>
        </w:rPr>
      </w:pPr>
      <w:r w:rsidRPr="00ED73D7">
        <w:rPr>
          <w:sz w:val="28"/>
          <w:szCs w:val="28"/>
        </w:rPr>
        <w:t xml:space="preserve">Основными причинами снижения товарооборота являются, прежде всего, снижение покупательской способности населения района, рост цен на продукты питания с одновременным снижением реальных доходов населения, а также территориальная близость населенных пунктов района до города Юрги, позволяющая совершать покупки в сетевых объектах города. </w:t>
      </w:r>
    </w:p>
    <w:p w:rsidR="00ED73D7" w:rsidRPr="00ED73D7" w:rsidRDefault="00ED73D7" w:rsidP="00ED73D7">
      <w:pPr>
        <w:ind w:firstLine="708"/>
        <w:jc w:val="both"/>
        <w:rPr>
          <w:sz w:val="28"/>
          <w:szCs w:val="28"/>
        </w:rPr>
      </w:pPr>
      <w:r w:rsidRPr="00ED73D7">
        <w:rPr>
          <w:sz w:val="28"/>
          <w:szCs w:val="28"/>
        </w:rPr>
        <w:t>Оборот предприятий общественного питания за отчетный год составил 24 млн. 600 тысяч рублей, в сопоставимых ценах по сравнению с прошлым годом также отмечается снижение на 2,9%. Все пять объектов общественного питания на территории района относятся к   придорожному сервису.</w:t>
      </w:r>
    </w:p>
    <w:p w:rsidR="00ED73D7" w:rsidRPr="00ED73D7" w:rsidRDefault="00ED73D7" w:rsidP="00ED73D7">
      <w:pPr>
        <w:ind w:firstLine="708"/>
        <w:jc w:val="both"/>
        <w:rPr>
          <w:sz w:val="28"/>
          <w:szCs w:val="28"/>
        </w:rPr>
      </w:pPr>
      <w:r w:rsidRPr="00ED73D7">
        <w:rPr>
          <w:sz w:val="28"/>
          <w:szCs w:val="28"/>
        </w:rPr>
        <w:tab/>
        <w:t xml:space="preserve"> Жители пяти отдаленных и малочисленных населенных пунктов продолжают обеспечиваться продуктами питания и промышленными товарами за счет разъездной (мобильной) торговли. Данную торговлю обеспечивают 2 </w:t>
      </w:r>
      <w:proofErr w:type="gramStart"/>
      <w:r w:rsidRPr="00ED73D7">
        <w:rPr>
          <w:sz w:val="28"/>
          <w:szCs w:val="28"/>
        </w:rPr>
        <w:t>индивидуальных</w:t>
      </w:r>
      <w:proofErr w:type="gramEnd"/>
      <w:r w:rsidRPr="00ED73D7">
        <w:rPr>
          <w:sz w:val="28"/>
          <w:szCs w:val="28"/>
        </w:rPr>
        <w:t xml:space="preserve"> предпринимателя. (Еровикова И.М, Бердюгин Н.П.)</w:t>
      </w:r>
    </w:p>
    <w:p w:rsidR="00ED73D7" w:rsidRPr="00ED73D7" w:rsidRDefault="00ED73D7" w:rsidP="00ED73D7">
      <w:pPr>
        <w:ind w:firstLine="708"/>
        <w:jc w:val="both"/>
        <w:rPr>
          <w:sz w:val="28"/>
          <w:szCs w:val="28"/>
        </w:rPr>
      </w:pPr>
      <w:r w:rsidRPr="00ED73D7">
        <w:rPr>
          <w:sz w:val="28"/>
          <w:szCs w:val="28"/>
        </w:rPr>
        <w:tab/>
        <w:t>В настоящее время основная  потребность населения района в хлебе и  хлебопродуктах  обеспечивается за счет продукции хлебокомбината ООО «Империя МОКС» (г. Кемерово), хлебопекарни ИП Тонаканян А.Б. (г. Юрга), предприятий хлебопечения (г. Томск). А также   на территории района работают три пекарн</w:t>
      </w:r>
      <w:proofErr w:type="gramStart"/>
      <w:r w:rsidRPr="00ED73D7">
        <w:rPr>
          <w:sz w:val="28"/>
          <w:szCs w:val="28"/>
        </w:rPr>
        <w:t>и ООО</w:t>
      </w:r>
      <w:proofErr w:type="gramEnd"/>
      <w:r w:rsidRPr="00ED73D7">
        <w:rPr>
          <w:sz w:val="28"/>
          <w:szCs w:val="28"/>
        </w:rPr>
        <w:t xml:space="preserve"> «Стайер-район», которые функционируют при торговых предприятиях сети «</w:t>
      </w:r>
      <w:proofErr w:type="spellStart"/>
      <w:r w:rsidRPr="00ED73D7">
        <w:rPr>
          <w:sz w:val="28"/>
          <w:szCs w:val="28"/>
        </w:rPr>
        <w:t>Окей</w:t>
      </w:r>
      <w:proofErr w:type="spellEnd"/>
      <w:r w:rsidRPr="00ED73D7">
        <w:rPr>
          <w:sz w:val="28"/>
          <w:szCs w:val="28"/>
        </w:rPr>
        <w:t>».</w:t>
      </w:r>
    </w:p>
    <w:p w:rsidR="00EB6764" w:rsidRPr="0096687D" w:rsidRDefault="00EB6764" w:rsidP="00ED73D7">
      <w:pPr>
        <w:ind w:firstLine="708"/>
        <w:jc w:val="both"/>
        <w:rPr>
          <w:sz w:val="26"/>
          <w:szCs w:val="26"/>
        </w:rPr>
      </w:pPr>
    </w:p>
    <w:sectPr w:rsidR="00EB6764" w:rsidRPr="0096687D" w:rsidSect="0044636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62"/>
    <w:rsid w:val="00046912"/>
    <w:rsid w:val="001D46DF"/>
    <w:rsid w:val="001F5C49"/>
    <w:rsid w:val="003736A7"/>
    <w:rsid w:val="003C1BDF"/>
    <w:rsid w:val="00421FF0"/>
    <w:rsid w:val="00446362"/>
    <w:rsid w:val="00562AD0"/>
    <w:rsid w:val="005C6DF0"/>
    <w:rsid w:val="005D65DD"/>
    <w:rsid w:val="006956FF"/>
    <w:rsid w:val="006A0592"/>
    <w:rsid w:val="006A5D60"/>
    <w:rsid w:val="006F55B3"/>
    <w:rsid w:val="007533D6"/>
    <w:rsid w:val="00753A03"/>
    <w:rsid w:val="007B129F"/>
    <w:rsid w:val="007F6B6A"/>
    <w:rsid w:val="00832FFA"/>
    <w:rsid w:val="00857A2D"/>
    <w:rsid w:val="00886CF4"/>
    <w:rsid w:val="0096687D"/>
    <w:rsid w:val="009F4C31"/>
    <w:rsid w:val="00A101D4"/>
    <w:rsid w:val="00AD3B77"/>
    <w:rsid w:val="00B050F5"/>
    <w:rsid w:val="00C30313"/>
    <w:rsid w:val="00CC0D94"/>
    <w:rsid w:val="00D568EF"/>
    <w:rsid w:val="00DA2BBD"/>
    <w:rsid w:val="00EB6764"/>
    <w:rsid w:val="00ED73D7"/>
    <w:rsid w:val="00F127F2"/>
    <w:rsid w:val="00F56CA2"/>
    <w:rsid w:val="00F90D96"/>
    <w:rsid w:val="00F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Знак"/>
    <w:basedOn w:val="a"/>
    <w:rsid w:val="00446362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3">
    <w:name w:val="Body Text Indent"/>
    <w:basedOn w:val="a"/>
    <w:link w:val="a4"/>
    <w:rsid w:val="003736A7"/>
    <w:pPr>
      <w:ind w:left="708" w:firstLine="708"/>
    </w:pPr>
    <w:rPr>
      <w:b/>
      <w:bCs/>
    </w:rPr>
  </w:style>
  <w:style w:type="character" w:customStyle="1" w:styleId="a4">
    <w:name w:val="Основной текст с отступом Знак"/>
    <w:basedOn w:val="a0"/>
    <w:link w:val="a3"/>
    <w:rsid w:val="003736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Знак"/>
    <w:basedOn w:val="a"/>
    <w:rsid w:val="00446362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3">
    <w:name w:val="Body Text Indent"/>
    <w:basedOn w:val="a"/>
    <w:link w:val="a4"/>
    <w:rsid w:val="003736A7"/>
    <w:pPr>
      <w:ind w:left="708" w:firstLine="708"/>
    </w:pPr>
    <w:rPr>
      <w:b/>
      <w:bCs/>
    </w:rPr>
  </w:style>
  <w:style w:type="character" w:customStyle="1" w:styleId="a4">
    <w:name w:val="Основной текст с отступом Знак"/>
    <w:basedOn w:val="a0"/>
    <w:link w:val="a3"/>
    <w:rsid w:val="003736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F0483-EBF4-46F5-A3F1-87EFD1D0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2017-02-02T03:35:00Z</dcterms:created>
  <dcterms:modified xsi:type="dcterms:W3CDTF">2019-04-12T07:07:00Z</dcterms:modified>
</cp:coreProperties>
</file>