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22A" w:rsidRDefault="00B9522A" w:rsidP="00B9522A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9522A" w:rsidRDefault="00B9522A">
      <w:pPr>
        <w:pStyle w:val="ConsPlusTitle"/>
        <w:jc w:val="center"/>
        <w:outlineLvl w:val="0"/>
      </w:pPr>
      <w:r>
        <w:t>КОЛЛЕГИЯ АДМИНИСТРАЦИИ КЕМЕРОВСКОЙ ОБЛАСТИ</w:t>
      </w:r>
    </w:p>
    <w:p w:rsidR="00B9522A" w:rsidRDefault="00B9522A">
      <w:pPr>
        <w:pStyle w:val="ConsPlusTitle"/>
        <w:jc w:val="center"/>
      </w:pPr>
    </w:p>
    <w:p w:rsidR="00B9522A" w:rsidRDefault="00B9522A">
      <w:pPr>
        <w:pStyle w:val="ConsPlusTitle"/>
        <w:jc w:val="center"/>
      </w:pPr>
      <w:r>
        <w:t>ПОСТАНОВЛЕНИЕ</w:t>
      </w:r>
    </w:p>
    <w:p w:rsidR="00B9522A" w:rsidRDefault="00B9522A">
      <w:pPr>
        <w:pStyle w:val="ConsPlusTitle"/>
        <w:jc w:val="center"/>
      </w:pPr>
      <w:r>
        <w:t>от 12 ноября 2013 г. N 504</w:t>
      </w:r>
    </w:p>
    <w:p w:rsidR="00B9522A" w:rsidRDefault="00B9522A">
      <w:pPr>
        <w:pStyle w:val="ConsPlusTitle"/>
        <w:jc w:val="center"/>
      </w:pPr>
    </w:p>
    <w:p w:rsidR="00B9522A" w:rsidRDefault="00B9522A">
      <w:pPr>
        <w:pStyle w:val="ConsPlusTitle"/>
        <w:jc w:val="center"/>
      </w:pPr>
      <w:r>
        <w:t>ОБ УТВЕРЖДЕНИИ ПОЛОЖЕНИЯ О МОНИТОРИНГЕ СОСТОЯНИЯ УСЛОВИЙ</w:t>
      </w:r>
    </w:p>
    <w:p w:rsidR="00B9522A" w:rsidRDefault="00B9522A">
      <w:pPr>
        <w:pStyle w:val="ConsPlusTitle"/>
        <w:jc w:val="center"/>
      </w:pPr>
      <w:r>
        <w:t>И ОХРАНЫ ТРУДА У РАБОТОДАТЕЛЕЙ, ОСУЩЕСТВЛЯЮЩИХ</w:t>
      </w:r>
    </w:p>
    <w:p w:rsidR="00B9522A" w:rsidRDefault="00B9522A">
      <w:pPr>
        <w:pStyle w:val="ConsPlusTitle"/>
        <w:jc w:val="center"/>
      </w:pPr>
      <w:r>
        <w:t>ДЕЯТЕЛЬНОСТЬ НА ТЕРРИТОРИИ КЕМЕРОВСКОЙ ОБЛАСТИ</w:t>
      </w:r>
    </w:p>
    <w:p w:rsidR="00B9522A" w:rsidRDefault="00B952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9522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22A" w:rsidRDefault="00B952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22A" w:rsidRDefault="00B952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522A" w:rsidRDefault="00B952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522A" w:rsidRDefault="00B9522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Коллегии Администрации</w:t>
            </w:r>
            <w:proofErr w:type="gramEnd"/>
          </w:p>
          <w:p w:rsidR="00B9522A" w:rsidRDefault="00B9522A">
            <w:pPr>
              <w:pStyle w:val="ConsPlusNormal"/>
              <w:jc w:val="center"/>
            </w:pPr>
            <w:r>
              <w:rPr>
                <w:color w:val="392C69"/>
              </w:rPr>
              <w:t xml:space="preserve">Кемеровской области от 23.06.2014 </w:t>
            </w:r>
            <w:hyperlink r:id="rId6">
              <w:r>
                <w:rPr>
                  <w:color w:val="0000FF"/>
                </w:rPr>
                <w:t>N 250</w:t>
              </w:r>
            </w:hyperlink>
            <w:r>
              <w:rPr>
                <w:color w:val="392C69"/>
              </w:rPr>
              <w:t>,</w:t>
            </w:r>
          </w:p>
          <w:p w:rsidR="00B9522A" w:rsidRDefault="00B952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29.12.2014 </w:t>
            </w:r>
            <w:hyperlink r:id="rId7">
              <w:r>
                <w:rPr>
                  <w:color w:val="0000FF"/>
                </w:rPr>
                <w:t>N 533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22A" w:rsidRDefault="00B9522A">
            <w:pPr>
              <w:pStyle w:val="ConsPlusNormal"/>
            </w:pPr>
          </w:p>
        </w:tc>
      </w:tr>
    </w:tbl>
    <w:p w:rsidR="00B9522A" w:rsidRDefault="00B9522A">
      <w:pPr>
        <w:pStyle w:val="ConsPlusNormal"/>
        <w:jc w:val="center"/>
      </w:pPr>
    </w:p>
    <w:p w:rsidR="00B9522A" w:rsidRDefault="00B9522A">
      <w:pPr>
        <w:pStyle w:val="ConsPlusNormal"/>
        <w:ind w:firstLine="540"/>
        <w:jc w:val="both"/>
      </w:pPr>
      <w:r>
        <w:t xml:space="preserve">В целях реализации </w:t>
      </w:r>
      <w:hyperlink r:id="rId8">
        <w:r>
          <w:rPr>
            <w:color w:val="0000FF"/>
          </w:rPr>
          <w:t>статьи 216</w:t>
        </w:r>
      </w:hyperlink>
      <w:r>
        <w:t xml:space="preserve"> Трудового кодекса Российской Федерации, </w:t>
      </w:r>
      <w:hyperlink r:id="rId9">
        <w:r>
          <w:rPr>
            <w:color w:val="0000FF"/>
          </w:rPr>
          <w:t>Закона</w:t>
        </w:r>
      </w:hyperlink>
      <w:r>
        <w:t xml:space="preserve"> Кемеровской области от 04.07.2002 N 50-ОЗ "Об охране труда", приказа Министерства здравоохранения и социального развития Российской Федерации от 17.02.2010 N 91 "О проведении общероссийского мониторинга условий и охраны труда" Коллегия Администрации Кемеровской области постановляет: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36">
        <w:r>
          <w:rPr>
            <w:color w:val="0000FF"/>
          </w:rPr>
          <w:t>Положение</w:t>
        </w:r>
      </w:hyperlink>
      <w:r>
        <w:t xml:space="preserve"> о мониторинге состояния условий и охраны труда у работодателей, осуществляющих деятельность на территории Кемеровской области.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2. Определить департамент труда и занятости населения Кемеровской области уполномоченным органом по проведению мониторинга состояния условий и охраны труда в Кемеровской области (далее - уполномоченный орган).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Рекомендовать исполнительным органам государственной власти Кемеровской области, территориальным органам федеральных органов исполнительной власти, органам местного самоуправления, Отделению Пенсионного фонда Российской Федерации по Кемеровской области, государственному учреждению - Кузбасскому региональному отделению Фонда социального страхования Российской Федерации, организациям, аккредитованным в установленном порядке на оказание услуг в области охраны труда, работодателям, осуществляющим деятельность в Кемеровской области, осуществлять взаимодействие в соответствии с действующим трудовым законодательством</w:t>
      </w:r>
      <w:proofErr w:type="gramEnd"/>
      <w:r>
        <w:t xml:space="preserve"> с уполномоченным органом, принимать участие в проведении мониторинга условий и охраны труда в Кемеровской области.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4. Настоящее постановление подлежит опубликованию на сайте "Электронный бюллетень Коллегии Администрации Кемеровской области".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Губернатора Кемеровской области (по экономике и региональному развитию) </w:t>
      </w:r>
      <w:proofErr w:type="spellStart"/>
      <w:r>
        <w:t>Д.В.Исламова</w:t>
      </w:r>
      <w:proofErr w:type="spellEnd"/>
      <w:r>
        <w:t>.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jc w:val="right"/>
      </w:pPr>
      <w:r>
        <w:t>Губернатор</w:t>
      </w:r>
    </w:p>
    <w:p w:rsidR="00B9522A" w:rsidRDefault="00B9522A">
      <w:pPr>
        <w:pStyle w:val="ConsPlusNormal"/>
        <w:jc w:val="right"/>
      </w:pPr>
      <w:r>
        <w:t>Кемеровской области</w:t>
      </w:r>
    </w:p>
    <w:p w:rsidR="00B9522A" w:rsidRDefault="00B9522A">
      <w:pPr>
        <w:pStyle w:val="ConsPlusNormal"/>
        <w:jc w:val="right"/>
      </w:pPr>
      <w:r>
        <w:t>А.М.ТУЛЕЕВ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jc w:val="right"/>
        <w:outlineLvl w:val="0"/>
      </w:pPr>
      <w:r>
        <w:lastRenderedPageBreak/>
        <w:t>Утверждено</w:t>
      </w:r>
    </w:p>
    <w:p w:rsidR="00B9522A" w:rsidRDefault="00B9522A">
      <w:pPr>
        <w:pStyle w:val="ConsPlusNormal"/>
        <w:jc w:val="right"/>
      </w:pPr>
      <w:r>
        <w:t>постановлением</w:t>
      </w:r>
    </w:p>
    <w:p w:rsidR="00B9522A" w:rsidRDefault="00B9522A">
      <w:pPr>
        <w:pStyle w:val="ConsPlusNormal"/>
        <w:jc w:val="right"/>
      </w:pPr>
      <w:r>
        <w:t>Коллегии Администрации</w:t>
      </w:r>
    </w:p>
    <w:p w:rsidR="00B9522A" w:rsidRDefault="00B9522A">
      <w:pPr>
        <w:pStyle w:val="ConsPlusNormal"/>
        <w:jc w:val="right"/>
      </w:pPr>
      <w:r>
        <w:t>Кемеровской области</w:t>
      </w:r>
    </w:p>
    <w:p w:rsidR="00B9522A" w:rsidRDefault="00B9522A">
      <w:pPr>
        <w:pStyle w:val="ConsPlusNormal"/>
        <w:jc w:val="right"/>
      </w:pPr>
      <w:r>
        <w:t>от 12 ноября 2013 г. N 504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Title"/>
        <w:jc w:val="center"/>
      </w:pPr>
      <w:bookmarkStart w:id="1" w:name="P36"/>
      <w:bookmarkEnd w:id="1"/>
      <w:r>
        <w:t>ПОЛОЖЕНИЕ</w:t>
      </w:r>
    </w:p>
    <w:p w:rsidR="00B9522A" w:rsidRDefault="00B9522A">
      <w:pPr>
        <w:pStyle w:val="ConsPlusTitle"/>
        <w:jc w:val="center"/>
      </w:pPr>
      <w:r>
        <w:t>О МОНИТОРИНГЕ СОСТОЯНИЯ УСЛОВИЙ И ОХРАНЫ ТРУДА</w:t>
      </w:r>
    </w:p>
    <w:p w:rsidR="00B9522A" w:rsidRDefault="00B9522A">
      <w:pPr>
        <w:pStyle w:val="ConsPlusTitle"/>
        <w:jc w:val="center"/>
      </w:pPr>
      <w:r>
        <w:t>У РАБОТОДАТЕЛЕЙ, ОСУЩЕСТВЛЯЮЩИХ ДЕЯТЕЛЬНОСТЬ</w:t>
      </w:r>
    </w:p>
    <w:p w:rsidR="00B9522A" w:rsidRDefault="00B9522A">
      <w:pPr>
        <w:pStyle w:val="ConsPlusTitle"/>
        <w:jc w:val="center"/>
      </w:pPr>
      <w:r>
        <w:t>НА ТЕРРИТОРИИ КЕМЕРОВСКОЙ ОБЛАСТИ</w:t>
      </w:r>
    </w:p>
    <w:p w:rsidR="00B9522A" w:rsidRDefault="00B952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9522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22A" w:rsidRDefault="00B952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22A" w:rsidRDefault="00B952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522A" w:rsidRDefault="00B952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522A" w:rsidRDefault="00B9522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Коллегии Администрации</w:t>
            </w:r>
            <w:proofErr w:type="gramEnd"/>
          </w:p>
          <w:p w:rsidR="00B9522A" w:rsidRDefault="00B9522A">
            <w:pPr>
              <w:pStyle w:val="ConsPlusNormal"/>
              <w:jc w:val="center"/>
            </w:pPr>
            <w:r>
              <w:rPr>
                <w:color w:val="392C69"/>
              </w:rPr>
              <w:t xml:space="preserve">Кемеровской области от 23.06.2014 </w:t>
            </w:r>
            <w:hyperlink r:id="rId10">
              <w:r>
                <w:rPr>
                  <w:color w:val="0000FF"/>
                </w:rPr>
                <w:t>N 250</w:t>
              </w:r>
            </w:hyperlink>
            <w:r>
              <w:rPr>
                <w:color w:val="392C69"/>
              </w:rPr>
              <w:t>,</w:t>
            </w:r>
          </w:p>
          <w:p w:rsidR="00B9522A" w:rsidRDefault="00B952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29.12.2014 </w:t>
            </w:r>
            <w:hyperlink r:id="rId11">
              <w:r>
                <w:rPr>
                  <w:color w:val="0000FF"/>
                </w:rPr>
                <w:t>N 533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22A" w:rsidRDefault="00B9522A">
            <w:pPr>
              <w:pStyle w:val="ConsPlusNormal"/>
            </w:pPr>
          </w:p>
        </w:tc>
      </w:tr>
    </w:tbl>
    <w:p w:rsidR="00B9522A" w:rsidRDefault="00B9522A">
      <w:pPr>
        <w:pStyle w:val="ConsPlusNormal"/>
        <w:jc w:val="center"/>
      </w:pPr>
    </w:p>
    <w:p w:rsidR="00B9522A" w:rsidRDefault="00B9522A">
      <w:pPr>
        <w:pStyle w:val="ConsPlusNormal"/>
        <w:ind w:firstLine="540"/>
        <w:jc w:val="both"/>
      </w:pPr>
      <w:r>
        <w:t>1. Настоящее Положение о мониторинге состояния условий и охраны труда у работодателей, осуществляющих деятельность на территории Кемеровской области (далее - Положение), определяет порядок организации и проведения мониторинга состояния условий и охраны труда в Кемеровской области.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2. Целью мониторинга состояния условий и охраны труда у работодателей, осуществляющих деятельность на территории Кемеровской области (далее - мониторинг), является комплексная оценка состояния условий и охраны труда в Кемеровской области и разработка рекомендаций по их улучшению.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3. Мониторинг проводится по следующим направлениям: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состояние условий труда и обеспечение охраны труда на рабочих местах;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уровень производственного травматизма и профессиональной заболеваемости;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 xml:space="preserve">результаты государственного надзора и </w:t>
      </w:r>
      <w:proofErr w:type="gramStart"/>
      <w:r>
        <w:t>контроля за</w:t>
      </w:r>
      <w:proofErr w:type="gramEnd"/>
      <w:r>
        <w:t xml:space="preserve"> соблюдением государственных нормативных требований охраны труда;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результаты проведения специальной оценки условий труда;</w:t>
      </w:r>
    </w:p>
    <w:p w:rsidR="00B9522A" w:rsidRDefault="00B9522A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Коллегии Администрации Кемеровской области от 23.06.2014 N 250)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13">
        <w:r>
          <w:rPr>
            <w:color w:val="0000FF"/>
          </w:rPr>
          <w:t>Постановление</w:t>
        </w:r>
      </w:hyperlink>
      <w:r>
        <w:t xml:space="preserve"> Коллегии Администрации Кемеровской области от 23.06.2014 N 250;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проведение обучения работодателей и работников организаций вопросам охраны труда;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подготовка специалистов по охране труда в организациях, осуществляющих образовательную деятельность;</w:t>
      </w:r>
    </w:p>
    <w:p w:rsidR="00B9522A" w:rsidRDefault="00B9522A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Коллегии Администрации Кемеровской области от 23.06.2014 N 250)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информация о разработке и реализации муниципальных программ улучшения условий и охраны труда;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реализация мероприятий, направленных на профилактику несчастных случаев на производстве и профессиональных заболеваний, финансирование предупредительных мер по сокращению производственного травматизма и профессиональных заболеваний работников;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 xml:space="preserve">сведения о проведении обязательных предварительных (при поступлении на работу) и </w:t>
      </w:r>
      <w:r>
        <w:lastRenderedPageBreak/>
        <w:t>периодических (в течение трудовой деятельности) медицинских осмотров (обследований), включая обследование отдельных категорий работников опасных производств, в соответствии с законодательными актами, нормативно-методическими документами и медицинскими рекомендациями;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сведения о результатах освидетельствования пострадавших в результате несчастных случаев на производстве и профессиональных заболеваний;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сведения о предоставлении досрочных трудовых пенсий гражданам в связи с их занятостью на работах с вредными и (или) опасными условиями труда.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4. Проведение мониторинга обеспечивает: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формирование регионального обзора о состоянии условий и охраны труда в Кемеровской области;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подготовку сведений, необходимых для проведения общероссийского мониторинга условий и охраны труда;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осуществление прогнозирования развития важнейших процессов в сфере охраны труда и подготовку предложений по ее улучшению;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информирование Министерства труда и социальной защиты Российской Федерации, органов государственной власти Кемеровской области, органов местного самоуправления, работодателей и других заинтересованных лиц о ходе реализации основных направлений государственной политики в сфере условий и охраны труда в Кемеровской области.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5. Мониторинг проводится по согласованию с участием (далее - участники мониторинга):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исполнительных органов государственной власти Кемеровской области;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прокуратуры Кемеровской области;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 xml:space="preserve">Сибирского управления </w:t>
      </w:r>
      <w:proofErr w:type="spellStart"/>
      <w:r>
        <w:t>Ростехнадзора</w:t>
      </w:r>
      <w:proofErr w:type="spellEnd"/>
      <w:r>
        <w:t>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Государственной инспекции труда в Кемеровской области;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 xml:space="preserve">Управления </w:t>
      </w:r>
      <w:proofErr w:type="spellStart"/>
      <w:r>
        <w:t>Роспотребнадзора</w:t>
      </w:r>
      <w:proofErr w:type="spellEnd"/>
      <w:r>
        <w:t xml:space="preserve"> по Кемеровской области;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органов местного самоуправления муниципальных районов и городских округов Кемеровской области;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Федерации профсоюзных организаций Кузбасса;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Государственного учреждения - Кузбасского регионального отделения Фонда социального страхования Российской Федерации (далее - ГУ - КРОФСС);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Отделения Пенсионного фонда Российской Федерации по Кемеровской области (далее - ОПФ);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 xml:space="preserve">федерального казенного учреждения Главного бюро </w:t>
      </w:r>
      <w:proofErr w:type="gramStart"/>
      <w:r>
        <w:t>медико-социальной</w:t>
      </w:r>
      <w:proofErr w:type="gramEnd"/>
      <w:r>
        <w:t xml:space="preserve"> экспертизы по Кемеровской области (далее - ФКУ ГБМСЭ);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организаций, аккредитованных на право оказания услуг в области охраны труда;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15">
        <w:r>
          <w:rPr>
            <w:color w:val="0000FF"/>
          </w:rPr>
          <w:t>Постановление</w:t>
        </w:r>
      </w:hyperlink>
      <w:r>
        <w:t xml:space="preserve"> Коллегии Администрации Кемеровской области от 23.06.2014 N 250;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lastRenderedPageBreak/>
        <w:t>работодателей, осуществляющих деятельность в Кемеровской области.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 xml:space="preserve">6. Участники мониторинга направляют сведения, необходимые для проведения мониторинга, в уполномоченный орган по формам и в сроки, предусмотренным </w:t>
      </w:r>
      <w:hyperlink w:anchor="P101">
        <w:r>
          <w:rPr>
            <w:color w:val="0000FF"/>
          </w:rPr>
          <w:t>перечнем</w:t>
        </w:r>
      </w:hyperlink>
      <w:r>
        <w:t xml:space="preserve"> форм мониторинга состояния условий и охраны труда в организациях, осуществляющих деятельность на территории Кемеровской области, согласно приложению к настоящему Положению на бумажном носителе или в электронном виде.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7. Уполномоченный орган осуществляет: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методическое обеспечение мониторинга;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сбор, обобщение и анализ информационно-аналитических материалов, представляемых участниками мониторинга;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подготовку регионального обзора о состоянии условий и охраны труда в Кемеровской области;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подготовку предложений по реализации мер, направленных на улучшение условий и охраны труда, снижение смертности и травматизма от несчастных случаев на производстве, профилактику и своевременное выявление профессиональных заболеваний в Кемеровской области;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представление в Министерство труда и социальной защиты Российской Федерации сведений, необходимых для проведения общероссийского мониторинга условий и охраны труда;</w:t>
      </w:r>
    </w:p>
    <w:p w:rsidR="00B9522A" w:rsidRDefault="00B9522A">
      <w:pPr>
        <w:pStyle w:val="ConsPlusNormal"/>
        <w:spacing w:before="220"/>
        <w:ind w:firstLine="540"/>
        <w:jc w:val="both"/>
      </w:pPr>
      <w:r>
        <w:t>опубликование результатов мониторинга на официальном сайте уполномоченного органа.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jc w:val="right"/>
        <w:outlineLvl w:val="1"/>
      </w:pPr>
      <w:r>
        <w:t>Приложение</w:t>
      </w:r>
    </w:p>
    <w:p w:rsidR="00B9522A" w:rsidRDefault="00B9522A">
      <w:pPr>
        <w:pStyle w:val="ConsPlusNormal"/>
        <w:jc w:val="right"/>
      </w:pPr>
      <w:r>
        <w:t>к Положению о мониторинге</w:t>
      </w:r>
    </w:p>
    <w:p w:rsidR="00B9522A" w:rsidRDefault="00B9522A">
      <w:pPr>
        <w:pStyle w:val="ConsPlusNormal"/>
        <w:jc w:val="right"/>
      </w:pPr>
      <w:r>
        <w:t>состояния условий и охраны</w:t>
      </w:r>
    </w:p>
    <w:p w:rsidR="00B9522A" w:rsidRDefault="00B9522A">
      <w:pPr>
        <w:pStyle w:val="ConsPlusNormal"/>
        <w:jc w:val="right"/>
      </w:pPr>
      <w:r>
        <w:t>труда у работодателей,</w:t>
      </w:r>
    </w:p>
    <w:p w:rsidR="00B9522A" w:rsidRDefault="00B9522A">
      <w:pPr>
        <w:pStyle w:val="ConsPlusNormal"/>
        <w:jc w:val="right"/>
      </w:pPr>
      <w:proofErr w:type="gramStart"/>
      <w:r>
        <w:t>осуществляющих</w:t>
      </w:r>
      <w:proofErr w:type="gramEnd"/>
      <w:r>
        <w:t xml:space="preserve"> деятельность</w:t>
      </w:r>
    </w:p>
    <w:p w:rsidR="00B9522A" w:rsidRDefault="00B9522A">
      <w:pPr>
        <w:pStyle w:val="ConsPlusNormal"/>
        <w:jc w:val="right"/>
      </w:pPr>
      <w:r>
        <w:t>на территории Кемеровской области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jc w:val="center"/>
      </w:pPr>
      <w:bookmarkStart w:id="2" w:name="P101"/>
      <w:bookmarkEnd w:id="2"/>
      <w:r>
        <w:t>ПЕРЕЧЕНЬ</w:t>
      </w:r>
    </w:p>
    <w:p w:rsidR="00B9522A" w:rsidRDefault="00B9522A">
      <w:pPr>
        <w:pStyle w:val="ConsPlusNormal"/>
        <w:jc w:val="center"/>
      </w:pPr>
      <w:r>
        <w:t>ФОРМ МОНИТОРИНГА СОСТОЯНИЯ УСЛОВИЙ И ОХРАНЫ ТРУДА</w:t>
      </w:r>
    </w:p>
    <w:p w:rsidR="00B9522A" w:rsidRDefault="00B9522A">
      <w:pPr>
        <w:pStyle w:val="ConsPlusNormal"/>
        <w:jc w:val="center"/>
      </w:pPr>
      <w:r>
        <w:t>В ОРГАНИЗАЦИЯХ, ОСУЩЕСТВЛЯЮЩИХ ДЕЯТЕЛЬНОСТЬ</w:t>
      </w:r>
    </w:p>
    <w:p w:rsidR="00B9522A" w:rsidRDefault="00B9522A">
      <w:pPr>
        <w:pStyle w:val="ConsPlusNormal"/>
        <w:jc w:val="center"/>
      </w:pPr>
      <w:r>
        <w:t>НА ТЕРРИТОРИИ КЕМЕРОВСКОЙ ОБЛАСТИ</w:t>
      </w:r>
    </w:p>
    <w:p w:rsidR="00B9522A" w:rsidRDefault="00B952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9522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22A" w:rsidRDefault="00B952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22A" w:rsidRDefault="00B952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522A" w:rsidRDefault="00B952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522A" w:rsidRDefault="00B9522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Коллегии Администрации</w:t>
            </w:r>
            <w:proofErr w:type="gramEnd"/>
          </w:p>
          <w:p w:rsidR="00B9522A" w:rsidRDefault="00B9522A">
            <w:pPr>
              <w:pStyle w:val="ConsPlusNormal"/>
              <w:jc w:val="center"/>
            </w:pPr>
            <w:r>
              <w:rPr>
                <w:color w:val="392C69"/>
              </w:rPr>
              <w:t xml:space="preserve">Кемеровской области от 23.06.2014 </w:t>
            </w:r>
            <w:hyperlink r:id="rId16">
              <w:r>
                <w:rPr>
                  <w:color w:val="0000FF"/>
                </w:rPr>
                <w:t>N 250</w:t>
              </w:r>
            </w:hyperlink>
            <w:r>
              <w:rPr>
                <w:color w:val="392C69"/>
              </w:rPr>
              <w:t>,</w:t>
            </w:r>
          </w:p>
          <w:p w:rsidR="00B9522A" w:rsidRDefault="00B952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29.12.2014 </w:t>
            </w:r>
            <w:hyperlink r:id="rId17">
              <w:r>
                <w:rPr>
                  <w:color w:val="0000FF"/>
                </w:rPr>
                <w:t>N 533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22A" w:rsidRDefault="00B9522A">
            <w:pPr>
              <w:pStyle w:val="ConsPlusNormal"/>
            </w:pPr>
          </w:p>
        </w:tc>
      </w:tr>
    </w:tbl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sectPr w:rsidR="00B9522A" w:rsidSect="00B952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5989"/>
        <w:gridCol w:w="4111"/>
        <w:gridCol w:w="2109"/>
        <w:gridCol w:w="1995"/>
      </w:tblGrid>
      <w:tr w:rsidR="00B9522A" w:rsidTr="00B9522A">
        <w:trPr>
          <w:tblHeader/>
        </w:trPr>
        <w:tc>
          <w:tcPr>
            <w:tcW w:w="594" w:type="dxa"/>
          </w:tcPr>
          <w:p w:rsidR="00B9522A" w:rsidRPr="00B9522A" w:rsidRDefault="00B9522A">
            <w:pPr>
              <w:pStyle w:val="ConsPlusNormal"/>
              <w:jc w:val="center"/>
              <w:rPr>
                <w:b/>
              </w:rPr>
            </w:pPr>
            <w:r w:rsidRPr="00B9522A">
              <w:rPr>
                <w:b/>
              </w:rPr>
              <w:lastRenderedPageBreak/>
              <w:t xml:space="preserve">N </w:t>
            </w:r>
            <w:proofErr w:type="gramStart"/>
            <w:r w:rsidRPr="00B9522A">
              <w:rPr>
                <w:b/>
              </w:rPr>
              <w:t>п</w:t>
            </w:r>
            <w:proofErr w:type="gramEnd"/>
            <w:r w:rsidRPr="00B9522A">
              <w:rPr>
                <w:b/>
              </w:rPr>
              <w:t>/п</w:t>
            </w:r>
          </w:p>
        </w:tc>
        <w:tc>
          <w:tcPr>
            <w:tcW w:w="5989" w:type="dxa"/>
          </w:tcPr>
          <w:p w:rsidR="00B9522A" w:rsidRPr="00B9522A" w:rsidRDefault="00B9522A">
            <w:pPr>
              <w:pStyle w:val="ConsPlusNormal"/>
              <w:jc w:val="center"/>
              <w:rPr>
                <w:b/>
              </w:rPr>
            </w:pPr>
            <w:r w:rsidRPr="00B9522A">
              <w:rPr>
                <w:b/>
              </w:rPr>
              <w:t>Наименование формы</w:t>
            </w:r>
          </w:p>
        </w:tc>
        <w:tc>
          <w:tcPr>
            <w:tcW w:w="4111" w:type="dxa"/>
          </w:tcPr>
          <w:p w:rsidR="00B9522A" w:rsidRPr="00B9522A" w:rsidRDefault="00B9522A">
            <w:pPr>
              <w:pStyle w:val="ConsPlusNormal"/>
              <w:jc w:val="center"/>
              <w:rPr>
                <w:b/>
              </w:rPr>
            </w:pPr>
            <w:r w:rsidRPr="00B9522A">
              <w:rPr>
                <w:b/>
              </w:rPr>
              <w:t>Ответственный участник мониторинга</w:t>
            </w:r>
          </w:p>
        </w:tc>
        <w:tc>
          <w:tcPr>
            <w:tcW w:w="2109" w:type="dxa"/>
          </w:tcPr>
          <w:p w:rsidR="00B9522A" w:rsidRPr="00B9522A" w:rsidRDefault="00B9522A">
            <w:pPr>
              <w:pStyle w:val="ConsPlusNormal"/>
              <w:jc w:val="center"/>
              <w:rPr>
                <w:b/>
              </w:rPr>
            </w:pPr>
            <w:r w:rsidRPr="00B9522A">
              <w:rPr>
                <w:b/>
              </w:rPr>
              <w:t>Периодичность представления</w:t>
            </w:r>
          </w:p>
        </w:tc>
        <w:tc>
          <w:tcPr>
            <w:tcW w:w="1995" w:type="dxa"/>
          </w:tcPr>
          <w:p w:rsidR="00B9522A" w:rsidRPr="00B9522A" w:rsidRDefault="00B9522A">
            <w:pPr>
              <w:pStyle w:val="ConsPlusNormal"/>
              <w:jc w:val="center"/>
              <w:rPr>
                <w:b/>
              </w:rPr>
            </w:pPr>
            <w:r w:rsidRPr="00B9522A">
              <w:rPr>
                <w:b/>
              </w:rPr>
              <w:t>Форма представления</w:t>
            </w:r>
          </w:p>
        </w:tc>
      </w:tr>
      <w:tr w:rsidR="00B9522A" w:rsidTr="00B9522A">
        <w:trPr>
          <w:tblHeader/>
        </w:trPr>
        <w:tc>
          <w:tcPr>
            <w:tcW w:w="594" w:type="dxa"/>
          </w:tcPr>
          <w:p w:rsidR="00B9522A" w:rsidRPr="00B9522A" w:rsidRDefault="00B9522A">
            <w:pPr>
              <w:pStyle w:val="ConsPlusNormal"/>
              <w:jc w:val="center"/>
              <w:rPr>
                <w:b/>
              </w:rPr>
            </w:pPr>
            <w:r w:rsidRPr="00B9522A">
              <w:rPr>
                <w:b/>
              </w:rPr>
              <w:t>1</w:t>
            </w:r>
          </w:p>
        </w:tc>
        <w:tc>
          <w:tcPr>
            <w:tcW w:w="5989" w:type="dxa"/>
          </w:tcPr>
          <w:p w:rsidR="00B9522A" w:rsidRPr="00B9522A" w:rsidRDefault="00B9522A">
            <w:pPr>
              <w:pStyle w:val="ConsPlusNormal"/>
              <w:jc w:val="center"/>
              <w:rPr>
                <w:b/>
              </w:rPr>
            </w:pPr>
            <w:r w:rsidRPr="00B9522A">
              <w:rPr>
                <w:b/>
              </w:rPr>
              <w:t>2</w:t>
            </w:r>
          </w:p>
        </w:tc>
        <w:tc>
          <w:tcPr>
            <w:tcW w:w="4111" w:type="dxa"/>
          </w:tcPr>
          <w:p w:rsidR="00B9522A" w:rsidRPr="00B9522A" w:rsidRDefault="00B9522A">
            <w:pPr>
              <w:pStyle w:val="ConsPlusNormal"/>
              <w:jc w:val="center"/>
              <w:rPr>
                <w:b/>
              </w:rPr>
            </w:pPr>
            <w:r w:rsidRPr="00B9522A">
              <w:rPr>
                <w:b/>
              </w:rPr>
              <w:t>3</w:t>
            </w:r>
          </w:p>
        </w:tc>
        <w:tc>
          <w:tcPr>
            <w:tcW w:w="2109" w:type="dxa"/>
          </w:tcPr>
          <w:p w:rsidR="00B9522A" w:rsidRPr="00B9522A" w:rsidRDefault="00B9522A">
            <w:pPr>
              <w:pStyle w:val="ConsPlusNormal"/>
              <w:jc w:val="center"/>
              <w:rPr>
                <w:b/>
              </w:rPr>
            </w:pPr>
            <w:r w:rsidRPr="00B9522A">
              <w:rPr>
                <w:b/>
              </w:rPr>
              <w:t>4</w:t>
            </w:r>
          </w:p>
        </w:tc>
        <w:tc>
          <w:tcPr>
            <w:tcW w:w="1995" w:type="dxa"/>
          </w:tcPr>
          <w:p w:rsidR="00B9522A" w:rsidRPr="00B9522A" w:rsidRDefault="00B9522A">
            <w:pPr>
              <w:pStyle w:val="ConsPlusNormal"/>
              <w:jc w:val="center"/>
              <w:rPr>
                <w:b/>
              </w:rPr>
            </w:pPr>
            <w:r w:rsidRPr="00B9522A">
              <w:rPr>
                <w:b/>
              </w:rPr>
              <w:t>5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1.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>Сведения о проведении специальной оценки условий труда в организациях, осуществляющих деятельность в Кемеровской области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Государственная инспекция труда в Кемеровской области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Ежегодно до 1 марта</w:t>
            </w:r>
          </w:p>
        </w:tc>
        <w:tc>
          <w:tcPr>
            <w:tcW w:w="1995" w:type="dxa"/>
          </w:tcPr>
          <w:p w:rsidR="00B9522A" w:rsidRDefault="0016184E">
            <w:pPr>
              <w:pStyle w:val="ConsPlusNormal"/>
              <w:jc w:val="center"/>
            </w:pPr>
            <w:hyperlink w:anchor="P245">
              <w:r w:rsidR="00B9522A">
                <w:rPr>
                  <w:color w:val="0000FF"/>
                </w:rPr>
                <w:t>Приложение N 1</w:t>
              </w:r>
            </w:hyperlink>
            <w:r w:rsidR="00B9522A">
              <w:t xml:space="preserve"> к настоящему перечню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2.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>Сведения о пострадавших со смертельным исходом в Кемеровской области за ___ квартал 20__ г.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Государственная инспекция труда в Кемеровской области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Ежеквартально до 20-го числа, следующего за отчетным кварталом</w:t>
            </w:r>
          </w:p>
        </w:tc>
        <w:tc>
          <w:tcPr>
            <w:tcW w:w="1995" w:type="dxa"/>
          </w:tcPr>
          <w:p w:rsidR="00B9522A" w:rsidRDefault="00B9522A">
            <w:pPr>
              <w:pStyle w:val="ConsPlusNormal"/>
              <w:jc w:val="center"/>
            </w:pPr>
            <w:r>
              <w:t xml:space="preserve">Согласно приложению N 3 к приказу </w:t>
            </w:r>
            <w:proofErr w:type="spellStart"/>
            <w:r>
              <w:t>Роструда</w:t>
            </w:r>
            <w:proofErr w:type="spellEnd"/>
            <w:r>
              <w:t xml:space="preserve"> от 23.01.2014 N 21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3.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>Информация о происшедших групповых, тяжелых и смертельных несчастных случаях и пострадавших со смертельным исходом в Кемеровской области или подведомственных организациях за ________ квартал 20__ г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Государственная инспекция труда в Кемеровской области (по согласованию), исполнительные органы государственной власти Кемеровской области в отношении подведомственных организаций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Ежеквартально до 20-го числа месяца, следующего за отчетным кварталом</w:t>
            </w:r>
          </w:p>
        </w:tc>
        <w:tc>
          <w:tcPr>
            <w:tcW w:w="1995" w:type="dxa"/>
          </w:tcPr>
          <w:p w:rsidR="00B9522A" w:rsidRDefault="0016184E">
            <w:pPr>
              <w:pStyle w:val="ConsPlusNormal"/>
              <w:jc w:val="center"/>
            </w:pPr>
            <w:hyperlink w:anchor="P428">
              <w:r w:rsidR="00B9522A">
                <w:rPr>
                  <w:color w:val="0000FF"/>
                </w:rPr>
                <w:t>Приложение N 2</w:t>
              </w:r>
            </w:hyperlink>
            <w:r w:rsidR="00B9522A">
              <w:t xml:space="preserve"> к настоящему перечню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4.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>Сведения о проведении специальной оценки условий труда в организациях, осуществляющих деятельность в Кемеровской области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Государственная инспекция труда в Кемеровской области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Ежеквартально до 20-го числа месяца, следующего за отчетным кварталом</w:t>
            </w:r>
          </w:p>
        </w:tc>
        <w:tc>
          <w:tcPr>
            <w:tcW w:w="1995" w:type="dxa"/>
          </w:tcPr>
          <w:p w:rsidR="00B9522A" w:rsidRDefault="0016184E">
            <w:pPr>
              <w:pStyle w:val="ConsPlusNormal"/>
              <w:jc w:val="center"/>
            </w:pPr>
            <w:hyperlink w:anchor="P245">
              <w:r w:rsidR="00B9522A">
                <w:rPr>
                  <w:color w:val="0000FF"/>
                </w:rPr>
                <w:t>Приложение N 1</w:t>
              </w:r>
            </w:hyperlink>
            <w:r w:rsidR="00B9522A">
              <w:t xml:space="preserve"> к настоящему перечню. </w:t>
            </w:r>
            <w:hyperlink w:anchor="P253">
              <w:r w:rsidR="00B9522A">
                <w:rPr>
                  <w:color w:val="0000FF"/>
                </w:rPr>
                <w:t>Таблица 1</w:t>
              </w:r>
            </w:hyperlink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5.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 xml:space="preserve">Информация о деятельности по осуществлению государственного надзора и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законодательства о труде и охране труда в Кемеровской области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Государственная инспекция труда в Кемеровской области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Ежеквартально до 20-го числа месяца, следующего за отчетным кварталом</w:t>
            </w:r>
          </w:p>
        </w:tc>
        <w:tc>
          <w:tcPr>
            <w:tcW w:w="1995" w:type="dxa"/>
          </w:tcPr>
          <w:p w:rsidR="00B9522A" w:rsidRDefault="00B9522A">
            <w:pPr>
              <w:pStyle w:val="ConsPlusNormal"/>
              <w:jc w:val="center"/>
            </w:pPr>
            <w:r>
              <w:t>Не устанавливается (</w:t>
            </w:r>
            <w:proofErr w:type="gramStart"/>
            <w:r>
              <w:t>произвольная</w:t>
            </w:r>
            <w:proofErr w:type="gramEnd"/>
            <w:r>
              <w:t>)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6.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>Информация об итогах осуществления надзора за исполнением трудового законодательства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Прокуратура Кемеровской области, Кемеровская межрайонная прокуратура по надзору за исполнением законов в угледобывающей отрасли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Ежегодно до 1 марта</w:t>
            </w:r>
          </w:p>
        </w:tc>
        <w:tc>
          <w:tcPr>
            <w:tcW w:w="1995" w:type="dxa"/>
          </w:tcPr>
          <w:p w:rsidR="00B9522A" w:rsidRDefault="00B9522A">
            <w:pPr>
              <w:pStyle w:val="ConsPlusNormal"/>
              <w:jc w:val="center"/>
            </w:pPr>
            <w:r>
              <w:t>Не устанавливается (</w:t>
            </w:r>
            <w:proofErr w:type="gramStart"/>
            <w:r>
              <w:t>произвольная</w:t>
            </w:r>
            <w:proofErr w:type="gramEnd"/>
            <w:r>
              <w:t>)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>Информация об итогах осуществления государственного контроля и надзора в области промышленной безопасности в организациях Кемеровской области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 xml:space="preserve">Сибирское управление </w:t>
            </w:r>
            <w:proofErr w:type="spellStart"/>
            <w:r>
              <w:t>Ростехнадзора</w:t>
            </w:r>
            <w:proofErr w:type="spellEnd"/>
            <w:r>
              <w:t xml:space="preserve">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Ежегодно до 1 марта</w:t>
            </w:r>
          </w:p>
        </w:tc>
        <w:tc>
          <w:tcPr>
            <w:tcW w:w="1995" w:type="dxa"/>
          </w:tcPr>
          <w:p w:rsidR="00B9522A" w:rsidRDefault="00B9522A">
            <w:pPr>
              <w:pStyle w:val="ConsPlusNormal"/>
              <w:jc w:val="center"/>
            </w:pPr>
            <w:r>
              <w:t>Не устанавливается (</w:t>
            </w:r>
            <w:proofErr w:type="gramStart"/>
            <w:r>
              <w:t>произвольная</w:t>
            </w:r>
            <w:proofErr w:type="gramEnd"/>
            <w:r>
              <w:t>)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8.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 xml:space="preserve">Информация о состоянии условий труда и профессиональной заболеваемости, распределении объектов по группам санитарно-эпидемиологического состояния, результатах </w:t>
            </w:r>
            <w:proofErr w:type="gramStart"/>
            <w:r>
              <w:t>контроля за</w:t>
            </w:r>
            <w:proofErr w:type="gramEnd"/>
            <w:r>
              <w:t xml:space="preserve"> условиями труда в Кемеровской области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 xml:space="preserve">Управление </w:t>
            </w:r>
            <w:proofErr w:type="spellStart"/>
            <w:r>
              <w:t>Роспотребнадзора</w:t>
            </w:r>
            <w:proofErr w:type="spellEnd"/>
            <w:r>
              <w:t xml:space="preserve"> по Кемеровской области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Ежегодно до 1 марта</w:t>
            </w:r>
          </w:p>
        </w:tc>
        <w:tc>
          <w:tcPr>
            <w:tcW w:w="1995" w:type="dxa"/>
          </w:tcPr>
          <w:p w:rsidR="00B9522A" w:rsidRDefault="00B9522A">
            <w:pPr>
              <w:pStyle w:val="ConsPlusNormal"/>
              <w:jc w:val="center"/>
            </w:pPr>
            <w:r>
              <w:t>Не устанавливается (</w:t>
            </w:r>
            <w:proofErr w:type="gramStart"/>
            <w:r>
              <w:t>произвольная</w:t>
            </w:r>
            <w:proofErr w:type="gramEnd"/>
            <w:r>
              <w:t>)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9.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>Сведения о проведении обязательных предварительных и периодических медицинских осмотров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 xml:space="preserve">Управление </w:t>
            </w:r>
            <w:proofErr w:type="spellStart"/>
            <w:r>
              <w:t>Роспотребнадзора</w:t>
            </w:r>
            <w:proofErr w:type="spellEnd"/>
            <w:r>
              <w:t xml:space="preserve"> по Кемеровской области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Ежегодно до 1 марта</w:t>
            </w:r>
          </w:p>
        </w:tc>
        <w:tc>
          <w:tcPr>
            <w:tcW w:w="1995" w:type="dxa"/>
          </w:tcPr>
          <w:p w:rsidR="00B9522A" w:rsidRDefault="00B9522A">
            <w:pPr>
              <w:pStyle w:val="ConsPlusNormal"/>
              <w:jc w:val="center"/>
            </w:pPr>
            <w:r>
              <w:t>Не устанавливается (</w:t>
            </w:r>
            <w:proofErr w:type="gramStart"/>
            <w:r>
              <w:t>произвольная</w:t>
            </w:r>
            <w:proofErr w:type="gramEnd"/>
            <w:r>
              <w:t>)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10.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>Информация о страховых случаях, зарегистрированных в Кемеровской области, за ____ квартал 20__ г.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ГУ-КРОФСС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 xml:space="preserve">Ежеквартально </w:t>
            </w:r>
            <w:r>
              <w:br/>
              <w:t xml:space="preserve"> до 20-го числа </w:t>
            </w:r>
            <w:r>
              <w:br/>
              <w:t>месяца, следующего за отчетным кварталом</w:t>
            </w:r>
          </w:p>
        </w:tc>
        <w:tc>
          <w:tcPr>
            <w:tcW w:w="1995" w:type="dxa"/>
          </w:tcPr>
          <w:p w:rsidR="00B9522A" w:rsidRDefault="0016184E">
            <w:pPr>
              <w:pStyle w:val="ConsPlusNormal"/>
              <w:jc w:val="center"/>
            </w:pPr>
            <w:hyperlink w:anchor="P541">
              <w:r w:rsidR="00B9522A">
                <w:rPr>
                  <w:color w:val="0000FF"/>
                </w:rPr>
                <w:t>Приложение N 3</w:t>
              </w:r>
            </w:hyperlink>
            <w:r w:rsidR="00B9522A">
              <w:t xml:space="preserve"> к настоящему перечню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11.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>Информация о состоянии обязательного социального страхования от несчастных случаев на производстве и профессиональных заболеваний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ГУ-КРОФСС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Ежегодно до 1 марта</w:t>
            </w:r>
          </w:p>
        </w:tc>
        <w:tc>
          <w:tcPr>
            <w:tcW w:w="1995" w:type="dxa"/>
          </w:tcPr>
          <w:p w:rsidR="00B9522A" w:rsidRDefault="00B9522A">
            <w:pPr>
              <w:pStyle w:val="ConsPlusNormal"/>
              <w:jc w:val="center"/>
            </w:pPr>
            <w:r>
              <w:t>Не устанавливается (</w:t>
            </w:r>
            <w:proofErr w:type="gramStart"/>
            <w:r>
              <w:t>произвольная</w:t>
            </w:r>
            <w:proofErr w:type="gramEnd"/>
            <w:r>
              <w:t>)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12.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>Информация о расходах Отделения Пенсионного фонда Российской Федерации по Кемеровской области, связанных с неблагоприятными условиями труда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ОПФ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Ежегодно до 1 марта</w:t>
            </w:r>
          </w:p>
        </w:tc>
        <w:tc>
          <w:tcPr>
            <w:tcW w:w="1995" w:type="dxa"/>
          </w:tcPr>
          <w:p w:rsidR="00B9522A" w:rsidRDefault="0016184E">
            <w:pPr>
              <w:pStyle w:val="ConsPlusNormal"/>
              <w:jc w:val="center"/>
            </w:pPr>
            <w:hyperlink w:anchor="P645">
              <w:r w:rsidR="00B9522A">
                <w:rPr>
                  <w:color w:val="0000FF"/>
                </w:rPr>
                <w:t>Приложение N 4</w:t>
              </w:r>
            </w:hyperlink>
            <w:r w:rsidR="00B9522A">
              <w:t xml:space="preserve"> к настоящему перечню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13.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 xml:space="preserve">Сведения об </w:t>
            </w:r>
            <w:proofErr w:type="gramStart"/>
            <w:r>
              <w:t>обучении по охране</w:t>
            </w:r>
            <w:proofErr w:type="gramEnd"/>
            <w:r>
              <w:t xml:space="preserve"> труда в Кемеровской области по видам экономической деятельности </w:t>
            </w:r>
            <w:hyperlink r:id="rId18">
              <w:r>
                <w:rPr>
                  <w:color w:val="0000FF"/>
                </w:rPr>
                <w:t>(ОКВЭД)</w:t>
              </w:r>
            </w:hyperlink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Обучающие организации, аккредитованные на право оказания услуг в области охраны труда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Ежеквартально до 10-го числа месяца, следующего за отчетным кварталом</w:t>
            </w:r>
          </w:p>
        </w:tc>
        <w:tc>
          <w:tcPr>
            <w:tcW w:w="1995" w:type="dxa"/>
          </w:tcPr>
          <w:p w:rsidR="00B9522A" w:rsidRDefault="0016184E">
            <w:pPr>
              <w:pStyle w:val="ConsPlusNormal"/>
              <w:jc w:val="center"/>
            </w:pPr>
            <w:hyperlink w:anchor="P740">
              <w:r w:rsidR="00B9522A">
                <w:rPr>
                  <w:color w:val="0000FF"/>
                </w:rPr>
                <w:t>Приложение N 5</w:t>
              </w:r>
            </w:hyperlink>
            <w:r w:rsidR="00B9522A">
              <w:t xml:space="preserve"> к настоящему перечню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lastRenderedPageBreak/>
              <w:t>14.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>Информация о численности специалистов, получивших высшее образование по направлению подготовки "</w:t>
            </w:r>
            <w:proofErr w:type="spellStart"/>
            <w:r>
              <w:t>Техносферная</w:t>
            </w:r>
            <w:proofErr w:type="spellEnd"/>
            <w:r>
              <w:t xml:space="preserve"> безопасность" или соответствующим направлениям подготовки (специальностям) по обеспечению безопасности производственной деятельности, в 20__ году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Образовательные организации, реализующие программы профессиональной подготовки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Ежегодно до 20 января</w:t>
            </w:r>
          </w:p>
        </w:tc>
        <w:tc>
          <w:tcPr>
            <w:tcW w:w="1995" w:type="dxa"/>
          </w:tcPr>
          <w:p w:rsidR="00B9522A" w:rsidRDefault="0016184E">
            <w:pPr>
              <w:pStyle w:val="ConsPlusNormal"/>
              <w:jc w:val="center"/>
            </w:pPr>
            <w:hyperlink w:anchor="P853">
              <w:r w:rsidR="00B9522A">
                <w:rPr>
                  <w:color w:val="0000FF"/>
                </w:rPr>
                <w:t>Приложение N 6</w:t>
              </w:r>
            </w:hyperlink>
            <w:r w:rsidR="00B9522A">
              <w:t xml:space="preserve"> к настоящему перечню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15.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>Информация о произошедших на территории муниципального образования несчастных случаях на производстве (групповых, смертельных и тяжелых) за ___ квартал 20__ г.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Администрации муниципальных образований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 xml:space="preserve">Ежеквартально до 5-го числа месяца, следующего за </w:t>
            </w:r>
            <w:proofErr w:type="gramStart"/>
            <w:r>
              <w:t>отчетным</w:t>
            </w:r>
            <w:proofErr w:type="gramEnd"/>
          </w:p>
        </w:tc>
        <w:tc>
          <w:tcPr>
            <w:tcW w:w="1995" w:type="dxa"/>
          </w:tcPr>
          <w:p w:rsidR="00B9522A" w:rsidRDefault="0016184E">
            <w:pPr>
              <w:pStyle w:val="ConsPlusNormal"/>
              <w:jc w:val="center"/>
            </w:pPr>
            <w:hyperlink w:anchor="P893">
              <w:r w:rsidR="00B9522A">
                <w:rPr>
                  <w:color w:val="0000FF"/>
                </w:rPr>
                <w:t>Приложение N 7</w:t>
              </w:r>
            </w:hyperlink>
            <w:r w:rsidR="00B9522A">
              <w:t xml:space="preserve"> к настоящему перечню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16.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>Информация о проведении мероприятий по улучшению условий и охраны труда за ________ квартал 20__ г.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Администрации муниципальных образований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 xml:space="preserve">Ежеквартально до 10-го числа месяца, следующего за </w:t>
            </w:r>
            <w:proofErr w:type="gramStart"/>
            <w:r>
              <w:t>отчетным</w:t>
            </w:r>
            <w:proofErr w:type="gramEnd"/>
          </w:p>
        </w:tc>
        <w:tc>
          <w:tcPr>
            <w:tcW w:w="1995" w:type="dxa"/>
          </w:tcPr>
          <w:p w:rsidR="00B9522A" w:rsidRDefault="0016184E">
            <w:pPr>
              <w:pStyle w:val="ConsPlusNormal"/>
              <w:jc w:val="center"/>
            </w:pPr>
            <w:hyperlink w:anchor="P938">
              <w:r w:rsidR="00B9522A">
                <w:rPr>
                  <w:color w:val="0000FF"/>
                </w:rPr>
                <w:t>Приложение N 8</w:t>
              </w:r>
            </w:hyperlink>
            <w:r w:rsidR="00B9522A">
              <w:t xml:space="preserve"> к настоящему перечню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17.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>Сведения о проведении специальной оценки условий труда в организациях, осуществляющих деятельность в Кемеровской области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Администрации муниципальных образований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Ежегодно до 1 марта</w:t>
            </w:r>
          </w:p>
        </w:tc>
        <w:tc>
          <w:tcPr>
            <w:tcW w:w="1995" w:type="dxa"/>
          </w:tcPr>
          <w:p w:rsidR="00B9522A" w:rsidRDefault="0016184E">
            <w:pPr>
              <w:pStyle w:val="ConsPlusNormal"/>
              <w:jc w:val="center"/>
            </w:pPr>
            <w:hyperlink w:anchor="P245">
              <w:r w:rsidR="00B9522A">
                <w:rPr>
                  <w:color w:val="0000FF"/>
                </w:rPr>
                <w:t>Приложение N 1</w:t>
              </w:r>
            </w:hyperlink>
            <w:r w:rsidR="00B9522A">
              <w:t xml:space="preserve"> к настоящему перечню. </w:t>
            </w:r>
            <w:hyperlink w:anchor="P253">
              <w:r w:rsidR="00B9522A">
                <w:rPr>
                  <w:color w:val="0000FF"/>
                </w:rPr>
                <w:t>Таблица 1</w:t>
              </w:r>
            </w:hyperlink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18.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>Сведения о проведении специальной оценки условий труда в организациях, осуществляющих деятельность в Кемеровской области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Организации, проводящие специальную оценку условий труда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Ежеквартально до 10-го числа месяца, следующего за отчетным кварталом</w:t>
            </w:r>
          </w:p>
        </w:tc>
        <w:tc>
          <w:tcPr>
            <w:tcW w:w="1995" w:type="dxa"/>
          </w:tcPr>
          <w:p w:rsidR="00B9522A" w:rsidRDefault="0016184E">
            <w:pPr>
              <w:pStyle w:val="ConsPlusNormal"/>
              <w:jc w:val="center"/>
            </w:pPr>
            <w:hyperlink w:anchor="P245">
              <w:r w:rsidR="00B9522A">
                <w:rPr>
                  <w:color w:val="0000FF"/>
                </w:rPr>
                <w:t>Приложение N 1</w:t>
              </w:r>
            </w:hyperlink>
            <w:r w:rsidR="00B9522A">
              <w:t xml:space="preserve"> к настоящему перечню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19.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>Информация о результатах освидетельствования пострадавших в результате несчастных случаев на производстве и профессиональных заболеваний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ФКУ ГБМСЭ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Ежегодно до 1 марта</w:t>
            </w:r>
          </w:p>
        </w:tc>
        <w:tc>
          <w:tcPr>
            <w:tcW w:w="1995" w:type="dxa"/>
          </w:tcPr>
          <w:p w:rsidR="00B9522A" w:rsidRDefault="00B9522A">
            <w:pPr>
              <w:pStyle w:val="ConsPlusNormal"/>
              <w:jc w:val="center"/>
            </w:pPr>
            <w:r>
              <w:t>Не устанавливается (</w:t>
            </w:r>
            <w:proofErr w:type="gramStart"/>
            <w:r>
              <w:t>произвольная</w:t>
            </w:r>
            <w:proofErr w:type="gramEnd"/>
            <w:r>
              <w:t>)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lastRenderedPageBreak/>
              <w:t>20.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 xml:space="preserve">Информация об организации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прав и законных интересов работников в области охраны труда, реализации задач в области улучшения условий и охраны труда в рамках социального партнерства в Кемеровской области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Федерация профсоюзных организаций Кузбасса (по согласованию)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Ежегодно до 1 марта</w:t>
            </w:r>
          </w:p>
        </w:tc>
        <w:tc>
          <w:tcPr>
            <w:tcW w:w="1995" w:type="dxa"/>
          </w:tcPr>
          <w:p w:rsidR="00B9522A" w:rsidRDefault="00B9522A">
            <w:pPr>
              <w:pStyle w:val="ConsPlusNormal"/>
              <w:jc w:val="center"/>
            </w:pPr>
            <w:r>
              <w:t>Не устанавливается (</w:t>
            </w:r>
            <w:proofErr w:type="gramStart"/>
            <w:r>
              <w:t>произвольная</w:t>
            </w:r>
            <w:proofErr w:type="gramEnd"/>
            <w:r>
              <w:t>)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21.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>Информация о результатах проведения работы по охране и улучшению условий труда за 20__ году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Организации, осуществляющие деятельность в Кемеровской области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Ежегодно до 15 февраля (по запросу)</w:t>
            </w:r>
          </w:p>
        </w:tc>
        <w:tc>
          <w:tcPr>
            <w:tcW w:w="1995" w:type="dxa"/>
          </w:tcPr>
          <w:p w:rsidR="00B9522A" w:rsidRDefault="0016184E">
            <w:pPr>
              <w:pStyle w:val="ConsPlusNormal"/>
              <w:jc w:val="center"/>
            </w:pPr>
            <w:hyperlink w:anchor="P983">
              <w:r w:rsidR="00B9522A">
                <w:rPr>
                  <w:color w:val="0000FF"/>
                </w:rPr>
                <w:t>Приложение N 9</w:t>
              </w:r>
            </w:hyperlink>
            <w:r w:rsidR="00B9522A">
              <w:t xml:space="preserve"> к настоящему перечню</w:t>
            </w:r>
          </w:p>
        </w:tc>
      </w:tr>
      <w:tr w:rsidR="00B9522A" w:rsidTr="00B9522A">
        <w:tc>
          <w:tcPr>
            <w:tcW w:w="594" w:type="dxa"/>
          </w:tcPr>
          <w:p w:rsidR="00B9522A" w:rsidRDefault="00B9522A">
            <w:pPr>
              <w:pStyle w:val="ConsPlusNormal"/>
            </w:pPr>
            <w:r>
              <w:t>22.</w:t>
            </w:r>
          </w:p>
        </w:tc>
        <w:tc>
          <w:tcPr>
            <w:tcW w:w="5989" w:type="dxa"/>
          </w:tcPr>
          <w:p w:rsidR="00B9522A" w:rsidRDefault="00B9522A">
            <w:pPr>
              <w:pStyle w:val="ConsPlusNormal"/>
            </w:pPr>
            <w:r>
              <w:t>Информация о результатах проведения работы по охране и улучшению условий труда в подведомственных организациях за 20__ году</w:t>
            </w:r>
          </w:p>
        </w:tc>
        <w:tc>
          <w:tcPr>
            <w:tcW w:w="4111" w:type="dxa"/>
          </w:tcPr>
          <w:p w:rsidR="00B9522A" w:rsidRDefault="00B9522A">
            <w:pPr>
              <w:pStyle w:val="ConsPlusNormal"/>
              <w:jc w:val="center"/>
            </w:pPr>
            <w:r>
              <w:t>Исполнительные органы государственной власти Кемеровской области в отношении подведомственных организаций</w:t>
            </w:r>
          </w:p>
        </w:tc>
        <w:tc>
          <w:tcPr>
            <w:tcW w:w="2109" w:type="dxa"/>
          </w:tcPr>
          <w:p w:rsidR="00B9522A" w:rsidRDefault="00B9522A">
            <w:pPr>
              <w:pStyle w:val="ConsPlusNormal"/>
              <w:jc w:val="center"/>
            </w:pPr>
            <w:r>
              <w:t>Ежегодно до 1 марта</w:t>
            </w:r>
          </w:p>
        </w:tc>
        <w:tc>
          <w:tcPr>
            <w:tcW w:w="1995" w:type="dxa"/>
          </w:tcPr>
          <w:p w:rsidR="00B9522A" w:rsidRDefault="00B9522A">
            <w:pPr>
              <w:pStyle w:val="ConsPlusNormal"/>
              <w:jc w:val="center"/>
            </w:pPr>
            <w:r>
              <w:t>Не устанавливается (</w:t>
            </w:r>
            <w:proofErr w:type="gramStart"/>
            <w:r>
              <w:t>произвольная</w:t>
            </w:r>
            <w:proofErr w:type="gramEnd"/>
            <w:r>
              <w:t>)</w:t>
            </w:r>
          </w:p>
        </w:tc>
      </w:tr>
    </w:tbl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jc w:val="right"/>
        <w:outlineLvl w:val="2"/>
      </w:pPr>
      <w:r>
        <w:lastRenderedPageBreak/>
        <w:t>Приложение N 1</w:t>
      </w:r>
    </w:p>
    <w:p w:rsidR="00B9522A" w:rsidRDefault="00B9522A">
      <w:pPr>
        <w:pStyle w:val="ConsPlusNormal"/>
        <w:jc w:val="right"/>
      </w:pPr>
      <w:r>
        <w:t>к перечню форм мониторинга</w:t>
      </w:r>
    </w:p>
    <w:p w:rsidR="00B9522A" w:rsidRDefault="00B9522A">
      <w:pPr>
        <w:pStyle w:val="ConsPlusNormal"/>
        <w:jc w:val="right"/>
      </w:pPr>
      <w:r>
        <w:t>состояния условий и охраны</w:t>
      </w:r>
    </w:p>
    <w:p w:rsidR="00B9522A" w:rsidRDefault="00B9522A">
      <w:pPr>
        <w:pStyle w:val="ConsPlusNormal"/>
        <w:jc w:val="right"/>
      </w:pPr>
      <w:r>
        <w:t>труда в организациях,</w:t>
      </w:r>
    </w:p>
    <w:p w:rsidR="00B9522A" w:rsidRDefault="00B9522A">
      <w:pPr>
        <w:pStyle w:val="ConsPlusNormal"/>
        <w:jc w:val="right"/>
      </w:pPr>
      <w:proofErr w:type="gramStart"/>
      <w:r>
        <w:t>осуществляющих</w:t>
      </w:r>
      <w:proofErr w:type="gramEnd"/>
      <w:r>
        <w:t xml:space="preserve"> деятельность</w:t>
      </w:r>
    </w:p>
    <w:p w:rsidR="00B9522A" w:rsidRDefault="00B9522A">
      <w:pPr>
        <w:pStyle w:val="ConsPlusNormal"/>
        <w:jc w:val="right"/>
      </w:pPr>
      <w:r>
        <w:t>на территории Кемеровской области</w:t>
      </w:r>
    </w:p>
    <w:p w:rsidR="00B9522A" w:rsidRDefault="00B952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B9522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22A" w:rsidRDefault="00B952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22A" w:rsidRDefault="00B952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522A" w:rsidRDefault="00B952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522A" w:rsidRDefault="00B9522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Коллегии Администрации</w:t>
            </w:r>
            <w:proofErr w:type="gramEnd"/>
          </w:p>
          <w:p w:rsidR="00B9522A" w:rsidRDefault="00B9522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Кемеровской области от 29.12.2014 N 533)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22A" w:rsidRDefault="00B9522A">
            <w:pPr>
              <w:pStyle w:val="ConsPlusNormal"/>
            </w:pPr>
          </w:p>
        </w:tc>
      </w:tr>
    </w:tbl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nformat"/>
        <w:jc w:val="both"/>
      </w:pPr>
      <w:bookmarkStart w:id="3" w:name="P245"/>
      <w:bookmarkEnd w:id="3"/>
      <w:r>
        <w:t xml:space="preserve">                                   Сведения</w:t>
      </w:r>
    </w:p>
    <w:p w:rsidR="00B9522A" w:rsidRDefault="00B9522A">
      <w:pPr>
        <w:pStyle w:val="ConsPlusNonformat"/>
        <w:jc w:val="both"/>
      </w:pPr>
      <w:r>
        <w:t xml:space="preserve">                  о проведении специальной оценки условий труда</w:t>
      </w:r>
    </w:p>
    <w:p w:rsidR="00B9522A" w:rsidRDefault="00B9522A">
      <w:pPr>
        <w:pStyle w:val="ConsPlusNonformat"/>
        <w:jc w:val="both"/>
      </w:pPr>
      <w:r>
        <w:t xml:space="preserve">        в организациях, осуществляющих деятельность в Кемеровской области</w:t>
      </w:r>
    </w:p>
    <w:p w:rsidR="00B9522A" w:rsidRDefault="00B9522A">
      <w:pPr>
        <w:pStyle w:val="ConsPlusNonformat"/>
        <w:jc w:val="both"/>
      </w:pPr>
      <w:r>
        <w:t>___________________________________________________________________________</w:t>
      </w:r>
    </w:p>
    <w:p w:rsidR="00B9522A" w:rsidRDefault="00B9522A">
      <w:pPr>
        <w:pStyle w:val="ConsPlusNonformat"/>
        <w:jc w:val="both"/>
      </w:pPr>
      <w:r>
        <w:t xml:space="preserve">            </w:t>
      </w:r>
      <w:proofErr w:type="gramStart"/>
      <w:r>
        <w:t>(наименование организации, подготовившей сведения:</w:t>
      </w:r>
      <w:proofErr w:type="gramEnd"/>
      <w:r>
        <w:t xml:space="preserve"> ГИТ,</w:t>
      </w:r>
    </w:p>
    <w:p w:rsidR="00B9522A" w:rsidRDefault="00B9522A">
      <w:pPr>
        <w:pStyle w:val="ConsPlusNonformat"/>
        <w:jc w:val="both"/>
      </w:pPr>
      <w:r>
        <w:t xml:space="preserve">   администрация муниципального образования, организация, проводящая СОУТ)</w:t>
      </w:r>
    </w:p>
    <w:p w:rsidR="00B9522A" w:rsidRDefault="00B9522A">
      <w:pPr>
        <w:pStyle w:val="ConsPlusNonformat"/>
        <w:jc w:val="both"/>
      </w:pPr>
      <w:r>
        <w:t xml:space="preserve">                                                     за ___________ 20__ г.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bookmarkStart w:id="4" w:name="P253"/>
      <w:bookmarkEnd w:id="4"/>
      <w:r>
        <w:t xml:space="preserve">                                                                  Таблица 1</w:t>
      </w:r>
    </w:p>
    <w:p w:rsidR="00B9522A" w:rsidRDefault="00B9522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09"/>
        <w:gridCol w:w="1511"/>
        <w:gridCol w:w="1114"/>
        <w:gridCol w:w="1133"/>
        <w:gridCol w:w="1253"/>
        <w:gridCol w:w="1034"/>
        <w:gridCol w:w="960"/>
        <w:gridCol w:w="993"/>
        <w:gridCol w:w="850"/>
        <w:gridCol w:w="662"/>
        <w:gridCol w:w="708"/>
        <w:gridCol w:w="709"/>
        <w:gridCol w:w="709"/>
        <w:gridCol w:w="709"/>
        <w:gridCol w:w="1260"/>
        <w:gridCol w:w="1228"/>
      </w:tblGrid>
      <w:tr w:rsidR="00B9522A">
        <w:tc>
          <w:tcPr>
            <w:tcW w:w="1409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Полное наименование организации</w:t>
            </w:r>
          </w:p>
        </w:tc>
        <w:tc>
          <w:tcPr>
            <w:tcW w:w="1511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Место нахождения и место осуществления деятельности</w:t>
            </w:r>
          </w:p>
        </w:tc>
        <w:tc>
          <w:tcPr>
            <w:tcW w:w="1114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Идентификационный номер налогоплательщика</w:t>
            </w:r>
          </w:p>
        </w:tc>
        <w:tc>
          <w:tcPr>
            <w:tcW w:w="1133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Основной государственный регистрационный номер</w:t>
            </w:r>
          </w:p>
        </w:tc>
        <w:tc>
          <w:tcPr>
            <w:tcW w:w="1253" w:type="dxa"/>
            <w:vMerge w:val="restart"/>
          </w:tcPr>
          <w:p w:rsidR="00B9522A" w:rsidRDefault="0016184E">
            <w:pPr>
              <w:pStyle w:val="ConsPlusNormal"/>
              <w:jc w:val="center"/>
            </w:pPr>
            <w:hyperlink r:id="rId20">
              <w:r w:rsidR="00B9522A">
                <w:rPr>
                  <w:color w:val="0000FF"/>
                </w:rPr>
                <w:t>ОКВЭД</w:t>
              </w:r>
            </w:hyperlink>
            <w:r w:rsidR="00B9522A">
              <w:t xml:space="preserve"> (основной)</w:t>
            </w:r>
          </w:p>
        </w:tc>
        <w:tc>
          <w:tcPr>
            <w:tcW w:w="1034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Количество рабочих мест</w:t>
            </w:r>
          </w:p>
        </w:tc>
        <w:tc>
          <w:tcPr>
            <w:tcW w:w="6300" w:type="dxa"/>
            <w:gridSpan w:val="8"/>
          </w:tcPr>
          <w:p w:rsidR="00B9522A" w:rsidRDefault="00B9522A">
            <w:pPr>
              <w:pStyle w:val="ConsPlusNormal"/>
              <w:jc w:val="center"/>
            </w:pPr>
            <w:r>
              <w:t>Количество рабочих мест, на которых проведена специальная оценка условий труда</w:t>
            </w:r>
          </w:p>
        </w:tc>
        <w:tc>
          <w:tcPr>
            <w:tcW w:w="1260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Численность работников, работающих во вредных условиях труда</w:t>
            </w:r>
          </w:p>
        </w:tc>
        <w:tc>
          <w:tcPr>
            <w:tcW w:w="1228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численность женщин, работающих во вредных условиях труда</w:t>
            </w:r>
          </w:p>
        </w:tc>
      </w:tr>
      <w:tr w:rsidR="00B9522A">
        <w:tc>
          <w:tcPr>
            <w:tcW w:w="140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511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114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133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253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034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340" w:type="dxa"/>
            <w:gridSpan w:val="7"/>
          </w:tcPr>
          <w:p w:rsidR="00B9522A" w:rsidRDefault="00B9522A">
            <w:pPr>
              <w:pStyle w:val="ConsPlusNormal"/>
              <w:jc w:val="center"/>
            </w:pPr>
            <w:r>
              <w:t>в том числе с классами</w:t>
            </w:r>
          </w:p>
        </w:tc>
        <w:tc>
          <w:tcPr>
            <w:tcW w:w="126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228" w:type="dxa"/>
            <w:vMerge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140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511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114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133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253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034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93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оптимальными и допустимыми: 1 и 2</w:t>
            </w:r>
          </w:p>
        </w:tc>
        <w:tc>
          <w:tcPr>
            <w:tcW w:w="4347" w:type="dxa"/>
            <w:gridSpan w:val="6"/>
          </w:tcPr>
          <w:p w:rsidR="00B9522A" w:rsidRDefault="00B9522A">
            <w:pPr>
              <w:pStyle w:val="ConsPlusNormal"/>
              <w:jc w:val="center"/>
            </w:pPr>
            <w:r>
              <w:t>вредными и опасными</w:t>
            </w:r>
          </w:p>
        </w:tc>
        <w:tc>
          <w:tcPr>
            <w:tcW w:w="126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228" w:type="dxa"/>
            <w:vMerge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140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511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114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133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253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034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93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97" w:type="dxa"/>
            <w:gridSpan w:val="5"/>
          </w:tcPr>
          <w:p w:rsidR="00B9522A" w:rsidRDefault="00B9522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26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228" w:type="dxa"/>
            <w:vMerge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140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511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114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133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253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034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93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85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662" w:type="dxa"/>
          </w:tcPr>
          <w:p w:rsidR="00B9522A" w:rsidRDefault="00B9522A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08" w:type="dxa"/>
          </w:tcPr>
          <w:p w:rsidR="00B9522A" w:rsidRDefault="00B9522A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09" w:type="dxa"/>
          </w:tcPr>
          <w:p w:rsidR="00B9522A" w:rsidRDefault="00B9522A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709" w:type="dxa"/>
          </w:tcPr>
          <w:p w:rsidR="00B9522A" w:rsidRDefault="00B9522A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709" w:type="dxa"/>
          </w:tcPr>
          <w:p w:rsidR="00B9522A" w:rsidRDefault="00B9522A">
            <w:pPr>
              <w:pStyle w:val="ConsPlusNormal"/>
              <w:jc w:val="center"/>
            </w:pPr>
            <w:r>
              <w:t>4.0</w:t>
            </w:r>
          </w:p>
        </w:tc>
        <w:tc>
          <w:tcPr>
            <w:tcW w:w="126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228" w:type="dxa"/>
            <w:vMerge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1409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1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14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3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53" w:type="dxa"/>
          </w:tcPr>
          <w:p w:rsidR="00B9522A" w:rsidRDefault="00B952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34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93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62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8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9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09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09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26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28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16</w:t>
            </w:r>
          </w:p>
        </w:tc>
      </w:tr>
      <w:tr w:rsidR="00B9522A">
        <w:tc>
          <w:tcPr>
            <w:tcW w:w="140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51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114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13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5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034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9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6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8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6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28" w:type="dxa"/>
            <w:vAlign w:val="center"/>
          </w:tcPr>
          <w:p w:rsidR="00B9522A" w:rsidRDefault="00B9522A">
            <w:pPr>
              <w:pStyle w:val="ConsPlusNormal"/>
            </w:pPr>
          </w:p>
        </w:tc>
      </w:tr>
    </w:tbl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nformat"/>
        <w:jc w:val="both"/>
      </w:pPr>
      <w:r>
        <w:t>Руководитель      _______________________          ________________________</w:t>
      </w:r>
    </w:p>
    <w:p w:rsidR="00B9522A" w:rsidRDefault="00B9522A">
      <w:pPr>
        <w:pStyle w:val="ConsPlusNonformat"/>
        <w:jc w:val="both"/>
      </w:pPr>
      <w:r>
        <w:t xml:space="preserve">                         (подпись)                           Ф.И.О.</w:t>
      </w:r>
    </w:p>
    <w:p w:rsidR="00B9522A" w:rsidRDefault="00B9522A">
      <w:pPr>
        <w:pStyle w:val="ConsPlusNonformat"/>
        <w:jc w:val="both"/>
      </w:pPr>
      <w:r>
        <w:t>Исполнитель: Ф.И.О., телефон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 xml:space="preserve">                                                                  Таблица 2</w:t>
      </w:r>
    </w:p>
    <w:p w:rsidR="00B9522A" w:rsidRDefault="00B9522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8"/>
        <w:gridCol w:w="982"/>
        <w:gridCol w:w="600"/>
        <w:gridCol w:w="600"/>
        <w:gridCol w:w="840"/>
        <w:gridCol w:w="720"/>
        <w:gridCol w:w="720"/>
        <w:gridCol w:w="720"/>
        <w:gridCol w:w="720"/>
        <w:gridCol w:w="720"/>
        <w:gridCol w:w="840"/>
        <w:gridCol w:w="840"/>
        <w:gridCol w:w="840"/>
        <w:gridCol w:w="840"/>
        <w:gridCol w:w="720"/>
        <w:gridCol w:w="600"/>
        <w:gridCol w:w="709"/>
        <w:gridCol w:w="993"/>
        <w:gridCol w:w="709"/>
        <w:gridCol w:w="708"/>
        <w:gridCol w:w="709"/>
        <w:gridCol w:w="709"/>
        <w:gridCol w:w="709"/>
        <w:gridCol w:w="708"/>
      </w:tblGrid>
      <w:tr w:rsidR="00B9522A">
        <w:tc>
          <w:tcPr>
            <w:tcW w:w="758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Индивидуальный номер рабочего места</w:t>
            </w:r>
          </w:p>
        </w:tc>
        <w:tc>
          <w:tcPr>
            <w:tcW w:w="982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Профессия/должность/специальность работника</w:t>
            </w:r>
          </w:p>
        </w:tc>
        <w:tc>
          <w:tcPr>
            <w:tcW w:w="10320" w:type="dxa"/>
            <w:gridSpan w:val="14"/>
          </w:tcPr>
          <w:p w:rsidR="00B9522A" w:rsidRDefault="00B9522A">
            <w:pPr>
              <w:pStyle w:val="ConsPlusNormal"/>
              <w:jc w:val="center"/>
            </w:pPr>
            <w:r>
              <w:t>Классы (подклассы) условий труда</w:t>
            </w:r>
          </w:p>
        </w:tc>
        <w:tc>
          <w:tcPr>
            <w:tcW w:w="709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Итоговый класс (подкласс) условий труда</w:t>
            </w:r>
          </w:p>
        </w:tc>
        <w:tc>
          <w:tcPr>
            <w:tcW w:w="993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709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 xml:space="preserve">Повышенный </w:t>
            </w:r>
            <w:proofErr w:type="gramStart"/>
            <w:r>
              <w:t>размер оплаты труда</w:t>
            </w:r>
            <w:proofErr w:type="gramEnd"/>
            <w:r>
              <w:t xml:space="preserve"> (да, нет)</w:t>
            </w:r>
          </w:p>
        </w:tc>
        <w:tc>
          <w:tcPr>
            <w:tcW w:w="708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Ежегодный дополнительный оплачиваемый отпуск (да/нет)</w:t>
            </w:r>
          </w:p>
        </w:tc>
        <w:tc>
          <w:tcPr>
            <w:tcW w:w="709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Сокращенная продолжительность рабочего времени (да/нет)</w:t>
            </w:r>
          </w:p>
        </w:tc>
        <w:tc>
          <w:tcPr>
            <w:tcW w:w="709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Молоко или другие равноценные пищевые продукты (да/нет)</w:t>
            </w:r>
          </w:p>
        </w:tc>
        <w:tc>
          <w:tcPr>
            <w:tcW w:w="709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Лечебно-профилактическое питание (да/нет)</w:t>
            </w:r>
          </w:p>
        </w:tc>
        <w:tc>
          <w:tcPr>
            <w:tcW w:w="708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Льготное пенсионное обеспечение (да/нет)</w:t>
            </w:r>
          </w:p>
        </w:tc>
      </w:tr>
      <w:tr w:rsidR="00B9522A">
        <w:tc>
          <w:tcPr>
            <w:tcW w:w="758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82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600" w:type="dxa"/>
          </w:tcPr>
          <w:p w:rsidR="00B9522A" w:rsidRDefault="00B9522A">
            <w:pPr>
              <w:pStyle w:val="ConsPlusNormal"/>
              <w:jc w:val="center"/>
            </w:pPr>
            <w:r>
              <w:t>химический</w:t>
            </w:r>
          </w:p>
        </w:tc>
        <w:tc>
          <w:tcPr>
            <w:tcW w:w="600" w:type="dxa"/>
          </w:tcPr>
          <w:p w:rsidR="00B9522A" w:rsidRDefault="00B9522A">
            <w:pPr>
              <w:pStyle w:val="ConsPlusNormal"/>
              <w:jc w:val="center"/>
            </w:pPr>
            <w:r>
              <w:t>биологический</w:t>
            </w:r>
          </w:p>
        </w:tc>
        <w:tc>
          <w:tcPr>
            <w:tcW w:w="840" w:type="dxa"/>
          </w:tcPr>
          <w:p w:rsidR="00B9522A" w:rsidRDefault="00B9522A">
            <w:pPr>
              <w:pStyle w:val="ConsPlusNormal"/>
              <w:jc w:val="center"/>
            </w:pPr>
            <w:r>
              <w:t xml:space="preserve">аэрозоли преимущественно </w:t>
            </w:r>
            <w:proofErr w:type="spellStart"/>
            <w:r>
              <w:t>фиброгенного</w:t>
            </w:r>
            <w:proofErr w:type="spellEnd"/>
            <w:r>
              <w:t xml:space="preserve"> действия</w:t>
            </w:r>
          </w:p>
        </w:tc>
        <w:tc>
          <w:tcPr>
            <w:tcW w:w="720" w:type="dxa"/>
          </w:tcPr>
          <w:p w:rsidR="00B9522A" w:rsidRDefault="00B9522A">
            <w:pPr>
              <w:pStyle w:val="ConsPlusNormal"/>
              <w:jc w:val="center"/>
            </w:pPr>
            <w:r>
              <w:t>шум</w:t>
            </w:r>
          </w:p>
        </w:tc>
        <w:tc>
          <w:tcPr>
            <w:tcW w:w="720" w:type="dxa"/>
          </w:tcPr>
          <w:p w:rsidR="00B9522A" w:rsidRDefault="00B9522A">
            <w:pPr>
              <w:pStyle w:val="ConsPlusNormal"/>
              <w:jc w:val="center"/>
            </w:pPr>
            <w:r>
              <w:t>инфразвук</w:t>
            </w:r>
          </w:p>
        </w:tc>
        <w:tc>
          <w:tcPr>
            <w:tcW w:w="720" w:type="dxa"/>
          </w:tcPr>
          <w:p w:rsidR="00B9522A" w:rsidRDefault="00B9522A">
            <w:pPr>
              <w:pStyle w:val="ConsPlusNormal"/>
              <w:jc w:val="center"/>
            </w:pPr>
            <w:r>
              <w:t>ультразвук воздушный</w:t>
            </w:r>
          </w:p>
        </w:tc>
        <w:tc>
          <w:tcPr>
            <w:tcW w:w="720" w:type="dxa"/>
          </w:tcPr>
          <w:p w:rsidR="00B9522A" w:rsidRDefault="00B9522A">
            <w:pPr>
              <w:pStyle w:val="ConsPlusNormal"/>
              <w:jc w:val="center"/>
            </w:pPr>
            <w:r>
              <w:t>вибрация общая</w:t>
            </w:r>
          </w:p>
        </w:tc>
        <w:tc>
          <w:tcPr>
            <w:tcW w:w="720" w:type="dxa"/>
          </w:tcPr>
          <w:p w:rsidR="00B9522A" w:rsidRDefault="00B9522A">
            <w:pPr>
              <w:pStyle w:val="ConsPlusNormal"/>
              <w:jc w:val="center"/>
            </w:pPr>
            <w:r>
              <w:t>вибрация локальная</w:t>
            </w:r>
          </w:p>
        </w:tc>
        <w:tc>
          <w:tcPr>
            <w:tcW w:w="840" w:type="dxa"/>
          </w:tcPr>
          <w:p w:rsidR="00B9522A" w:rsidRDefault="00B9522A">
            <w:pPr>
              <w:pStyle w:val="ConsPlusNormal"/>
              <w:jc w:val="center"/>
            </w:pPr>
            <w:r>
              <w:t>неионизирующие излучения</w:t>
            </w:r>
          </w:p>
        </w:tc>
        <w:tc>
          <w:tcPr>
            <w:tcW w:w="840" w:type="dxa"/>
          </w:tcPr>
          <w:p w:rsidR="00B9522A" w:rsidRDefault="00B9522A">
            <w:pPr>
              <w:pStyle w:val="ConsPlusNormal"/>
              <w:jc w:val="center"/>
            </w:pPr>
            <w:r>
              <w:t>ионизирующие излучения</w:t>
            </w:r>
          </w:p>
        </w:tc>
        <w:tc>
          <w:tcPr>
            <w:tcW w:w="840" w:type="dxa"/>
          </w:tcPr>
          <w:p w:rsidR="00B9522A" w:rsidRDefault="00B9522A">
            <w:pPr>
              <w:pStyle w:val="ConsPlusNormal"/>
              <w:jc w:val="center"/>
            </w:pPr>
            <w:r>
              <w:t>параметры микроклимата</w:t>
            </w:r>
          </w:p>
        </w:tc>
        <w:tc>
          <w:tcPr>
            <w:tcW w:w="840" w:type="dxa"/>
          </w:tcPr>
          <w:p w:rsidR="00B9522A" w:rsidRDefault="00B9522A">
            <w:pPr>
              <w:pStyle w:val="ConsPlusNormal"/>
              <w:jc w:val="center"/>
            </w:pPr>
            <w:r>
              <w:t>параметры световой среды</w:t>
            </w:r>
          </w:p>
        </w:tc>
        <w:tc>
          <w:tcPr>
            <w:tcW w:w="720" w:type="dxa"/>
          </w:tcPr>
          <w:p w:rsidR="00B9522A" w:rsidRDefault="00B9522A">
            <w:pPr>
              <w:pStyle w:val="ConsPlusNormal"/>
              <w:jc w:val="center"/>
            </w:pPr>
            <w:r>
              <w:t>тяжесть трудового процесса</w:t>
            </w:r>
          </w:p>
        </w:tc>
        <w:tc>
          <w:tcPr>
            <w:tcW w:w="600" w:type="dxa"/>
          </w:tcPr>
          <w:p w:rsidR="00B9522A" w:rsidRDefault="00B9522A">
            <w:pPr>
              <w:pStyle w:val="ConsPlusNormal"/>
              <w:jc w:val="center"/>
            </w:pPr>
            <w:r>
              <w:t>напряженность трудового процесса</w:t>
            </w:r>
          </w:p>
        </w:tc>
        <w:tc>
          <w:tcPr>
            <w:tcW w:w="70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93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08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08" w:type="dxa"/>
            <w:vMerge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758" w:type="dxa"/>
          </w:tcPr>
          <w:p w:rsidR="00B9522A" w:rsidRDefault="00B952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82" w:type="dxa"/>
          </w:tcPr>
          <w:p w:rsidR="00B9522A" w:rsidRDefault="00B952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0" w:type="dxa"/>
          </w:tcPr>
          <w:p w:rsidR="00B9522A" w:rsidRDefault="00B952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0" w:type="dxa"/>
          </w:tcPr>
          <w:p w:rsidR="00B9522A" w:rsidRDefault="00B952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40" w:type="dxa"/>
          </w:tcPr>
          <w:p w:rsidR="00B9522A" w:rsidRDefault="00B952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20" w:type="dxa"/>
          </w:tcPr>
          <w:p w:rsidR="00B9522A" w:rsidRDefault="00B9522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20" w:type="dxa"/>
          </w:tcPr>
          <w:p w:rsidR="00B9522A" w:rsidRDefault="00B9522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20" w:type="dxa"/>
          </w:tcPr>
          <w:p w:rsidR="00B9522A" w:rsidRDefault="00B9522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20" w:type="dxa"/>
          </w:tcPr>
          <w:p w:rsidR="00B9522A" w:rsidRDefault="00B9522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20" w:type="dxa"/>
          </w:tcPr>
          <w:p w:rsidR="00B9522A" w:rsidRDefault="00B9522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40" w:type="dxa"/>
          </w:tcPr>
          <w:p w:rsidR="00B9522A" w:rsidRDefault="00B9522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40" w:type="dxa"/>
          </w:tcPr>
          <w:p w:rsidR="00B9522A" w:rsidRDefault="00B9522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40" w:type="dxa"/>
          </w:tcPr>
          <w:p w:rsidR="00B9522A" w:rsidRDefault="00B9522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40" w:type="dxa"/>
          </w:tcPr>
          <w:p w:rsidR="00B9522A" w:rsidRDefault="00B9522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20" w:type="dxa"/>
          </w:tcPr>
          <w:p w:rsidR="00B9522A" w:rsidRDefault="00B9522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00" w:type="dxa"/>
          </w:tcPr>
          <w:p w:rsidR="00B9522A" w:rsidRDefault="00B9522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09" w:type="dxa"/>
          </w:tcPr>
          <w:p w:rsidR="00B9522A" w:rsidRDefault="00B9522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B9522A" w:rsidRDefault="00B9522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09" w:type="dxa"/>
          </w:tcPr>
          <w:p w:rsidR="00B9522A" w:rsidRDefault="00B9522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08" w:type="dxa"/>
          </w:tcPr>
          <w:p w:rsidR="00B9522A" w:rsidRDefault="00B9522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09" w:type="dxa"/>
          </w:tcPr>
          <w:p w:rsidR="00B9522A" w:rsidRDefault="00B9522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09" w:type="dxa"/>
          </w:tcPr>
          <w:p w:rsidR="00B9522A" w:rsidRDefault="00B9522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09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08" w:type="dxa"/>
          </w:tcPr>
          <w:p w:rsidR="00B9522A" w:rsidRDefault="00B9522A">
            <w:pPr>
              <w:pStyle w:val="ConsPlusNormal"/>
              <w:jc w:val="center"/>
            </w:pPr>
            <w:r>
              <w:t>24</w:t>
            </w:r>
          </w:p>
        </w:tc>
      </w:tr>
      <w:tr w:rsidR="00B9522A">
        <w:tc>
          <w:tcPr>
            <w:tcW w:w="758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8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9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8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708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758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8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9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8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708" w:type="dxa"/>
          </w:tcPr>
          <w:p w:rsidR="00B9522A" w:rsidRDefault="00B9522A">
            <w:pPr>
              <w:pStyle w:val="ConsPlusNormal"/>
            </w:pPr>
          </w:p>
        </w:tc>
      </w:tr>
    </w:tbl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nformat"/>
        <w:jc w:val="both"/>
      </w:pPr>
      <w:r>
        <w:t>Руководитель                     ____________        ______________________</w:t>
      </w:r>
    </w:p>
    <w:p w:rsidR="00B9522A" w:rsidRDefault="00B9522A">
      <w:pPr>
        <w:pStyle w:val="ConsPlusNonformat"/>
        <w:jc w:val="both"/>
      </w:pPr>
      <w:r>
        <w:t xml:space="preserve">                                   (подпись)                 Ф.И.О.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>Исполнитель: Ф.И.О., телефон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jc w:val="right"/>
        <w:outlineLvl w:val="2"/>
      </w:pPr>
      <w:r>
        <w:lastRenderedPageBreak/>
        <w:t>Приложение N 2</w:t>
      </w:r>
    </w:p>
    <w:p w:rsidR="00B9522A" w:rsidRDefault="00B9522A">
      <w:pPr>
        <w:pStyle w:val="ConsPlusNormal"/>
        <w:jc w:val="right"/>
      </w:pPr>
      <w:r>
        <w:t>к перечню форм мониторинга</w:t>
      </w:r>
    </w:p>
    <w:p w:rsidR="00B9522A" w:rsidRDefault="00B9522A">
      <w:pPr>
        <w:pStyle w:val="ConsPlusNormal"/>
        <w:jc w:val="right"/>
      </w:pPr>
      <w:r>
        <w:t>состояния условий и охраны</w:t>
      </w:r>
    </w:p>
    <w:p w:rsidR="00B9522A" w:rsidRDefault="00B9522A">
      <w:pPr>
        <w:pStyle w:val="ConsPlusNormal"/>
        <w:jc w:val="right"/>
      </w:pPr>
      <w:r>
        <w:t>труда в организациях,</w:t>
      </w:r>
    </w:p>
    <w:p w:rsidR="00B9522A" w:rsidRDefault="00B9522A">
      <w:pPr>
        <w:pStyle w:val="ConsPlusNormal"/>
        <w:jc w:val="right"/>
      </w:pPr>
      <w:proofErr w:type="gramStart"/>
      <w:r>
        <w:t>осуществляющих</w:t>
      </w:r>
      <w:proofErr w:type="gramEnd"/>
      <w:r>
        <w:t xml:space="preserve"> деятельность</w:t>
      </w:r>
    </w:p>
    <w:p w:rsidR="00B9522A" w:rsidRDefault="00B9522A">
      <w:pPr>
        <w:pStyle w:val="ConsPlusNormal"/>
        <w:jc w:val="right"/>
      </w:pPr>
      <w:r>
        <w:t>на территории Кемеровской области</w:t>
      </w:r>
    </w:p>
    <w:p w:rsidR="00B9522A" w:rsidRDefault="00B9522A">
      <w:pPr>
        <w:pStyle w:val="ConsPlusNormal"/>
        <w:jc w:val="center"/>
      </w:pPr>
    </w:p>
    <w:p w:rsidR="00B9522A" w:rsidRDefault="00B9522A">
      <w:pPr>
        <w:pStyle w:val="ConsPlusNormal"/>
        <w:jc w:val="center"/>
      </w:pPr>
      <w:bookmarkStart w:id="5" w:name="P428"/>
      <w:bookmarkEnd w:id="5"/>
      <w:r>
        <w:t>ИНФОРМАЦИЯ</w:t>
      </w:r>
    </w:p>
    <w:p w:rsidR="00B9522A" w:rsidRDefault="00B9522A">
      <w:pPr>
        <w:pStyle w:val="ConsPlusNormal"/>
        <w:jc w:val="center"/>
      </w:pPr>
      <w:r>
        <w:t>о происшедших групповых, тяжелых и смертельных несчастных</w:t>
      </w:r>
      <w:r w:rsidR="00222B9A">
        <w:t xml:space="preserve"> </w:t>
      </w:r>
      <w:r>
        <w:t>случаях и пострадавших со смертельным исходом</w:t>
      </w:r>
    </w:p>
    <w:p w:rsidR="00B9522A" w:rsidRDefault="00B9522A">
      <w:pPr>
        <w:pStyle w:val="ConsPlusNormal"/>
        <w:jc w:val="center"/>
      </w:pPr>
      <w:r>
        <w:t>в Кемеровской области или подведомственных организациях за ______ квартал 20___ г.</w:t>
      </w:r>
    </w:p>
    <w:p w:rsidR="00B9522A" w:rsidRDefault="00B9522A">
      <w:pPr>
        <w:pStyle w:val="ConsPlusNormal"/>
        <w:jc w:val="center"/>
      </w:pPr>
    </w:p>
    <w:tbl>
      <w:tblPr>
        <w:tblW w:w="15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507"/>
        <w:gridCol w:w="1701"/>
        <w:gridCol w:w="1843"/>
        <w:gridCol w:w="960"/>
        <w:gridCol w:w="1450"/>
        <w:gridCol w:w="1559"/>
        <w:gridCol w:w="992"/>
        <w:gridCol w:w="1712"/>
        <w:gridCol w:w="1134"/>
        <w:gridCol w:w="1701"/>
      </w:tblGrid>
      <w:tr w:rsidR="00B9522A" w:rsidTr="0066717E">
        <w:tc>
          <w:tcPr>
            <w:tcW w:w="540" w:type="dxa"/>
          </w:tcPr>
          <w:p w:rsidR="00B9522A" w:rsidRDefault="00B9522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07" w:type="dxa"/>
          </w:tcPr>
          <w:p w:rsidR="00B9522A" w:rsidRDefault="00B9522A">
            <w:pPr>
              <w:pStyle w:val="ConsPlusNormal"/>
              <w:jc w:val="center"/>
            </w:pPr>
            <w:r>
              <w:t>Дата и время несчастного случая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1843" w:type="dxa"/>
          </w:tcPr>
          <w:p w:rsidR="00B9522A" w:rsidRDefault="00B9522A">
            <w:pPr>
              <w:pStyle w:val="ConsPlusNormal"/>
              <w:jc w:val="center"/>
            </w:pPr>
            <w:r>
              <w:t>Почтовый адрес, телефон, электронный адрес</w:t>
            </w:r>
          </w:p>
        </w:tc>
        <w:tc>
          <w:tcPr>
            <w:tcW w:w="960" w:type="dxa"/>
          </w:tcPr>
          <w:p w:rsidR="00B9522A" w:rsidRDefault="0016184E">
            <w:pPr>
              <w:pStyle w:val="ConsPlusNormal"/>
              <w:jc w:val="center"/>
            </w:pPr>
            <w:hyperlink r:id="rId21">
              <w:r w:rsidR="00B9522A">
                <w:rPr>
                  <w:color w:val="0000FF"/>
                </w:rPr>
                <w:t>ОКВЭД</w:t>
              </w:r>
            </w:hyperlink>
            <w:r w:rsidR="00B9522A">
              <w:t xml:space="preserve"> основной</w:t>
            </w:r>
          </w:p>
        </w:tc>
        <w:tc>
          <w:tcPr>
            <w:tcW w:w="1450" w:type="dxa"/>
          </w:tcPr>
          <w:p w:rsidR="00B9522A" w:rsidRDefault="00B9522A">
            <w:pPr>
              <w:pStyle w:val="ConsPlusNormal"/>
              <w:jc w:val="center"/>
            </w:pPr>
            <w:r>
              <w:t>Ф.И.О. пострадавшего</w:t>
            </w:r>
          </w:p>
        </w:tc>
        <w:tc>
          <w:tcPr>
            <w:tcW w:w="1559" w:type="dxa"/>
          </w:tcPr>
          <w:p w:rsidR="00B9522A" w:rsidRDefault="00B9522A">
            <w:pPr>
              <w:pStyle w:val="ConsPlusNormal"/>
              <w:jc w:val="center"/>
            </w:pPr>
            <w:r>
              <w:t>Должность (профессия)</w:t>
            </w:r>
          </w:p>
        </w:tc>
        <w:tc>
          <w:tcPr>
            <w:tcW w:w="992" w:type="dxa"/>
          </w:tcPr>
          <w:p w:rsidR="00B9522A" w:rsidRDefault="00B9522A">
            <w:pPr>
              <w:pStyle w:val="ConsPlusNormal"/>
              <w:jc w:val="center"/>
            </w:pPr>
            <w:r>
              <w:t>Возраст</w:t>
            </w:r>
          </w:p>
        </w:tc>
        <w:tc>
          <w:tcPr>
            <w:tcW w:w="1712" w:type="dxa"/>
          </w:tcPr>
          <w:p w:rsidR="00B9522A" w:rsidRDefault="00B9522A">
            <w:pPr>
              <w:pStyle w:val="ConsPlusNormal"/>
              <w:jc w:val="center"/>
            </w:pPr>
            <w:r>
              <w:t>Обстоятельства несчастного случая</w:t>
            </w:r>
          </w:p>
        </w:tc>
        <w:tc>
          <w:tcPr>
            <w:tcW w:w="1134" w:type="dxa"/>
          </w:tcPr>
          <w:p w:rsidR="00B9522A" w:rsidRDefault="00B9522A">
            <w:pPr>
              <w:pStyle w:val="ConsPlusNormal"/>
              <w:jc w:val="center"/>
            </w:pPr>
            <w:r>
              <w:t>Вид несчастного случая (код)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  <w:jc w:val="center"/>
            </w:pPr>
            <w:r>
              <w:t>Причина несчастного случая (код)</w:t>
            </w:r>
          </w:p>
        </w:tc>
      </w:tr>
      <w:tr w:rsidR="00B9522A" w:rsidTr="0066717E">
        <w:tc>
          <w:tcPr>
            <w:tcW w:w="540" w:type="dxa"/>
          </w:tcPr>
          <w:p w:rsidR="00B9522A" w:rsidRDefault="00B952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07" w:type="dxa"/>
          </w:tcPr>
          <w:p w:rsidR="00B9522A" w:rsidRDefault="00B952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B9522A" w:rsidRDefault="00B952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0" w:type="dxa"/>
          </w:tcPr>
          <w:p w:rsidR="00B9522A" w:rsidRDefault="00B952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50" w:type="dxa"/>
          </w:tcPr>
          <w:p w:rsidR="00B9522A" w:rsidRDefault="00B9522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B9522A" w:rsidRDefault="00B9522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B9522A" w:rsidRDefault="00B9522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12" w:type="dxa"/>
          </w:tcPr>
          <w:p w:rsidR="00B9522A" w:rsidRDefault="00B9522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B9522A" w:rsidRDefault="00B9522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  <w:jc w:val="center"/>
            </w:pPr>
            <w:r>
              <w:t>11</w:t>
            </w:r>
          </w:p>
        </w:tc>
      </w:tr>
      <w:tr w:rsidR="00B9522A" w:rsidTr="0066717E">
        <w:tc>
          <w:tcPr>
            <w:tcW w:w="15099" w:type="dxa"/>
            <w:gridSpan w:val="11"/>
          </w:tcPr>
          <w:p w:rsidR="00B9522A" w:rsidRDefault="00B9522A">
            <w:pPr>
              <w:pStyle w:val="ConsPlusNormal"/>
              <w:jc w:val="center"/>
            </w:pPr>
            <w:r>
              <w:t>Групповые</w:t>
            </w:r>
          </w:p>
        </w:tc>
      </w:tr>
      <w:tr w:rsidR="00B9522A" w:rsidTr="0066717E">
        <w:tc>
          <w:tcPr>
            <w:tcW w:w="5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507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45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55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9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71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</w:tr>
      <w:tr w:rsidR="00B9522A" w:rsidTr="0066717E">
        <w:tc>
          <w:tcPr>
            <w:tcW w:w="15099" w:type="dxa"/>
            <w:gridSpan w:val="11"/>
          </w:tcPr>
          <w:p w:rsidR="00B9522A" w:rsidRDefault="00B9522A">
            <w:pPr>
              <w:pStyle w:val="ConsPlusNormal"/>
              <w:jc w:val="center"/>
            </w:pPr>
            <w:r>
              <w:t>Смертельные</w:t>
            </w:r>
          </w:p>
        </w:tc>
      </w:tr>
      <w:tr w:rsidR="00B9522A" w:rsidTr="0066717E">
        <w:tc>
          <w:tcPr>
            <w:tcW w:w="5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507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45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55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9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71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</w:tr>
      <w:tr w:rsidR="00B9522A" w:rsidTr="0066717E">
        <w:tc>
          <w:tcPr>
            <w:tcW w:w="15099" w:type="dxa"/>
            <w:gridSpan w:val="11"/>
          </w:tcPr>
          <w:p w:rsidR="00B9522A" w:rsidRDefault="00B9522A">
            <w:pPr>
              <w:pStyle w:val="ConsPlusNormal"/>
              <w:jc w:val="center"/>
            </w:pPr>
            <w:r>
              <w:t>Тяжелые</w:t>
            </w:r>
          </w:p>
        </w:tc>
      </w:tr>
      <w:tr w:rsidR="00B9522A" w:rsidTr="0066717E">
        <w:tc>
          <w:tcPr>
            <w:tcW w:w="5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507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45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55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9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71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</w:tr>
      <w:tr w:rsidR="00B9522A" w:rsidTr="0066717E">
        <w:tc>
          <w:tcPr>
            <w:tcW w:w="5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507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45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55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9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71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</w:tr>
    </w:tbl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nformat"/>
        <w:jc w:val="both"/>
      </w:pPr>
      <w:r>
        <w:t>Руководитель                    _______________      _____________</w:t>
      </w:r>
    </w:p>
    <w:p w:rsidR="00B9522A" w:rsidRDefault="00B9522A">
      <w:pPr>
        <w:pStyle w:val="ConsPlusNonformat"/>
        <w:jc w:val="both"/>
      </w:pPr>
      <w:r>
        <w:t xml:space="preserve">                                   (подпись)             Ф.И.О.</w:t>
      </w:r>
    </w:p>
    <w:p w:rsidR="00B9522A" w:rsidRDefault="00B9522A">
      <w:pPr>
        <w:pStyle w:val="ConsPlusNonformat"/>
        <w:jc w:val="both"/>
      </w:pPr>
      <w:r>
        <w:t>Исполнитель: Ф.И.О., телефон</w:t>
      </w:r>
    </w:p>
    <w:p w:rsidR="00B9522A" w:rsidRDefault="00B9522A">
      <w:pPr>
        <w:pStyle w:val="ConsPlusNormal"/>
        <w:sectPr w:rsidR="00B9522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jc w:val="right"/>
        <w:outlineLvl w:val="2"/>
      </w:pPr>
      <w:r>
        <w:t>Приложение N 3</w:t>
      </w:r>
    </w:p>
    <w:p w:rsidR="00B9522A" w:rsidRDefault="00B9522A">
      <w:pPr>
        <w:pStyle w:val="ConsPlusNormal"/>
        <w:jc w:val="right"/>
      </w:pPr>
      <w:r>
        <w:t>к перечню форм мониторинга</w:t>
      </w:r>
    </w:p>
    <w:p w:rsidR="00B9522A" w:rsidRDefault="00B9522A">
      <w:pPr>
        <w:pStyle w:val="ConsPlusNormal"/>
        <w:jc w:val="right"/>
      </w:pPr>
      <w:r>
        <w:t>состояния условий и охраны</w:t>
      </w:r>
    </w:p>
    <w:p w:rsidR="00B9522A" w:rsidRDefault="00B9522A">
      <w:pPr>
        <w:pStyle w:val="ConsPlusNormal"/>
        <w:jc w:val="right"/>
      </w:pPr>
      <w:r>
        <w:t>труда в организациях,</w:t>
      </w:r>
    </w:p>
    <w:p w:rsidR="00B9522A" w:rsidRDefault="00B9522A">
      <w:pPr>
        <w:pStyle w:val="ConsPlusNormal"/>
        <w:jc w:val="right"/>
      </w:pPr>
      <w:proofErr w:type="gramStart"/>
      <w:r>
        <w:t>осуществляющих</w:t>
      </w:r>
      <w:proofErr w:type="gramEnd"/>
      <w:r>
        <w:t xml:space="preserve"> деятельность</w:t>
      </w:r>
    </w:p>
    <w:p w:rsidR="00B9522A" w:rsidRDefault="00B9522A">
      <w:pPr>
        <w:pStyle w:val="ConsPlusNormal"/>
        <w:jc w:val="right"/>
      </w:pPr>
      <w:r>
        <w:t>на территории Кемеровской области</w:t>
      </w:r>
    </w:p>
    <w:p w:rsidR="00B9522A" w:rsidRDefault="00B9522A">
      <w:pPr>
        <w:pStyle w:val="ConsPlusNormal"/>
        <w:jc w:val="center"/>
      </w:pPr>
    </w:p>
    <w:p w:rsidR="00B9522A" w:rsidRDefault="00B9522A">
      <w:pPr>
        <w:pStyle w:val="ConsPlusNormal"/>
        <w:jc w:val="center"/>
      </w:pPr>
      <w:bookmarkStart w:id="6" w:name="P541"/>
      <w:bookmarkEnd w:id="6"/>
      <w:r>
        <w:t>Информация</w:t>
      </w:r>
    </w:p>
    <w:p w:rsidR="00B9522A" w:rsidRDefault="00B9522A">
      <w:pPr>
        <w:pStyle w:val="ConsPlusNormal"/>
        <w:jc w:val="center"/>
      </w:pPr>
      <w:r>
        <w:t>о страховых случаях, зарегистрированных</w:t>
      </w:r>
    </w:p>
    <w:p w:rsidR="00B9522A" w:rsidRDefault="00B9522A">
      <w:pPr>
        <w:pStyle w:val="ConsPlusNormal"/>
        <w:jc w:val="center"/>
      </w:pPr>
      <w:r>
        <w:t>в Кемеровской области,</w:t>
      </w:r>
    </w:p>
    <w:p w:rsidR="00B9522A" w:rsidRDefault="00B9522A">
      <w:pPr>
        <w:pStyle w:val="ConsPlusNormal"/>
        <w:jc w:val="center"/>
      </w:pPr>
      <w:r>
        <w:t>за _________квартал 20____ г.</w:t>
      </w:r>
    </w:p>
    <w:p w:rsidR="00B9522A" w:rsidRDefault="00B9522A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9"/>
        <w:gridCol w:w="1211"/>
        <w:gridCol w:w="1200"/>
        <w:gridCol w:w="1080"/>
        <w:gridCol w:w="1080"/>
        <w:gridCol w:w="720"/>
        <w:gridCol w:w="960"/>
        <w:gridCol w:w="840"/>
        <w:gridCol w:w="960"/>
        <w:gridCol w:w="1200"/>
      </w:tblGrid>
      <w:tr w:rsidR="00B9522A">
        <w:tc>
          <w:tcPr>
            <w:tcW w:w="529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11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1200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Почтовый адрес, телефон</w:t>
            </w:r>
          </w:p>
        </w:tc>
        <w:tc>
          <w:tcPr>
            <w:tcW w:w="1080" w:type="dxa"/>
            <w:vMerge w:val="restart"/>
          </w:tcPr>
          <w:p w:rsidR="00B9522A" w:rsidRDefault="0016184E">
            <w:pPr>
              <w:pStyle w:val="ConsPlusNormal"/>
              <w:jc w:val="center"/>
            </w:pPr>
            <w:hyperlink r:id="rId22">
              <w:r w:rsidR="00B9522A">
                <w:rPr>
                  <w:color w:val="0000FF"/>
                </w:rPr>
                <w:t>ОКВЭД</w:t>
              </w:r>
            </w:hyperlink>
            <w:r w:rsidR="00B9522A">
              <w:t xml:space="preserve"> основной</w:t>
            </w:r>
          </w:p>
        </w:tc>
        <w:tc>
          <w:tcPr>
            <w:tcW w:w="1080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 xml:space="preserve">Численность </w:t>
            </w:r>
            <w:proofErr w:type="gramStart"/>
            <w:r>
              <w:t>работающих</w:t>
            </w:r>
            <w:proofErr w:type="gramEnd"/>
            <w:r>
              <w:t xml:space="preserve"> (застрахованных)</w:t>
            </w:r>
          </w:p>
        </w:tc>
        <w:tc>
          <w:tcPr>
            <w:tcW w:w="3480" w:type="dxa"/>
            <w:gridSpan w:val="4"/>
          </w:tcPr>
          <w:p w:rsidR="00B9522A" w:rsidRDefault="00B9522A">
            <w:pPr>
              <w:pStyle w:val="ConsPlusNormal"/>
              <w:jc w:val="center"/>
            </w:pPr>
            <w:r>
              <w:t>Страховые случаи</w:t>
            </w:r>
          </w:p>
        </w:tc>
        <w:tc>
          <w:tcPr>
            <w:tcW w:w="1200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Причины несчастных случаев</w:t>
            </w:r>
          </w:p>
        </w:tc>
      </w:tr>
      <w:tr w:rsidR="00B9522A">
        <w:tc>
          <w:tcPr>
            <w:tcW w:w="52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211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60" w:type="dxa"/>
            <w:gridSpan w:val="3"/>
          </w:tcPr>
          <w:p w:rsidR="00B9522A" w:rsidRDefault="00B9522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200" w:type="dxa"/>
            <w:vMerge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52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211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</w:tcPr>
          <w:p w:rsidR="00B9522A" w:rsidRDefault="00B9522A">
            <w:pPr>
              <w:pStyle w:val="ConsPlusNormal"/>
              <w:jc w:val="center"/>
            </w:pPr>
            <w:r>
              <w:t>смертельные</w:t>
            </w:r>
          </w:p>
        </w:tc>
        <w:tc>
          <w:tcPr>
            <w:tcW w:w="840" w:type="dxa"/>
          </w:tcPr>
          <w:p w:rsidR="00B9522A" w:rsidRDefault="00B9522A">
            <w:pPr>
              <w:pStyle w:val="ConsPlusNormal"/>
              <w:jc w:val="center"/>
            </w:pPr>
            <w:r>
              <w:t>тяжелые</w:t>
            </w:r>
          </w:p>
        </w:tc>
        <w:tc>
          <w:tcPr>
            <w:tcW w:w="960" w:type="dxa"/>
          </w:tcPr>
          <w:p w:rsidR="00B9522A" w:rsidRDefault="00B9522A">
            <w:pPr>
              <w:pStyle w:val="ConsPlusNormal"/>
              <w:jc w:val="center"/>
            </w:pPr>
            <w:r>
              <w:t>легкие</w:t>
            </w:r>
          </w:p>
        </w:tc>
        <w:tc>
          <w:tcPr>
            <w:tcW w:w="1200" w:type="dxa"/>
            <w:vMerge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529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11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0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2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4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0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11</w:t>
            </w:r>
          </w:p>
        </w:tc>
      </w:tr>
      <w:tr w:rsidR="00B9522A">
        <w:tc>
          <w:tcPr>
            <w:tcW w:w="52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1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52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1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52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1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52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1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52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1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52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1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</w:tcPr>
          <w:p w:rsidR="00B9522A" w:rsidRDefault="00B9522A">
            <w:pPr>
              <w:pStyle w:val="ConsPlusNormal"/>
            </w:pPr>
          </w:p>
        </w:tc>
      </w:tr>
    </w:tbl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nformat"/>
        <w:jc w:val="both"/>
      </w:pPr>
      <w:r>
        <w:t>Руководитель                _______________         _____________</w:t>
      </w:r>
    </w:p>
    <w:p w:rsidR="00B9522A" w:rsidRDefault="00B9522A">
      <w:pPr>
        <w:pStyle w:val="ConsPlusNonformat"/>
        <w:jc w:val="both"/>
      </w:pPr>
      <w:r>
        <w:t xml:space="preserve">                                (подпись)              Ф.И.О.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>Исполнитель: Ф.И.О., телефон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jc w:val="right"/>
        <w:outlineLvl w:val="2"/>
      </w:pPr>
      <w:r>
        <w:t>Приложение N 4</w:t>
      </w:r>
    </w:p>
    <w:p w:rsidR="00B9522A" w:rsidRDefault="00B9522A">
      <w:pPr>
        <w:pStyle w:val="ConsPlusNormal"/>
        <w:jc w:val="right"/>
      </w:pPr>
      <w:r>
        <w:t>к перечню форм мониторинга</w:t>
      </w:r>
    </w:p>
    <w:p w:rsidR="00B9522A" w:rsidRDefault="00B9522A">
      <w:pPr>
        <w:pStyle w:val="ConsPlusNormal"/>
        <w:jc w:val="right"/>
      </w:pPr>
      <w:r>
        <w:t>состояния условий и охраны</w:t>
      </w:r>
    </w:p>
    <w:p w:rsidR="00B9522A" w:rsidRDefault="00B9522A">
      <w:pPr>
        <w:pStyle w:val="ConsPlusNormal"/>
        <w:jc w:val="right"/>
      </w:pPr>
      <w:r>
        <w:t>труда в организациях,</w:t>
      </w:r>
    </w:p>
    <w:p w:rsidR="00B9522A" w:rsidRDefault="00B9522A">
      <w:pPr>
        <w:pStyle w:val="ConsPlusNormal"/>
        <w:jc w:val="right"/>
      </w:pPr>
      <w:proofErr w:type="gramStart"/>
      <w:r>
        <w:t>осуществляющих</w:t>
      </w:r>
      <w:proofErr w:type="gramEnd"/>
      <w:r>
        <w:t xml:space="preserve"> деятельность</w:t>
      </w:r>
    </w:p>
    <w:p w:rsidR="00B9522A" w:rsidRDefault="00B9522A">
      <w:pPr>
        <w:pStyle w:val="ConsPlusNormal"/>
        <w:jc w:val="right"/>
      </w:pPr>
      <w:r>
        <w:t>на территории Кемеровской области</w:t>
      </w:r>
    </w:p>
    <w:p w:rsidR="00B9522A" w:rsidRDefault="00B9522A">
      <w:pPr>
        <w:pStyle w:val="ConsPlusNormal"/>
        <w:jc w:val="center"/>
      </w:pPr>
    </w:p>
    <w:p w:rsidR="00B9522A" w:rsidRDefault="00B9522A">
      <w:pPr>
        <w:pStyle w:val="ConsPlusNormal"/>
        <w:jc w:val="center"/>
      </w:pPr>
      <w:bookmarkStart w:id="7" w:name="P645"/>
      <w:bookmarkEnd w:id="7"/>
      <w:r>
        <w:t>Информация</w:t>
      </w:r>
    </w:p>
    <w:p w:rsidR="00B9522A" w:rsidRDefault="00B9522A">
      <w:pPr>
        <w:pStyle w:val="ConsPlusNormal"/>
        <w:jc w:val="center"/>
      </w:pPr>
      <w:r>
        <w:t>о расходах Отделения Пенсионного фонда Российской Федерации</w:t>
      </w:r>
    </w:p>
    <w:p w:rsidR="00B9522A" w:rsidRDefault="00B9522A">
      <w:pPr>
        <w:pStyle w:val="ConsPlusNormal"/>
        <w:jc w:val="center"/>
      </w:pPr>
      <w:r>
        <w:t xml:space="preserve">по Кемеровской области, </w:t>
      </w:r>
      <w:proofErr w:type="gramStart"/>
      <w:r>
        <w:t>связанных</w:t>
      </w:r>
      <w:proofErr w:type="gramEnd"/>
      <w:r>
        <w:t xml:space="preserve"> с неблагоприятными</w:t>
      </w:r>
    </w:p>
    <w:p w:rsidR="00B9522A" w:rsidRDefault="00B9522A">
      <w:pPr>
        <w:pStyle w:val="ConsPlusNormal"/>
        <w:jc w:val="center"/>
      </w:pPr>
      <w:r>
        <w:t>условиями труда</w:t>
      </w:r>
    </w:p>
    <w:p w:rsidR="00B9522A" w:rsidRDefault="00B9522A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572"/>
        <w:gridCol w:w="863"/>
        <w:gridCol w:w="993"/>
        <w:gridCol w:w="850"/>
        <w:gridCol w:w="851"/>
        <w:gridCol w:w="851"/>
        <w:gridCol w:w="976"/>
      </w:tblGrid>
      <w:tr w:rsidR="00B9522A">
        <w:tc>
          <w:tcPr>
            <w:tcW w:w="568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72" w:type="dxa"/>
            <w:vMerge w:val="restart"/>
          </w:tcPr>
          <w:p w:rsidR="00B9522A" w:rsidRDefault="00B9522A">
            <w:pPr>
              <w:pStyle w:val="ConsPlusNormal"/>
              <w:jc w:val="center"/>
            </w:pPr>
          </w:p>
        </w:tc>
        <w:tc>
          <w:tcPr>
            <w:tcW w:w="2706" w:type="dxa"/>
            <w:gridSpan w:val="3"/>
          </w:tcPr>
          <w:p w:rsidR="00B9522A" w:rsidRDefault="00B9522A">
            <w:pPr>
              <w:pStyle w:val="ConsPlusNormal"/>
              <w:jc w:val="center"/>
            </w:pPr>
            <w:r>
              <w:t>Численность пенсионеров, человек</w:t>
            </w:r>
          </w:p>
        </w:tc>
        <w:tc>
          <w:tcPr>
            <w:tcW w:w="2678" w:type="dxa"/>
            <w:gridSpan w:val="3"/>
          </w:tcPr>
          <w:p w:rsidR="00B9522A" w:rsidRDefault="00B9522A">
            <w:pPr>
              <w:pStyle w:val="ConsPlusNormal"/>
              <w:jc w:val="center"/>
            </w:pPr>
            <w:r>
              <w:t>Сумма выплаченных пенсий, рублей</w:t>
            </w:r>
          </w:p>
        </w:tc>
      </w:tr>
      <w:tr w:rsidR="00B9522A">
        <w:tc>
          <w:tcPr>
            <w:tcW w:w="568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3572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863" w:type="dxa"/>
          </w:tcPr>
          <w:p w:rsidR="00B9522A" w:rsidRDefault="00B9522A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993" w:type="dxa"/>
          </w:tcPr>
          <w:p w:rsidR="00B9522A" w:rsidRDefault="00B9522A">
            <w:pPr>
              <w:pStyle w:val="ConsPlusNormal"/>
              <w:jc w:val="center"/>
            </w:pPr>
            <w:r>
              <w:t>20___</w:t>
            </w:r>
          </w:p>
        </w:tc>
        <w:tc>
          <w:tcPr>
            <w:tcW w:w="850" w:type="dxa"/>
          </w:tcPr>
          <w:p w:rsidR="00B9522A" w:rsidRDefault="00B9522A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851" w:type="dxa"/>
          </w:tcPr>
          <w:p w:rsidR="00B9522A" w:rsidRDefault="00B9522A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851" w:type="dxa"/>
          </w:tcPr>
          <w:p w:rsidR="00B9522A" w:rsidRDefault="00B9522A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976" w:type="dxa"/>
          </w:tcPr>
          <w:p w:rsidR="00B9522A" w:rsidRDefault="00B9522A">
            <w:pPr>
              <w:pStyle w:val="ConsPlusNormal"/>
              <w:jc w:val="center"/>
            </w:pPr>
            <w:r>
              <w:t>20___</w:t>
            </w:r>
          </w:p>
        </w:tc>
      </w:tr>
      <w:tr w:rsidR="00B9522A">
        <w:tc>
          <w:tcPr>
            <w:tcW w:w="568" w:type="dxa"/>
            <w:vAlign w:val="center"/>
          </w:tcPr>
          <w:p w:rsidR="00B9522A" w:rsidRDefault="00B9522A">
            <w:pPr>
              <w:pStyle w:val="ConsPlusNormal"/>
            </w:pPr>
            <w:r>
              <w:t>1</w:t>
            </w:r>
          </w:p>
        </w:tc>
        <w:tc>
          <w:tcPr>
            <w:tcW w:w="3572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63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3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1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1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76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8</w:t>
            </w:r>
          </w:p>
        </w:tc>
      </w:tr>
      <w:tr w:rsidR="00B9522A">
        <w:tc>
          <w:tcPr>
            <w:tcW w:w="568" w:type="dxa"/>
          </w:tcPr>
          <w:p w:rsidR="00B9522A" w:rsidRDefault="00B9522A">
            <w:pPr>
              <w:pStyle w:val="ConsPlusNormal"/>
            </w:pPr>
            <w:r>
              <w:t>1.</w:t>
            </w:r>
          </w:p>
        </w:tc>
        <w:tc>
          <w:tcPr>
            <w:tcW w:w="3572" w:type="dxa"/>
          </w:tcPr>
          <w:p w:rsidR="00B9522A" w:rsidRDefault="00B9522A">
            <w:pPr>
              <w:pStyle w:val="ConsPlusNormal"/>
            </w:pPr>
            <w:r>
              <w:t xml:space="preserve">Расходы на выплату досрочных трудовых пенсий по старости, назначаемых в связи с работой в особо вредных, тяжелых и других </w:t>
            </w:r>
            <w:r>
              <w:lastRenderedPageBreak/>
              <w:t>условиях труда и на отдельных видах работ (</w:t>
            </w:r>
            <w:hyperlink r:id="rId23">
              <w:r>
                <w:rPr>
                  <w:color w:val="0000FF"/>
                </w:rPr>
                <w:t>подпункты 1</w:t>
              </w:r>
            </w:hyperlink>
            <w:r>
              <w:t xml:space="preserve"> - </w:t>
            </w:r>
            <w:hyperlink r:id="rId24">
              <w:r>
                <w:rPr>
                  <w:color w:val="0000FF"/>
                </w:rPr>
                <w:t>15 пункта 1 статьи 27</w:t>
              </w:r>
            </w:hyperlink>
            <w:r>
              <w:t xml:space="preserve"> Федерального закона от 17.12.2001 N 173-ФЗ "О трудовых пенсиях в Российской Федерации")</w:t>
            </w:r>
          </w:p>
        </w:tc>
        <w:tc>
          <w:tcPr>
            <w:tcW w:w="86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9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76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568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572" w:type="dxa"/>
          </w:tcPr>
          <w:p w:rsidR="00B9522A" w:rsidRDefault="00B9522A">
            <w:pPr>
              <w:pStyle w:val="ConsPlusNormal"/>
            </w:pPr>
            <w:r>
              <w:t>в том числе</w:t>
            </w:r>
          </w:p>
        </w:tc>
        <w:tc>
          <w:tcPr>
            <w:tcW w:w="86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9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76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568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572" w:type="dxa"/>
          </w:tcPr>
          <w:p w:rsidR="00B9522A" w:rsidRDefault="00B9522A">
            <w:pPr>
              <w:pStyle w:val="ConsPlusNormal"/>
            </w:pPr>
            <w:r>
              <w:t>по списку N 1</w:t>
            </w:r>
          </w:p>
        </w:tc>
        <w:tc>
          <w:tcPr>
            <w:tcW w:w="86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9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76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568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572" w:type="dxa"/>
          </w:tcPr>
          <w:p w:rsidR="00B9522A" w:rsidRDefault="00B9522A">
            <w:pPr>
              <w:pStyle w:val="ConsPlusNormal"/>
            </w:pPr>
            <w:r>
              <w:t>по списку N 2</w:t>
            </w:r>
          </w:p>
        </w:tc>
        <w:tc>
          <w:tcPr>
            <w:tcW w:w="86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9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76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568" w:type="dxa"/>
          </w:tcPr>
          <w:p w:rsidR="00B9522A" w:rsidRDefault="00B9522A">
            <w:pPr>
              <w:pStyle w:val="ConsPlusNormal"/>
            </w:pPr>
            <w:r>
              <w:t>2.</w:t>
            </w:r>
          </w:p>
        </w:tc>
        <w:tc>
          <w:tcPr>
            <w:tcW w:w="3572" w:type="dxa"/>
          </w:tcPr>
          <w:p w:rsidR="00B9522A" w:rsidRDefault="00B9522A">
            <w:pPr>
              <w:pStyle w:val="ConsPlusNormal"/>
            </w:pPr>
            <w:r>
              <w:t>Расходы на выплату досрочных трудовых пенсий по старости, назначаемых в связи с длительным исполнением профессиональной деятельности (</w:t>
            </w:r>
            <w:hyperlink r:id="rId25">
              <w:r>
                <w:rPr>
                  <w:color w:val="0000FF"/>
                </w:rPr>
                <w:t>подпункты 16</w:t>
              </w:r>
            </w:hyperlink>
            <w:r>
              <w:t xml:space="preserve"> - </w:t>
            </w:r>
            <w:hyperlink r:id="rId26">
              <w:r>
                <w:rPr>
                  <w:color w:val="0000FF"/>
                </w:rPr>
                <w:t>21 пункта 1 статьи 27</w:t>
              </w:r>
            </w:hyperlink>
            <w:r>
              <w:t xml:space="preserve"> Федерального закона от 17.12.2001 N 173-ФЗ "О трудовых пенсиях в Российской Федерации")</w:t>
            </w:r>
          </w:p>
        </w:tc>
        <w:tc>
          <w:tcPr>
            <w:tcW w:w="86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9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76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568" w:type="dxa"/>
          </w:tcPr>
          <w:p w:rsidR="00B9522A" w:rsidRDefault="00B9522A">
            <w:pPr>
              <w:pStyle w:val="ConsPlusNormal"/>
            </w:pPr>
            <w:r>
              <w:t>3.</w:t>
            </w:r>
          </w:p>
        </w:tc>
        <w:tc>
          <w:tcPr>
            <w:tcW w:w="3572" w:type="dxa"/>
            <w:vAlign w:val="center"/>
          </w:tcPr>
          <w:p w:rsidR="00B9522A" w:rsidRDefault="00B9522A">
            <w:pPr>
              <w:pStyle w:val="ConsPlusNormal"/>
            </w:pPr>
            <w:r>
              <w:t>Расходы на выплату досрочных трудовых пенсий, назначаемых в связи с работой в особых климатических условиях (</w:t>
            </w:r>
            <w:hyperlink r:id="rId27">
              <w:r>
                <w:rPr>
                  <w:color w:val="0000FF"/>
                </w:rPr>
                <w:t>подпункты 2</w:t>
              </w:r>
            </w:hyperlink>
            <w:r>
              <w:t xml:space="preserve">, </w:t>
            </w:r>
            <w:hyperlink r:id="rId28">
              <w:r>
                <w:rPr>
                  <w:color w:val="0000FF"/>
                </w:rPr>
                <w:t>6</w:t>
              </w:r>
            </w:hyperlink>
            <w:r>
              <w:t xml:space="preserve"> и </w:t>
            </w:r>
            <w:hyperlink r:id="rId29">
              <w:r>
                <w:rPr>
                  <w:color w:val="0000FF"/>
                </w:rPr>
                <w:t>13 пункта 1 статьи 28</w:t>
              </w:r>
            </w:hyperlink>
            <w:r>
              <w:t xml:space="preserve"> Федерального закона от 17.12.2001 N 173-ФЗ "О трудовых пенсиях в Российской Федерации")</w:t>
            </w:r>
          </w:p>
        </w:tc>
        <w:tc>
          <w:tcPr>
            <w:tcW w:w="863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976" w:type="dxa"/>
            <w:vAlign w:val="center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568" w:type="dxa"/>
          </w:tcPr>
          <w:p w:rsidR="00B9522A" w:rsidRDefault="00B9522A">
            <w:pPr>
              <w:pStyle w:val="ConsPlusNormal"/>
            </w:pPr>
            <w:r>
              <w:t>4.</w:t>
            </w:r>
          </w:p>
        </w:tc>
        <w:tc>
          <w:tcPr>
            <w:tcW w:w="3572" w:type="dxa"/>
          </w:tcPr>
          <w:p w:rsidR="00B9522A" w:rsidRDefault="00B9522A">
            <w:pPr>
              <w:pStyle w:val="ConsPlusNormal"/>
            </w:pPr>
            <w:r>
              <w:t xml:space="preserve">Расходы на выплату досрочных трудовых пенсий, назначаемых по социальным мотивам и состоянию </w:t>
            </w:r>
            <w:r>
              <w:lastRenderedPageBreak/>
              <w:t>здоровья (</w:t>
            </w:r>
            <w:hyperlink r:id="rId30">
              <w:r>
                <w:rPr>
                  <w:color w:val="0000FF"/>
                </w:rPr>
                <w:t>подпункты 1</w:t>
              </w:r>
            </w:hyperlink>
            <w:r>
              <w:t xml:space="preserve">, </w:t>
            </w:r>
            <w:hyperlink r:id="rId31">
              <w:r>
                <w:rPr>
                  <w:color w:val="0000FF"/>
                </w:rPr>
                <w:t>3</w:t>
              </w:r>
            </w:hyperlink>
            <w:r>
              <w:t xml:space="preserve"> - </w:t>
            </w:r>
            <w:hyperlink r:id="rId32">
              <w:r>
                <w:rPr>
                  <w:color w:val="0000FF"/>
                </w:rPr>
                <w:t>5 пункта 1 статьи 28</w:t>
              </w:r>
            </w:hyperlink>
            <w:r>
              <w:t xml:space="preserve"> Федерального закона от 17.12.2001 N 173-ФЗ "О трудовых пенсиях в Российской Федерации")</w:t>
            </w:r>
          </w:p>
        </w:tc>
        <w:tc>
          <w:tcPr>
            <w:tcW w:w="86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9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5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76" w:type="dxa"/>
          </w:tcPr>
          <w:p w:rsidR="00B9522A" w:rsidRDefault="00B9522A">
            <w:pPr>
              <w:pStyle w:val="ConsPlusNormal"/>
            </w:pPr>
          </w:p>
        </w:tc>
      </w:tr>
    </w:tbl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nformat"/>
        <w:jc w:val="both"/>
      </w:pPr>
      <w:r>
        <w:t xml:space="preserve">    Руководитель                 _______________           _____________</w:t>
      </w:r>
    </w:p>
    <w:p w:rsidR="00B9522A" w:rsidRDefault="00B9522A">
      <w:pPr>
        <w:pStyle w:val="ConsPlusNonformat"/>
        <w:jc w:val="both"/>
      </w:pPr>
      <w:r>
        <w:t xml:space="preserve">                                     (подпись)                 Ф.И.О.</w:t>
      </w:r>
    </w:p>
    <w:p w:rsidR="00B9522A" w:rsidRDefault="00B9522A">
      <w:pPr>
        <w:pStyle w:val="ConsPlusNonformat"/>
        <w:jc w:val="both"/>
      </w:pPr>
      <w:r>
        <w:t xml:space="preserve">    Исполнитель: Ф.И.О., телефон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jc w:val="right"/>
        <w:outlineLvl w:val="2"/>
      </w:pPr>
      <w:r>
        <w:t>Приложение N 5</w:t>
      </w:r>
    </w:p>
    <w:p w:rsidR="00B9522A" w:rsidRDefault="00B9522A">
      <w:pPr>
        <w:pStyle w:val="ConsPlusNormal"/>
        <w:jc w:val="right"/>
      </w:pPr>
      <w:r>
        <w:t>к перечню форм мониторинга</w:t>
      </w:r>
    </w:p>
    <w:p w:rsidR="00B9522A" w:rsidRDefault="00B9522A">
      <w:pPr>
        <w:pStyle w:val="ConsPlusNormal"/>
        <w:jc w:val="right"/>
      </w:pPr>
      <w:r>
        <w:t>состояния условий и охраны</w:t>
      </w:r>
    </w:p>
    <w:p w:rsidR="00B9522A" w:rsidRDefault="00B9522A">
      <w:pPr>
        <w:pStyle w:val="ConsPlusNormal"/>
        <w:jc w:val="right"/>
      </w:pPr>
      <w:r>
        <w:t>труда в организациях,</w:t>
      </w:r>
    </w:p>
    <w:p w:rsidR="00B9522A" w:rsidRDefault="00B9522A">
      <w:pPr>
        <w:pStyle w:val="ConsPlusNormal"/>
        <w:jc w:val="right"/>
      </w:pPr>
      <w:proofErr w:type="gramStart"/>
      <w:r>
        <w:t>осуществляющих</w:t>
      </w:r>
      <w:proofErr w:type="gramEnd"/>
      <w:r>
        <w:t xml:space="preserve"> деятельность</w:t>
      </w:r>
    </w:p>
    <w:p w:rsidR="00B9522A" w:rsidRDefault="00B9522A">
      <w:pPr>
        <w:pStyle w:val="ConsPlusNormal"/>
        <w:jc w:val="right"/>
      </w:pPr>
      <w:r>
        <w:t>на территории Кемеровской области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jc w:val="center"/>
      </w:pPr>
      <w:bookmarkStart w:id="8" w:name="P740"/>
      <w:bookmarkEnd w:id="8"/>
      <w:r>
        <w:t>СВЕДЕНИЯ</w:t>
      </w:r>
    </w:p>
    <w:p w:rsidR="00B9522A" w:rsidRDefault="00B9522A">
      <w:pPr>
        <w:pStyle w:val="ConsPlusNormal"/>
        <w:jc w:val="center"/>
      </w:pPr>
      <w:r>
        <w:t xml:space="preserve">об </w:t>
      </w:r>
      <w:proofErr w:type="gramStart"/>
      <w:r>
        <w:t>обучении по охране</w:t>
      </w:r>
      <w:proofErr w:type="gramEnd"/>
      <w:r>
        <w:t xml:space="preserve"> труда в Кемеровской области</w:t>
      </w:r>
    </w:p>
    <w:p w:rsidR="00B9522A" w:rsidRDefault="00B9522A">
      <w:pPr>
        <w:pStyle w:val="ConsPlusNormal"/>
        <w:jc w:val="center"/>
      </w:pPr>
      <w:r>
        <w:t xml:space="preserve">по видам экономической деятельности </w:t>
      </w:r>
      <w:hyperlink r:id="rId33">
        <w:r>
          <w:rPr>
            <w:color w:val="0000FF"/>
          </w:rPr>
          <w:t>(ОКВЭД)</w:t>
        </w:r>
      </w:hyperlink>
    </w:p>
    <w:p w:rsidR="00B9522A" w:rsidRDefault="00B9522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54"/>
        <w:gridCol w:w="846"/>
        <w:gridCol w:w="840"/>
        <w:gridCol w:w="1080"/>
        <w:gridCol w:w="1200"/>
        <w:gridCol w:w="1080"/>
        <w:gridCol w:w="1204"/>
        <w:gridCol w:w="1076"/>
        <w:gridCol w:w="1080"/>
        <w:gridCol w:w="1080"/>
        <w:gridCol w:w="1080"/>
        <w:gridCol w:w="1080"/>
        <w:gridCol w:w="1200"/>
        <w:gridCol w:w="1080"/>
        <w:gridCol w:w="1080"/>
        <w:gridCol w:w="960"/>
        <w:gridCol w:w="960"/>
        <w:gridCol w:w="1080"/>
        <w:gridCol w:w="960"/>
      </w:tblGrid>
      <w:tr w:rsidR="00B9522A">
        <w:tc>
          <w:tcPr>
            <w:tcW w:w="1254" w:type="dxa"/>
            <w:vMerge w:val="restart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Наименование обучающей организации</w:t>
            </w:r>
          </w:p>
        </w:tc>
        <w:tc>
          <w:tcPr>
            <w:tcW w:w="846" w:type="dxa"/>
            <w:vMerge w:val="restart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Всего обучено с начала 20__ года</w:t>
            </w:r>
          </w:p>
        </w:tc>
        <w:tc>
          <w:tcPr>
            <w:tcW w:w="840" w:type="dxa"/>
            <w:vMerge w:val="restart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Всего обучено в ___ квартале</w:t>
            </w:r>
          </w:p>
        </w:tc>
        <w:tc>
          <w:tcPr>
            <w:tcW w:w="17280" w:type="dxa"/>
            <w:gridSpan w:val="16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 xml:space="preserve">Виды экономической деятельности </w:t>
            </w:r>
            <w:hyperlink r:id="rId34">
              <w:r>
                <w:rPr>
                  <w:color w:val="0000FF"/>
                </w:rPr>
                <w:t>(ОКВЭД)</w:t>
              </w:r>
            </w:hyperlink>
          </w:p>
        </w:tc>
      </w:tr>
      <w:tr w:rsidR="00B9522A">
        <w:tc>
          <w:tcPr>
            <w:tcW w:w="1254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846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Сельское хозяйство</w:t>
            </w:r>
          </w:p>
        </w:tc>
        <w:tc>
          <w:tcPr>
            <w:tcW w:w="120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Добыча полезных ископаемых</w:t>
            </w:r>
          </w:p>
        </w:tc>
        <w:tc>
          <w:tcPr>
            <w:tcW w:w="1080" w:type="dxa"/>
          </w:tcPr>
          <w:p w:rsidR="00B9522A" w:rsidRDefault="00B9522A">
            <w:pPr>
              <w:pStyle w:val="ConsPlusNormal"/>
              <w:jc w:val="center"/>
            </w:pPr>
            <w:r>
              <w:t>Производство пищевых продуктов</w:t>
            </w:r>
          </w:p>
        </w:tc>
        <w:tc>
          <w:tcPr>
            <w:tcW w:w="1204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 xml:space="preserve">Текстильное и швейное производство/производство кожи, </w:t>
            </w:r>
            <w:r>
              <w:lastRenderedPageBreak/>
              <w:t>изделий из кожи,</w:t>
            </w:r>
          </w:p>
        </w:tc>
        <w:tc>
          <w:tcPr>
            <w:tcW w:w="1076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lastRenderedPageBreak/>
              <w:t>Химическое производство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Металлургическое производство и производство кокса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Производство машин и оборудования</w:t>
            </w:r>
          </w:p>
        </w:tc>
        <w:tc>
          <w:tcPr>
            <w:tcW w:w="1080" w:type="dxa"/>
          </w:tcPr>
          <w:p w:rsidR="00B9522A" w:rsidRDefault="00B9522A">
            <w:pPr>
              <w:pStyle w:val="ConsPlusNormal"/>
              <w:jc w:val="center"/>
            </w:pPr>
            <w:r>
              <w:t xml:space="preserve">Производство и распределение электроэнергии, газа и </w:t>
            </w:r>
            <w:r>
              <w:lastRenderedPageBreak/>
              <w:t>воды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lastRenderedPageBreak/>
              <w:t>Строительство</w:t>
            </w:r>
          </w:p>
        </w:tc>
        <w:tc>
          <w:tcPr>
            <w:tcW w:w="120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Оптовая и розничная торговля, ремонт автотранспортных средств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Транспорт и связь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Государственное управление общего и социально-</w:t>
            </w:r>
            <w:r>
              <w:lastRenderedPageBreak/>
              <w:t>экономического характера</w:t>
            </w:r>
          </w:p>
        </w:tc>
        <w:tc>
          <w:tcPr>
            <w:tcW w:w="96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lastRenderedPageBreak/>
              <w:t>Образование</w:t>
            </w:r>
          </w:p>
        </w:tc>
        <w:tc>
          <w:tcPr>
            <w:tcW w:w="96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 xml:space="preserve">Здравоохранение и предоставление социальных </w:t>
            </w:r>
            <w:r>
              <w:lastRenderedPageBreak/>
              <w:t>услуг</w:t>
            </w:r>
          </w:p>
        </w:tc>
        <w:tc>
          <w:tcPr>
            <w:tcW w:w="1080" w:type="dxa"/>
          </w:tcPr>
          <w:p w:rsidR="00B9522A" w:rsidRDefault="00B9522A">
            <w:pPr>
              <w:pStyle w:val="ConsPlusNormal"/>
              <w:jc w:val="center"/>
            </w:pPr>
            <w:r>
              <w:lastRenderedPageBreak/>
              <w:t>Предоставление коммунальных, социальных и персонал</w:t>
            </w:r>
            <w:r>
              <w:lastRenderedPageBreak/>
              <w:t>ьных услуг</w:t>
            </w:r>
          </w:p>
        </w:tc>
        <w:tc>
          <w:tcPr>
            <w:tcW w:w="96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lastRenderedPageBreak/>
              <w:t>Прочие</w:t>
            </w:r>
          </w:p>
        </w:tc>
      </w:tr>
      <w:tr w:rsidR="00B9522A">
        <w:tc>
          <w:tcPr>
            <w:tcW w:w="1254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846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А 01-02.02.2</w:t>
            </w:r>
          </w:p>
        </w:tc>
        <w:tc>
          <w:tcPr>
            <w:tcW w:w="120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С 10 -14.50.29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DA 15-16.00</w:t>
            </w:r>
          </w:p>
        </w:tc>
        <w:tc>
          <w:tcPr>
            <w:tcW w:w="1204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DB 17-18.30.32 DC 19-19.30</w:t>
            </w:r>
          </w:p>
        </w:tc>
        <w:tc>
          <w:tcPr>
            <w:tcW w:w="1076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DG 24-24.70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DJ 27-28.75.3 DF 23.1-22.33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DK 29-29.72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Е 40-41.00.2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F 45-45.50</w:t>
            </w:r>
          </w:p>
        </w:tc>
        <w:tc>
          <w:tcPr>
            <w:tcW w:w="120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G 50-52.74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I 60-64.320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L 75.1</w:t>
            </w:r>
          </w:p>
        </w:tc>
        <w:tc>
          <w:tcPr>
            <w:tcW w:w="96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М 80-80.42</w:t>
            </w:r>
          </w:p>
        </w:tc>
        <w:tc>
          <w:tcPr>
            <w:tcW w:w="96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N 85-85.32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О 90-93.05</w:t>
            </w:r>
          </w:p>
        </w:tc>
        <w:tc>
          <w:tcPr>
            <w:tcW w:w="960" w:type="dxa"/>
          </w:tcPr>
          <w:p w:rsidR="00B9522A" w:rsidRDefault="00B9522A">
            <w:pPr>
              <w:pStyle w:val="ConsPlusNormal"/>
              <w:jc w:val="center"/>
            </w:pPr>
          </w:p>
        </w:tc>
      </w:tr>
      <w:tr w:rsidR="00B9522A">
        <w:tc>
          <w:tcPr>
            <w:tcW w:w="1254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6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40" w:type="dxa"/>
          </w:tcPr>
          <w:p w:rsidR="00B9522A" w:rsidRDefault="00B952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0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04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6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0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6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6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6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19</w:t>
            </w:r>
          </w:p>
        </w:tc>
      </w:tr>
      <w:tr w:rsidR="00B9522A">
        <w:tc>
          <w:tcPr>
            <w:tcW w:w="1254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846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04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076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  <w:vAlign w:val="center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1254" w:type="dxa"/>
            <w:vAlign w:val="center"/>
          </w:tcPr>
          <w:p w:rsidR="00B9522A" w:rsidRDefault="00B9522A">
            <w:pPr>
              <w:pStyle w:val="ConsPlusNormal"/>
            </w:pPr>
            <w:r>
              <w:t>Итого</w:t>
            </w:r>
          </w:p>
        </w:tc>
        <w:tc>
          <w:tcPr>
            <w:tcW w:w="846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84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04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076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960" w:type="dxa"/>
            <w:vAlign w:val="center"/>
          </w:tcPr>
          <w:p w:rsidR="00B9522A" w:rsidRDefault="00B9522A">
            <w:pPr>
              <w:pStyle w:val="ConsPlusNormal"/>
            </w:pPr>
          </w:p>
        </w:tc>
      </w:tr>
    </w:tbl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nformat"/>
        <w:jc w:val="both"/>
      </w:pPr>
      <w:r>
        <w:t xml:space="preserve">    Руководитель                        ____________      _________________</w:t>
      </w:r>
    </w:p>
    <w:p w:rsidR="00B9522A" w:rsidRDefault="00B9522A">
      <w:pPr>
        <w:pStyle w:val="ConsPlusNonformat"/>
        <w:jc w:val="both"/>
      </w:pPr>
      <w:r>
        <w:t xml:space="preserve">                                          (подпись)            Ф.И.О.</w:t>
      </w:r>
    </w:p>
    <w:p w:rsidR="00B9522A" w:rsidRDefault="00B9522A">
      <w:pPr>
        <w:pStyle w:val="ConsPlusNonformat"/>
        <w:jc w:val="both"/>
      </w:pPr>
      <w:r>
        <w:t xml:space="preserve">    Исполнитель: Ф.И.О., телефон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jc w:val="right"/>
        <w:outlineLvl w:val="2"/>
      </w:pPr>
      <w:r>
        <w:t>Приложение N 6</w:t>
      </w:r>
    </w:p>
    <w:p w:rsidR="00B9522A" w:rsidRDefault="00B9522A">
      <w:pPr>
        <w:pStyle w:val="ConsPlusNormal"/>
        <w:jc w:val="right"/>
      </w:pPr>
      <w:r>
        <w:t>к перечню форм мониторинга</w:t>
      </w:r>
    </w:p>
    <w:p w:rsidR="00B9522A" w:rsidRDefault="00B9522A">
      <w:pPr>
        <w:pStyle w:val="ConsPlusNormal"/>
        <w:jc w:val="right"/>
      </w:pPr>
      <w:r>
        <w:t>состояния условий и охраны</w:t>
      </w:r>
    </w:p>
    <w:p w:rsidR="00B9522A" w:rsidRDefault="00B9522A">
      <w:pPr>
        <w:pStyle w:val="ConsPlusNormal"/>
        <w:jc w:val="right"/>
      </w:pPr>
      <w:r>
        <w:t>труда в организациях,</w:t>
      </w:r>
    </w:p>
    <w:p w:rsidR="00B9522A" w:rsidRDefault="00B9522A">
      <w:pPr>
        <w:pStyle w:val="ConsPlusNormal"/>
        <w:jc w:val="right"/>
      </w:pPr>
      <w:proofErr w:type="gramStart"/>
      <w:r>
        <w:t>осуществляющих</w:t>
      </w:r>
      <w:proofErr w:type="gramEnd"/>
      <w:r>
        <w:t xml:space="preserve"> деятельность</w:t>
      </w:r>
    </w:p>
    <w:p w:rsidR="00B9522A" w:rsidRDefault="00B9522A">
      <w:pPr>
        <w:pStyle w:val="ConsPlusNormal"/>
        <w:jc w:val="right"/>
      </w:pPr>
      <w:r>
        <w:t>на территории Кемеровской области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jc w:val="center"/>
      </w:pPr>
      <w:bookmarkStart w:id="9" w:name="P853"/>
      <w:bookmarkEnd w:id="9"/>
      <w:r>
        <w:t>Информация</w:t>
      </w:r>
    </w:p>
    <w:p w:rsidR="00B9522A" w:rsidRDefault="00B9522A">
      <w:pPr>
        <w:pStyle w:val="ConsPlusNormal"/>
        <w:jc w:val="center"/>
      </w:pPr>
      <w:r>
        <w:t>о численности специалистов, получивших высшее образование</w:t>
      </w:r>
    </w:p>
    <w:p w:rsidR="00B9522A" w:rsidRDefault="00B9522A">
      <w:pPr>
        <w:pStyle w:val="ConsPlusNormal"/>
        <w:jc w:val="center"/>
      </w:pPr>
      <w:r>
        <w:t>по направлению подготовки "</w:t>
      </w:r>
      <w:proofErr w:type="spellStart"/>
      <w:r>
        <w:t>Техносферная</w:t>
      </w:r>
      <w:proofErr w:type="spellEnd"/>
      <w:r>
        <w:t xml:space="preserve"> безопасность" или</w:t>
      </w:r>
    </w:p>
    <w:p w:rsidR="00B9522A" w:rsidRDefault="00B9522A">
      <w:pPr>
        <w:pStyle w:val="ConsPlusNormal"/>
        <w:jc w:val="center"/>
      </w:pPr>
      <w:r>
        <w:t>соответствующим направлениям подготовки (специальностям)</w:t>
      </w:r>
    </w:p>
    <w:p w:rsidR="00B9522A" w:rsidRDefault="00B9522A">
      <w:pPr>
        <w:pStyle w:val="ConsPlusNormal"/>
        <w:jc w:val="center"/>
      </w:pPr>
      <w:r>
        <w:t>по обеспечению безопасности производственной деятельности,</w:t>
      </w:r>
    </w:p>
    <w:p w:rsidR="00B9522A" w:rsidRDefault="00B9522A">
      <w:pPr>
        <w:pStyle w:val="ConsPlusNormal"/>
        <w:jc w:val="center"/>
      </w:pPr>
      <w:r>
        <w:lastRenderedPageBreak/>
        <w:t>в 20__ году</w:t>
      </w:r>
    </w:p>
    <w:p w:rsidR="00B9522A" w:rsidRDefault="00B9522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4620"/>
        <w:gridCol w:w="2126"/>
        <w:gridCol w:w="2308"/>
      </w:tblGrid>
      <w:tr w:rsidR="00B9522A">
        <w:tc>
          <w:tcPr>
            <w:tcW w:w="484" w:type="dxa"/>
          </w:tcPr>
          <w:p w:rsidR="00B9522A" w:rsidRDefault="00B9522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620" w:type="dxa"/>
          </w:tcPr>
          <w:p w:rsidR="00B9522A" w:rsidRDefault="00B9522A">
            <w:pPr>
              <w:pStyle w:val="ConsPlusNormal"/>
              <w:jc w:val="center"/>
            </w:pPr>
            <w:r>
              <w:t>Наименование организации, осуществляющей образовательную деятельность</w:t>
            </w:r>
          </w:p>
        </w:tc>
        <w:tc>
          <w:tcPr>
            <w:tcW w:w="2126" w:type="dxa"/>
          </w:tcPr>
          <w:p w:rsidR="00B9522A" w:rsidRDefault="00B9522A">
            <w:pPr>
              <w:pStyle w:val="ConsPlusNormal"/>
              <w:jc w:val="center"/>
            </w:pPr>
            <w:r>
              <w:t>Квалификация по диплому</w:t>
            </w:r>
          </w:p>
        </w:tc>
        <w:tc>
          <w:tcPr>
            <w:tcW w:w="2308" w:type="dxa"/>
          </w:tcPr>
          <w:p w:rsidR="00B9522A" w:rsidRDefault="00B9522A">
            <w:pPr>
              <w:pStyle w:val="ConsPlusNormal"/>
              <w:jc w:val="center"/>
            </w:pPr>
            <w:r>
              <w:t>Численность подготовленных специалистов, чел.</w:t>
            </w:r>
          </w:p>
        </w:tc>
      </w:tr>
      <w:tr w:rsidR="00B9522A">
        <w:tc>
          <w:tcPr>
            <w:tcW w:w="484" w:type="dxa"/>
          </w:tcPr>
          <w:p w:rsidR="00B9522A" w:rsidRDefault="00B952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620" w:type="dxa"/>
          </w:tcPr>
          <w:p w:rsidR="00B9522A" w:rsidRDefault="00B952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B9522A" w:rsidRDefault="00B952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08" w:type="dxa"/>
          </w:tcPr>
          <w:p w:rsidR="00B9522A" w:rsidRDefault="00B9522A">
            <w:pPr>
              <w:pStyle w:val="ConsPlusNormal"/>
              <w:jc w:val="center"/>
            </w:pPr>
            <w:r>
              <w:t>4</w:t>
            </w:r>
          </w:p>
        </w:tc>
      </w:tr>
      <w:tr w:rsidR="00B9522A">
        <w:tc>
          <w:tcPr>
            <w:tcW w:w="484" w:type="dxa"/>
          </w:tcPr>
          <w:p w:rsidR="00B9522A" w:rsidRDefault="00B9522A">
            <w:pPr>
              <w:pStyle w:val="ConsPlusNormal"/>
            </w:pPr>
          </w:p>
        </w:tc>
        <w:tc>
          <w:tcPr>
            <w:tcW w:w="46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2126" w:type="dxa"/>
          </w:tcPr>
          <w:p w:rsidR="00B9522A" w:rsidRDefault="00B9522A">
            <w:pPr>
              <w:pStyle w:val="ConsPlusNormal"/>
            </w:pPr>
          </w:p>
        </w:tc>
        <w:tc>
          <w:tcPr>
            <w:tcW w:w="2308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484" w:type="dxa"/>
          </w:tcPr>
          <w:p w:rsidR="00B9522A" w:rsidRDefault="00B9522A">
            <w:pPr>
              <w:pStyle w:val="ConsPlusNormal"/>
            </w:pPr>
          </w:p>
        </w:tc>
        <w:tc>
          <w:tcPr>
            <w:tcW w:w="46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2126" w:type="dxa"/>
          </w:tcPr>
          <w:p w:rsidR="00B9522A" w:rsidRDefault="00B9522A">
            <w:pPr>
              <w:pStyle w:val="ConsPlusNormal"/>
            </w:pPr>
          </w:p>
        </w:tc>
        <w:tc>
          <w:tcPr>
            <w:tcW w:w="2308" w:type="dxa"/>
          </w:tcPr>
          <w:p w:rsidR="00B9522A" w:rsidRDefault="00B9522A">
            <w:pPr>
              <w:pStyle w:val="ConsPlusNormal"/>
            </w:pPr>
          </w:p>
        </w:tc>
      </w:tr>
    </w:tbl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nformat"/>
        <w:jc w:val="both"/>
      </w:pPr>
      <w:r>
        <w:t xml:space="preserve">    Руководитель                 _______________      _____________</w:t>
      </w:r>
    </w:p>
    <w:p w:rsidR="00B9522A" w:rsidRDefault="00B9522A">
      <w:pPr>
        <w:pStyle w:val="ConsPlusNonformat"/>
        <w:jc w:val="both"/>
      </w:pPr>
      <w:r>
        <w:t xml:space="preserve">                                     (подпись)           Ф.И.О.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 xml:space="preserve">    Исполнитель: Ф.И.О., телефон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jc w:val="right"/>
        <w:outlineLvl w:val="2"/>
      </w:pPr>
      <w:r>
        <w:t>Приложение N 7</w:t>
      </w:r>
    </w:p>
    <w:p w:rsidR="00B9522A" w:rsidRDefault="00B9522A">
      <w:pPr>
        <w:pStyle w:val="ConsPlusNormal"/>
        <w:jc w:val="right"/>
      </w:pPr>
      <w:r>
        <w:t>к перечню форм мониторинга</w:t>
      </w:r>
    </w:p>
    <w:p w:rsidR="00B9522A" w:rsidRDefault="00B9522A">
      <w:pPr>
        <w:pStyle w:val="ConsPlusNormal"/>
        <w:jc w:val="right"/>
      </w:pPr>
      <w:r>
        <w:t>состояния условий и охраны</w:t>
      </w:r>
    </w:p>
    <w:p w:rsidR="00B9522A" w:rsidRDefault="00B9522A">
      <w:pPr>
        <w:pStyle w:val="ConsPlusNormal"/>
        <w:jc w:val="right"/>
      </w:pPr>
      <w:r>
        <w:t>труда в организациях,</w:t>
      </w:r>
    </w:p>
    <w:p w:rsidR="00B9522A" w:rsidRDefault="00B9522A">
      <w:pPr>
        <w:pStyle w:val="ConsPlusNormal"/>
        <w:jc w:val="right"/>
      </w:pPr>
      <w:proofErr w:type="gramStart"/>
      <w:r>
        <w:t>осуществляющих</w:t>
      </w:r>
      <w:proofErr w:type="gramEnd"/>
      <w:r>
        <w:t xml:space="preserve"> деятельность</w:t>
      </w:r>
    </w:p>
    <w:p w:rsidR="00B9522A" w:rsidRDefault="00B9522A">
      <w:pPr>
        <w:pStyle w:val="ConsPlusNormal"/>
        <w:jc w:val="right"/>
      </w:pPr>
      <w:r>
        <w:t>на территории Кемеровской области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jc w:val="center"/>
      </w:pPr>
      <w:bookmarkStart w:id="10" w:name="P893"/>
      <w:bookmarkEnd w:id="10"/>
      <w:r>
        <w:t>Информация</w:t>
      </w:r>
    </w:p>
    <w:p w:rsidR="00B9522A" w:rsidRDefault="00B9522A">
      <w:pPr>
        <w:pStyle w:val="ConsPlusNormal"/>
        <w:jc w:val="center"/>
      </w:pPr>
      <w:r>
        <w:t xml:space="preserve">о </w:t>
      </w:r>
      <w:proofErr w:type="gramStart"/>
      <w:r>
        <w:t>произошедших</w:t>
      </w:r>
      <w:proofErr w:type="gramEnd"/>
      <w:r>
        <w:t xml:space="preserve"> на территории муниципального образования</w:t>
      </w:r>
    </w:p>
    <w:p w:rsidR="00B9522A" w:rsidRDefault="00B9522A">
      <w:pPr>
        <w:pStyle w:val="ConsPlusNormal"/>
        <w:jc w:val="center"/>
      </w:pPr>
      <w:proofErr w:type="gramStart"/>
      <w:r>
        <w:t>несчастных случаях на производстве (групповых, смертельных</w:t>
      </w:r>
      <w:proofErr w:type="gramEnd"/>
    </w:p>
    <w:p w:rsidR="00B9522A" w:rsidRDefault="00B9522A">
      <w:pPr>
        <w:pStyle w:val="ConsPlusNormal"/>
        <w:jc w:val="center"/>
      </w:pPr>
      <w:r>
        <w:t>и тяжелых) за ________ квартал 20__ г.</w:t>
      </w:r>
    </w:p>
    <w:p w:rsidR="00B9522A" w:rsidRDefault="00B9522A">
      <w:pPr>
        <w:pStyle w:val="ConsPlusNormal"/>
        <w:jc w:val="center"/>
      </w:pPr>
    </w:p>
    <w:p w:rsidR="00B9522A" w:rsidRDefault="00B9522A">
      <w:pPr>
        <w:pStyle w:val="ConsPlusNormal"/>
        <w:jc w:val="right"/>
      </w:pPr>
      <w:r>
        <w:t>Муниципальное образование ________________________________</w:t>
      </w:r>
    </w:p>
    <w:p w:rsidR="00B9522A" w:rsidRDefault="00B9522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1526"/>
        <w:gridCol w:w="1657"/>
        <w:gridCol w:w="1115"/>
        <w:gridCol w:w="1803"/>
        <w:gridCol w:w="1679"/>
        <w:gridCol w:w="1757"/>
      </w:tblGrid>
      <w:tr w:rsidR="00B9522A">
        <w:tc>
          <w:tcPr>
            <w:tcW w:w="558" w:type="dxa"/>
          </w:tcPr>
          <w:p w:rsidR="00B9522A" w:rsidRDefault="00B9522A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26" w:type="dxa"/>
          </w:tcPr>
          <w:p w:rsidR="00B9522A" w:rsidRDefault="00B9522A">
            <w:pPr>
              <w:pStyle w:val="ConsPlusNormal"/>
              <w:jc w:val="center"/>
            </w:pPr>
            <w:r>
              <w:t>Дата и время несчастного случая</w:t>
            </w:r>
          </w:p>
        </w:tc>
        <w:tc>
          <w:tcPr>
            <w:tcW w:w="1657" w:type="dxa"/>
          </w:tcPr>
          <w:p w:rsidR="00B9522A" w:rsidRDefault="00B9522A">
            <w:pPr>
              <w:pStyle w:val="ConsPlusNormal"/>
              <w:jc w:val="center"/>
            </w:pPr>
            <w:r>
              <w:t>Наименование организации, почтовый адрес, телефон</w:t>
            </w:r>
          </w:p>
        </w:tc>
        <w:tc>
          <w:tcPr>
            <w:tcW w:w="1115" w:type="dxa"/>
          </w:tcPr>
          <w:p w:rsidR="00B9522A" w:rsidRDefault="0016184E">
            <w:pPr>
              <w:pStyle w:val="ConsPlusNormal"/>
              <w:jc w:val="center"/>
            </w:pPr>
            <w:hyperlink r:id="rId35">
              <w:r w:rsidR="00B9522A">
                <w:rPr>
                  <w:color w:val="0000FF"/>
                </w:rPr>
                <w:t>ОКВЭД</w:t>
              </w:r>
            </w:hyperlink>
            <w:r w:rsidR="00B9522A">
              <w:t xml:space="preserve"> основной</w:t>
            </w:r>
          </w:p>
        </w:tc>
        <w:tc>
          <w:tcPr>
            <w:tcW w:w="1803" w:type="dxa"/>
          </w:tcPr>
          <w:p w:rsidR="00B9522A" w:rsidRDefault="00B9522A">
            <w:pPr>
              <w:pStyle w:val="ConsPlusNormal"/>
              <w:jc w:val="center"/>
            </w:pPr>
            <w:r>
              <w:t>Ф.И.О. пострадавшего, должность (профессия), возраст</w:t>
            </w:r>
          </w:p>
        </w:tc>
        <w:tc>
          <w:tcPr>
            <w:tcW w:w="1679" w:type="dxa"/>
          </w:tcPr>
          <w:p w:rsidR="00B9522A" w:rsidRDefault="00B9522A">
            <w:pPr>
              <w:pStyle w:val="ConsPlusNormal"/>
              <w:jc w:val="center"/>
            </w:pPr>
            <w:r>
              <w:t>Обстоятельства (предварительные)</w:t>
            </w:r>
          </w:p>
        </w:tc>
        <w:tc>
          <w:tcPr>
            <w:tcW w:w="1757" w:type="dxa"/>
          </w:tcPr>
          <w:p w:rsidR="00B9522A" w:rsidRDefault="00B9522A">
            <w:pPr>
              <w:pStyle w:val="ConsPlusNormal"/>
              <w:jc w:val="center"/>
            </w:pPr>
            <w:r>
              <w:t>Вид (групповой, смертельный, тяжелый)</w:t>
            </w:r>
          </w:p>
        </w:tc>
      </w:tr>
      <w:tr w:rsidR="00B9522A">
        <w:tc>
          <w:tcPr>
            <w:tcW w:w="558" w:type="dxa"/>
          </w:tcPr>
          <w:p w:rsidR="00B9522A" w:rsidRDefault="00B952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26" w:type="dxa"/>
          </w:tcPr>
          <w:p w:rsidR="00B9522A" w:rsidRDefault="00B952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7" w:type="dxa"/>
          </w:tcPr>
          <w:p w:rsidR="00B9522A" w:rsidRDefault="00B952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15" w:type="dxa"/>
          </w:tcPr>
          <w:p w:rsidR="00B9522A" w:rsidRDefault="00B952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03" w:type="dxa"/>
          </w:tcPr>
          <w:p w:rsidR="00B9522A" w:rsidRDefault="00B952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79" w:type="dxa"/>
          </w:tcPr>
          <w:p w:rsidR="00B9522A" w:rsidRDefault="00B9522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</w:tcPr>
          <w:p w:rsidR="00B9522A" w:rsidRDefault="00B9522A">
            <w:pPr>
              <w:pStyle w:val="ConsPlusNormal"/>
              <w:jc w:val="center"/>
            </w:pPr>
            <w:r>
              <w:t>7</w:t>
            </w:r>
          </w:p>
        </w:tc>
      </w:tr>
      <w:tr w:rsidR="00B9522A">
        <w:tc>
          <w:tcPr>
            <w:tcW w:w="558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526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657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115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0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67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757" w:type="dxa"/>
          </w:tcPr>
          <w:p w:rsidR="00B9522A" w:rsidRDefault="00B9522A">
            <w:pPr>
              <w:pStyle w:val="ConsPlusNormal"/>
            </w:pPr>
          </w:p>
        </w:tc>
      </w:tr>
    </w:tbl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nformat"/>
        <w:jc w:val="both"/>
      </w:pPr>
      <w:r>
        <w:t xml:space="preserve">    Руководитель           _______________    _____________</w:t>
      </w:r>
    </w:p>
    <w:p w:rsidR="00B9522A" w:rsidRDefault="00B9522A">
      <w:pPr>
        <w:pStyle w:val="ConsPlusNonformat"/>
        <w:jc w:val="both"/>
      </w:pPr>
      <w:r>
        <w:t xml:space="preserve">                              (подпись)          Ф.И.О.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 xml:space="preserve">    Исполнитель: Ф.И.О., телефон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642E33" w:rsidRDefault="00642E33">
      <w:pPr>
        <w:pStyle w:val="ConsPlusNormal"/>
        <w:ind w:firstLine="540"/>
        <w:jc w:val="both"/>
      </w:pPr>
    </w:p>
    <w:p w:rsidR="00642E33" w:rsidRDefault="00642E33">
      <w:pPr>
        <w:pStyle w:val="ConsPlusNormal"/>
        <w:ind w:firstLine="540"/>
        <w:jc w:val="both"/>
      </w:pPr>
    </w:p>
    <w:p w:rsidR="00642E33" w:rsidRDefault="00642E33">
      <w:pPr>
        <w:pStyle w:val="ConsPlusNormal"/>
        <w:ind w:firstLine="540"/>
        <w:jc w:val="both"/>
      </w:pPr>
    </w:p>
    <w:p w:rsidR="00642E33" w:rsidRDefault="00642E33">
      <w:pPr>
        <w:pStyle w:val="ConsPlusNormal"/>
        <w:ind w:firstLine="540"/>
        <w:jc w:val="both"/>
      </w:pPr>
    </w:p>
    <w:p w:rsidR="00642E33" w:rsidRDefault="00642E33">
      <w:pPr>
        <w:pStyle w:val="ConsPlusNormal"/>
        <w:ind w:firstLine="540"/>
        <w:jc w:val="both"/>
      </w:pPr>
    </w:p>
    <w:p w:rsidR="00642E33" w:rsidRDefault="00642E33">
      <w:pPr>
        <w:pStyle w:val="ConsPlusNormal"/>
        <w:ind w:firstLine="540"/>
        <w:jc w:val="both"/>
      </w:pPr>
    </w:p>
    <w:p w:rsidR="00642E33" w:rsidRDefault="00642E33">
      <w:pPr>
        <w:pStyle w:val="ConsPlusNormal"/>
        <w:ind w:firstLine="540"/>
        <w:jc w:val="both"/>
      </w:pPr>
    </w:p>
    <w:p w:rsidR="00642E33" w:rsidRDefault="00642E33">
      <w:pPr>
        <w:pStyle w:val="ConsPlusNormal"/>
        <w:ind w:firstLine="540"/>
        <w:jc w:val="both"/>
      </w:pPr>
    </w:p>
    <w:p w:rsidR="00642E33" w:rsidRDefault="00642E33">
      <w:pPr>
        <w:pStyle w:val="ConsPlusNormal"/>
        <w:ind w:firstLine="540"/>
        <w:jc w:val="both"/>
      </w:pPr>
    </w:p>
    <w:p w:rsidR="00642E33" w:rsidRDefault="00642E33">
      <w:pPr>
        <w:pStyle w:val="ConsPlusNormal"/>
        <w:ind w:firstLine="540"/>
        <w:jc w:val="both"/>
      </w:pPr>
    </w:p>
    <w:p w:rsidR="00642E33" w:rsidRDefault="00642E33">
      <w:pPr>
        <w:pStyle w:val="ConsPlusNormal"/>
        <w:ind w:firstLine="540"/>
        <w:jc w:val="both"/>
      </w:pPr>
    </w:p>
    <w:p w:rsidR="00642E33" w:rsidRDefault="00642E33">
      <w:pPr>
        <w:pStyle w:val="ConsPlusNormal"/>
        <w:ind w:firstLine="540"/>
        <w:jc w:val="both"/>
      </w:pPr>
    </w:p>
    <w:p w:rsidR="00642E33" w:rsidRDefault="00642E33">
      <w:pPr>
        <w:pStyle w:val="ConsPlusNormal"/>
        <w:ind w:firstLine="540"/>
        <w:jc w:val="both"/>
      </w:pPr>
    </w:p>
    <w:p w:rsidR="00642E33" w:rsidRDefault="00642E33">
      <w:pPr>
        <w:pStyle w:val="ConsPlusNormal"/>
        <w:ind w:firstLine="540"/>
        <w:jc w:val="both"/>
      </w:pPr>
    </w:p>
    <w:p w:rsidR="00642E33" w:rsidRDefault="00642E33">
      <w:pPr>
        <w:pStyle w:val="ConsPlusNormal"/>
        <w:ind w:firstLine="540"/>
        <w:jc w:val="both"/>
      </w:pPr>
    </w:p>
    <w:p w:rsidR="00642E33" w:rsidRDefault="00642E33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jc w:val="right"/>
        <w:outlineLvl w:val="2"/>
      </w:pPr>
      <w:r>
        <w:lastRenderedPageBreak/>
        <w:t>Приложение N 8</w:t>
      </w:r>
    </w:p>
    <w:p w:rsidR="00B9522A" w:rsidRDefault="00B9522A">
      <w:pPr>
        <w:pStyle w:val="ConsPlusNormal"/>
        <w:jc w:val="right"/>
      </w:pPr>
      <w:r>
        <w:t>к перечню форм мониторинга</w:t>
      </w:r>
    </w:p>
    <w:p w:rsidR="00B9522A" w:rsidRDefault="00B9522A">
      <w:pPr>
        <w:pStyle w:val="ConsPlusNormal"/>
        <w:jc w:val="right"/>
      </w:pPr>
      <w:r>
        <w:t>состояния условий и охраны</w:t>
      </w:r>
    </w:p>
    <w:p w:rsidR="00B9522A" w:rsidRDefault="00B9522A">
      <w:pPr>
        <w:pStyle w:val="ConsPlusNormal"/>
        <w:jc w:val="right"/>
      </w:pPr>
      <w:r>
        <w:t>труда в организациях,</w:t>
      </w:r>
    </w:p>
    <w:p w:rsidR="00B9522A" w:rsidRDefault="00B9522A">
      <w:pPr>
        <w:pStyle w:val="ConsPlusNormal"/>
        <w:jc w:val="right"/>
      </w:pPr>
      <w:proofErr w:type="gramStart"/>
      <w:r>
        <w:t>осуществляющих</w:t>
      </w:r>
      <w:proofErr w:type="gramEnd"/>
      <w:r>
        <w:t xml:space="preserve"> деятельность</w:t>
      </w:r>
    </w:p>
    <w:p w:rsidR="00B9522A" w:rsidRDefault="00B9522A">
      <w:pPr>
        <w:pStyle w:val="ConsPlusNormal"/>
        <w:jc w:val="right"/>
      </w:pPr>
      <w:r>
        <w:t>на территории Кемеровской области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jc w:val="center"/>
      </w:pPr>
      <w:bookmarkStart w:id="11" w:name="P938"/>
      <w:bookmarkEnd w:id="11"/>
      <w:r>
        <w:t>Информация</w:t>
      </w:r>
    </w:p>
    <w:p w:rsidR="00B9522A" w:rsidRDefault="00B9522A">
      <w:pPr>
        <w:pStyle w:val="ConsPlusNormal"/>
        <w:jc w:val="center"/>
      </w:pPr>
      <w:r>
        <w:t>о проведении мероприятий по улучшению условий и охраны</w:t>
      </w:r>
    </w:p>
    <w:p w:rsidR="00B9522A" w:rsidRDefault="00B9522A">
      <w:pPr>
        <w:pStyle w:val="ConsPlusNormal"/>
        <w:jc w:val="center"/>
      </w:pPr>
      <w:r>
        <w:t>труда за ___________ квартал 20__ г.</w:t>
      </w:r>
    </w:p>
    <w:p w:rsidR="00B9522A" w:rsidRDefault="00B9522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80"/>
        <w:gridCol w:w="1080"/>
        <w:gridCol w:w="966"/>
        <w:gridCol w:w="1002"/>
        <w:gridCol w:w="2155"/>
        <w:gridCol w:w="3969"/>
        <w:gridCol w:w="2693"/>
        <w:gridCol w:w="1320"/>
      </w:tblGrid>
      <w:tr w:rsidR="00B9522A" w:rsidTr="00642E33">
        <w:tc>
          <w:tcPr>
            <w:tcW w:w="1380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Муниципальное образование</w:t>
            </w:r>
          </w:p>
        </w:tc>
        <w:tc>
          <w:tcPr>
            <w:tcW w:w="5203" w:type="dxa"/>
            <w:gridSpan w:val="4"/>
          </w:tcPr>
          <w:p w:rsidR="00B9522A" w:rsidRDefault="00B9522A">
            <w:pPr>
              <w:pStyle w:val="ConsPlusNormal"/>
              <w:jc w:val="center"/>
            </w:pPr>
            <w:r>
              <w:t>Специалист или руководитель структурного подразделения администрации муниципального образования, на которых возложены вопросы охраны труда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B9522A" w:rsidRDefault="00B9522A">
            <w:pPr>
              <w:pStyle w:val="ConsPlusNormal"/>
              <w:jc w:val="center"/>
            </w:pPr>
            <w:r>
              <w:t>Наличие муниципальной программы (плана, мероприятий) улучшения условий и охраны труда (реквизиты соответствующего нормативного акта, срок действия)</w:t>
            </w:r>
          </w:p>
        </w:tc>
        <w:tc>
          <w:tcPr>
            <w:tcW w:w="2693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Направленные из муниципального бюджета финансовые средства на реализацию за отчетный период (с нарастающим итогом)</w:t>
            </w:r>
          </w:p>
        </w:tc>
        <w:tc>
          <w:tcPr>
            <w:tcW w:w="1320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Результаты выполнения мероприятий</w:t>
            </w:r>
          </w:p>
        </w:tc>
      </w:tr>
      <w:tr w:rsidR="00B9522A" w:rsidTr="00642E33">
        <w:tc>
          <w:tcPr>
            <w:tcW w:w="138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</w:tcPr>
          <w:p w:rsidR="00B9522A" w:rsidRDefault="00B9522A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966" w:type="dxa"/>
          </w:tcPr>
          <w:p w:rsidR="00B9522A" w:rsidRDefault="00B9522A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002" w:type="dxa"/>
          </w:tcPr>
          <w:p w:rsidR="00B9522A" w:rsidRDefault="00B9522A">
            <w:pPr>
              <w:pStyle w:val="ConsPlusNormal"/>
              <w:jc w:val="center"/>
            </w:pPr>
            <w:r>
              <w:t>телефон</w:t>
            </w:r>
          </w:p>
        </w:tc>
        <w:tc>
          <w:tcPr>
            <w:tcW w:w="2155" w:type="dxa"/>
          </w:tcPr>
          <w:p w:rsidR="00B9522A" w:rsidRDefault="00B9522A">
            <w:pPr>
              <w:pStyle w:val="ConsPlusNormal"/>
              <w:jc w:val="center"/>
            </w:pPr>
            <w:r>
              <w:t>электронная почта (</w:t>
            </w:r>
            <w:proofErr w:type="gramStart"/>
            <w:r>
              <w:t>е</w:t>
            </w:r>
            <w:proofErr w:type="gramEnd"/>
            <w:r>
              <w:t>-</w:t>
            </w:r>
            <w:proofErr w:type="spellStart"/>
            <w:r>
              <w:t>mail</w:t>
            </w:r>
            <w:proofErr w:type="spellEnd"/>
            <w:r>
              <w:t>)</w:t>
            </w:r>
          </w:p>
        </w:tc>
        <w:tc>
          <w:tcPr>
            <w:tcW w:w="3969" w:type="dxa"/>
            <w:vMerge/>
            <w:shd w:val="clear" w:color="auto" w:fill="auto"/>
          </w:tcPr>
          <w:p w:rsidR="00B9522A" w:rsidRDefault="00B9522A">
            <w:pPr>
              <w:pStyle w:val="ConsPlusNormal"/>
            </w:pPr>
          </w:p>
        </w:tc>
        <w:tc>
          <w:tcPr>
            <w:tcW w:w="2693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320" w:type="dxa"/>
            <w:vMerge/>
          </w:tcPr>
          <w:p w:rsidR="00B9522A" w:rsidRDefault="00B9522A">
            <w:pPr>
              <w:pStyle w:val="ConsPlusNormal"/>
            </w:pPr>
          </w:p>
        </w:tc>
      </w:tr>
      <w:tr w:rsidR="00B9522A" w:rsidTr="00642E33">
        <w:tc>
          <w:tcPr>
            <w:tcW w:w="1380" w:type="dxa"/>
          </w:tcPr>
          <w:p w:rsidR="00B9522A" w:rsidRDefault="00B952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9522A" w:rsidRDefault="00B952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6" w:type="dxa"/>
          </w:tcPr>
          <w:p w:rsidR="00B9522A" w:rsidRDefault="00B952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02" w:type="dxa"/>
          </w:tcPr>
          <w:p w:rsidR="00B9522A" w:rsidRDefault="00B952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5" w:type="dxa"/>
          </w:tcPr>
          <w:p w:rsidR="00B9522A" w:rsidRDefault="00B952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B9522A" w:rsidRDefault="00B9522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B9522A" w:rsidRDefault="00B9522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20" w:type="dxa"/>
          </w:tcPr>
          <w:p w:rsidR="00B9522A" w:rsidRDefault="00B9522A">
            <w:pPr>
              <w:pStyle w:val="ConsPlusNormal"/>
              <w:jc w:val="center"/>
            </w:pPr>
            <w:r>
              <w:t>8</w:t>
            </w:r>
          </w:p>
        </w:tc>
      </w:tr>
      <w:tr w:rsidR="00B9522A" w:rsidTr="00642E33">
        <w:tc>
          <w:tcPr>
            <w:tcW w:w="138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08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6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00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2155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96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269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320" w:type="dxa"/>
          </w:tcPr>
          <w:p w:rsidR="00B9522A" w:rsidRDefault="00B9522A">
            <w:pPr>
              <w:pStyle w:val="ConsPlusNormal"/>
            </w:pPr>
          </w:p>
        </w:tc>
      </w:tr>
    </w:tbl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nformat"/>
        <w:jc w:val="both"/>
      </w:pPr>
      <w:r>
        <w:t xml:space="preserve">    Руководитель                _______________    _____________</w:t>
      </w:r>
    </w:p>
    <w:p w:rsidR="00B9522A" w:rsidRDefault="00B9522A">
      <w:pPr>
        <w:pStyle w:val="ConsPlusNonformat"/>
        <w:jc w:val="both"/>
      </w:pPr>
      <w:r>
        <w:t xml:space="preserve">                                   (подпись)          Ф.И.О.</w:t>
      </w:r>
    </w:p>
    <w:p w:rsidR="00B9522A" w:rsidRDefault="00B9522A">
      <w:pPr>
        <w:pStyle w:val="ConsPlusNonformat"/>
        <w:jc w:val="both"/>
      </w:pPr>
      <w:r>
        <w:t xml:space="preserve">    Исполнитель: Ф.И.О., телефон</w:t>
      </w:r>
    </w:p>
    <w:p w:rsidR="00B9522A" w:rsidRDefault="00B9522A">
      <w:pPr>
        <w:pStyle w:val="ConsPlusNormal"/>
        <w:sectPr w:rsidR="00B9522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jc w:val="right"/>
        <w:outlineLvl w:val="2"/>
      </w:pPr>
      <w:r>
        <w:t>Приложение N 9</w:t>
      </w:r>
    </w:p>
    <w:p w:rsidR="00B9522A" w:rsidRDefault="00B9522A">
      <w:pPr>
        <w:pStyle w:val="ConsPlusNormal"/>
        <w:jc w:val="right"/>
      </w:pPr>
      <w:r>
        <w:t>к перечню форм мониторинга</w:t>
      </w:r>
    </w:p>
    <w:p w:rsidR="00B9522A" w:rsidRDefault="00B9522A">
      <w:pPr>
        <w:pStyle w:val="ConsPlusNormal"/>
        <w:jc w:val="right"/>
      </w:pPr>
      <w:r>
        <w:t>состояния условий и охраны</w:t>
      </w:r>
    </w:p>
    <w:p w:rsidR="00B9522A" w:rsidRDefault="00B9522A">
      <w:pPr>
        <w:pStyle w:val="ConsPlusNormal"/>
        <w:jc w:val="right"/>
      </w:pPr>
      <w:r>
        <w:t>труда в организациях,</w:t>
      </w:r>
    </w:p>
    <w:p w:rsidR="00B9522A" w:rsidRDefault="00B9522A">
      <w:pPr>
        <w:pStyle w:val="ConsPlusNormal"/>
        <w:jc w:val="right"/>
      </w:pPr>
      <w:proofErr w:type="gramStart"/>
      <w:r>
        <w:t>осуществляющих</w:t>
      </w:r>
      <w:proofErr w:type="gramEnd"/>
      <w:r>
        <w:t xml:space="preserve"> деятельность</w:t>
      </w:r>
    </w:p>
    <w:p w:rsidR="00B9522A" w:rsidRDefault="00B9522A">
      <w:pPr>
        <w:pStyle w:val="ConsPlusNormal"/>
        <w:jc w:val="right"/>
      </w:pPr>
      <w:r>
        <w:t>на территории Кемеровской области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nformat"/>
        <w:jc w:val="both"/>
      </w:pPr>
      <w:bookmarkStart w:id="12" w:name="P983"/>
      <w:bookmarkEnd w:id="12"/>
      <w:r>
        <w:t xml:space="preserve">                                 Информация</w:t>
      </w:r>
    </w:p>
    <w:p w:rsidR="00B9522A" w:rsidRDefault="00B9522A">
      <w:pPr>
        <w:pStyle w:val="ConsPlusNonformat"/>
        <w:jc w:val="both"/>
      </w:pPr>
      <w:r>
        <w:t xml:space="preserve">   о результатах проведения работы по охране и улучшению условий труда</w:t>
      </w:r>
    </w:p>
    <w:p w:rsidR="00B9522A" w:rsidRDefault="00B9522A">
      <w:pPr>
        <w:pStyle w:val="ConsPlusNonformat"/>
        <w:jc w:val="both"/>
      </w:pPr>
      <w:r>
        <w:t xml:space="preserve">                                   за 20__ год</w:t>
      </w:r>
    </w:p>
    <w:p w:rsidR="00B9522A" w:rsidRDefault="00B9522A">
      <w:pPr>
        <w:pStyle w:val="ConsPlusNonformat"/>
        <w:jc w:val="both"/>
      </w:pPr>
      <w:r>
        <w:t xml:space="preserve">         ____________________________________________________________</w:t>
      </w:r>
    </w:p>
    <w:p w:rsidR="00B9522A" w:rsidRDefault="00B9522A">
      <w:pPr>
        <w:pStyle w:val="ConsPlusNonformat"/>
        <w:jc w:val="both"/>
      </w:pPr>
      <w:r>
        <w:t xml:space="preserve">              (наименование организации, подготовившей сведения)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 xml:space="preserve">Вид       осуществляемой       экономической      деятельности      </w:t>
      </w:r>
      <w:hyperlink r:id="rId36">
        <w:r>
          <w:rPr>
            <w:color w:val="0000FF"/>
          </w:rPr>
          <w:t>(ОКВЭД)</w:t>
        </w:r>
      </w:hyperlink>
    </w:p>
    <w:p w:rsidR="00B9522A" w:rsidRDefault="00B9522A">
      <w:pPr>
        <w:pStyle w:val="ConsPlusNonformat"/>
        <w:jc w:val="both"/>
      </w:pPr>
      <w:r>
        <w:t>__________________________________________________________________________.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>Почтовый          адрес,         телефон,         электронная         почта</w:t>
      </w:r>
    </w:p>
    <w:p w:rsidR="00B9522A" w:rsidRDefault="00B9522A">
      <w:pPr>
        <w:pStyle w:val="ConsPlusNonformat"/>
        <w:jc w:val="both"/>
      </w:pPr>
      <w:r>
        <w:t>__________________________________________________________________________.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>Списочная численность работающих _____ человек, из них женщин ____________.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 xml:space="preserve">    1. Характеристика организации работы по охране труда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>1.1.   Наличие   службы   охраны  труда  _____________________,  количество</w:t>
      </w:r>
    </w:p>
    <w:p w:rsidR="00B9522A" w:rsidRDefault="00B9522A">
      <w:pPr>
        <w:pStyle w:val="ConsPlusNonformat"/>
        <w:jc w:val="both"/>
      </w:pPr>
      <w:r>
        <w:t>специалистов (чел.) _________.</w:t>
      </w:r>
    </w:p>
    <w:p w:rsidR="00B9522A" w:rsidRDefault="00B9522A">
      <w:pPr>
        <w:pStyle w:val="ConsPlusNonformat"/>
        <w:jc w:val="both"/>
      </w:pPr>
      <w:r>
        <w:t xml:space="preserve">                   (есть, нет)</w:t>
      </w:r>
    </w:p>
    <w:p w:rsidR="00B9522A" w:rsidRDefault="00B9522A">
      <w:pPr>
        <w:pStyle w:val="ConsPlusNonformat"/>
        <w:jc w:val="both"/>
      </w:pPr>
      <w:r>
        <w:t>1.2. Наличие специалиста по охране труда __________________________________</w:t>
      </w:r>
    </w:p>
    <w:p w:rsidR="00B9522A" w:rsidRDefault="00B9522A">
      <w:pPr>
        <w:pStyle w:val="ConsPlusNonformat"/>
        <w:jc w:val="both"/>
      </w:pPr>
      <w:r>
        <w:t>__________________________________________________________________________.</w:t>
      </w:r>
    </w:p>
    <w:p w:rsidR="00B9522A" w:rsidRDefault="00B9522A">
      <w:pPr>
        <w:pStyle w:val="ConsPlusNonformat"/>
        <w:jc w:val="both"/>
      </w:pPr>
      <w:r>
        <w:t xml:space="preserve">             (</w:t>
      </w:r>
      <w:proofErr w:type="gramStart"/>
      <w:r>
        <w:t>штатный</w:t>
      </w:r>
      <w:proofErr w:type="gramEnd"/>
      <w:r>
        <w:t>, внутреннее или внешнее совместительство)</w:t>
      </w:r>
    </w:p>
    <w:p w:rsidR="00B9522A" w:rsidRDefault="00B9522A">
      <w:pPr>
        <w:pStyle w:val="ConsPlusNonformat"/>
        <w:jc w:val="both"/>
      </w:pPr>
      <w:r>
        <w:t>1.3. Привлечена организация, оказывающая услуги в области охраны труда ____</w:t>
      </w:r>
    </w:p>
    <w:p w:rsidR="00B9522A" w:rsidRDefault="00B9522A">
      <w:pPr>
        <w:pStyle w:val="ConsPlusNonformat"/>
        <w:jc w:val="both"/>
      </w:pPr>
      <w:r>
        <w:t>__________________________________________________________________________.</w:t>
      </w:r>
    </w:p>
    <w:p w:rsidR="00B9522A" w:rsidRDefault="00B9522A">
      <w:pPr>
        <w:pStyle w:val="ConsPlusNonformat"/>
        <w:jc w:val="both"/>
      </w:pPr>
      <w:r>
        <w:t xml:space="preserve">                   (наименование, дата внесения в реестр)</w:t>
      </w:r>
    </w:p>
    <w:p w:rsidR="00B9522A" w:rsidRDefault="00B9522A">
      <w:pPr>
        <w:pStyle w:val="ConsPlusNonformat"/>
        <w:jc w:val="both"/>
      </w:pPr>
      <w:r>
        <w:t xml:space="preserve">1.4.  Наличие  кабинета  (класса)  охраны труда, оснащенного компьютерами </w:t>
      </w:r>
      <w:proofErr w:type="gramStart"/>
      <w:r>
        <w:t>с</w:t>
      </w:r>
      <w:proofErr w:type="gramEnd"/>
    </w:p>
    <w:p w:rsidR="00B9522A" w:rsidRDefault="00B9522A">
      <w:pPr>
        <w:pStyle w:val="ConsPlusNonformat"/>
        <w:jc w:val="both"/>
      </w:pPr>
      <w:r>
        <w:t xml:space="preserve">программным обеспечением, </w:t>
      </w:r>
      <w:proofErr w:type="gramStart"/>
      <w:r>
        <w:t>теле</w:t>
      </w:r>
      <w:proofErr w:type="gramEnd"/>
      <w:r>
        <w:t>-, видео-, аудиоаппаратурой _________________</w:t>
      </w:r>
    </w:p>
    <w:p w:rsidR="00B9522A" w:rsidRDefault="00B9522A">
      <w:pPr>
        <w:pStyle w:val="ConsPlusNonformat"/>
        <w:jc w:val="both"/>
      </w:pPr>
      <w:r>
        <w:t>__________________________________________________________________________.</w:t>
      </w:r>
    </w:p>
    <w:p w:rsidR="00B9522A" w:rsidRDefault="00B9522A">
      <w:pPr>
        <w:pStyle w:val="ConsPlusNonformat"/>
        <w:jc w:val="both"/>
      </w:pPr>
      <w:r>
        <w:t xml:space="preserve">                    </w:t>
      </w:r>
      <w:proofErr w:type="gramStart"/>
      <w:r>
        <w:t>(есть, нет; количество кабинетов (классов)</w:t>
      </w:r>
      <w:proofErr w:type="gramEnd"/>
    </w:p>
    <w:p w:rsidR="00B9522A" w:rsidRDefault="00B9522A">
      <w:pPr>
        <w:pStyle w:val="ConsPlusNonformat"/>
        <w:jc w:val="both"/>
      </w:pPr>
      <w:r>
        <w:t>1.5. Наличие уголков охраны труда в структурных подразделениях  организации</w:t>
      </w:r>
    </w:p>
    <w:p w:rsidR="00B9522A" w:rsidRDefault="00B9522A">
      <w:pPr>
        <w:pStyle w:val="ConsPlusNonformat"/>
        <w:jc w:val="both"/>
      </w:pPr>
      <w:r>
        <w:t>___________________________________________.</w:t>
      </w:r>
    </w:p>
    <w:p w:rsidR="00B9522A" w:rsidRDefault="00B9522A">
      <w:pPr>
        <w:pStyle w:val="ConsPlusNonformat"/>
        <w:jc w:val="both"/>
      </w:pPr>
      <w:r>
        <w:t xml:space="preserve">     (есть, нет; количество уголков)</w:t>
      </w:r>
    </w:p>
    <w:p w:rsidR="00B9522A" w:rsidRDefault="00B9522A">
      <w:pPr>
        <w:pStyle w:val="ConsPlusNonformat"/>
        <w:jc w:val="both"/>
      </w:pPr>
      <w:r>
        <w:t>1.6. Наличие кабинета вводного инструктажа ________________________________</w:t>
      </w:r>
    </w:p>
    <w:p w:rsidR="00B9522A" w:rsidRDefault="00B9522A">
      <w:pPr>
        <w:pStyle w:val="ConsPlusNonformat"/>
        <w:jc w:val="both"/>
      </w:pPr>
      <w:r>
        <w:t>___________________________________________.</w:t>
      </w:r>
    </w:p>
    <w:p w:rsidR="00B9522A" w:rsidRDefault="00B9522A">
      <w:pPr>
        <w:pStyle w:val="ConsPlusNonformat"/>
        <w:jc w:val="both"/>
      </w:pPr>
      <w:r>
        <w:t xml:space="preserve">        (есть, нет; количество)</w:t>
      </w:r>
    </w:p>
    <w:p w:rsidR="00B9522A" w:rsidRDefault="00B9522A">
      <w:pPr>
        <w:pStyle w:val="ConsPlusNonformat"/>
        <w:jc w:val="both"/>
      </w:pPr>
      <w:r>
        <w:t xml:space="preserve">1.7.   Наличие   тренажера   по  оказанию  первой  помощи  пострадавшим  </w:t>
      </w:r>
      <w:proofErr w:type="gramStart"/>
      <w:r>
        <w:t>на</w:t>
      </w:r>
      <w:proofErr w:type="gramEnd"/>
    </w:p>
    <w:p w:rsidR="00B9522A" w:rsidRDefault="00B9522A">
      <w:pPr>
        <w:pStyle w:val="ConsPlusNonformat"/>
        <w:jc w:val="both"/>
      </w:pPr>
      <w:proofErr w:type="gramStart"/>
      <w:r>
        <w:t>производстве</w:t>
      </w:r>
      <w:proofErr w:type="gramEnd"/>
      <w:r>
        <w:t xml:space="preserve"> ________________________________________.</w:t>
      </w:r>
    </w:p>
    <w:p w:rsidR="00B9522A" w:rsidRDefault="00B9522A">
      <w:pPr>
        <w:pStyle w:val="ConsPlusNonformat"/>
        <w:jc w:val="both"/>
      </w:pPr>
      <w:r>
        <w:t xml:space="preserve">                     (есть, нет; количество)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 xml:space="preserve">1.8.  Обеспечение  работников,  занятых  на работах с </w:t>
      </w:r>
      <w:proofErr w:type="gramStart"/>
      <w:r>
        <w:t>вредными</w:t>
      </w:r>
      <w:proofErr w:type="gramEnd"/>
      <w:r>
        <w:t xml:space="preserve"> или опасными</w:t>
      </w:r>
    </w:p>
    <w:p w:rsidR="00B9522A" w:rsidRDefault="00B9522A">
      <w:pPr>
        <w:pStyle w:val="ConsPlusNonformat"/>
        <w:jc w:val="both"/>
      </w:pPr>
      <w:r>
        <w:t xml:space="preserve">условиями  труда, а также на работах, производимых </w:t>
      </w:r>
      <w:proofErr w:type="gramStart"/>
      <w:r>
        <w:t>в</w:t>
      </w:r>
      <w:proofErr w:type="gramEnd"/>
      <w:r>
        <w:t xml:space="preserve"> особых температурных и</w:t>
      </w:r>
    </w:p>
    <w:p w:rsidR="00B9522A" w:rsidRDefault="00B9522A">
      <w:pPr>
        <w:pStyle w:val="ConsPlusNonformat"/>
        <w:jc w:val="both"/>
      </w:pPr>
      <w:r>
        <w:t xml:space="preserve">климатических </w:t>
      </w:r>
      <w:proofErr w:type="gramStart"/>
      <w:r>
        <w:t>условиях</w:t>
      </w:r>
      <w:proofErr w:type="gramEnd"/>
      <w:r>
        <w:t xml:space="preserve"> или связанных  с  загрязнением, специальной одеждой,</w:t>
      </w:r>
    </w:p>
    <w:p w:rsidR="00B9522A" w:rsidRDefault="00B9522A">
      <w:pPr>
        <w:pStyle w:val="ConsPlusNonformat"/>
        <w:jc w:val="both"/>
      </w:pPr>
      <w:r>
        <w:t>специальной обувью и другими средствами индивидуальной защиты, смывающими и</w:t>
      </w:r>
    </w:p>
    <w:p w:rsidR="00B9522A" w:rsidRDefault="00B9522A">
      <w:pPr>
        <w:pStyle w:val="ConsPlusNonformat"/>
        <w:jc w:val="both"/>
      </w:pPr>
      <w:r>
        <w:t>обезвреживающими средствами ________________________________ (процентов).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 xml:space="preserve">1.9.  Обеспечение  хранения  средств индивидуальной защиты (далее - </w:t>
      </w:r>
      <w:proofErr w:type="gramStart"/>
      <w:r>
        <w:t>СИЗ</w:t>
      </w:r>
      <w:proofErr w:type="gramEnd"/>
      <w:r>
        <w:t>), а</w:t>
      </w:r>
    </w:p>
    <w:p w:rsidR="00B9522A" w:rsidRDefault="00B9522A">
      <w:pPr>
        <w:pStyle w:val="ConsPlusNonformat"/>
        <w:jc w:val="both"/>
      </w:pPr>
      <w:proofErr w:type="gramStart"/>
      <w:r>
        <w:t>также   ухода   за   ними   (своевременная  химчистка,  стирка,  дегазация,</w:t>
      </w:r>
      <w:proofErr w:type="gramEnd"/>
    </w:p>
    <w:p w:rsidR="00B9522A" w:rsidRDefault="00B9522A">
      <w:pPr>
        <w:pStyle w:val="ConsPlusNonformat"/>
        <w:jc w:val="both"/>
      </w:pPr>
      <w:r>
        <w:t xml:space="preserve">дезактивация,    дезинфекция,    обезвреживание,   </w:t>
      </w:r>
      <w:proofErr w:type="spellStart"/>
      <w:r>
        <w:t>обеспыливание</w:t>
      </w:r>
      <w:proofErr w:type="spellEnd"/>
      <w:r>
        <w:t>,   сушка),</w:t>
      </w:r>
    </w:p>
    <w:p w:rsidR="00B9522A" w:rsidRDefault="00B9522A">
      <w:pPr>
        <w:pStyle w:val="ConsPlusNonformat"/>
        <w:jc w:val="both"/>
      </w:pPr>
      <w:r>
        <w:t xml:space="preserve">проведение ремонта и замена </w:t>
      </w:r>
      <w:proofErr w:type="gramStart"/>
      <w:r>
        <w:t>СИЗ</w:t>
      </w:r>
      <w:proofErr w:type="gramEnd"/>
      <w:r>
        <w:t xml:space="preserve"> ___________________________________________</w:t>
      </w:r>
    </w:p>
    <w:p w:rsidR="00B9522A" w:rsidRDefault="00B9522A">
      <w:pPr>
        <w:pStyle w:val="ConsPlusNonformat"/>
        <w:jc w:val="both"/>
      </w:pPr>
      <w:r>
        <w:t>__________________________________________________________________________.</w:t>
      </w:r>
    </w:p>
    <w:p w:rsidR="00B9522A" w:rsidRDefault="00B9522A">
      <w:pPr>
        <w:pStyle w:val="ConsPlusNonformat"/>
        <w:jc w:val="both"/>
      </w:pPr>
      <w:r>
        <w:lastRenderedPageBreak/>
        <w:t xml:space="preserve">                     (есть, краткая характеристика, нет)</w:t>
      </w:r>
    </w:p>
    <w:p w:rsidR="00B9522A" w:rsidRDefault="00B9522A">
      <w:pPr>
        <w:pStyle w:val="ConsPlusNonformat"/>
        <w:jc w:val="both"/>
      </w:pPr>
      <w:r>
        <w:t xml:space="preserve">Обеспечение работников </w:t>
      </w:r>
      <w:proofErr w:type="gramStart"/>
      <w:r>
        <w:t>дополнительными</w:t>
      </w:r>
      <w:proofErr w:type="gramEnd"/>
      <w:r>
        <w:t xml:space="preserve"> (сверх норм) СИЗ ___________________</w:t>
      </w:r>
    </w:p>
    <w:p w:rsidR="00B9522A" w:rsidRDefault="00B9522A">
      <w:pPr>
        <w:pStyle w:val="ConsPlusNonformat"/>
        <w:jc w:val="both"/>
      </w:pPr>
      <w:r>
        <w:t>__________________________________________________________________________.</w:t>
      </w:r>
    </w:p>
    <w:p w:rsidR="00B9522A" w:rsidRDefault="00B9522A">
      <w:pPr>
        <w:pStyle w:val="ConsPlusNonformat"/>
        <w:jc w:val="both"/>
      </w:pPr>
      <w:r>
        <w:t xml:space="preserve">                              (кому и что выдается)</w:t>
      </w:r>
    </w:p>
    <w:p w:rsidR="00B9522A" w:rsidRDefault="00B9522A">
      <w:pPr>
        <w:pStyle w:val="ConsPlusNonformat"/>
        <w:jc w:val="both"/>
      </w:pPr>
      <w:r>
        <w:t xml:space="preserve">1.10.   Количество   работников,   прошедших  </w:t>
      </w:r>
      <w:proofErr w:type="gramStart"/>
      <w:r>
        <w:t>обязательный</w:t>
      </w:r>
      <w:proofErr w:type="gramEnd"/>
      <w:r>
        <w:t xml:space="preserve">  предварительный</w:t>
      </w:r>
    </w:p>
    <w:p w:rsidR="00B9522A" w:rsidRDefault="00B9522A">
      <w:pPr>
        <w:pStyle w:val="ConsPlusNonformat"/>
        <w:jc w:val="both"/>
      </w:pPr>
      <w:r>
        <w:t>медицинский осмотр при приеме на работу (чел.) ___________________________.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 xml:space="preserve">1.11.   Количество   работников,   прошедших   </w:t>
      </w:r>
      <w:proofErr w:type="gramStart"/>
      <w:r>
        <w:t>обязательный</w:t>
      </w:r>
      <w:proofErr w:type="gramEnd"/>
      <w:r>
        <w:t xml:space="preserve">   периодический</w:t>
      </w:r>
    </w:p>
    <w:p w:rsidR="00B9522A" w:rsidRDefault="00B9522A">
      <w:pPr>
        <w:pStyle w:val="ConsPlusNonformat"/>
        <w:jc w:val="both"/>
      </w:pPr>
      <w:r>
        <w:t>медицинский осмотр (чел.) __________________________.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 xml:space="preserve">1.12.  </w:t>
      </w:r>
      <w:proofErr w:type="gramStart"/>
      <w:r>
        <w:t>Наличие  сертификата  соответствия  работ  по  охране труда (системы</w:t>
      </w:r>
      <w:proofErr w:type="gramEnd"/>
    </w:p>
    <w:p w:rsidR="00B9522A" w:rsidRDefault="00B9522A">
      <w:pPr>
        <w:pStyle w:val="ConsPlusNonformat"/>
        <w:jc w:val="both"/>
      </w:pPr>
      <w:r>
        <w:t>управления охраной труда) ________________________________________________.</w:t>
      </w:r>
    </w:p>
    <w:p w:rsidR="00B9522A" w:rsidRDefault="00B9522A">
      <w:pPr>
        <w:pStyle w:val="ConsPlusNonformat"/>
        <w:jc w:val="both"/>
      </w:pPr>
      <w:r>
        <w:t xml:space="preserve">                                  (когда, на какой срок и кем выдан)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>1.13. Наличие коллективного договора и соглашения по охране труда _________</w:t>
      </w:r>
    </w:p>
    <w:p w:rsidR="00B9522A" w:rsidRDefault="00B9522A">
      <w:pPr>
        <w:pStyle w:val="ConsPlusNonformat"/>
        <w:jc w:val="both"/>
      </w:pPr>
      <w:r>
        <w:t>_______________________________________________________.</w:t>
      </w:r>
    </w:p>
    <w:p w:rsidR="00B9522A" w:rsidRDefault="00B9522A">
      <w:pPr>
        <w:pStyle w:val="ConsPlusNonformat"/>
        <w:jc w:val="both"/>
      </w:pPr>
      <w:r>
        <w:t xml:space="preserve">        (N и дата регистрации, срок действия)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 xml:space="preserve">1.14.  Наличие  в  коллективном договоре </w:t>
      </w:r>
      <w:proofErr w:type="gramStart"/>
      <w:r>
        <w:t>дополнительных</w:t>
      </w:r>
      <w:proofErr w:type="gramEnd"/>
      <w:r>
        <w:t xml:space="preserve"> сверх установленных</w:t>
      </w:r>
    </w:p>
    <w:p w:rsidR="00B9522A" w:rsidRDefault="00B9522A">
      <w:pPr>
        <w:pStyle w:val="ConsPlusNonformat"/>
        <w:jc w:val="both"/>
      </w:pPr>
      <w:r>
        <w:t>законодательством гарантий работникам в сфере охраны труда ________________</w:t>
      </w:r>
    </w:p>
    <w:p w:rsidR="00B9522A" w:rsidRDefault="00B9522A">
      <w:pPr>
        <w:pStyle w:val="ConsPlusNonformat"/>
        <w:jc w:val="both"/>
      </w:pPr>
      <w:r>
        <w:t>__________________________________________________________________________.</w:t>
      </w:r>
    </w:p>
    <w:p w:rsidR="00B9522A" w:rsidRDefault="00B9522A">
      <w:pPr>
        <w:pStyle w:val="ConsPlusNonformat"/>
        <w:jc w:val="both"/>
      </w:pPr>
      <w:r>
        <w:t xml:space="preserve">                              (содержание)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>1.15. Наличие комитета (комиссии) по охране труда ________________________.</w:t>
      </w:r>
    </w:p>
    <w:p w:rsidR="00B9522A" w:rsidRDefault="00B9522A">
      <w:pPr>
        <w:pStyle w:val="ConsPlusNonformat"/>
        <w:jc w:val="both"/>
      </w:pPr>
      <w:r>
        <w:t xml:space="preserve">                                                      (N и дата приказа)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>1.16. Наличие уполномоченных (доверенных) лиц по охране труда (чел.) ______</w:t>
      </w:r>
    </w:p>
    <w:p w:rsidR="00B9522A" w:rsidRDefault="00B9522A">
      <w:pPr>
        <w:pStyle w:val="ConsPlusNonformat"/>
        <w:jc w:val="both"/>
      </w:pPr>
      <w:r>
        <w:t>___________________________________________.</w:t>
      </w:r>
    </w:p>
    <w:p w:rsidR="00B9522A" w:rsidRDefault="00B9522A">
      <w:pPr>
        <w:pStyle w:val="ConsPlusNonformat"/>
        <w:jc w:val="both"/>
      </w:pPr>
      <w:r>
        <w:t xml:space="preserve">        (есть, нет; количество)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 xml:space="preserve">    2. Аттестация рабочих мест по условиям труда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sectPr w:rsidR="00B9522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292"/>
        <w:gridCol w:w="967"/>
        <w:gridCol w:w="734"/>
        <w:gridCol w:w="713"/>
        <w:gridCol w:w="988"/>
        <w:gridCol w:w="709"/>
        <w:gridCol w:w="830"/>
        <w:gridCol w:w="588"/>
        <w:gridCol w:w="591"/>
        <w:gridCol w:w="581"/>
        <w:gridCol w:w="571"/>
        <w:gridCol w:w="681"/>
        <w:gridCol w:w="671"/>
        <w:gridCol w:w="951"/>
        <w:gridCol w:w="1135"/>
        <w:gridCol w:w="930"/>
        <w:gridCol w:w="995"/>
      </w:tblGrid>
      <w:tr w:rsidR="00B9522A">
        <w:tc>
          <w:tcPr>
            <w:tcW w:w="568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92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Наименование организации, проводившей аттестацию рабочих мест</w:t>
            </w:r>
          </w:p>
        </w:tc>
        <w:tc>
          <w:tcPr>
            <w:tcW w:w="967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Дата окончания проведения аттестации рабочих мест</w:t>
            </w:r>
          </w:p>
        </w:tc>
        <w:tc>
          <w:tcPr>
            <w:tcW w:w="1447" w:type="dxa"/>
            <w:gridSpan w:val="2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 xml:space="preserve">Численность </w:t>
            </w:r>
            <w:proofErr w:type="gramStart"/>
            <w:r>
              <w:t>работающих</w:t>
            </w:r>
            <w:proofErr w:type="gramEnd"/>
          </w:p>
        </w:tc>
        <w:tc>
          <w:tcPr>
            <w:tcW w:w="988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 xml:space="preserve">Количество рабочих мест в </w:t>
            </w:r>
            <w:r>
              <w:br/>
              <w:t>организации</w:t>
            </w:r>
          </w:p>
        </w:tc>
        <w:tc>
          <w:tcPr>
            <w:tcW w:w="6173" w:type="dxa"/>
            <w:gridSpan w:val="9"/>
          </w:tcPr>
          <w:p w:rsidR="00B9522A" w:rsidRDefault="00B9522A">
            <w:pPr>
              <w:pStyle w:val="ConsPlusNormal"/>
              <w:jc w:val="center"/>
            </w:pPr>
            <w:r>
              <w:t>Количество рабочих мест, на которых проведена аттестация рабочих мест</w:t>
            </w:r>
          </w:p>
        </w:tc>
        <w:tc>
          <w:tcPr>
            <w:tcW w:w="1135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 xml:space="preserve">Количество рабочих мест с оценкой "не соответствует требованиям по обеспеченности </w:t>
            </w:r>
            <w:proofErr w:type="gramStart"/>
            <w:r>
              <w:t>СИЗ</w:t>
            </w:r>
            <w:proofErr w:type="gramEnd"/>
            <w:r>
              <w:t>"</w:t>
            </w:r>
          </w:p>
        </w:tc>
        <w:tc>
          <w:tcPr>
            <w:tcW w:w="930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Численность работников, работающих во вредных условиях труда</w:t>
            </w:r>
          </w:p>
        </w:tc>
        <w:tc>
          <w:tcPr>
            <w:tcW w:w="995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численность женщин, работающих во вредных условиях труда</w:t>
            </w:r>
          </w:p>
        </w:tc>
      </w:tr>
      <w:tr w:rsidR="00B9522A">
        <w:tc>
          <w:tcPr>
            <w:tcW w:w="568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292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67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447" w:type="dxa"/>
            <w:gridSpan w:val="2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88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513" w:type="dxa"/>
            <w:gridSpan w:val="7"/>
          </w:tcPr>
          <w:p w:rsidR="00B9522A" w:rsidRDefault="00B9522A">
            <w:pPr>
              <w:pStyle w:val="ConsPlusNormal"/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с классами</w:t>
            </w:r>
          </w:p>
        </w:tc>
        <w:tc>
          <w:tcPr>
            <w:tcW w:w="951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proofErr w:type="spellStart"/>
            <w:r>
              <w:t>травмоопасными</w:t>
            </w:r>
            <w:proofErr w:type="spellEnd"/>
            <w:r>
              <w:t>, 3</w:t>
            </w:r>
          </w:p>
        </w:tc>
        <w:tc>
          <w:tcPr>
            <w:tcW w:w="1135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3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95" w:type="dxa"/>
            <w:vMerge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568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292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67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447" w:type="dxa"/>
            <w:gridSpan w:val="2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88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830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оптимальными и допустимыми: 1 и 2</w:t>
            </w:r>
          </w:p>
        </w:tc>
        <w:tc>
          <w:tcPr>
            <w:tcW w:w="3683" w:type="dxa"/>
            <w:gridSpan w:val="6"/>
          </w:tcPr>
          <w:p w:rsidR="00B9522A" w:rsidRDefault="00B9522A">
            <w:pPr>
              <w:pStyle w:val="ConsPlusNormal"/>
              <w:jc w:val="center"/>
            </w:pPr>
            <w:r>
              <w:t>вредными и опасными</w:t>
            </w:r>
          </w:p>
        </w:tc>
        <w:tc>
          <w:tcPr>
            <w:tcW w:w="951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135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3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95" w:type="dxa"/>
            <w:vMerge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568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292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67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447" w:type="dxa"/>
            <w:gridSpan w:val="2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88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83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588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95" w:type="dxa"/>
            <w:gridSpan w:val="5"/>
          </w:tcPr>
          <w:p w:rsidR="00B9522A" w:rsidRDefault="00B9522A">
            <w:pPr>
              <w:pStyle w:val="ConsPlusNormal"/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951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135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3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95" w:type="dxa"/>
            <w:vMerge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568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292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67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34" w:type="dxa"/>
          </w:tcPr>
          <w:p w:rsidR="00B9522A" w:rsidRDefault="00B9522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13" w:type="dxa"/>
          </w:tcPr>
          <w:p w:rsidR="00B9522A" w:rsidRDefault="00B9522A">
            <w:pPr>
              <w:pStyle w:val="ConsPlusNormal"/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женщин</w:t>
            </w:r>
          </w:p>
        </w:tc>
        <w:tc>
          <w:tcPr>
            <w:tcW w:w="988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83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588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591" w:type="dxa"/>
          </w:tcPr>
          <w:p w:rsidR="00B9522A" w:rsidRDefault="00B9522A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581" w:type="dxa"/>
          </w:tcPr>
          <w:p w:rsidR="00B9522A" w:rsidRDefault="00B9522A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571" w:type="dxa"/>
          </w:tcPr>
          <w:p w:rsidR="00B9522A" w:rsidRDefault="00B9522A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681" w:type="dxa"/>
          </w:tcPr>
          <w:p w:rsidR="00B9522A" w:rsidRDefault="00B9522A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671" w:type="dxa"/>
          </w:tcPr>
          <w:p w:rsidR="00B9522A" w:rsidRDefault="00B9522A">
            <w:pPr>
              <w:pStyle w:val="ConsPlusNormal"/>
              <w:jc w:val="center"/>
            </w:pPr>
            <w:r>
              <w:t>4.0</w:t>
            </w:r>
          </w:p>
        </w:tc>
        <w:tc>
          <w:tcPr>
            <w:tcW w:w="951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135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3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95" w:type="dxa"/>
            <w:vMerge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568" w:type="dxa"/>
          </w:tcPr>
          <w:p w:rsidR="00B9522A" w:rsidRDefault="00B952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2" w:type="dxa"/>
          </w:tcPr>
          <w:p w:rsidR="00B9522A" w:rsidRDefault="00B952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B9522A" w:rsidRDefault="00B952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4" w:type="dxa"/>
          </w:tcPr>
          <w:p w:rsidR="00B9522A" w:rsidRDefault="00B9522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13" w:type="dxa"/>
          </w:tcPr>
          <w:p w:rsidR="00B9522A" w:rsidRDefault="00B9522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88" w:type="dxa"/>
          </w:tcPr>
          <w:p w:rsidR="00B9522A" w:rsidRDefault="00B9522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B9522A" w:rsidRDefault="00B9522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30" w:type="dxa"/>
          </w:tcPr>
          <w:p w:rsidR="00B9522A" w:rsidRDefault="00B9522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8" w:type="dxa"/>
          </w:tcPr>
          <w:p w:rsidR="00B9522A" w:rsidRDefault="00B9522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91" w:type="dxa"/>
          </w:tcPr>
          <w:p w:rsidR="00B9522A" w:rsidRDefault="00B9522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1" w:type="dxa"/>
          </w:tcPr>
          <w:p w:rsidR="00B9522A" w:rsidRDefault="00B9522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71" w:type="dxa"/>
          </w:tcPr>
          <w:p w:rsidR="00B9522A" w:rsidRDefault="00B9522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1" w:type="dxa"/>
          </w:tcPr>
          <w:p w:rsidR="00B9522A" w:rsidRDefault="00B9522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71" w:type="dxa"/>
          </w:tcPr>
          <w:p w:rsidR="00B9522A" w:rsidRDefault="00B9522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51" w:type="dxa"/>
          </w:tcPr>
          <w:p w:rsidR="00B9522A" w:rsidRDefault="00B9522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35" w:type="dxa"/>
          </w:tcPr>
          <w:p w:rsidR="00B9522A" w:rsidRDefault="00B9522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30" w:type="dxa"/>
          </w:tcPr>
          <w:p w:rsidR="00B9522A" w:rsidRDefault="00B9522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95" w:type="dxa"/>
          </w:tcPr>
          <w:p w:rsidR="00B9522A" w:rsidRDefault="00B9522A">
            <w:pPr>
              <w:pStyle w:val="ConsPlusNormal"/>
              <w:jc w:val="center"/>
            </w:pPr>
            <w:r>
              <w:t>20</w:t>
            </w:r>
          </w:p>
        </w:tc>
      </w:tr>
      <w:tr w:rsidR="00B9522A">
        <w:tc>
          <w:tcPr>
            <w:tcW w:w="568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29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67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34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1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88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3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588" w:type="dxa"/>
          </w:tcPr>
          <w:p w:rsidR="00B9522A" w:rsidRDefault="00B9522A">
            <w:pPr>
              <w:pStyle w:val="ConsPlusNormal"/>
            </w:pPr>
          </w:p>
        </w:tc>
        <w:tc>
          <w:tcPr>
            <w:tcW w:w="59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58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57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8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7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5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135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3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95" w:type="dxa"/>
          </w:tcPr>
          <w:p w:rsidR="00B9522A" w:rsidRDefault="00B9522A">
            <w:pPr>
              <w:pStyle w:val="ConsPlusNormal"/>
            </w:pPr>
          </w:p>
        </w:tc>
      </w:tr>
    </w:tbl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nformat"/>
        <w:jc w:val="both"/>
      </w:pPr>
      <w:r>
        <w:t>3. Сводная  ведомость  результатов  проведения  специальной  оценки условий</w:t>
      </w:r>
    </w:p>
    <w:p w:rsidR="00B9522A" w:rsidRDefault="00B9522A">
      <w:pPr>
        <w:pStyle w:val="ConsPlusNonformat"/>
        <w:jc w:val="both"/>
      </w:pPr>
      <w:r>
        <w:t>труда</w:t>
      </w:r>
    </w:p>
    <w:p w:rsidR="00B9522A" w:rsidRDefault="00B9522A">
      <w:pPr>
        <w:pStyle w:val="ConsPlusNonformat"/>
        <w:jc w:val="both"/>
      </w:pPr>
    </w:p>
    <w:p w:rsidR="00B9522A" w:rsidRDefault="00B9522A">
      <w:pPr>
        <w:pStyle w:val="ConsPlusNonformat"/>
        <w:jc w:val="both"/>
      </w:pPr>
      <w:r>
        <w:t xml:space="preserve">                                                                  Таблица 1</w:t>
      </w:r>
    </w:p>
    <w:p w:rsidR="00B9522A" w:rsidRDefault="00B9522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9"/>
        <w:gridCol w:w="993"/>
        <w:gridCol w:w="2693"/>
        <w:gridCol w:w="1134"/>
        <w:gridCol w:w="1134"/>
        <w:gridCol w:w="1276"/>
        <w:gridCol w:w="1134"/>
        <w:gridCol w:w="1275"/>
        <w:gridCol w:w="1276"/>
        <w:gridCol w:w="1276"/>
      </w:tblGrid>
      <w:tr w:rsidR="00B9522A">
        <w:tc>
          <w:tcPr>
            <w:tcW w:w="2269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686" w:type="dxa"/>
            <w:gridSpan w:val="2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Количество рабочих мест и численность работников, занятых на этих рабочих местах</w:t>
            </w:r>
          </w:p>
        </w:tc>
        <w:tc>
          <w:tcPr>
            <w:tcW w:w="8505" w:type="dxa"/>
            <w:gridSpan w:val="7"/>
          </w:tcPr>
          <w:p w:rsidR="00B9522A" w:rsidRDefault="00B9522A">
            <w:pPr>
              <w:pStyle w:val="ConsPlusNormal"/>
              <w:jc w:val="center"/>
            </w:pPr>
            <w:r>
              <w:t>Количество рабочих мест и численность занятых на них работников по классам (подклассам) условий труда из числа рабочих мест, указанных в графе 3 (единиц)</w:t>
            </w:r>
          </w:p>
        </w:tc>
      </w:tr>
      <w:tr w:rsidR="00B9522A">
        <w:tc>
          <w:tcPr>
            <w:tcW w:w="226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3686" w:type="dxa"/>
            <w:gridSpan w:val="2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класс 1</w:t>
            </w:r>
          </w:p>
        </w:tc>
        <w:tc>
          <w:tcPr>
            <w:tcW w:w="1134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класс 2</w:t>
            </w:r>
          </w:p>
        </w:tc>
        <w:tc>
          <w:tcPr>
            <w:tcW w:w="4961" w:type="dxa"/>
            <w:gridSpan w:val="4"/>
          </w:tcPr>
          <w:p w:rsidR="00B9522A" w:rsidRDefault="00B9522A">
            <w:pPr>
              <w:pStyle w:val="ConsPlusNormal"/>
              <w:jc w:val="center"/>
            </w:pPr>
            <w:r>
              <w:t>класс 3</w:t>
            </w:r>
          </w:p>
        </w:tc>
        <w:tc>
          <w:tcPr>
            <w:tcW w:w="1276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класс 4</w:t>
            </w:r>
          </w:p>
        </w:tc>
      </w:tr>
      <w:tr w:rsidR="00B9522A">
        <w:tc>
          <w:tcPr>
            <w:tcW w:w="226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93" w:type="dxa"/>
          </w:tcPr>
          <w:p w:rsidR="00B9522A" w:rsidRDefault="00B9522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93" w:type="dxa"/>
          </w:tcPr>
          <w:p w:rsidR="00B9522A" w:rsidRDefault="00B9522A">
            <w:pPr>
              <w:pStyle w:val="ConsPlusNormal"/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числе </w:t>
            </w:r>
            <w:proofErr w:type="gramStart"/>
            <w:r>
              <w:t>на</w:t>
            </w:r>
            <w:proofErr w:type="gramEnd"/>
            <w:r>
              <w:t xml:space="preserve"> которых проведена специальная оценка условий труда</w:t>
            </w:r>
          </w:p>
        </w:tc>
        <w:tc>
          <w:tcPr>
            <w:tcW w:w="1134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276" w:type="dxa"/>
          </w:tcPr>
          <w:p w:rsidR="00B9522A" w:rsidRDefault="00B9522A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134" w:type="dxa"/>
          </w:tcPr>
          <w:p w:rsidR="00B9522A" w:rsidRDefault="00B9522A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1275" w:type="dxa"/>
          </w:tcPr>
          <w:p w:rsidR="00B9522A" w:rsidRDefault="00B9522A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1276" w:type="dxa"/>
          </w:tcPr>
          <w:p w:rsidR="00B9522A" w:rsidRDefault="00B9522A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1276" w:type="dxa"/>
            <w:vMerge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2269" w:type="dxa"/>
          </w:tcPr>
          <w:p w:rsidR="00B9522A" w:rsidRDefault="00B952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B9522A" w:rsidRDefault="00B952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93" w:type="dxa"/>
          </w:tcPr>
          <w:p w:rsidR="00B9522A" w:rsidRDefault="00B952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B9522A" w:rsidRDefault="00B952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B9522A" w:rsidRDefault="00B952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B9522A" w:rsidRDefault="00B9522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B9522A" w:rsidRDefault="00B9522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5" w:type="dxa"/>
          </w:tcPr>
          <w:p w:rsidR="00B9522A" w:rsidRDefault="00B9522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B9522A" w:rsidRDefault="00B9522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B9522A" w:rsidRDefault="00B9522A">
            <w:pPr>
              <w:pStyle w:val="ConsPlusNormal"/>
              <w:jc w:val="center"/>
            </w:pPr>
            <w:r>
              <w:t>10</w:t>
            </w:r>
          </w:p>
        </w:tc>
      </w:tr>
      <w:tr w:rsidR="00B9522A">
        <w:tc>
          <w:tcPr>
            <w:tcW w:w="2269" w:type="dxa"/>
            <w:vAlign w:val="center"/>
          </w:tcPr>
          <w:p w:rsidR="00B9522A" w:rsidRDefault="00B9522A">
            <w:pPr>
              <w:pStyle w:val="ConsPlusNormal"/>
            </w:pPr>
            <w:r>
              <w:t>Рабочие места (ед.)</w:t>
            </w:r>
          </w:p>
        </w:tc>
        <w:tc>
          <w:tcPr>
            <w:tcW w:w="993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2693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5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2269" w:type="dxa"/>
            <w:vAlign w:val="center"/>
          </w:tcPr>
          <w:p w:rsidR="00B9522A" w:rsidRDefault="00B9522A">
            <w:pPr>
              <w:pStyle w:val="ConsPlusNormal"/>
            </w:pPr>
            <w:r>
              <w:lastRenderedPageBreak/>
              <w:t>Работники, занятые на рабочих местах (чел.)</w:t>
            </w:r>
          </w:p>
        </w:tc>
        <w:tc>
          <w:tcPr>
            <w:tcW w:w="993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2693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5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2269" w:type="dxa"/>
            <w:vAlign w:val="center"/>
          </w:tcPr>
          <w:p w:rsidR="00B9522A" w:rsidRDefault="00B9522A">
            <w:pPr>
              <w:pStyle w:val="ConsPlusNormal"/>
            </w:pPr>
            <w:r>
              <w:t>1</w:t>
            </w:r>
          </w:p>
        </w:tc>
        <w:tc>
          <w:tcPr>
            <w:tcW w:w="993" w:type="dxa"/>
            <w:vAlign w:val="center"/>
          </w:tcPr>
          <w:p w:rsidR="00B9522A" w:rsidRDefault="00B9522A">
            <w:pPr>
              <w:pStyle w:val="ConsPlusNormal"/>
            </w:pPr>
            <w:r>
              <w:t>2</w:t>
            </w:r>
          </w:p>
        </w:tc>
        <w:tc>
          <w:tcPr>
            <w:tcW w:w="2693" w:type="dxa"/>
            <w:vAlign w:val="center"/>
          </w:tcPr>
          <w:p w:rsidR="00B9522A" w:rsidRDefault="00B9522A">
            <w:pPr>
              <w:pStyle w:val="ConsPlusNormal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B9522A" w:rsidRDefault="00B9522A">
            <w:pPr>
              <w:pStyle w:val="ConsPlusNormal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B9522A" w:rsidRDefault="00B9522A">
            <w:pPr>
              <w:pStyle w:val="ConsPlusNormal"/>
            </w:pPr>
            <w:r>
              <w:t>5</w:t>
            </w:r>
          </w:p>
        </w:tc>
        <w:tc>
          <w:tcPr>
            <w:tcW w:w="1276" w:type="dxa"/>
            <w:vAlign w:val="center"/>
          </w:tcPr>
          <w:p w:rsidR="00B9522A" w:rsidRDefault="00B9522A">
            <w:pPr>
              <w:pStyle w:val="ConsPlusNormal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B9522A" w:rsidRDefault="00B9522A">
            <w:pPr>
              <w:pStyle w:val="ConsPlusNormal"/>
            </w:pPr>
            <w:r>
              <w:t>7</w:t>
            </w:r>
          </w:p>
        </w:tc>
        <w:tc>
          <w:tcPr>
            <w:tcW w:w="1275" w:type="dxa"/>
            <w:vAlign w:val="center"/>
          </w:tcPr>
          <w:p w:rsidR="00B9522A" w:rsidRDefault="00B9522A">
            <w:pPr>
              <w:pStyle w:val="ConsPlusNormal"/>
            </w:pPr>
            <w:r>
              <w:t>8</w:t>
            </w:r>
          </w:p>
        </w:tc>
        <w:tc>
          <w:tcPr>
            <w:tcW w:w="1276" w:type="dxa"/>
            <w:vAlign w:val="center"/>
          </w:tcPr>
          <w:p w:rsidR="00B9522A" w:rsidRDefault="00B9522A">
            <w:pPr>
              <w:pStyle w:val="ConsPlusNormal"/>
            </w:pPr>
            <w:r>
              <w:t>9</w:t>
            </w:r>
          </w:p>
        </w:tc>
        <w:tc>
          <w:tcPr>
            <w:tcW w:w="1276" w:type="dxa"/>
            <w:vAlign w:val="center"/>
          </w:tcPr>
          <w:p w:rsidR="00B9522A" w:rsidRDefault="00B9522A">
            <w:pPr>
              <w:pStyle w:val="ConsPlusNormal"/>
            </w:pPr>
            <w:r>
              <w:t>10</w:t>
            </w:r>
          </w:p>
        </w:tc>
      </w:tr>
      <w:tr w:rsidR="00B9522A">
        <w:tc>
          <w:tcPr>
            <w:tcW w:w="2269" w:type="dxa"/>
            <w:vAlign w:val="center"/>
          </w:tcPr>
          <w:p w:rsidR="00B9522A" w:rsidRDefault="00B9522A">
            <w:pPr>
              <w:pStyle w:val="ConsPlusNormal"/>
            </w:pPr>
            <w:r>
              <w:t>из них женщин</w:t>
            </w:r>
          </w:p>
        </w:tc>
        <w:tc>
          <w:tcPr>
            <w:tcW w:w="993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2693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5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2269" w:type="dxa"/>
            <w:vAlign w:val="center"/>
          </w:tcPr>
          <w:p w:rsidR="00B9522A" w:rsidRDefault="00B9522A">
            <w:pPr>
              <w:pStyle w:val="ConsPlusNormal"/>
            </w:pPr>
            <w:r>
              <w:t>из них лиц в возрасте до 18 лет</w:t>
            </w:r>
          </w:p>
        </w:tc>
        <w:tc>
          <w:tcPr>
            <w:tcW w:w="993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2693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5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2269" w:type="dxa"/>
            <w:vAlign w:val="center"/>
          </w:tcPr>
          <w:p w:rsidR="00B9522A" w:rsidRDefault="00B9522A">
            <w:pPr>
              <w:pStyle w:val="ConsPlusNormal"/>
            </w:pPr>
            <w:r>
              <w:t>из них инвалидов</w:t>
            </w:r>
          </w:p>
        </w:tc>
        <w:tc>
          <w:tcPr>
            <w:tcW w:w="993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2693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5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B9522A" w:rsidRDefault="00B9522A">
            <w:pPr>
              <w:pStyle w:val="ConsPlusNormal"/>
            </w:pPr>
          </w:p>
        </w:tc>
      </w:tr>
    </w:tbl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nformat"/>
        <w:jc w:val="both"/>
      </w:pPr>
      <w:r>
        <w:t xml:space="preserve">                                                                  Таблица 2</w:t>
      </w:r>
    </w:p>
    <w:p w:rsidR="00B9522A" w:rsidRDefault="00B9522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892"/>
        <w:gridCol w:w="500"/>
        <w:gridCol w:w="600"/>
        <w:gridCol w:w="720"/>
        <w:gridCol w:w="480"/>
        <w:gridCol w:w="600"/>
        <w:gridCol w:w="655"/>
        <w:gridCol w:w="545"/>
        <w:gridCol w:w="425"/>
        <w:gridCol w:w="425"/>
        <w:gridCol w:w="426"/>
        <w:gridCol w:w="425"/>
        <w:gridCol w:w="699"/>
        <w:gridCol w:w="612"/>
        <w:gridCol w:w="885"/>
        <w:gridCol w:w="708"/>
        <w:gridCol w:w="993"/>
        <w:gridCol w:w="708"/>
        <w:gridCol w:w="709"/>
        <w:gridCol w:w="709"/>
        <w:gridCol w:w="709"/>
        <w:gridCol w:w="708"/>
        <w:gridCol w:w="709"/>
      </w:tblGrid>
      <w:tr w:rsidR="00B9522A">
        <w:tc>
          <w:tcPr>
            <w:tcW w:w="900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Индивидуальный номер рабочего места</w:t>
            </w:r>
          </w:p>
        </w:tc>
        <w:tc>
          <w:tcPr>
            <w:tcW w:w="892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Профессия/должность/специальность работника</w:t>
            </w:r>
          </w:p>
        </w:tc>
        <w:tc>
          <w:tcPr>
            <w:tcW w:w="7997" w:type="dxa"/>
            <w:gridSpan w:val="14"/>
          </w:tcPr>
          <w:p w:rsidR="00B9522A" w:rsidRDefault="00B9522A">
            <w:pPr>
              <w:pStyle w:val="ConsPlusNormal"/>
              <w:jc w:val="center"/>
            </w:pPr>
            <w:r>
              <w:t>Классы (подклассы) условий труда</w:t>
            </w:r>
          </w:p>
        </w:tc>
        <w:tc>
          <w:tcPr>
            <w:tcW w:w="708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Итоговый класс (подкласс) условий труда</w:t>
            </w:r>
          </w:p>
        </w:tc>
        <w:tc>
          <w:tcPr>
            <w:tcW w:w="993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708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 xml:space="preserve">Повышенный </w:t>
            </w:r>
            <w:proofErr w:type="gramStart"/>
            <w:r>
              <w:t>размер оплаты труда</w:t>
            </w:r>
            <w:proofErr w:type="gramEnd"/>
            <w:r>
              <w:t xml:space="preserve"> (да, нет)</w:t>
            </w:r>
          </w:p>
        </w:tc>
        <w:tc>
          <w:tcPr>
            <w:tcW w:w="709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Ежегодный дополнительный оплачиваемый отпуск (да/нет)</w:t>
            </w:r>
          </w:p>
        </w:tc>
        <w:tc>
          <w:tcPr>
            <w:tcW w:w="709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Сокращенная продолжительность рабочего времени (да/нет)</w:t>
            </w:r>
          </w:p>
        </w:tc>
        <w:tc>
          <w:tcPr>
            <w:tcW w:w="709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Молоко или другие равноценные пищевые продукты (да/нет)</w:t>
            </w:r>
          </w:p>
        </w:tc>
        <w:tc>
          <w:tcPr>
            <w:tcW w:w="708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Лечебно-профилактическое питание (да/нет)</w:t>
            </w:r>
          </w:p>
        </w:tc>
        <w:tc>
          <w:tcPr>
            <w:tcW w:w="709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Льготное пенсионное обеспечение (да/нет)</w:t>
            </w:r>
          </w:p>
        </w:tc>
      </w:tr>
      <w:tr w:rsidR="00B9522A">
        <w:tc>
          <w:tcPr>
            <w:tcW w:w="90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892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500" w:type="dxa"/>
          </w:tcPr>
          <w:p w:rsidR="00B9522A" w:rsidRDefault="00B9522A">
            <w:pPr>
              <w:pStyle w:val="ConsPlusNormal"/>
              <w:jc w:val="center"/>
            </w:pPr>
            <w:r>
              <w:t>химический</w:t>
            </w:r>
          </w:p>
        </w:tc>
        <w:tc>
          <w:tcPr>
            <w:tcW w:w="600" w:type="dxa"/>
          </w:tcPr>
          <w:p w:rsidR="00B9522A" w:rsidRDefault="00B9522A">
            <w:pPr>
              <w:pStyle w:val="ConsPlusNormal"/>
              <w:jc w:val="center"/>
            </w:pPr>
            <w:r>
              <w:t>биологический</w:t>
            </w:r>
          </w:p>
        </w:tc>
        <w:tc>
          <w:tcPr>
            <w:tcW w:w="720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 xml:space="preserve">аэрозоли преимущественно </w:t>
            </w:r>
            <w:proofErr w:type="spellStart"/>
            <w:r>
              <w:t>фиброгенного</w:t>
            </w:r>
            <w:proofErr w:type="spellEnd"/>
            <w:r>
              <w:t xml:space="preserve"> действия</w:t>
            </w:r>
          </w:p>
        </w:tc>
        <w:tc>
          <w:tcPr>
            <w:tcW w:w="480" w:type="dxa"/>
          </w:tcPr>
          <w:p w:rsidR="00B9522A" w:rsidRDefault="00B9522A">
            <w:pPr>
              <w:pStyle w:val="ConsPlusNormal"/>
              <w:jc w:val="center"/>
            </w:pPr>
            <w:r>
              <w:t>шум</w:t>
            </w:r>
          </w:p>
        </w:tc>
        <w:tc>
          <w:tcPr>
            <w:tcW w:w="600" w:type="dxa"/>
          </w:tcPr>
          <w:p w:rsidR="00B9522A" w:rsidRDefault="00B9522A">
            <w:pPr>
              <w:pStyle w:val="ConsPlusNormal"/>
              <w:jc w:val="center"/>
            </w:pPr>
            <w:r>
              <w:t>инфразвук</w:t>
            </w:r>
          </w:p>
        </w:tc>
        <w:tc>
          <w:tcPr>
            <w:tcW w:w="655" w:type="dxa"/>
          </w:tcPr>
          <w:p w:rsidR="00B9522A" w:rsidRDefault="00B9522A">
            <w:pPr>
              <w:pStyle w:val="ConsPlusNormal"/>
              <w:jc w:val="center"/>
            </w:pPr>
            <w:r>
              <w:t>ультразвук воздушный</w:t>
            </w:r>
          </w:p>
        </w:tc>
        <w:tc>
          <w:tcPr>
            <w:tcW w:w="545" w:type="dxa"/>
          </w:tcPr>
          <w:p w:rsidR="00B9522A" w:rsidRDefault="00B9522A">
            <w:pPr>
              <w:pStyle w:val="ConsPlusNormal"/>
              <w:jc w:val="center"/>
            </w:pPr>
            <w:r>
              <w:t>вибрация общая</w:t>
            </w:r>
          </w:p>
        </w:tc>
        <w:tc>
          <w:tcPr>
            <w:tcW w:w="425" w:type="dxa"/>
          </w:tcPr>
          <w:p w:rsidR="00B9522A" w:rsidRDefault="00B9522A">
            <w:pPr>
              <w:pStyle w:val="ConsPlusNormal"/>
              <w:jc w:val="center"/>
            </w:pPr>
            <w:r>
              <w:t>вибрация локальная</w:t>
            </w:r>
          </w:p>
        </w:tc>
        <w:tc>
          <w:tcPr>
            <w:tcW w:w="425" w:type="dxa"/>
          </w:tcPr>
          <w:p w:rsidR="00B9522A" w:rsidRDefault="00B9522A">
            <w:pPr>
              <w:pStyle w:val="ConsPlusNormal"/>
              <w:jc w:val="center"/>
            </w:pPr>
            <w:r>
              <w:t>неионизирующие излучения</w:t>
            </w:r>
          </w:p>
        </w:tc>
        <w:tc>
          <w:tcPr>
            <w:tcW w:w="426" w:type="dxa"/>
          </w:tcPr>
          <w:p w:rsidR="00B9522A" w:rsidRDefault="00B9522A">
            <w:pPr>
              <w:pStyle w:val="ConsPlusNormal"/>
              <w:jc w:val="center"/>
            </w:pPr>
            <w:r>
              <w:t>ионизирующие излучения</w:t>
            </w:r>
          </w:p>
        </w:tc>
        <w:tc>
          <w:tcPr>
            <w:tcW w:w="425" w:type="dxa"/>
          </w:tcPr>
          <w:p w:rsidR="00B9522A" w:rsidRDefault="00B9522A">
            <w:pPr>
              <w:pStyle w:val="ConsPlusNormal"/>
              <w:jc w:val="center"/>
            </w:pPr>
            <w:r>
              <w:t>параметры микроклимата</w:t>
            </w:r>
          </w:p>
        </w:tc>
        <w:tc>
          <w:tcPr>
            <w:tcW w:w="699" w:type="dxa"/>
          </w:tcPr>
          <w:p w:rsidR="00B9522A" w:rsidRDefault="00B9522A">
            <w:pPr>
              <w:pStyle w:val="ConsPlusNormal"/>
              <w:jc w:val="center"/>
            </w:pPr>
            <w:r>
              <w:t>параметры световой среды</w:t>
            </w:r>
          </w:p>
        </w:tc>
        <w:tc>
          <w:tcPr>
            <w:tcW w:w="612" w:type="dxa"/>
          </w:tcPr>
          <w:p w:rsidR="00B9522A" w:rsidRDefault="00B9522A">
            <w:pPr>
              <w:pStyle w:val="ConsPlusNormal"/>
              <w:jc w:val="center"/>
            </w:pPr>
            <w:r>
              <w:t>тяжесть трудового процесса</w:t>
            </w:r>
          </w:p>
        </w:tc>
        <w:tc>
          <w:tcPr>
            <w:tcW w:w="885" w:type="dxa"/>
          </w:tcPr>
          <w:p w:rsidR="00B9522A" w:rsidRDefault="00B9522A">
            <w:pPr>
              <w:pStyle w:val="ConsPlusNormal"/>
              <w:jc w:val="center"/>
            </w:pPr>
            <w:r>
              <w:t>напряженность трудового процесса</w:t>
            </w:r>
          </w:p>
        </w:tc>
        <w:tc>
          <w:tcPr>
            <w:tcW w:w="708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993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08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08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  <w:vMerge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900" w:type="dxa"/>
          </w:tcPr>
          <w:p w:rsidR="00B9522A" w:rsidRDefault="00B952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92" w:type="dxa"/>
          </w:tcPr>
          <w:p w:rsidR="00B9522A" w:rsidRDefault="00B952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0" w:type="dxa"/>
          </w:tcPr>
          <w:p w:rsidR="00B9522A" w:rsidRDefault="00B952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0" w:type="dxa"/>
          </w:tcPr>
          <w:p w:rsidR="00B9522A" w:rsidRDefault="00B952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20" w:type="dxa"/>
          </w:tcPr>
          <w:p w:rsidR="00B9522A" w:rsidRDefault="00B952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80" w:type="dxa"/>
          </w:tcPr>
          <w:p w:rsidR="00B9522A" w:rsidRDefault="00B9522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0" w:type="dxa"/>
          </w:tcPr>
          <w:p w:rsidR="00B9522A" w:rsidRDefault="00B9522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55" w:type="dxa"/>
          </w:tcPr>
          <w:p w:rsidR="00B9522A" w:rsidRDefault="00B9522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45" w:type="dxa"/>
          </w:tcPr>
          <w:p w:rsidR="00B9522A" w:rsidRDefault="00B9522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25" w:type="dxa"/>
          </w:tcPr>
          <w:p w:rsidR="00B9522A" w:rsidRDefault="00B9522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5" w:type="dxa"/>
          </w:tcPr>
          <w:p w:rsidR="00B9522A" w:rsidRDefault="00B9522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6" w:type="dxa"/>
          </w:tcPr>
          <w:p w:rsidR="00B9522A" w:rsidRDefault="00B9522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5" w:type="dxa"/>
          </w:tcPr>
          <w:p w:rsidR="00B9522A" w:rsidRDefault="00B9522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99" w:type="dxa"/>
          </w:tcPr>
          <w:p w:rsidR="00B9522A" w:rsidRDefault="00B9522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2" w:type="dxa"/>
          </w:tcPr>
          <w:p w:rsidR="00B9522A" w:rsidRDefault="00B9522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85" w:type="dxa"/>
          </w:tcPr>
          <w:p w:rsidR="00B9522A" w:rsidRDefault="00B9522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08" w:type="dxa"/>
          </w:tcPr>
          <w:p w:rsidR="00B9522A" w:rsidRDefault="00B9522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B9522A" w:rsidRDefault="00B9522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08" w:type="dxa"/>
          </w:tcPr>
          <w:p w:rsidR="00B9522A" w:rsidRDefault="00B9522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09" w:type="dxa"/>
          </w:tcPr>
          <w:p w:rsidR="00B9522A" w:rsidRDefault="00B9522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09" w:type="dxa"/>
          </w:tcPr>
          <w:p w:rsidR="00B9522A" w:rsidRDefault="00B9522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09" w:type="dxa"/>
          </w:tcPr>
          <w:p w:rsidR="00B9522A" w:rsidRDefault="00B9522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08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09" w:type="dxa"/>
          </w:tcPr>
          <w:p w:rsidR="00B9522A" w:rsidRDefault="00B9522A">
            <w:pPr>
              <w:pStyle w:val="ConsPlusNormal"/>
              <w:jc w:val="center"/>
            </w:pPr>
            <w:r>
              <w:t>24</w:t>
            </w:r>
          </w:p>
        </w:tc>
      </w:tr>
      <w:tr w:rsidR="00B9522A">
        <w:tc>
          <w:tcPr>
            <w:tcW w:w="9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9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5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48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55" w:type="dxa"/>
          </w:tcPr>
          <w:p w:rsidR="00B9522A" w:rsidRDefault="00B9522A">
            <w:pPr>
              <w:pStyle w:val="ConsPlusNormal"/>
            </w:pPr>
          </w:p>
        </w:tc>
        <w:tc>
          <w:tcPr>
            <w:tcW w:w="545" w:type="dxa"/>
          </w:tcPr>
          <w:p w:rsidR="00B9522A" w:rsidRDefault="00B9522A">
            <w:pPr>
              <w:pStyle w:val="ConsPlusNormal"/>
            </w:pPr>
          </w:p>
        </w:tc>
        <w:tc>
          <w:tcPr>
            <w:tcW w:w="425" w:type="dxa"/>
          </w:tcPr>
          <w:p w:rsidR="00B9522A" w:rsidRDefault="00B9522A">
            <w:pPr>
              <w:pStyle w:val="ConsPlusNormal"/>
            </w:pPr>
          </w:p>
        </w:tc>
        <w:tc>
          <w:tcPr>
            <w:tcW w:w="425" w:type="dxa"/>
          </w:tcPr>
          <w:p w:rsidR="00B9522A" w:rsidRDefault="00B9522A">
            <w:pPr>
              <w:pStyle w:val="ConsPlusNormal"/>
            </w:pPr>
          </w:p>
        </w:tc>
        <w:tc>
          <w:tcPr>
            <w:tcW w:w="426" w:type="dxa"/>
          </w:tcPr>
          <w:p w:rsidR="00B9522A" w:rsidRDefault="00B9522A">
            <w:pPr>
              <w:pStyle w:val="ConsPlusNormal"/>
            </w:pPr>
          </w:p>
        </w:tc>
        <w:tc>
          <w:tcPr>
            <w:tcW w:w="425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9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1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85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8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9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8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9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9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5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2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48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00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55" w:type="dxa"/>
          </w:tcPr>
          <w:p w:rsidR="00B9522A" w:rsidRDefault="00B9522A">
            <w:pPr>
              <w:pStyle w:val="ConsPlusNormal"/>
            </w:pPr>
          </w:p>
        </w:tc>
        <w:tc>
          <w:tcPr>
            <w:tcW w:w="545" w:type="dxa"/>
          </w:tcPr>
          <w:p w:rsidR="00B9522A" w:rsidRDefault="00B9522A">
            <w:pPr>
              <w:pStyle w:val="ConsPlusNormal"/>
            </w:pPr>
          </w:p>
        </w:tc>
        <w:tc>
          <w:tcPr>
            <w:tcW w:w="425" w:type="dxa"/>
          </w:tcPr>
          <w:p w:rsidR="00B9522A" w:rsidRDefault="00B9522A">
            <w:pPr>
              <w:pStyle w:val="ConsPlusNormal"/>
            </w:pPr>
          </w:p>
        </w:tc>
        <w:tc>
          <w:tcPr>
            <w:tcW w:w="425" w:type="dxa"/>
          </w:tcPr>
          <w:p w:rsidR="00B9522A" w:rsidRDefault="00B9522A">
            <w:pPr>
              <w:pStyle w:val="ConsPlusNormal"/>
            </w:pPr>
          </w:p>
        </w:tc>
        <w:tc>
          <w:tcPr>
            <w:tcW w:w="426" w:type="dxa"/>
          </w:tcPr>
          <w:p w:rsidR="00B9522A" w:rsidRDefault="00B9522A">
            <w:pPr>
              <w:pStyle w:val="ConsPlusNormal"/>
            </w:pPr>
          </w:p>
        </w:tc>
        <w:tc>
          <w:tcPr>
            <w:tcW w:w="425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9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61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885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8" w:type="dxa"/>
          </w:tcPr>
          <w:p w:rsidR="00B9522A" w:rsidRDefault="00B9522A">
            <w:pPr>
              <w:pStyle w:val="ConsPlusNormal"/>
            </w:pPr>
          </w:p>
        </w:tc>
        <w:tc>
          <w:tcPr>
            <w:tcW w:w="99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8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B9522A" w:rsidRDefault="00B9522A">
            <w:pPr>
              <w:pStyle w:val="ConsPlusNormal"/>
            </w:pPr>
          </w:p>
        </w:tc>
        <w:tc>
          <w:tcPr>
            <w:tcW w:w="709" w:type="dxa"/>
          </w:tcPr>
          <w:p w:rsidR="00B9522A" w:rsidRDefault="00B9522A">
            <w:pPr>
              <w:pStyle w:val="ConsPlusNormal"/>
            </w:pPr>
          </w:p>
        </w:tc>
      </w:tr>
    </w:tbl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nformat"/>
        <w:jc w:val="both"/>
      </w:pPr>
      <w:r>
        <w:t xml:space="preserve">4. Организация </w:t>
      </w:r>
      <w:proofErr w:type="gramStart"/>
      <w:r>
        <w:t>обучения по охране</w:t>
      </w:r>
      <w:proofErr w:type="gramEnd"/>
      <w:r>
        <w:t xml:space="preserve"> труда</w:t>
      </w:r>
    </w:p>
    <w:p w:rsidR="00B9522A" w:rsidRDefault="00B9522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67"/>
        <w:gridCol w:w="1473"/>
        <w:gridCol w:w="1320"/>
        <w:gridCol w:w="1200"/>
        <w:gridCol w:w="1419"/>
        <w:gridCol w:w="1504"/>
        <w:gridCol w:w="1419"/>
        <w:gridCol w:w="1558"/>
        <w:gridCol w:w="1808"/>
      </w:tblGrid>
      <w:tr w:rsidR="00B9522A">
        <w:tc>
          <w:tcPr>
            <w:tcW w:w="5460" w:type="dxa"/>
            <w:gridSpan w:val="4"/>
          </w:tcPr>
          <w:p w:rsidR="00B9522A" w:rsidRDefault="00B9522A">
            <w:pPr>
              <w:pStyle w:val="ConsPlusNormal"/>
              <w:jc w:val="center"/>
            </w:pPr>
            <w:r>
              <w:t>Количество обученных охране труда руководителей (работодателей) и специалистов</w:t>
            </w:r>
          </w:p>
        </w:tc>
        <w:tc>
          <w:tcPr>
            <w:tcW w:w="7708" w:type="dxa"/>
            <w:gridSpan w:val="5"/>
          </w:tcPr>
          <w:p w:rsidR="00B9522A" w:rsidRDefault="00B9522A">
            <w:pPr>
              <w:pStyle w:val="ConsPlusNormal"/>
              <w:jc w:val="center"/>
            </w:pPr>
            <w:r>
              <w:t>Количество обученных охране труда работников рабочих профессий</w:t>
            </w:r>
          </w:p>
        </w:tc>
      </w:tr>
      <w:tr w:rsidR="00B9522A">
        <w:tc>
          <w:tcPr>
            <w:tcW w:w="1467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вводный инструктаж</w:t>
            </w:r>
          </w:p>
        </w:tc>
        <w:tc>
          <w:tcPr>
            <w:tcW w:w="1473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обучение в течение первого месяца при поступлении на работу</w:t>
            </w:r>
          </w:p>
        </w:tc>
        <w:tc>
          <w:tcPr>
            <w:tcW w:w="1320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периодическое обучение не реже 1 раза в 3 года</w:t>
            </w:r>
          </w:p>
        </w:tc>
        <w:tc>
          <w:tcPr>
            <w:tcW w:w="1200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наименование обучающей организации по охране труда</w:t>
            </w:r>
          </w:p>
        </w:tc>
        <w:tc>
          <w:tcPr>
            <w:tcW w:w="1419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вводный инструктаж</w:t>
            </w:r>
          </w:p>
        </w:tc>
        <w:tc>
          <w:tcPr>
            <w:tcW w:w="1504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первичный инструктаж на рабочем месте</w:t>
            </w:r>
          </w:p>
        </w:tc>
        <w:tc>
          <w:tcPr>
            <w:tcW w:w="1419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повторный инструктаж</w:t>
            </w:r>
          </w:p>
        </w:tc>
        <w:tc>
          <w:tcPr>
            <w:tcW w:w="3366" w:type="dxa"/>
            <w:gridSpan w:val="2"/>
          </w:tcPr>
          <w:p w:rsidR="00B9522A" w:rsidRDefault="00B9522A">
            <w:pPr>
              <w:pStyle w:val="ConsPlusNormal"/>
              <w:jc w:val="center"/>
            </w:pPr>
            <w:r>
              <w:t>обучение работников, работающих во вредных и опасных условиях труда</w:t>
            </w:r>
          </w:p>
        </w:tc>
      </w:tr>
      <w:tr w:rsidR="00B9522A">
        <w:tc>
          <w:tcPr>
            <w:tcW w:w="1467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473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32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200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41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504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41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558" w:type="dxa"/>
          </w:tcPr>
          <w:p w:rsidR="00B9522A" w:rsidRDefault="00B9522A">
            <w:pPr>
              <w:pStyle w:val="ConsPlusNormal"/>
              <w:jc w:val="center"/>
            </w:pPr>
            <w:r>
              <w:t>обучение в течение первого месяца при поступлении на работу</w:t>
            </w:r>
          </w:p>
        </w:tc>
        <w:tc>
          <w:tcPr>
            <w:tcW w:w="1808" w:type="dxa"/>
          </w:tcPr>
          <w:p w:rsidR="00B9522A" w:rsidRDefault="00B9522A">
            <w:pPr>
              <w:pStyle w:val="ConsPlusNormal"/>
              <w:jc w:val="center"/>
            </w:pPr>
            <w:r>
              <w:t>периодичность (определяется работодателем)</w:t>
            </w:r>
          </w:p>
        </w:tc>
      </w:tr>
      <w:tr w:rsidR="00B9522A">
        <w:tc>
          <w:tcPr>
            <w:tcW w:w="1467" w:type="dxa"/>
          </w:tcPr>
          <w:p w:rsidR="00B9522A" w:rsidRDefault="00B952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3" w:type="dxa"/>
          </w:tcPr>
          <w:p w:rsidR="00B9522A" w:rsidRDefault="00B952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0" w:type="dxa"/>
          </w:tcPr>
          <w:p w:rsidR="00B9522A" w:rsidRDefault="00B952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0" w:type="dxa"/>
          </w:tcPr>
          <w:p w:rsidR="00B9522A" w:rsidRDefault="00B952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9" w:type="dxa"/>
          </w:tcPr>
          <w:p w:rsidR="00B9522A" w:rsidRDefault="00B952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04" w:type="dxa"/>
          </w:tcPr>
          <w:p w:rsidR="00B9522A" w:rsidRDefault="00B9522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9" w:type="dxa"/>
          </w:tcPr>
          <w:p w:rsidR="00B9522A" w:rsidRDefault="00B9522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58" w:type="dxa"/>
          </w:tcPr>
          <w:p w:rsidR="00B9522A" w:rsidRDefault="00B9522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08" w:type="dxa"/>
          </w:tcPr>
          <w:p w:rsidR="00B9522A" w:rsidRDefault="00B9522A">
            <w:pPr>
              <w:pStyle w:val="ConsPlusNormal"/>
              <w:jc w:val="center"/>
            </w:pPr>
            <w:r>
              <w:t>9</w:t>
            </w:r>
          </w:p>
        </w:tc>
      </w:tr>
      <w:tr w:rsidR="00B9522A">
        <w:tc>
          <w:tcPr>
            <w:tcW w:w="1467" w:type="dxa"/>
          </w:tcPr>
          <w:p w:rsidR="00B9522A" w:rsidRDefault="00B9522A">
            <w:pPr>
              <w:pStyle w:val="ConsPlusNormal"/>
              <w:jc w:val="center"/>
            </w:pPr>
          </w:p>
        </w:tc>
        <w:tc>
          <w:tcPr>
            <w:tcW w:w="1473" w:type="dxa"/>
          </w:tcPr>
          <w:p w:rsidR="00B9522A" w:rsidRDefault="00B9522A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B9522A" w:rsidRDefault="00B9522A">
            <w:pPr>
              <w:pStyle w:val="ConsPlusNormal"/>
              <w:jc w:val="center"/>
            </w:pPr>
          </w:p>
        </w:tc>
        <w:tc>
          <w:tcPr>
            <w:tcW w:w="1200" w:type="dxa"/>
          </w:tcPr>
          <w:p w:rsidR="00B9522A" w:rsidRDefault="00B9522A">
            <w:pPr>
              <w:pStyle w:val="ConsPlusNormal"/>
              <w:jc w:val="center"/>
            </w:pPr>
          </w:p>
        </w:tc>
        <w:tc>
          <w:tcPr>
            <w:tcW w:w="1419" w:type="dxa"/>
          </w:tcPr>
          <w:p w:rsidR="00B9522A" w:rsidRDefault="00B9522A">
            <w:pPr>
              <w:pStyle w:val="ConsPlusNormal"/>
              <w:jc w:val="center"/>
            </w:pPr>
          </w:p>
        </w:tc>
        <w:tc>
          <w:tcPr>
            <w:tcW w:w="1504" w:type="dxa"/>
          </w:tcPr>
          <w:p w:rsidR="00B9522A" w:rsidRDefault="00B9522A">
            <w:pPr>
              <w:pStyle w:val="ConsPlusNormal"/>
              <w:jc w:val="center"/>
            </w:pPr>
          </w:p>
        </w:tc>
        <w:tc>
          <w:tcPr>
            <w:tcW w:w="1419" w:type="dxa"/>
          </w:tcPr>
          <w:p w:rsidR="00B9522A" w:rsidRDefault="00B9522A">
            <w:pPr>
              <w:pStyle w:val="ConsPlusNormal"/>
              <w:jc w:val="center"/>
            </w:pPr>
          </w:p>
        </w:tc>
        <w:tc>
          <w:tcPr>
            <w:tcW w:w="1558" w:type="dxa"/>
          </w:tcPr>
          <w:p w:rsidR="00B9522A" w:rsidRDefault="00B9522A">
            <w:pPr>
              <w:pStyle w:val="ConsPlusNormal"/>
              <w:jc w:val="center"/>
            </w:pPr>
          </w:p>
        </w:tc>
        <w:tc>
          <w:tcPr>
            <w:tcW w:w="1808" w:type="dxa"/>
          </w:tcPr>
          <w:p w:rsidR="00B9522A" w:rsidRDefault="00B9522A">
            <w:pPr>
              <w:pStyle w:val="ConsPlusNormal"/>
              <w:jc w:val="center"/>
            </w:pPr>
          </w:p>
        </w:tc>
      </w:tr>
    </w:tbl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nformat"/>
        <w:jc w:val="both"/>
      </w:pPr>
      <w:r>
        <w:t>5. Проведение мероприятий по улучшению условий и охраны труда</w:t>
      </w:r>
    </w:p>
    <w:p w:rsidR="00B9522A" w:rsidRDefault="00B9522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3"/>
        <w:gridCol w:w="3287"/>
        <w:gridCol w:w="1502"/>
        <w:gridCol w:w="1701"/>
        <w:gridCol w:w="2238"/>
        <w:gridCol w:w="1759"/>
        <w:gridCol w:w="1891"/>
      </w:tblGrid>
      <w:tr w:rsidR="00B9522A">
        <w:tc>
          <w:tcPr>
            <w:tcW w:w="733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87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Содержание мероприятий по улучшению условий и охраны труда</w:t>
            </w:r>
          </w:p>
        </w:tc>
        <w:tc>
          <w:tcPr>
            <w:tcW w:w="3203" w:type="dxa"/>
            <w:gridSpan w:val="2"/>
          </w:tcPr>
          <w:p w:rsidR="00B9522A" w:rsidRDefault="00B9522A">
            <w:pPr>
              <w:pStyle w:val="ConsPlusNormal"/>
              <w:jc w:val="center"/>
            </w:pPr>
            <w:r>
              <w:t>Сумма затраченных средств, рублей</w:t>
            </w:r>
          </w:p>
        </w:tc>
        <w:tc>
          <w:tcPr>
            <w:tcW w:w="2238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Количество работников, которым улучшены условия труда, чел.</w:t>
            </w:r>
          </w:p>
        </w:tc>
        <w:tc>
          <w:tcPr>
            <w:tcW w:w="1759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Численность работников, занятых на работах с вредными и (или) опасными условиями труда, чел.</w:t>
            </w:r>
          </w:p>
        </w:tc>
        <w:tc>
          <w:tcPr>
            <w:tcW w:w="1891" w:type="dxa"/>
            <w:vMerge w:val="restart"/>
          </w:tcPr>
          <w:p w:rsidR="00B9522A" w:rsidRDefault="00B9522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B9522A">
        <w:tc>
          <w:tcPr>
            <w:tcW w:w="733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3287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502" w:type="dxa"/>
          </w:tcPr>
          <w:p w:rsidR="00B9522A" w:rsidRDefault="00B9522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средства ФСС</w:t>
            </w:r>
          </w:p>
        </w:tc>
        <w:tc>
          <w:tcPr>
            <w:tcW w:w="2238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759" w:type="dxa"/>
            <w:vMerge/>
          </w:tcPr>
          <w:p w:rsidR="00B9522A" w:rsidRDefault="00B9522A">
            <w:pPr>
              <w:pStyle w:val="ConsPlusNormal"/>
            </w:pPr>
          </w:p>
        </w:tc>
        <w:tc>
          <w:tcPr>
            <w:tcW w:w="1891" w:type="dxa"/>
            <w:vMerge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733" w:type="dxa"/>
          </w:tcPr>
          <w:p w:rsidR="00B9522A" w:rsidRDefault="00B9522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287" w:type="dxa"/>
          </w:tcPr>
          <w:p w:rsidR="00B9522A" w:rsidRDefault="00B952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2" w:type="dxa"/>
          </w:tcPr>
          <w:p w:rsidR="00B9522A" w:rsidRDefault="00B952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38" w:type="dxa"/>
          </w:tcPr>
          <w:p w:rsidR="00B9522A" w:rsidRDefault="00B952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9" w:type="dxa"/>
          </w:tcPr>
          <w:p w:rsidR="00B9522A" w:rsidRDefault="00B9522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91" w:type="dxa"/>
          </w:tcPr>
          <w:p w:rsidR="00B9522A" w:rsidRDefault="00B9522A">
            <w:pPr>
              <w:pStyle w:val="ConsPlusNormal"/>
              <w:jc w:val="center"/>
            </w:pPr>
            <w:r>
              <w:t>7</w:t>
            </w:r>
          </w:p>
        </w:tc>
      </w:tr>
      <w:tr w:rsidR="00B9522A">
        <w:tc>
          <w:tcPr>
            <w:tcW w:w="73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287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50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2238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75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91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733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287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50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2238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759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91" w:type="dxa"/>
          </w:tcPr>
          <w:p w:rsidR="00B9522A" w:rsidRDefault="00B9522A">
            <w:pPr>
              <w:pStyle w:val="ConsPlusNormal"/>
            </w:pPr>
          </w:p>
        </w:tc>
      </w:tr>
    </w:tbl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nformat"/>
        <w:jc w:val="both"/>
      </w:pPr>
      <w:r>
        <w:t>6. Производственный травматизм и профессиональная заболеваемость</w:t>
      </w:r>
    </w:p>
    <w:p w:rsidR="00B9522A" w:rsidRDefault="00B9522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5745"/>
        <w:gridCol w:w="1701"/>
        <w:gridCol w:w="1842"/>
        <w:gridCol w:w="3119"/>
      </w:tblGrid>
      <w:tr w:rsidR="00B9522A">
        <w:tc>
          <w:tcPr>
            <w:tcW w:w="675" w:type="dxa"/>
          </w:tcPr>
          <w:p w:rsidR="00B9522A" w:rsidRDefault="00B9522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745" w:type="dxa"/>
          </w:tcPr>
          <w:p w:rsidR="00B9522A" w:rsidRDefault="00B9522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  <w:jc w:val="center"/>
            </w:pPr>
            <w:r>
              <w:t>20___ год</w:t>
            </w:r>
          </w:p>
        </w:tc>
        <w:tc>
          <w:tcPr>
            <w:tcW w:w="1842" w:type="dxa"/>
          </w:tcPr>
          <w:p w:rsidR="00B9522A" w:rsidRDefault="00B9522A">
            <w:pPr>
              <w:pStyle w:val="ConsPlusNormal"/>
              <w:jc w:val="center"/>
            </w:pPr>
            <w:r>
              <w:t>20___ год</w:t>
            </w:r>
          </w:p>
        </w:tc>
        <w:tc>
          <w:tcPr>
            <w:tcW w:w="3119" w:type="dxa"/>
          </w:tcPr>
          <w:p w:rsidR="00B9522A" w:rsidRDefault="00B9522A">
            <w:pPr>
              <w:pStyle w:val="ConsPlusNormal"/>
              <w:jc w:val="center"/>
            </w:pPr>
            <w:r>
              <w:t>20___ год (на дату представления информации)</w:t>
            </w:r>
          </w:p>
        </w:tc>
      </w:tr>
      <w:tr w:rsidR="00B9522A">
        <w:tc>
          <w:tcPr>
            <w:tcW w:w="675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45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42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119" w:type="dxa"/>
            <w:vAlign w:val="center"/>
          </w:tcPr>
          <w:p w:rsidR="00B9522A" w:rsidRDefault="00B9522A">
            <w:pPr>
              <w:pStyle w:val="ConsPlusNormal"/>
              <w:jc w:val="center"/>
            </w:pPr>
            <w:r>
              <w:t>5</w:t>
            </w:r>
          </w:p>
        </w:tc>
      </w:tr>
      <w:tr w:rsidR="00B9522A">
        <w:tc>
          <w:tcPr>
            <w:tcW w:w="675" w:type="dxa"/>
          </w:tcPr>
          <w:p w:rsidR="00B9522A" w:rsidRDefault="00B9522A">
            <w:pPr>
              <w:pStyle w:val="ConsPlusNormal"/>
            </w:pPr>
            <w:r>
              <w:t>1.</w:t>
            </w:r>
          </w:p>
        </w:tc>
        <w:tc>
          <w:tcPr>
            <w:tcW w:w="5745" w:type="dxa"/>
          </w:tcPr>
          <w:p w:rsidR="00B9522A" w:rsidRDefault="00B9522A">
            <w:pPr>
              <w:pStyle w:val="ConsPlusNormal"/>
            </w:pPr>
            <w:r>
              <w:t>Количество несчастных случаев на производстве, всего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119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675" w:type="dxa"/>
          </w:tcPr>
          <w:p w:rsidR="00B9522A" w:rsidRDefault="00B9522A">
            <w:pPr>
              <w:pStyle w:val="ConsPlusNormal"/>
            </w:pPr>
          </w:p>
        </w:tc>
        <w:tc>
          <w:tcPr>
            <w:tcW w:w="5745" w:type="dxa"/>
          </w:tcPr>
          <w:p w:rsidR="00B9522A" w:rsidRDefault="00B9522A">
            <w:pPr>
              <w:pStyle w:val="ConsPlusNormal"/>
            </w:pPr>
            <w:r>
              <w:t>в том числе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119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675" w:type="dxa"/>
          </w:tcPr>
          <w:p w:rsidR="00B9522A" w:rsidRDefault="00B9522A">
            <w:pPr>
              <w:pStyle w:val="ConsPlusNormal"/>
            </w:pPr>
            <w:r>
              <w:t>1.1.</w:t>
            </w:r>
          </w:p>
        </w:tc>
        <w:tc>
          <w:tcPr>
            <w:tcW w:w="5745" w:type="dxa"/>
          </w:tcPr>
          <w:p w:rsidR="00B9522A" w:rsidRDefault="00B9522A">
            <w:pPr>
              <w:pStyle w:val="ConsPlusNormal"/>
            </w:pPr>
            <w:r>
              <w:t>Групповых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119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675" w:type="dxa"/>
          </w:tcPr>
          <w:p w:rsidR="00B9522A" w:rsidRDefault="00B9522A">
            <w:pPr>
              <w:pStyle w:val="ConsPlusNormal"/>
            </w:pPr>
            <w:r>
              <w:t>1.2</w:t>
            </w:r>
          </w:p>
        </w:tc>
        <w:tc>
          <w:tcPr>
            <w:tcW w:w="5745" w:type="dxa"/>
          </w:tcPr>
          <w:p w:rsidR="00B9522A" w:rsidRDefault="00B9522A">
            <w:pPr>
              <w:pStyle w:val="ConsPlusNormal"/>
            </w:pPr>
            <w:r>
              <w:t>Со смертельным исходом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119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675" w:type="dxa"/>
          </w:tcPr>
          <w:p w:rsidR="00B9522A" w:rsidRDefault="00B9522A">
            <w:pPr>
              <w:pStyle w:val="ConsPlusNormal"/>
            </w:pPr>
            <w:r>
              <w:t>1.3</w:t>
            </w:r>
          </w:p>
        </w:tc>
        <w:tc>
          <w:tcPr>
            <w:tcW w:w="5745" w:type="dxa"/>
          </w:tcPr>
          <w:p w:rsidR="00B9522A" w:rsidRDefault="00B9522A">
            <w:pPr>
              <w:pStyle w:val="ConsPlusNormal"/>
            </w:pPr>
            <w:r>
              <w:t>Тяжелых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119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675" w:type="dxa"/>
          </w:tcPr>
          <w:p w:rsidR="00B9522A" w:rsidRDefault="00B9522A">
            <w:pPr>
              <w:pStyle w:val="ConsPlusNormal"/>
            </w:pPr>
            <w:r>
              <w:t>1.4</w:t>
            </w:r>
          </w:p>
        </w:tc>
        <w:tc>
          <w:tcPr>
            <w:tcW w:w="5745" w:type="dxa"/>
          </w:tcPr>
          <w:p w:rsidR="00B9522A" w:rsidRDefault="00B9522A">
            <w:pPr>
              <w:pStyle w:val="ConsPlusNormal"/>
            </w:pPr>
            <w:r>
              <w:t>Легких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119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675" w:type="dxa"/>
          </w:tcPr>
          <w:p w:rsidR="00B9522A" w:rsidRDefault="00B9522A">
            <w:pPr>
              <w:pStyle w:val="ConsPlusNormal"/>
            </w:pPr>
            <w:r>
              <w:t>2.</w:t>
            </w:r>
          </w:p>
        </w:tc>
        <w:tc>
          <w:tcPr>
            <w:tcW w:w="5745" w:type="dxa"/>
          </w:tcPr>
          <w:p w:rsidR="00B9522A" w:rsidRDefault="00B9522A">
            <w:pPr>
              <w:pStyle w:val="ConsPlusNormal"/>
            </w:pPr>
            <w:r>
              <w:t>Количество пострадавших, всего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119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675" w:type="dxa"/>
          </w:tcPr>
          <w:p w:rsidR="00B9522A" w:rsidRDefault="00B9522A">
            <w:pPr>
              <w:pStyle w:val="ConsPlusNormal"/>
            </w:pPr>
            <w:r>
              <w:t>2.1.</w:t>
            </w:r>
          </w:p>
        </w:tc>
        <w:tc>
          <w:tcPr>
            <w:tcW w:w="5745" w:type="dxa"/>
          </w:tcPr>
          <w:p w:rsidR="00B9522A" w:rsidRDefault="00B9522A">
            <w:pPr>
              <w:pStyle w:val="ConsPlusNormal"/>
            </w:pPr>
            <w:r>
              <w:t>Смертельно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119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675" w:type="dxa"/>
          </w:tcPr>
          <w:p w:rsidR="00B9522A" w:rsidRDefault="00B9522A">
            <w:pPr>
              <w:pStyle w:val="ConsPlusNormal"/>
            </w:pPr>
            <w:r>
              <w:t>2.2.</w:t>
            </w:r>
          </w:p>
        </w:tc>
        <w:tc>
          <w:tcPr>
            <w:tcW w:w="5745" w:type="dxa"/>
          </w:tcPr>
          <w:p w:rsidR="00B9522A" w:rsidRDefault="00B9522A">
            <w:pPr>
              <w:pStyle w:val="ConsPlusNormal"/>
            </w:pPr>
            <w:r>
              <w:t>Тяжело травмированных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119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675" w:type="dxa"/>
          </w:tcPr>
          <w:p w:rsidR="00B9522A" w:rsidRDefault="00B9522A">
            <w:pPr>
              <w:pStyle w:val="ConsPlusNormal"/>
            </w:pPr>
            <w:r>
              <w:t>2.3.</w:t>
            </w:r>
          </w:p>
        </w:tc>
        <w:tc>
          <w:tcPr>
            <w:tcW w:w="5745" w:type="dxa"/>
          </w:tcPr>
          <w:p w:rsidR="00B9522A" w:rsidRDefault="00B9522A">
            <w:pPr>
              <w:pStyle w:val="ConsPlusNormal"/>
            </w:pPr>
            <w:r>
              <w:t>Женщин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119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675" w:type="dxa"/>
          </w:tcPr>
          <w:p w:rsidR="00B9522A" w:rsidRDefault="00B9522A">
            <w:pPr>
              <w:pStyle w:val="ConsPlusNormal"/>
            </w:pPr>
            <w:r>
              <w:t>2.4.</w:t>
            </w:r>
          </w:p>
        </w:tc>
        <w:tc>
          <w:tcPr>
            <w:tcW w:w="5745" w:type="dxa"/>
          </w:tcPr>
          <w:p w:rsidR="00B9522A" w:rsidRDefault="00B9522A">
            <w:pPr>
              <w:pStyle w:val="ConsPlusNormal"/>
            </w:pPr>
            <w:r>
              <w:t>Несовершеннолетних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119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675" w:type="dxa"/>
          </w:tcPr>
          <w:p w:rsidR="00B9522A" w:rsidRDefault="00B9522A">
            <w:pPr>
              <w:pStyle w:val="ConsPlusNormal"/>
            </w:pPr>
            <w:r>
              <w:t>3.</w:t>
            </w:r>
          </w:p>
        </w:tc>
        <w:tc>
          <w:tcPr>
            <w:tcW w:w="5745" w:type="dxa"/>
          </w:tcPr>
          <w:p w:rsidR="00B9522A" w:rsidRDefault="00B9522A">
            <w:pPr>
              <w:pStyle w:val="ConsPlusNormal"/>
            </w:pPr>
            <w:r>
              <w:t xml:space="preserve">Общее число дней нетрудоспособности в результате </w:t>
            </w:r>
            <w:r>
              <w:lastRenderedPageBreak/>
              <w:t>несчастных случаев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119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675" w:type="dxa"/>
          </w:tcPr>
          <w:p w:rsidR="00B9522A" w:rsidRDefault="00B9522A">
            <w:pPr>
              <w:pStyle w:val="ConsPlusNormal"/>
            </w:pPr>
          </w:p>
        </w:tc>
        <w:tc>
          <w:tcPr>
            <w:tcW w:w="5745" w:type="dxa"/>
          </w:tcPr>
          <w:p w:rsidR="00B9522A" w:rsidRDefault="00B9522A">
            <w:pPr>
              <w:pStyle w:val="ConsPlusNormal"/>
            </w:pPr>
            <w:r>
              <w:t>в том числе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119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675" w:type="dxa"/>
          </w:tcPr>
          <w:p w:rsidR="00B9522A" w:rsidRDefault="00B9522A">
            <w:pPr>
              <w:pStyle w:val="ConsPlusNormal"/>
            </w:pPr>
          </w:p>
        </w:tc>
        <w:tc>
          <w:tcPr>
            <w:tcW w:w="5745" w:type="dxa"/>
          </w:tcPr>
          <w:p w:rsidR="00B9522A" w:rsidRDefault="00B9522A">
            <w:pPr>
              <w:pStyle w:val="ConsPlusNormal"/>
            </w:pPr>
            <w:r>
              <w:t>в результате тяжелых несчастных случаев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119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675" w:type="dxa"/>
          </w:tcPr>
          <w:p w:rsidR="00B9522A" w:rsidRDefault="00B9522A">
            <w:pPr>
              <w:pStyle w:val="ConsPlusNormal"/>
            </w:pPr>
            <w:r>
              <w:t>4.</w:t>
            </w:r>
          </w:p>
        </w:tc>
        <w:tc>
          <w:tcPr>
            <w:tcW w:w="5745" w:type="dxa"/>
          </w:tcPr>
          <w:p w:rsidR="00B9522A" w:rsidRDefault="00B9522A">
            <w:pPr>
              <w:pStyle w:val="ConsPlusNormal"/>
            </w:pPr>
            <w:r>
              <w:t>Количество несчастных случаев, признанных в установленном порядке не связанными с производством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119" w:type="dxa"/>
          </w:tcPr>
          <w:p w:rsidR="00B9522A" w:rsidRDefault="00B9522A">
            <w:pPr>
              <w:pStyle w:val="ConsPlusNormal"/>
            </w:pPr>
          </w:p>
        </w:tc>
      </w:tr>
      <w:tr w:rsidR="00B9522A">
        <w:tc>
          <w:tcPr>
            <w:tcW w:w="675" w:type="dxa"/>
          </w:tcPr>
          <w:p w:rsidR="00B9522A" w:rsidRDefault="00B9522A">
            <w:pPr>
              <w:pStyle w:val="ConsPlusNormal"/>
            </w:pPr>
            <w:r>
              <w:t>5.</w:t>
            </w:r>
          </w:p>
        </w:tc>
        <w:tc>
          <w:tcPr>
            <w:tcW w:w="5745" w:type="dxa"/>
          </w:tcPr>
          <w:p w:rsidR="00B9522A" w:rsidRDefault="00B9522A">
            <w:pPr>
              <w:pStyle w:val="ConsPlusNormal"/>
            </w:pPr>
            <w:r>
              <w:t>Количество работников, у которых установлено профессиональное заболевание</w:t>
            </w:r>
          </w:p>
        </w:tc>
        <w:tc>
          <w:tcPr>
            <w:tcW w:w="1701" w:type="dxa"/>
          </w:tcPr>
          <w:p w:rsidR="00B9522A" w:rsidRDefault="00B9522A">
            <w:pPr>
              <w:pStyle w:val="ConsPlusNormal"/>
            </w:pPr>
          </w:p>
        </w:tc>
        <w:tc>
          <w:tcPr>
            <w:tcW w:w="1842" w:type="dxa"/>
          </w:tcPr>
          <w:p w:rsidR="00B9522A" w:rsidRDefault="00B9522A">
            <w:pPr>
              <w:pStyle w:val="ConsPlusNormal"/>
            </w:pPr>
          </w:p>
        </w:tc>
        <w:tc>
          <w:tcPr>
            <w:tcW w:w="3119" w:type="dxa"/>
          </w:tcPr>
          <w:p w:rsidR="00B9522A" w:rsidRDefault="00B9522A">
            <w:pPr>
              <w:pStyle w:val="ConsPlusNormal"/>
            </w:pPr>
          </w:p>
        </w:tc>
      </w:tr>
    </w:tbl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nformat"/>
        <w:jc w:val="both"/>
      </w:pPr>
      <w:r>
        <w:t xml:space="preserve">    Руководитель                         _______________      _____________</w:t>
      </w:r>
    </w:p>
    <w:p w:rsidR="00B9522A" w:rsidRDefault="00B9522A">
      <w:pPr>
        <w:pStyle w:val="ConsPlusNonformat"/>
        <w:jc w:val="both"/>
      </w:pPr>
      <w:r>
        <w:t xml:space="preserve">                                            (подпись)            Ф.И.О.</w:t>
      </w:r>
    </w:p>
    <w:p w:rsidR="00B9522A" w:rsidRDefault="00B9522A">
      <w:pPr>
        <w:pStyle w:val="ConsPlusNonformat"/>
        <w:jc w:val="both"/>
      </w:pPr>
      <w:r>
        <w:t xml:space="preserve">    Исполнитель: Ф.И.О., телефон</w:t>
      </w: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ind w:firstLine="540"/>
        <w:jc w:val="both"/>
      </w:pPr>
    </w:p>
    <w:p w:rsidR="00B9522A" w:rsidRDefault="00B9522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348F" w:rsidRDefault="0044348F"/>
    <w:sectPr w:rsidR="0044348F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2A"/>
    <w:rsid w:val="0016184E"/>
    <w:rsid w:val="00222B9A"/>
    <w:rsid w:val="00362444"/>
    <w:rsid w:val="0044348F"/>
    <w:rsid w:val="00642E33"/>
    <w:rsid w:val="0066717E"/>
    <w:rsid w:val="00B9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22A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B9522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Title">
    <w:name w:val="ConsPlusTitle"/>
    <w:rsid w:val="00B952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B952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9522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22A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B9522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Title">
    <w:name w:val="ConsPlusTitle"/>
    <w:rsid w:val="00B952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B952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9522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BD6DBA0151058C518FE68E38536912D991B568D8E20D715CCF5AAFD115A446093A0072DA1D6AB71060AD9468B5F4BBD540D98C43619D8Bt2hEB" TargetMode="External"/><Relationship Id="rId13" Type="http://schemas.openxmlformats.org/officeDocument/2006/relationships/hyperlink" Target="consultantplus://offline/ref=A6BD6DBA0151058C518FF8832E3F3517D998E961DFE30321079001F2861CAE114E7559309E1168B4106BF9CD27B4A8FF8753D98943639F972FE9B1tDh7B" TargetMode="External"/><Relationship Id="rId18" Type="http://schemas.openxmlformats.org/officeDocument/2006/relationships/hyperlink" Target="consultantplus://offline/ref=A6BD6DBA0151058C518FE68E38536912DC9BB46FD3EA0D715CCF5AAFD115A4461B3A587EDA1B77B41275FBC52EtEh3B" TargetMode="External"/><Relationship Id="rId26" Type="http://schemas.openxmlformats.org/officeDocument/2006/relationships/hyperlink" Target="consultantplus://offline/ref=A6BD6DBA0151058C518FE68E38536912DE94B76EDAE80D715CCF5AAFD115A446093A0070DA1862E0412FACC82CE7E7BBD040DB8E5Ft6h0B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6BD6DBA0151058C518FE68E38536912DC9BB46FD3EA0D715CCF5AAFD115A4461B3A587EDA1B77B41275FBC52EtEh3B" TargetMode="External"/><Relationship Id="rId34" Type="http://schemas.openxmlformats.org/officeDocument/2006/relationships/hyperlink" Target="consultantplus://offline/ref=A6BD6DBA0151058C518FE68E38536912DC9BB46FD3EA0D715CCF5AAFD115A4461B3A587EDA1B77B41275FBC52EtEh3B" TargetMode="External"/><Relationship Id="rId7" Type="http://schemas.openxmlformats.org/officeDocument/2006/relationships/hyperlink" Target="consultantplus://offline/ref=A6BD6DBA0151058C518FF8832E3F3517D998E961DCE90026049001F2861CAE114E7559309E1168B4106BF9C027B4A8FF8753D98943639F972FE9B1tDh7B" TargetMode="External"/><Relationship Id="rId12" Type="http://schemas.openxmlformats.org/officeDocument/2006/relationships/hyperlink" Target="consultantplus://offline/ref=A6BD6DBA0151058C518FF8832E3F3517D998E961DFE30321079001F2861CAE114E7559309E1168B4106BF9C227B4A8FF8753D98943639F972FE9B1tDh7B" TargetMode="External"/><Relationship Id="rId17" Type="http://schemas.openxmlformats.org/officeDocument/2006/relationships/hyperlink" Target="consultantplus://offline/ref=A6BD6DBA0151058C518FF8832E3F3517D998E961DCE90026049001F2861CAE114E7559309E1168B4106BF9C327B4A8FF8753D98943639F972FE9B1tDh7B" TargetMode="External"/><Relationship Id="rId25" Type="http://schemas.openxmlformats.org/officeDocument/2006/relationships/hyperlink" Target="consultantplus://offline/ref=A6BD6DBA0151058C518FE68E38536912DE94B76EDAE80D715CCF5AAFD115A446093A0071D31562E0412FACC82CE7E7BBD040DB8E5Ft6h0B" TargetMode="External"/><Relationship Id="rId33" Type="http://schemas.openxmlformats.org/officeDocument/2006/relationships/hyperlink" Target="consultantplus://offline/ref=A6BD6DBA0151058C518FE68E38536912DC9BB46FD3EA0D715CCF5AAFD115A4461B3A587EDA1B77B41275FBC52EtEh3B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6BD6DBA0151058C518FF8832E3F3517D998E961DFE30321079001F2861CAE114E7559309E1168B4106BF8C727B4A8FF8753D98943639F972FE9B1tDh7B" TargetMode="External"/><Relationship Id="rId20" Type="http://schemas.openxmlformats.org/officeDocument/2006/relationships/hyperlink" Target="consultantplus://offline/ref=A6BD6DBA0151058C518FE68E38536912DC9BB46FD3EA0D715CCF5AAFD115A4461B3A587EDA1B77B41275FBC52EtEh3B" TargetMode="External"/><Relationship Id="rId29" Type="http://schemas.openxmlformats.org/officeDocument/2006/relationships/hyperlink" Target="consultantplus://offline/ref=A6BD6DBA0151058C518FE68E38536912DE94B76EDAE80D715CCF5AAFD115A446093A0072DA1C6AB01360AD9468B5F4BBD540D98C43619D8Bt2hE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6BD6DBA0151058C518FF8832E3F3517D998E961DFE30321079001F2861CAE114E7559309E1168B4106BF9C027B4A8FF8753D98943639F972FE9B1tDh7B" TargetMode="External"/><Relationship Id="rId11" Type="http://schemas.openxmlformats.org/officeDocument/2006/relationships/hyperlink" Target="consultantplus://offline/ref=A6BD6DBA0151058C518FF8832E3F3517D998E961DCE90026049001F2861CAE114E7559309E1168B4106BF9C027B4A8FF8753D98943639F972FE9B1tDh7B" TargetMode="External"/><Relationship Id="rId24" Type="http://schemas.openxmlformats.org/officeDocument/2006/relationships/hyperlink" Target="consultantplus://offline/ref=A6BD6DBA0151058C518FE68E38536912DE94B76EDAE80D715CCF5AAFD115A446093A0072DA1C6AB61460AD9468B5F4BBD540D98C43619D8Bt2hEB" TargetMode="External"/><Relationship Id="rId32" Type="http://schemas.openxmlformats.org/officeDocument/2006/relationships/hyperlink" Target="consultantplus://offline/ref=A6BD6DBA0151058C518FE68E38536912DE94B76EDAE80D715CCF5AAFD115A446093A0072DA1C6AB71360AD9468B5F4BBD540D98C43619D8Bt2hEB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A6BD6DBA0151058C518FF8832E3F3517D998E961DFE30321079001F2861CAE114E7559309E1168B4106BF8C427B4A8FF8753D98943639F972FE9B1tDh7B" TargetMode="External"/><Relationship Id="rId23" Type="http://schemas.openxmlformats.org/officeDocument/2006/relationships/hyperlink" Target="consultantplus://offline/ref=A6BD6DBA0151058C518FE68E38536912DE94B76EDAE80D715CCF5AAFD115A446093A0072DA1C6AB41860AD9468B5F4BBD540D98C43619D8Bt2hEB" TargetMode="External"/><Relationship Id="rId28" Type="http://schemas.openxmlformats.org/officeDocument/2006/relationships/hyperlink" Target="consultantplus://offline/ref=A6BD6DBA0151058C518FE68E38536912DE94B76EDAE80D715CCF5AAFD115A446093A0072DA1C6AB71460AD9468B5F4BBD540D98C43619D8Bt2hEB" TargetMode="External"/><Relationship Id="rId36" Type="http://schemas.openxmlformats.org/officeDocument/2006/relationships/hyperlink" Target="consultantplus://offline/ref=A6BD6DBA0151058C518FE68E38536912DC9BB46FD3EA0D715CCF5AAFD115A4461B3A587EDA1B77B41275FBC52EtEh3B" TargetMode="External"/><Relationship Id="rId10" Type="http://schemas.openxmlformats.org/officeDocument/2006/relationships/hyperlink" Target="consultantplus://offline/ref=A6BD6DBA0151058C518FF8832E3F3517D998E961DFE30321079001F2861CAE114E7559309E1168B4106BF9C027B4A8FF8753D98943639F972FE9B1tDh7B" TargetMode="External"/><Relationship Id="rId19" Type="http://schemas.openxmlformats.org/officeDocument/2006/relationships/hyperlink" Target="consultantplus://offline/ref=A6BD6DBA0151058C518FF8832E3F3517D998E961DCE90026049001F2861CAE114E7559309E1168B4106BF9C327B4A8FF8753D98943639F972FE9B1tDh7B" TargetMode="External"/><Relationship Id="rId31" Type="http://schemas.openxmlformats.org/officeDocument/2006/relationships/hyperlink" Target="consultantplus://offline/ref=A6BD6DBA0151058C518FE68E38536912DE94B76EDAE80D715CCF5AAFD115A446093A0072DA1C6AB71160AD9468B5F4BBD540D98C43619D8Bt2hE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BD6DBA0151058C518FF8832E3F3517D998E961DBE9002402925CF88E45A213497A06278B583CB9106CE7C52EFEFBBBD0t5hDB" TargetMode="External"/><Relationship Id="rId14" Type="http://schemas.openxmlformats.org/officeDocument/2006/relationships/hyperlink" Target="consultantplus://offline/ref=A6BD6DBA0151058C518FF8832E3F3517D998E961DFE30321079001F2861CAE114E7559309E1168B4106BF9CC27B4A8FF8753D98943639F972FE9B1tDh7B" TargetMode="External"/><Relationship Id="rId22" Type="http://schemas.openxmlformats.org/officeDocument/2006/relationships/hyperlink" Target="consultantplus://offline/ref=A6BD6DBA0151058C518FE68E38536912DC9BB46FD3EA0D715CCF5AAFD115A4461B3A587EDA1B77B41275FBC52EtEh3B" TargetMode="External"/><Relationship Id="rId27" Type="http://schemas.openxmlformats.org/officeDocument/2006/relationships/hyperlink" Target="consultantplus://offline/ref=A6BD6DBA0151058C518FE68E38536912DE94B76EDAE80D715CCF5AAFD115A446093A0072DA1C6AB71060AD9468B5F4BBD540D98C43619D8Bt2hEB" TargetMode="External"/><Relationship Id="rId30" Type="http://schemas.openxmlformats.org/officeDocument/2006/relationships/hyperlink" Target="consultantplus://offline/ref=A6BD6DBA0151058C518FE68E38536912DE94B76EDAE80D715CCF5AAFD115A446093A0072DA1C6DB01960AD9468B5F4BBD540D98C43619D8Bt2hEB" TargetMode="External"/><Relationship Id="rId35" Type="http://schemas.openxmlformats.org/officeDocument/2006/relationships/hyperlink" Target="consultantplus://offline/ref=A6BD6DBA0151058C518FE68E38536912DC9BB46FD3EA0D715CCF5AAFD115A4461B3A587EDA1B77B41275FBC52EtEh3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5911</Words>
  <Characters>33696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2</cp:revision>
  <cp:lastPrinted>2023-02-07T01:59:00Z</cp:lastPrinted>
  <dcterms:created xsi:type="dcterms:W3CDTF">2023-03-23T03:00:00Z</dcterms:created>
  <dcterms:modified xsi:type="dcterms:W3CDTF">2023-03-23T03:00:00Z</dcterms:modified>
</cp:coreProperties>
</file>