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4" w:rsidRPr="00B72855" w:rsidRDefault="00A61C74" w:rsidP="00A61C7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61C74" w:rsidRPr="00B72855" w:rsidRDefault="00A61C74" w:rsidP="00A61C7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61C74" w:rsidRDefault="00A61C74" w:rsidP="00A61C7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61C74" w:rsidRDefault="00A61C74" w:rsidP="00A61C7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61C74" w:rsidRDefault="00A61C74" w:rsidP="00A61C7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61C74" w:rsidRDefault="00A61C74" w:rsidP="00A61C74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61C74" w:rsidRDefault="00A61C74" w:rsidP="00A61C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61C74" w:rsidRDefault="00A61C74" w:rsidP="00A61C7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61C74" w:rsidTr="00F20CDE">
        <w:trPr>
          <w:trHeight w:val="328"/>
          <w:jc w:val="center"/>
        </w:trPr>
        <w:tc>
          <w:tcPr>
            <w:tcW w:w="784" w:type="dxa"/>
            <w:hideMark/>
          </w:tcPr>
          <w:p w:rsidR="00A61C74" w:rsidRDefault="00A61C74" w:rsidP="00F20CD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C74" w:rsidRDefault="00763A09" w:rsidP="00F2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A61C74" w:rsidRDefault="00A61C74" w:rsidP="00F2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C74" w:rsidRDefault="00763A09" w:rsidP="00F2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A61C74" w:rsidRDefault="00A61C74" w:rsidP="00F20CD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C74" w:rsidRDefault="00763A09" w:rsidP="00763A09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A61C74" w:rsidRDefault="00A61C74" w:rsidP="00F20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61C74" w:rsidRDefault="00A61C74" w:rsidP="00F20C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61C74" w:rsidRDefault="00A61C74" w:rsidP="00F2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C74" w:rsidRDefault="00763A09" w:rsidP="00F2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28-МНА</w:t>
            </w:r>
          </w:p>
        </w:tc>
      </w:tr>
    </w:tbl>
    <w:p w:rsidR="009C52DF" w:rsidRDefault="009C52DF" w:rsidP="00A61C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C52DF" w:rsidRPr="00C07607" w:rsidRDefault="009C52DF" w:rsidP="00DA77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60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9C52DF" w:rsidRPr="00C07607" w:rsidRDefault="009C52DF" w:rsidP="00DA778C">
      <w:pPr>
        <w:pStyle w:val="ConsPlusTitle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C07607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C07607" w:rsidRDefault="00C07607" w:rsidP="00C07607">
      <w:pPr>
        <w:jc w:val="center"/>
        <w:rPr>
          <w:b/>
          <w:sz w:val="24"/>
          <w:szCs w:val="24"/>
        </w:rPr>
      </w:pPr>
      <w:r w:rsidRPr="00C07607">
        <w:rPr>
          <w:b/>
          <w:bCs/>
          <w:sz w:val="26"/>
          <w:szCs w:val="26"/>
          <w:lang w:eastAsia="zh-CN"/>
        </w:rPr>
        <w:t xml:space="preserve"> </w:t>
      </w:r>
      <w:r w:rsidRPr="00C07607">
        <w:rPr>
          <w:b/>
          <w:sz w:val="26"/>
          <w:szCs w:val="26"/>
        </w:rPr>
        <w:t xml:space="preserve"> «Признание садового дома жилым домом и жилого дома садовым домом»</w:t>
      </w:r>
    </w:p>
    <w:p w:rsidR="00C07607" w:rsidRDefault="00C07607" w:rsidP="00C07607">
      <w:pPr>
        <w:jc w:val="center"/>
        <w:rPr>
          <w:b/>
          <w:sz w:val="24"/>
          <w:szCs w:val="24"/>
        </w:rPr>
      </w:pPr>
    </w:p>
    <w:p w:rsidR="00DA778C" w:rsidRPr="006D2C41" w:rsidRDefault="009C52DF" w:rsidP="006D2C41">
      <w:pPr>
        <w:pStyle w:val="1"/>
        <w:ind w:firstLine="709"/>
        <w:rPr>
          <w:sz w:val="26"/>
          <w:szCs w:val="26"/>
        </w:rPr>
      </w:pPr>
      <w:proofErr w:type="gramStart"/>
      <w:r w:rsidRPr="00F66663">
        <w:rPr>
          <w:bCs/>
          <w:color w:val="000000" w:themeColor="text1"/>
          <w:sz w:val="26"/>
          <w:szCs w:val="26"/>
        </w:rPr>
        <w:t xml:space="preserve">Руководствуясь Градостроительным </w:t>
      </w:r>
      <w:hyperlink r:id="rId8" w:history="1">
        <w:r w:rsidRPr="00F66663">
          <w:rPr>
            <w:rStyle w:val="a7"/>
            <w:bCs/>
            <w:color w:val="000000" w:themeColor="text1"/>
            <w:sz w:val="26"/>
            <w:szCs w:val="26"/>
            <w:u w:val="none"/>
          </w:rPr>
          <w:t>кодексом</w:t>
        </w:r>
      </w:hyperlink>
      <w:r w:rsidRPr="00F66663">
        <w:rPr>
          <w:bCs/>
          <w:color w:val="000000" w:themeColor="text1"/>
          <w:sz w:val="26"/>
          <w:szCs w:val="26"/>
        </w:rPr>
        <w:t xml:space="preserve"> Российской Федерации, </w:t>
      </w:r>
      <w:r w:rsidR="00F66663">
        <w:rPr>
          <w:bCs/>
          <w:color w:val="000000" w:themeColor="text1"/>
          <w:sz w:val="26"/>
          <w:szCs w:val="26"/>
        </w:rPr>
        <w:t>Жилищным кодексо</w:t>
      </w:r>
      <w:r w:rsidR="00C07607" w:rsidRPr="00F66663">
        <w:rPr>
          <w:bCs/>
          <w:color w:val="000000" w:themeColor="text1"/>
          <w:sz w:val="26"/>
          <w:szCs w:val="26"/>
        </w:rPr>
        <w:t xml:space="preserve">м Российской Федерации, </w:t>
      </w:r>
      <w:r w:rsidRPr="00F66663">
        <w:rPr>
          <w:bCs/>
          <w:color w:val="000000" w:themeColor="text1"/>
          <w:sz w:val="26"/>
          <w:szCs w:val="26"/>
        </w:rPr>
        <w:t xml:space="preserve">Федеральным </w:t>
      </w:r>
      <w:hyperlink r:id="rId9" w:history="1">
        <w:r w:rsidRPr="00F66663">
          <w:rPr>
            <w:rStyle w:val="a7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F66663">
        <w:rPr>
          <w:bCs/>
          <w:color w:val="000000" w:themeColor="text1"/>
          <w:sz w:val="26"/>
          <w:szCs w:val="26"/>
        </w:rPr>
        <w:t xml:space="preserve"> от 27.07.2010</w:t>
      </w:r>
      <w:r w:rsidR="00DA778C" w:rsidRPr="00F66663">
        <w:rPr>
          <w:bCs/>
          <w:color w:val="000000" w:themeColor="text1"/>
          <w:sz w:val="26"/>
          <w:szCs w:val="26"/>
        </w:rPr>
        <w:t xml:space="preserve"> </w:t>
      </w:r>
      <w:r w:rsidRPr="00F66663">
        <w:rPr>
          <w:bCs/>
          <w:color w:val="000000" w:themeColor="text1"/>
          <w:sz w:val="26"/>
          <w:szCs w:val="26"/>
        </w:rPr>
        <w:t xml:space="preserve">№ 210-ФЗ </w:t>
      </w:r>
      <w:r w:rsidR="00DA778C" w:rsidRPr="00F66663">
        <w:rPr>
          <w:bCs/>
          <w:color w:val="000000" w:themeColor="text1"/>
          <w:sz w:val="26"/>
          <w:szCs w:val="26"/>
        </w:rPr>
        <w:t>«</w:t>
      </w:r>
      <w:r w:rsidRPr="00F66663">
        <w:rPr>
          <w:bCs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DA778C" w:rsidRPr="00F66663">
        <w:rPr>
          <w:bCs/>
          <w:color w:val="000000" w:themeColor="text1"/>
          <w:sz w:val="26"/>
          <w:szCs w:val="26"/>
        </w:rPr>
        <w:t>»</w:t>
      </w:r>
      <w:r w:rsidRPr="00F66663">
        <w:rPr>
          <w:bCs/>
          <w:color w:val="000000" w:themeColor="text1"/>
          <w:sz w:val="26"/>
          <w:szCs w:val="26"/>
        </w:rPr>
        <w:t xml:space="preserve">, Федеральным </w:t>
      </w:r>
      <w:hyperlink r:id="rId10" w:history="1">
        <w:r w:rsidRPr="00F66663">
          <w:rPr>
            <w:rStyle w:val="a7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Pr="00F66663">
        <w:rPr>
          <w:bCs/>
          <w:color w:val="000000" w:themeColor="text1"/>
          <w:sz w:val="26"/>
          <w:szCs w:val="26"/>
        </w:rPr>
        <w:t xml:space="preserve"> от 06.10.2003</w:t>
      </w:r>
      <w:r w:rsidR="00F66663" w:rsidRPr="00F66663">
        <w:rPr>
          <w:bCs/>
          <w:color w:val="000000" w:themeColor="text1"/>
          <w:sz w:val="26"/>
          <w:szCs w:val="26"/>
        </w:rPr>
        <w:t xml:space="preserve"> </w:t>
      </w:r>
      <w:r w:rsidRPr="00F66663">
        <w:rPr>
          <w:bCs/>
          <w:color w:val="000000" w:themeColor="text1"/>
          <w:sz w:val="26"/>
          <w:szCs w:val="26"/>
        </w:rPr>
        <w:t xml:space="preserve">№ 131-ФЗ </w:t>
      </w:r>
      <w:r w:rsidR="00DA778C" w:rsidRPr="00F66663">
        <w:rPr>
          <w:bCs/>
          <w:color w:val="000000" w:themeColor="text1"/>
          <w:sz w:val="26"/>
          <w:szCs w:val="26"/>
        </w:rPr>
        <w:t>«</w:t>
      </w:r>
      <w:r w:rsidRPr="00F66663">
        <w:rPr>
          <w:bCs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</w:t>
      </w:r>
      <w:r w:rsidR="00DA778C" w:rsidRPr="00F66663">
        <w:rPr>
          <w:bCs/>
          <w:color w:val="000000" w:themeColor="text1"/>
          <w:sz w:val="26"/>
          <w:szCs w:val="26"/>
        </w:rPr>
        <w:t>и»</w:t>
      </w:r>
      <w:r w:rsidRPr="00F66663">
        <w:rPr>
          <w:bCs/>
          <w:color w:val="000000" w:themeColor="text1"/>
          <w:sz w:val="26"/>
          <w:szCs w:val="26"/>
        </w:rPr>
        <w:t xml:space="preserve">, </w:t>
      </w:r>
      <w:hyperlink r:id="rId11" w:history="1">
        <w:r w:rsidRPr="00F66663">
          <w:rPr>
            <w:rStyle w:val="a7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="00F66663" w:rsidRPr="00F66663">
        <w:rPr>
          <w:bCs/>
          <w:color w:val="000000" w:themeColor="text1"/>
          <w:sz w:val="26"/>
          <w:szCs w:val="26"/>
        </w:rPr>
        <w:t xml:space="preserve"> </w:t>
      </w:r>
      <w:r w:rsidRPr="00F66663">
        <w:rPr>
          <w:bCs/>
          <w:color w:val="000000" w:themeColor="text1"/>
          <w:sz w:val="26"/>
          <w:szCs w:val="26"/>
        </w:rPr>
        <w:t xml:space="preserve">Правительства </w:t>
      </w:r>
      <w:r w:rsidR="00F66663" w:rsidRPr="00F66663">
        <w:rPr>
          <w:bCs/>
          <w:color w:val="000000" w:themeColor="text1"/>
          <w:sz w:val="26"/>
          <w:szCs w:val="26"/>
        </w:rPr>
        <w:t xml:space="preserve">Российской Федерации </w:t>
      </w:r>
      <w:r w:rsidRPr="00F66663">
        <w:rPr>
          <w:bCs/>
          <w:color w:val="000000" w:themeColor="text1"/>
          <w:sz w:val="26"/>
          <w:szCs w:val="26"/>
        </w:rPr>
        <w:t xml:space="preserve">от 16.05.2011 </w:t>
      </w:r>
      <w:r w:rsidR="00DA778C" w:rsidRPr="00F66663">
        <w:rPr>
          <w:bCs/>
          <w:color w:val="000000" w:themeColor="text1"/>
          <w:sz w:val="26"/>
          <w:szCs w:val="26"/>
        </w:rPr>
        <w:t>№</w:t>
      </w:r>
      <w:r w:rsidRPr="00F66663">
        <w:rPr>
          <w:bCs/>
          <w:color w:val="000000" w:themeColor="text1"/>
          <w:sz w:val="26"/>
          <w:szCs w:val="26"/>
        </w:rPr>
        <w:t xml:space="preserve"> 373 </w:t>
      </w:r>
      <w:r w:rsidR="00DA778C" w:rsidRPr="00F66663">
        <w:rPr>
          <w:bCs/>
          <w:color w:val="000000" w:themeColor="text1"/>
          <w:sz w:val="26"/>
          <w:szCs w:val="26"/>
        </w:rPr>
        <w:t>«</w:t>
      </w:r>
      <w:r w:rsidRPr="00F66663">
        <w:rPr>
          <w:bCs/>
          <w:color w:val="000000" w:themeColor="text1"/>
          <w:sz w:val="26"/>
          <w:szCs w:val="26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A778C" w:rsidRPr="00F66663">
        <w:rPr>
          <w:bCs/>
          <w:color w:val="000000" w:themeColor="text1"/>
          <w:sz w:val="26"/>
          <w:szCs w:val="26"/>
        </w:rPr>
        <w:t>»</w:t>
      </w:r>
      <w:r w:rsidRPr="00F66663">
        <w:rPr>
          <w:bCs/>
          <w:color w:val="000000" w:themeColor="text1"/>
          <w:sz w:val="26"/>
          <w:szCs w:val="26"/>
        </w:rPr>
        <w:t xml:space="preserve">, </w:t>
      </w:r>
      <w:r w:rsidR="00C07607" w:rsidRPr="00F66663">
        <w:rPr>
          <w:bCs/>
          <w:color w:val="000000" w:themeColor="text1"/>
          <w:sz w:val="26"/>
          <w:szCs w:val="26"/>
        </w:rPr>
        <w:t xml:space="preserve"> </w:t>
      </w:r>
      <w:hyperlink r:id="rId12" w:history="1">
        <w:r w:rsidR="00C07607" w:rsidRPr="00F66663">
          <w:rPr>
            <w:rStyle w:val="a7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="00C07607" w:rsidRPr="00F66663">
        <w:rPr>
          <w:bCs/>
          <w:color w:val="000000" w:themeColor="text1"/>
          <w:sz w:val="26"/>
          <w:szCs w:val="26"/>
        </w:rPr>
        <w:t xml:space="preserve"> Правительства Российской</w:t>
      </w:r>
      <w:proofErr w:type="gramEnd"/>
      <w:r w:rsidR="00C07607" w:rsidRPr="00F66663">
        <w:rPr>
          <w:bCs/>
          <w:color w:val="000000" w:themeColor="text1"/>
          <w:sz w:val="26"/>
          <w:szCs w:val="26"/>
        </w:rPr>
        <w:t xml:space="preserve"> Федерации </w:t>
      </w:r>
      <w:r w:rsidR="00C07607" w:rsidRPr="00F66663">
        <w:rPr>
          <w:rStyle w:val="blk"/>
          <w:sz w:val="26"/>
          <w:szCs w:val="26"/>
        </w:rPr>
        <w:t>от 28 января 2006 № 47 «</w:t>
      </w:r>
      <w:r w:rsidR="00F66663" w:rsidRPr="00F66663">
        <w:rPr>
          <w:sz w:val="26"/>
          <w:szCs w:val="26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F66663">
        <w:rPr>
          <w:color w:val="000000" w:themeColor="text1"/>
          <w:sz w:val="26"/>
          <w:szCs w:val="26"/>
        </w:rPr>
        <w:t xml:space="preserve">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</w:t>
      </w:r>
      <w:r w:rsidR="005B60C6" w:rsidRPr="00F66663">
        <w:rPr>
          <w:color w:val="000000" w:themeColor="text1"/>
          <w:sz w:val="26"/>
          <w:szCs w:val="26"/>
        </w:rPr>
        <w:t>округа</w:t>
      </w:r>
      <w:r w:rsidR="00DA778C" w:rsidRPr="00F66663">
        <w:rPr>
          <w:color w:val="000000" w:themeColor="text1"/>
          <w:sz w:val="26"/>
          <w:szCs w:val="26"/>
        </w:rPr>
        <w:t>:</w:t>
      </w:r>
    </w:p>
    <w:p w:rsidR="00175A68" w:rsidRPr="002B55D5" w:rsidRDefault="008A2BEF" w:rsidP="002B55D5">
      <w:pPr>
        <w:jc w:val="both"/>
        <w:rPr>
          <w:bCs/>
          <w:sz w:val="26"/>
          <w:szCs w:val="26"/>
          <w:lang w:eastAsia="zh-CN"/>
        </w:rPr>
      </w:pPr>
      <w:r>
        <w:rPr>
          <w:color w:val="000000" w:themeColor="text1"/>
          <w:sz w:val="26"/>
          <w:szCs w:val="26"/>
        </w:rPr>
        <w:t xml:space="preserve">            1.</w:t>
      </w:r>
      <w:r w:rsidR="009C52DF" w:rsidRPr="00C07607">
        <w:rPr>
          <w:color w:val="000000" w:themeColor="text1"/>
          <w:sz w:val="26"/>
          <w:szCs w:val="26"/>
        </w:rPr>
        <w:t xml:space="preserve">Утвердить административный </w:t>
      </w:r>
      <w:hyperlink r:id="rId13" w:anchor="Par27" w:history="1">
        <w:r w:rsidR="009C52DF" w:rsidRPr="00C07607">
          <w:rPr>
            <w:rStyle w:val="a7"/>
            <w:color w:val="000000" w:themeColor="text1"/>
            <w:sz w:val="26"/>
            <w:szCs w:val="26"/>
            <w:u w:val="none"/>
          </w:rPr>
          <w:t>регламент</w:t>
        </w:r>
      </w:hyperlink>
      <w:r w:rsidR="009C52DF" w:rsidRPr="00C07607">
        <w:rPr>
          <w:color w:val="000000" w:themeColor="text1"/>
          <w:sz w:val="26"/>
          <w:szCs w:val="26"/>
        </w:rPr>
        <w:t xml:space="preserve"> по предоставлению муниципальной услуги </w:t>
      </w:r>
      <w:r w:rsidR="00175A68" w:rsidRPr="00C07607">
        <w:rPr>
          <w:bCs/>
          <w:sz w:val="26"/>
          <w:szCs w:val="26"/>
          <w:lang w:eastAsia="zh-CN" w:bidi="hi-IN"/>
        </w:rPr>
        <w:t xml:space="preserve">Административный регламент предоставления муниципальной услуги </w:t>
      </w:r>
      <w:r w:rsidR="00C07607" w:rsidRPr="00C07607">
        <w:rPr>
          <w:sz w:val="26"/>
          <w:szCs w:val="26"/>
        </w:rPr>
        <w:t>«Признание садового дома жилым домом и жилого дома садовым домом»</w:t>
      </w:r>
      <w:r w:rsidR="00175A68" w:rsidRPr="00C07607">
        <w:rPr>
          <w:sz w:val="26"/>
          <w:szCs w:val="26"/>
        </w:rPr>
        <w:t xml:space="preserve">, </w:t>
      </w:r>
      <w:r w:rsidR="001457FC" w:rsidRPr="00C07607">
        <w:rPr>
          <w:color w:val="000000" w:themeColor="text1"/>
          <w:sz w:val="26"/>
          <w:szCs w:val="26"/>
        </w:rPr>
        <w:t>согласно Приложению</w:t>
      </w:r>
      <w:r w:rsidR="00DA778C" w:rsidRPr="00C07607">
        <w:rPr>
          <w:color w:val="000000" w:themeColor="text1"/>
          <w:sz w:val="26"/>
          <w:szCs w:val="26"/>
        </w:rPr>
        <w:t>.</w:t>
      </w:r>
    </w:p>
    <w:p w:rsidR="00175A68" w:rsidRPr="00175A68" w:rsidRDefault="008A2BEF" w:rsidP="002B55D5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</w:t>
      </w:r>
      <w:r w:rsidRPr="008A2BEF">
        <w:rPr>
          <w:color w:val="FFFFFF" w:themeColor="background1"/>
          <w:sz w:val="26"/>
          <w:szCs w:val="26"/>
        </w:rPr>
        <w:t>.</w:t>
      </w:r>
      <w:r w:rsidR="00DA778C" w:rsidRPr="00175A68">
        <w:rPr>
          <w:color w:val="000000" w:themeColor="text1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</w:t>
      </w:r>
      <w:r w:rsidR="00175A68" w:rsidRPr="00175A68">
        <w:rPr>
          <w:color w:val="000000" w:themeColor="text1"/>
          <w:sz w:val="26"/>
          <w:szCs w:val="26"/>
        </w:rPr>
        <w:t>Юргинского муниципального округа.</w:t>
      </w:r>
    </w:p>
    <w:p w:rsidR="00FE0970" w:rsidRPr="002B55D5" w:rsidRDefault="00834EBA" w:rsidP="002B55D5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</w:t>
      </w:r>
      <w:r w:rsidRPr="00834EBA">
        <w:rPr>
          <w:color w:val="FFFFFF" w:themeColor="background1"/>
          <w:sz w:val="26"/>
          <w:szCs w:val="26"/>
        </w:rPr>
        <w:t>.</w:t>
      </w:r>
      <w:r w:rsidR="0031374F" w:rsidRPr="00175A68">
        <w:rPr>
          <w:color w:val="000000" w:themeColor="text1"/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FE0970" w:rsidRPr="00175A68" w:rsidRDefault="00175A68" w:rsidP="00175A68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175A68">
        <w:rPr>
          <w:color w:val="000000" w:themeColor="text1"/>
          <w:sz w:val="26"/>
          <w:szCs w:val="26"/>
        </w:rPr>
        <w:t xml:space="preserve">4. </w:t>
      </w:r>
      <w:r w:rsidR="00FE0970" w:rsidRPr="00175A68">
        <w:rPr>
          <w:color w:val="000000" w:themeColor="text1"/>
          <w:sz w:val="26"/>
          <w:szCs w:val="26"/>
        </w:rPr>
        <w:t xml:space="preserve">Контроль исполнения постановления возложить </w:t>
      </w:r>
      <w:r w:rsidR="005929B6" w:rsidRPr="00175A68">
        <w:rPr>
          <w:color w:val="000000" w:themeColor="text1"/>
          <w:sz w:val="26"/>
          <w:szCs w:val="26"/>
        </w:rPr>
        <w:t xml:space="preserve">на председателя Комитета по управлению муниципальным имуществом Юргинского муниципального округа М.И. </w:t>
      </w:r>
      <w:proofErr w:type="spellStart"/>
      <w:r w:rsidR="005929B6" w:rsidRPr="00175A68">
        <w:rPr>
          <w:color w:val="000000" w:themeColor="text1"/>
          <w:sz w:val="26"/>
          <w:szCs w:val="26"/>
        </w:rPr>
        <w:t>Шац</w:t>
      </w:r>
      <w:proofErr w:type="spellEnd"/>
      <w:r w:rsidR="005929B6" w:rsidRPr="00175A68">
        <w:rPr>
          <w:color w:val="000000" w:themeColor="text1"/>
          <w:sz w:val="26"/>
          <w:szCs w:val="26"/>
        </w:rPr>
        <w:t>.</w:t>
      </w:r>
    </w:p>
    <w:p w:rsidR="00175A68" w:rsidRPr="00175A68" w:rsidRDefault="00175A68" w:rsidP="00BB0008">
      <w:pPr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F1DC8" w:rsidRPr="00FE7497" w:rsidTr="005448CC">
        <w:tc>
          <w:tcPr>
            <w:tcW w:w="6062" w:type="dxa"/>
            <w:hideMark/>
          </w:tcPr>
          <w:p w:rsidR="009F1DC8" w:rsidRPr="00FE7497" w:rsidRDefault="009F1DC8" w:rsidP="005448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9F1DC8" w:rsidRPr="00FE7497" w:rsidRDefault="009F1DC8" w:rsidP="005448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9F1DC8" w:rsidRPr="00FE7497" w:rsidRDefault="009F1DC8" w:rsidP="005448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F1DC8" w:rsidRPr="00FE7497" w:rsidRDefault="009F1DC8" w:rsidP="005448CC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9F1DC8" w:rsidRPr="00FE7497" w:rsidTr="005448CC">
        <w:tc>
          <w:tcPr>
            <w:tcW w:w="6062" w:type="dxa"/>
          </w:tcPr>
          <w:p w:rsidR="009F1DC8" w:rsidRPr="00FE7497" w:rsidRDefault="009F1DC8" w:rsidP="005448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F1DC8" w:rsidRPr="00FE7497" w:rsidRDefault="009F1DC8" w:rsidP="005448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Согласовано:</w:t>
            </w:r>
          </w:p>
          <w:p w:rsidR="009F1DC8" w:rsidRPr="00FE7497" w:rsidRDefault="009F1DC8" w:rsidP="005448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F1DC8" w:rsidRPr="00FE7497" w:rsidRDefault="009F1DC8" w:rsidP="005448C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F1DC8" w:rsidRPr="00FE7497" w:rsidRDefault="009F1DC8" w:rsidP="005448C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9F1DC8" w:rsidRPr="00FE7497" w:rsidRDefault="009F1DC8" w:rsidP="005448CC">
            <w:pPr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FE7497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132463" w:rsidRDefault="003467F7" w:rsidP="00132463">
      <w:pPr>
        <w:jc w:val="center"/>
        <w:rPr>
          <w:bCs/>
          <w:sz w:val="26"/>
          <w:szCs w:val="26"/>
          <w:lang w:eastAsia="zh-CN"/>
        </w:rPr>
      </w:pPr>
      <w:r w:rsidRPr="00412E81">
        <w:rPr>
          <w:bCs/>
          <w:sz w:val="26"/>
          <w:szCs w:val="26"/>
          <w:lang w:eastAsia="zh-CN"/>
        </w:rPr>
        <w:t xml:space="preserve">                                   </w:t>
      </w:r>
      <w:r w:rsidR="00132463">
        <w:rPr>
          <w:bCs/>
          <w:sz w:val="26"/>
          <w:szCs w:val="26"/>
          <w:lang w:eastAsia="zh-CN"/>
        </w:rPr>
        <w:t xml:space="preserve">                          </w:t>
      </w:r>
    </w:p>
    <w:p w:rsidR="00132463" w:rsidRDefault="00132463" w:rsidP="00132463">
      <w:pPr>
        <w:jc w:val="center"/>
        <w:rPr>
          <w:bCs/>
          <w:sz w:val="26"/>
          <w:szCs w:val="26"/>
          <w:lang w:eastAsia="zh-CN"/>
        </w:rPr>
      </w:pPr>
    </w:p>
    <w:p w:rsidR="006D2C41" w:rsidRDefault="002B55D5" w:rsidP="00132463">
      <w:pPr>
        <w:jc w:val="center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                                               </w:t>
      </w:r>
    </w:p>
    <w:p w:rsidR="00BB0008" w:rsidRDefault="006D2C41" w:rsidP="003467F7">
      <w:pPr>
        <w:jc w:val="center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lastRenderedPageBreak/>
        <w:t xml:space="preserve">                                                              </w:t>
      </w:r>
      <w:r w:rsidR="002B55D5">
        <w:rPr>
          <w:bCs/>
          <w:sz w:val="26"/>
          <w:szCs w:val="26"/>
          <w:lang w:eastAsia="zh-CN"/>
        </w:rPr>
        <w:t xml:space="preserve">   </w:t>
      </w:r>
    </w:p>
    <w:p w:rsidR="003467F7" w:rsidRPr="00412E81" w:rsidRDefault="00BB0008" w:rsidP="003467F7">
      <w:pPr>
        <w:jc w:val="center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                                                                </w:t>
      </w:r>
      <w:r w:rsidR="003467F7" w:rsidRPr="00412E81">
        <w:rPr>
          <w:bCs/>
          <w:sz w:val="26"/>
          <w:szCs w:val="26"/>
          <w:lang w:eastAsia="zh-CN"/>
        </w:rPr>
        <w:t xml:space="preserve">Приложение к постановлению </w:t>
      </w:r>
    </w:p>
    <w:p w:rsidR="003467F7" w:rsidRPr="00412E81" w:rsidRDefault="003467F7" w:rsidP="003467F7">
      <w:pPr>
        <w:jc w:val="center"/>
        <w:rPr>
          <w:bCs/>
          <w:sz w:val="26"/>
          <w:szCs w:val="26"/>
          <w:lang w:eastAsia="zh-CN"/>
        </w:rPr>
      </w:pPr>
      <w:r w:rsidRPr="00412E81">
        <w:rPr>
          <w:bCs/>
          <w:sz w:val="26"/>
          <w:szCs w:val="26"/>
          <w:lang w:eastAsia="zh-CN"/>
        </w:rPr>
        <w:t xml:space="preserve">                                             </w:t>
      </w:r>
      <w:r w:rsidR="002B55D5">
        <w:rPr>
          <w:bCs/>
          <w:sz w:val="26"/>
          <w:szCs w:val="26"/>
          <w:lang w:eastAsia="zh-CN"/>
        </w:rPr>
        <w:t xml:space="preserve">                </w:t>
      </w:r>
      <w:r w:rsidRPr="00412E81">
        <w:rPr>
          <w:bCs/>
          <w:sz w:val="26"/>
          <w:szCs w:val="26"/>
          <w:lang w:eastAsia="zh-CN"/>
        </w:rPr>
        <w:t xml:space="preserve"> администрации Юргинского</w:t>
      </w:r>
    </w:p>
    <w:p w:rsidR="003467F7" w:rsidRPr="00412E81" w:rsidRDefault="003467F7" w:rsidP="003467F7">
      <w:pPr>
        <w:jc w:val="center"/>
        <w:rPr>
          <w:bCs/>
          <w:sz w:val="26"/>
          <w:szCs w:val="26"/>
          <w:lang w:eastAsia="zh-CN"/>
        </w:rPr>
      </w:pPr>
      <w:r w:rsidRPr="00412E81">
        <w:rPr>
          <w:bCs/>
          <w:sz w:val="26"/>
          <w:szCs w:val="26"/>
          <w:lang w:eastAsia="zh-CN"/>
        </w:rPr>
        <w:t xml:space="preserve">                                   </w:t>
      </w:r>
      <w:r w:rsidR="002B55D5">
        <w:rPr>
          <w:bCs/>
          <w:sz w:val="26"/>
          <w:szCs w:val="26"/>
          <w:lang w:eastAsia="zh-CN"/>
        </w:rPr>
        <w:t xml:space="preserve">                   </w:t>
      </w:r>
      <w:r w:rsidRPr="00412E81">
        <w:rPr>
          <w:bCs/>
          <w:sz w:val="26"/>
          <w:szCs w:val="26"/>
          <w:lang w:eastAsia="zh-CN"/>
        </w:rPr>
        <w:t xml:space="preserve"> муниципального округа</w:t>
      </w:r>
    </w:p>
    <w:p w:rsidR="003467F7" w:rsidRPr="00EE7D71" w:rsidRDefault="003467F7" w:rsidP="003467F7">
      <w:pPr>
        <w:jc w:val="center"/>
        <w:rPr>
          <w:bCs/>
          <w:sz w:val="26"/>
          <w:szCs w:val="26"/>
          <w:u w:val="single"/>
          <w:lang w:eastAsia="zh-CN"/>
        </w:rPr>
      </w:pPr>
      <w:r w:rsidRPr="00412E81">
        <w:rPr>
          <w:bCs/>
          <w:sz w:val="26"/>
          <w:szCs w:val="26"/>
          <w:lang w:eastAsia="zh-CN"/>
        </w:rPr>
        <w:t xml:space="preserve">                                                                </w:t>
      </w:r>
      <w:bookmarkStart w:id="0" w:name="_GoBack"/>
      <w:bookmarkEnd w:id="0"/>
      <w:r w:rsidR="00EE7D71">
        <w:rPr>
          <w:bCs/>
          <w:sz w:val="26"/>
          <w:szCs w:val="26"/>
          <w:lang w:eastAsia="zh-CN"/>
        </w:rPr>
        <w:t>от «</w:t>
      </w:r>
      <w:r w:rsidR="00EE7D71" w:rsidRPr="00EE7D71">
        <w:rPr>
          <w:bCs/>
          <w:sz w:val="26"/>
          <w:szCs w:val="26"/>
          <w:u w:val="single"/>
          <w:lang w:eastAsia="zh-CN"/>
        </w:rPr>
        <w:t>30</w:t>
      </w:r>
      <w:r w:rsidR="00EE7D71">
        <w:rPr>
          <w:bCs/>
          <w:sz w:val="26"/>
          <w:szCs w:val="26"/>
          <w:lang w:eastAsia="zh-CN"/>
        </w:rPr>
        <w:t xml:space="preserve">» </w:t>
      </w:r>
      <w:r w:rsidR="00EE7D71" w:rsidRPr="00EE7D71">
        <w:rPr>
          <w:bCs/>
          <w:sz w:val="26"/>
          <w:szCs w:val="26"/>
          <w:u w:val="single"/>
          <w:lang w:eastAsia="zh-CN"/>
        </w:rPr>
        <w:t>03.</w:t>
      </w:r>
      <w:r w:rsidRPr="00EE7D71">
        <w:rPr>
          <w:bCs/>
          <w:sz w:val="26"/>
          <w:szCs w:val="26"/>
          <w:u w:val="single"/>
          <w:lang w:eastAsia="zh-CN"/>
        </w:rPr>
        <w:t xml:space="preserve"> 20</w:t>
      </w:r>
      <w:r w:rsidR="00EE7D71" w:rsidRPr="00EE7D71">
        <w:rPr>
          <w:bCs/>
          <w:sz w:val="26"/>
          <w:szCs w:val="26"/>
          <w:u w:val="single"/>
          <w:lang w:eastAsia="zh-CN"/>
        </w:rPr>
        <w:t>21</w:t>
      </w:r>
      <w:r w:rsidR="00EE7D71">
        <w:rPr>
          <w:bCs/>
          <w:sz w:val="26"/>
          <w:szCs w:val="26"/>
          <w:lang w:eastAsia="zh-CN"/>
        </w:rPr>
        <w:t xml:space="preserve">  № </w:t>
      </w:r>
      <w:r w:rsidR="00EE7D71" w:rsidRPr="00EE7D71">
        <w:rPr>
          <w:bCs/>
          <w:sz w:val="26"/>
          <w:szCs w:val="26"/>
          <w:u w:val="single"/>
          <w:lang w:eastAsia="zh-CN"/>
        </w:rPr>
        <w:t>28-МНА</w:t>
      </w:r>
    </w:p>
    <w:p w:rsidR="003467F7" w:rsidRPr="00412E81" w:rsidRDefault="003467F7" w:rsidP="003467F7">
      <w:pPr>
        <w:jc w:val="center"/>
        <w:rPr>
          <w:bCs/>
          <w:sz w:val="26"/>
          <w:szCs w:val="26"/>
          <w:lang w:eastAsia="zh-CN"/>
        </w:rPr>
      </w:pPr>
    </w:p>
    <w:p w:rsidR="003467F7" w:rsidRPr="00412E81" w:rsidRDefault="003467F7" w:rsidP="003467F7">
      <w:pPr>
        <w:jc w:val="center"/>
        <w:rPr>
          <w:b/>
          <w:bCs/>
          <w:sz w:val="26"/>
          <w:szCs w:val="26"/>
          <w:lang w:eastAsia="zh-CN"/>
        </w:rPr>
      </w:pPr>
      <w:r w:rsidRPr="00412E81">
        <w:rPr>
          <w:b/>
          <w:bCs/>
          <w:sz w:val="26"/>
          <w:szCs w:val="26"/>
          <w:lang w:eastAsia="zh-CN"/>
        </w:rPr>
        <w:t>Административный регламент предоставления</w:t>
      </w:r>
      <w:r w:rsidRPr="00412E81">
        <w:rPr>
          <w:b/>
          <w:bCs/>
          <w:sz w:val="26"/>
          <w:szCs w:val="26"/>
          <w:lang w:eastAsia="zh-CN"/>
        </w:rPr>
        <w:br/>
        <w:t xml:space="preserve">муниципальной услуги </w:t>
      </w:r>
    </w:p>
    <w:p w:rsidR="003467F7" w:rsidRPr="00412E81" w:rsidRDefault="003467F7" w:rsidP="003467F7">
      <w:pPr>
        <w:jc w:val="center"/>
        <w:rPr>
          <w:b/>
          <w:sz w:val="26"/>
          <w:szCs w:val="26"/>
        </w:rPr>
      </w:pPr>
      <w:r w:rsidRPr="00412E81">
        <w:rPr>
          <w:b/>
          <w:sz w:val="26"/>
          <w:szCs w:val="26"/>
        </w:rPr>
        <w:t>«Признание садового дома жилым домом и жилого дома садовым домом»</w:t>
      </w:r>
    </w:p>
    <w:p w:rsidR="003467F7" w:rsidRPr="00412E81" w:rsidRDefault="003467F7" w:rsidP="003467F7">
      <w:pPr>
        <w:jc w:val="center"/>
        <w:rPr>
          <w:b/>
          <w:sz w:val="26"/>
          <w:szCs w:val="26"/>
        </w:rPr>
      </w:pPr>
    </w:p>
    <w:p w:rsidR="003467F7" w:rsidRPr="00412E81" w:rsidRDefault="003467F7" w:rsidP="003467F7">
      <w:pPr>
        <w:jc w:val="center"/>
        <w:rPr>
          <w:b/>
          <w:sz w:val="26"/>
          <w:szCs w:val="26"/>
        </w:rPr>
      </w:pPr>
      <w:r w:rsidRPr="00412E81">
        <w:rPr>
          <w:b/>
          <w:sz w:val="26"/>
          <w:szCs w:val="26"/>
        </w:rPr>
        <w:t>1. Общие положения</w:t>
      </w:r>
    </w:p>
    <w:p w:rsidR="003467F7" w:rsidRPr="00412E81" w:rsidRDefault="003467F7" w:rsidP="003467F7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1.1. Предмет регулирования административного регламента.</w:t>
      </w:r>
    </w:p>
    <w:p w:rsidR="003467F7" w:rsidRPr="00412E81" w:rsidRDefault="003467F7" w:rsidP="003467F7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«Признание садового дома жилым домом и жилого дома садовым домом»  (далее - Административный регламент, муниципальная услуга) - нормативный правовой акт, устанавливающий порядок предоставления и стандарт предоставления муниципальной услуги.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Юргинского муниципального округа, в лице архитектурного отдела администрации Юргинского муниципального округа (далее - уполномоченные органы) при предоставлении муниципальной услуги по признанию садового дома жилым домом и жилого дома садовым</w:t>
      </w:r>
      <w:proofErr w:type="gramEnd"/>
      <w:r w:rsidRPr="00412E81">
        <w:rPr>
          <w:sz w:val="26"/>
          <w:szCs w:val="26"/>
        </w:rPr>
        <w:t xml:space="preserve"> домом.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1.2. Круг заявителей</w:t>
      </w:r>
    </w:p>
    <w:p w:rsidR="003467F7" w:rsidRPr="00412E81" w:rsidRDefault="003467F7" w:rsidP="003467F7">
      <w:pPr>
        <w:pStyle w:val="af8"/>
        <w:ind w:firstLine="567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Заявителями при предоставлении муниципальной услуги являются физические и юридические лица, индивидуальные предприниматели.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От имени физических лиц заявления могут подавать:</w:t>
      </w:r>
    </w:p>
    <w:p w:rsidR="003467F7" w:rsidRPr="00412E81" w:rsidRDefault="00BC0121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C012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>законные представители (родители, усыновители, опекуны) несовершеннолетних в возрасте до 14 лет;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 опекуны недееспособных граждан;</w:t>
      </w:r>
    </w:p>
    <w:p w:rsidR="003467F7" w:rsidRPr="00412E81" w:rsidRDefault="00BC0121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C012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>представители, действующие в силу полномочий, основанных на доверенности или договоре.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От имени юридического лица заявления могут подавать:</w:t>
      </w:r>
    </w:p>
    <w:p w:rsidR="003467F7" w:rsidRPr="00412E81" w:rsidRDefault="00BC0121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C012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3467F7" w:rsidRPr="00412E81" w:rsidRDefault="00BC0121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C012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>представители в силу полномочий, основанных на доверенности или договоре;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 участники юридического лица в предусмотренных законом случаях.</w:t>
      </w:r>
    </w:p>
    <w:p w:rsidR="003467F7" w:rsidRPr="00412E81" w:rsidRDefault="003467F7" w:rsidP="003467F7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467F7" w:rsidRPr="00412E81" w:rsidRDefault="00BC0121" w:rsidP="00BC01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467F7" w:rsidRPr="00412E81">
        <w:rPr>
          <w:sz w:val="26"/>
          <w:szCs w:val="26"/>
        </w:rPr>
        <w:t>-</w:t>
      </w:r>
      <w:r w:rsidRPr="00BC0121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</w:t>
      </w:r>
      <w:r w:rsidR="003467F7" w:rsidRPr="00412E81">
        <w:rPr>
          <w:sz w:val="26"/>
          <w:szCs w:val="26"/>
        </w:rPr>
        <w:lastRenderedPageBreak/>
        <w:t>числе путем размещения на официальном сайте администрации муниципального образования в информационно-телекоммуникационной сети «Интернет» (далее – официальный сайт уполномоченного органа);</w:t>
      </w:r>
    </w:p>
    <w:p w:rsidR="003467F7" w:rsidRPr="00412E81" w:rsidRDefault="00BC0121" w:rsidP="00BC01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467F7" w:rsidRPr="00412E81">
        <w:rPr>
          <w:sz w:val="26"/>
          <w:szCs w:val="26"/>
        </w:rPr>
        <w:t>-</w:t>
      </w:r>
      <w:r w:rsidRPr="00BC0121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BC0121" w:rsidRPr="00BC0121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BC0121" w:rsidRPr="00BC0121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BC0121" w:rsidRPr="00BC0121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путем публикации информационных материалов в средствах массовой информации;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BC0121" w:rsidRPr="00BC0121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посредством ответов на письменные обращения;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-</w:t>
      </w:r>
      <w:r w:rsidR="00BC0121" w:rsidRPr="00BC0121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3467F7" w:rsidRPr="00412E81" w:rsidRDefault="00BC0121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</w:t>
      </w:r>
      <w:r w:rsidRPr="00BC0121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14" w:history="1">
        <w:r w:rsidRPr="00412E81">
          <w:rPr>
            <w:rStyle w:val="a7"/>
            <w:sz w:val="26"/>
            <w:szCs w:val="26"/>
          </w:rPr>
          <w:t>http://umfc42.ru/</w:t>
        </w:r>
      </w:hyperlink>
      <w:r w:rsidRPr="00412E81">
        <w:rPr>
          <w:sz w:val="26"/>
          <w:szCs w:val="26"/>
        </w:rPr>
        <w:t>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center"/>
        <w:rPr>
          <w:b/>
          <w:sz w:val="26"/>
          <w:szCs w:val="26"/>
        </w:rPr>
      </w:pPr>
      <w:r w:rsidRPr="00412E81">
        <w:rPr>
          <w:b/>
          <w:sz w:val="26"/>
          <w:szCs w:val="26"/>
        </w:rPr>
        <w:t>2. Стандарт предоставления муниципальной услуги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2.1. Наименование муниципальной услуги «Признание садового дома жилым домом и жилого дома садовым домом».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2.2. Муниципальная услуга предоставляется уполномоченным органом.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МФЦ участвует в предоставлении муниципальной услуги в части: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BC0121" w:rsidRPr="00BC012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информирования о порядке предоставления муниципальной услуги;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BC0121" w:rsidRPr="00BC012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приема заявлений и документов, необходимых для предоставления муниципальной услуги;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BC0121" w:rsidRPr="00BC0121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выдачи результата предоставления муниципальной услуги</w:t>
      </w:r>
      <w:r w:rsidRPr="00412E81">
        <w:rPr>
          <w:rFonts w:ascii="Times New Roman" w:hAnsi="Times New Roman"/>
          <w:color w:val="FF0000"/>
          <w:sz w:val="26"/>
          <w:szCs w:val="26"/>
        </w:rPr>
        <w:t>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Информацию о месте нахождения и графиках работы, номерах телефонов справочных служб, факсов и иную контактную информацию можно получить по телефону и на официальном сайте организации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2E81">
        <w:rPr>
          <w:rFonts w:ascii="Times New Roman" w:hAnsi="Times New Roman"/>
          <w:sz w:val="26"/>
          <w:szCs w:val="26"/>
        </w:rPr>
        <w:t xml:space="preserve">Заявитель (представителем заявителя)  также вправе подать заявление в </w:t>
      </w:r>
      <w:r w:rsidRPr="00412E81">
        <w:rPr>
          <w:rFonts w:ascii="Times New Roman" w:hAnsi="Times New Roman"/>
          <w:sz w:val="26"/>
          <w:szCs w:val="26"/>
        </w:rPr>
        <w:lastRenderedPageBreak/>
        <w:t>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с помощью ЕПГУ, РПГУ (при наличии технической возможности), портала адресной системы.</w:t>
      </w:r>
      <w:proofErr w:type="gramEnd"/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2E81">
        <w:rPr>
          <w:rFonts w:ascii="Times New Roman" w:hAnsi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  <w:shd w:val="clear" w:color="auto" w:fill="FFFFFF"/>
        </w:rPr>
        <w:t xml:space="preserve">2.3. </w:t>
      </w:r>
      <w:r w:rsidRPr="00412E81">
        <w:rPr>
          <w:rFonts w:ascii="Times New Roman" w:eastAsia="Arial" w:hAnsi="Times New Roman"/>
          <w:sz w:val="26"/>
          <w:szCs w:val="26"/>
          <w:shd w:val="clear" w:color="auto" w:fill="FFFFFF"/>
        </w:rPr>
        <w:t>Результатом предоставления муниципальной услуги является:</w:t>
      </w:r>
    </w:p>
    <w:p w:rsidR="003467F7" w:rsidRPr="00412E81" w:rsidRDefault="003467F7" w:rsidP="003467F7">
      <w:pPr>
        <w:tabs>
          <w:tab w:val="left" w:pos="-284"/>
        </w:tabs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 w:rsidRPr="00412E81">
        <w:rPr>
          <w:rFonts w:eastAsia="Arial"/>
          <w:sz w:val="26"/>
          <w:szCs w:val="26"/>
          <w:shd w:val="clear" w:color="auto" w:fill="FFFFFF"/>
        </w:rPr>
        <w:t>- признание садового дома жилым домом и жилого дома садовым домом;</w:t>
      </w:r>
    </w:p>
    <w:p w:rsidR="003467F7" w:rsidRPr="00412E81" w:rsidRDefault="003467F7" w:rsidP="003467F7">
      <w:pPr>
        <w:tabs>
          <w:tab w:val="left" w:pos="-284"/>
        </w:tabs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 w:rsidRPr="00412E81">
        <w:rPr>
          <w:rFonts w:eastAsia="Arial"/>
          <w:sz w:val="26"/>
          <w:szCs w:val="26"/>
          <w:shd w:val="clear" w:color="auto" w:fill="FFFFFF"/>
        </w:rPr>
        <w:t>- отказ в признании садового дома жилым домом и жилого дома садовым домом.</w:t>
      </w:r>
    </w:p>
    <w:p w:rsidR="003467F7" w:rsidRPr="00412E81" w:rsidRDefault="003467F7" w:rsidP="003467F7">
      <w:pPr>
        <w:tabs>
          <w:tab w:val="left" w:pos="-284"/>
        </w:tabs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 w:rsidRPr="00412E81">
        <w:rPr>
          <w:rFonts w:eastAsia="Arial"/>
          <w:sz w:val="26"/>
          <w:szCs w:val="26"/>
          <w:shd w:val="clear" w:color="auto" w:fill="FFFFFF"/>
        </w:rPr>
        <w:t>2.3.1. Результат предоставления муниципальной услуги оформляется в письменном виде на бумажном носителе в виде:</w:t>
      </w:r>
    </w:p>
    <w:p w:rsidR="003467F7" w:rsidRPr="00412E81" w:rsidRDefault="003467F7" w:rsidP="003467F7">
      <w:pPr>
        <w:tabs>
          <w:tab w:val="left" w:pos="-284"/>
        </w:tabs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 w:rsidRPr="00412E81">
        <w:rPr>
          <w:rFonts w:eastAsia="Arial"/>
          <w:sz w:val="26"/>
          <w:szCs w:val="26"/>
          <w:shd w:val="clear" w:color="auto" w:fill="FFFFFF"/>
        </w:rPr>
        <w:t>- решения уполномоченного органа о признании садового дома жилым домом и жилого дома садовым домом;</w:t>
      </w:r>
    </w:p>
    <w:p w:rsidR="003467F7" w:rsidRPr="00412E81" w:rsidRDefault="00BC0121" w:rsidP="003467F7">
      <w:pPr>
        <w:tabs>
          <w:tab w:val="left" w:pos="-284"/>
        </w:tabs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-</w:t>
      </w:r>
      <w:r w:rsidRPr="00BC0121">
        <w:rPr>
          <w:rFonts w:eastAsia="Arial"/>
          <w:color w:val="FFFFFF" w:themeColor="background1"/>
          <w:sz w:val="26"/>
          <w:szCs w:val="26"/>
          <w:shd w:val="clear" w:color="auto" w:fill="FFFFFF"/>
        </w:rPr>
        <w:t>.</w:t>
      </w:r>
      <w:r w:rsidR="003467F7" w:rsidRPr="00412E81">
        <w:rPr>
          <w:rFonts w:eastAsia="Arial"/>
          <w:sz w:val="26"/>
          <w:szCs w:val="26"/>
          <w:shd w:val="clear" w:color="auto" w:fill="FFFFFF"/>
        </w:rPr>
        <w:t>решения уполномоченного органа об отказе в признании садового дома жилым домом и жилого дома садовым домом.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Решение о</w:t>
      </w:r>
      <w:r w:rsidRPr="00412E81">
        <w:rPr>
          <w:rFonts w:eastAsia="Arial"/>
          <w:sz w:val="26"/>
          <w:szCs w:val="26"/>
          <w:shd w:val="clear" w:color="auto" w:fill="FFFFFF"/>
        </w:rPr>
        <w:t xml:space="preserve"> признании садового дома жилым домом и жилого дома садовым домом</w:t>
      </w:r>
      <w:r w:rsidRPr="00412E81">
        <w:rPr>
          <w:sz w:val="26"/>
          <w:szCs w:val="26"/>
        </w:rPr>
        <w:t xml:space="preserve"> (отказ в </w:t>
      </w:r>
      <w:r w:rsidRPr="00412E81">
        <w:rPr>
          <w:rFonts w:eastAsia="Arial"/>
          <w:sz w:val="26"/>
          <w:szCs w:val="26"/>
          <w:shd w:val="clear" w:color="auto" w:fill="FFFFFF"/>
        </w:rPr>
        <w:t>признании садового дома жилым домом и жилого дома садовым домом</w:t>
      </w:r>
      <w:r w:rsidRPr="00412E81">
        <w:rPr>
          <w:sz w:val="26"/>
          <w:szCs w:val="26"/>
        </w:rPr>
        <w:t>) выдается в форме электронного документа посредством ЕПГУ, РПГУ, подписанного электронной подписью (при наличии технической возможности), в случае, если это указано в заявлении о</w:t>
      </w:r>
      <w:r w:rsidRPr="00412E81">
        <w:rPr>
          <w:rFonts w:eastAsia="Arial"/>
          <w:sz w:val="26"/>
          <w:szCs w:val="26"/>
          <w:shd w:val="clear" w:color="auto" w:fill="FFFFFF"/>
        </w:rPr>
        <w:t xml:space="preserve"> признании садового дома жилым домом и жилого дома садовым домом</w:t>
      </w:r>
      <w:r w:rsidRPr="00412E81">
        <w:rPr>
          <w:sz w:val="26"/>
          <w:szCs w:val="26"/>
        </w:rPr>
        <w:t>, направленном через ЕПГУ</w:t>
      </w:r>
      <w:proofErr w:type="gramEnd"/>
      <w:r w:rsidRPr="00412E81">
        <w:rPr>
          <w:sz w:val="26"/>
          <w:szCs w:val="26"/>
        </w:rPr>
        <w:t>, РПГУ.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2.4. Срок предоставления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2.4.1. Муниципальная услуга предоставляется в срок не более чем 45 календарных дней со дня регистрации в уполномоченном органе заявления о </w:t>
      </w:r>
      <w:r w:rsidRPr="00412E81">
        <w:rPr>
          <w:rFonts w:eastAsia="Arial"/>
          <w:sz w:val="26"/>
          <w:szCs w:val="26"/>
          <w:shd w:val="clear" w:color="auto" w:fill="FFFFFF"/>
        </w:rPr>
        <w:t>признании садового дома жилым домом и жилого дома садовым домом</w:t>
      </w:r>
      <w:r w:rsidRPr="00412E81">
        <w:rPr>
          <w:sz w:val="26"/>
          <w:szCs w:val="26"/>
        </w:rPr>
        <w:t xml:space="preserve"> (далее - заявление).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2.4.2. 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2.4.3. Сроки исполнения отдельных административных процедур (действий) по предоставлению муниципальной услуги указаны в разделе 3 настоящего административного регламента.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федеральном реестре, на ЕПГУ, РПГУ, а также на официальном портале обеспечения градостроительной деятельности (www.mgis42.ru).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муниципального образования, а </w:t>
      </w:r>
      <w:r w:rsidRPr="00412E81">
        <w:rPr>
          <w:rFonts w:ascii="Times New Roman" w:hAnsi="Times New Roman"/>
          <w:sz w:val="26"/>
          <w:szCs w:val="26"/>
        </w:rPr>
        <w:lastRenderedPageBreak/>
        <w:t>также в соответствующем разделе федерального реестра.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2.6. </w:t>
      </w:r>
      <w:bookmarkStart w:id="1" w:name="Par143"/>
      <w:bookmarkEnd w:id="1"/>
      <w:r w:rsidRPr="00412E81">
        <w:rPr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порядок их представления.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2.6.1. Для получения муниципальной услуги заявитель подает в уполномоченный орган по месту нахождения земельного участка заявление о </w:t>
      </w:r>
      <w:r w:rsidRPr="00412E81">
        <w:rPr>
          <w:rFonts w:eastAsia="Arial"/>
          <w:sz w:val="26"/>
          <w:szCs w:val="26"/>
          <w:shd w:val="clear" w:color="auto" w:fill="FFFFFF"/>
        </w:rPr>
        <w:t>признании садового дома жилым домом и жилого дома садовым домом</w:t>
      </w:r>
      <w:r w:rsidRPr="00412E81">
        <w:rPr>
          <w:sz w:val="26"/>
          <w:szCs w:val="26"/>
        </w:rPr>
        <w:t xml:space="preserve"> (далее - заявление) по форме </w:t>
      </w:r>
      <w:proofErr w:type="gramStart"/>
      <w:r w:rsidRPr="00412E81">
        <w:rPr>
          <w:sz w:val="26"/>
          <w:szCs w:val="26"/>
        </w:rPr>
        <w:t>согласно приложения</w:t>
      </w:r>
      <w:proofErr w:type="gramEnd"/>
      <w:r w:rsidRPr="00412E81">
        <w:rPr>
          <w:sz w:val="26"/>
          <w:szCs w:val="26"/>
        </w:rPr>
        <w:t xml:space="preserve"> №1 к настоящему административному регламенту.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2.6.2. К заявлению прилагаются следующие документы:</w:t>
      </w:r>
    </w:p>
    <w:p w:rsidR="003467F7" w:rsidRPr="00412E81" w:rsidRDefault="00BC0121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</w:t>
      </w:r>
      <w:r w:rsidRPr="00BC0121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Документ, подтверждающий полномочия представителя заявителя, в случае, если заявление подается представителем заявителя;</w:t>
      </w:r>
    </w:p>
    <w:p w:rsidR="003467F7" w:rsidRPr="00412E81" w:rsidRDefault="00BC0121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2.6.2.2.</w:t>
      </w:r>
      <w:r w:rsidRPr="00BC0121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ЕГРН), содержащая сведения о зарегистрированных правах заявителя на садовый дом или жилой дом;</w:t>
      </w:r>
    </w:p>
    <w:p w:rsidR="003467F7" w:rsidRPr="00412E81" w:rsidRDefault="00BC0121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2.6.2.3.</w:t>
      </w:r>
      <w:r w:rsidRPr="00BC0121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заверенная копия такого документа;</w:t>
      </w:r>
    </w:p>
    <w:p w:rsidR="003467F7" w:rsidRPr="00412E81" w:rsidRDefault="00BC0121" w:rsidP="003467F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2.6.2.4.</w:t>
      </w:r>
      <w:r w:rsidRPr="00BC0121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№384-ФЗ «Технический регламент о безопасности зданий и сооружений» (далее - Федеральный закон № 384-ФЗ),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</w:t>
      </w:r>
      <w:proofErr w:type="gramEnd"/>
      <w:r w:rsidR="003467F7" w:rsidRPr="00412E81">
        <w:rPr>
          <w:sz w:val="26"/>
          <w:szCs w:val="26"/>
        </w:rPr>
        <w:t xml:space="preserve"> садового дома жилым домом);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2.6.2.5. Нотариально удостоверенное согласие указанных лиц на признание садового дома жилым домом и жилого дома садовым домом в случае, если садовый дом или жилой дом обременен правами третьих лиц.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2.6.3. Заявитель вправе не представлять самостоятельно следующие документы, которые находятся в распоряжении иных органов: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BC0121" w:rsidRPr="00BC0121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выписку из ЕГРН, содержащую сведения о зарегистрированных правах заявителя на садовый дом или жилой дом.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В случае</w:t>
      </w:r>
      <w:proofErr w:type="gramStart"/>
      <w:r w:rsidRPr="00412E81">
        <w:rPr>
          <w:sz w:val="26"/>
          <w:szCs w:val="26"/>
        </w:rPr>
        <w:t>,</w:t>
      </w:r>
      <w:proofErr w:type="gramEnd"/>
      <w:r w:rsidRPr="00412E81">
        <w:rPr>
          <w:sz w:val="26"/>
          <w:szCs w:val="26"/>
        </w:rPr>
        <w:t xml:space="preserve"> если заявление подается через МФЦ, документы могут быть запрошены специалистами МФЦ (при наличии технической возможности).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2.6.4. Заявление и документы, указанные в пункте 2.6.2 настоящего административного регламента, могут быть представлены заявителем или уполномоченным представителем заявителя следующими способами: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непосредственно при обращении в уполномоченный орган;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непосредственно при обращении в МФЦ в соответствии с соглашением о взаимодействии между МФЦ и уполномоченным органом;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посредством почтовой связи в адрес уполномоченного органа;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в форме электронных документов по адресу электронной почты уполномоченного органа или с помощью ЕПГУ, РПГУ (при наличии технической возможности).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lastRenderedPageBreak/>
        <w:t xml:space="preserve">Электронные документы подписываются в соответствии с требованиями Федерального </w:t>
      </w:r>
      <w:hyperlink r:id="rId15" w:history="1">
        <w:r w:rsidRPr="00412E81">
          <w:rPr>
            <w:sz w:val="26"/>
            <w:szCs w:val="26"/>
          </w:rPr>
          <w:t>закона</w:t>
        </w:r>
      </w:hyperlink>
      <w:r w:rsidRPr="00412E81">
        <w:rPr>
          <w:sz w:val="26"/>
          <w:szCs w:val="26"/>
        </w:rPr>
        <w:t xml:space="preserve"> от 06.04.2011 №63-ФЗ «Об электронной подписи» (далее - Федеральный закон №63-ФЗ) и статьями 21.1 и </w:t>
      </w:r>
      <w:hyperlink r:id="rId16" w:history="1">
        <w:r w:rsidRPr="00412E81">
          <w:rPr>
            <w:sz w:val="26"/>
            <w:szCs w:val="26"/>
          </w:rPr>
          <w:t>21.2</w:t>
        </w:r>
      </w:hyperlink>
      <w:r w:rsidRPr="00412E81">
        <w:rPr>
          <w:sz w:val="26"/>
          <w:szCs w:val="26"/>
        </w:rPr>
        <w:t xml:space="preserve"> Федерального закона от 27.07.2010 №210-ФЗ  «Об организации предоставления государственных и муниципальных услуг» (далее - Федеральный закон №210-ФЗ), за исключением документов, поданных посредством ЕПГУ, РПГУ.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bookmarkStart w:id="2" w:name="Par6"/>
      <w:bookmarkStart w:id="3" w:name="Par163"/>
      <w:bookmarkEnd w:id="2"/>
      <w:bookmarkEnd w:id="3"/>
      <w:r w:rsidRPr="00412E81">
        <w:rPr>
          <w:sz w:val="26"/>
          <w:szCs w:val="26"/>
        </w:rPr>
        <w:t>2.6.5. </w:t>
      </w:r>
      <w:proofErr w:type="gramStart"/>
      <w:r w:rsidRPr="00412E81">
        <w:rPr>
          <w:sz w:val="26"/>
          <w:szCs w:val="26"/>
        </w:rPr>
        <w:t>В соответствии с частью 3 статьи 7 Федерального закона №210-ФЗ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</w:t>
      </w:r>
      <w:proofErr w:type="gramEnd"/>
      <w:r w:rsidRPr="00412E81">
        <w:rPr>
          <w:sz w:val="26"/>
          <w:szCs w:val="26"/>
        </w:rPr>
        <w:t xml:space="preserve">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412E81">
        <w:rPr>
          <w:sz w:val="26"/>
          <w:szCs w:val="26"/>
        </w:rPr>
        <w:t>представлены</w:t>
      </w:r>
      <w:proofErr w:type="gramEnd"/>
      <w:r w:rsidRPr="00412E81">
        <w:rPr>
          <w:sz w:val="26"/>
          <w:szCs w:val="26"/>
        </w:rPr>
        <w:t xml:space="preserve"> в том числе в форме электронного документа. 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2.6.6. Уполномоченный орган, МФЦ не вправе требовать от заявителя: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Новокузнецкого городского округа находятся в распоряжении органов, предоставляющих муниципальную услугу, иных государственных органов, учреждений и организаций, участвующих в предоставлении муниципальных услуг, за исключением документов, указанных в части 6 статьи 7 Федерального закона №210-ФЗ.</w:t>
      </w:r>
      <w:proofErr w:type="gramEnd"/>
      <w:r w:rsidRPr="00412E81">
        <w:rPr>
          <w:sz w:val="26"/>
          <w:szCs w:val="26"/>
        </w:rPr>
        <w:t xml:space="preserve"> Заявитель вправе представить указанные документы и информацию по собственной инициативе;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органы, учреждения,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Новокузнецкого городского Совета народных депутатов;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ходатайства о предоставлении муниципальной услуги;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lastRenderedPageBreak/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наличие ошибок в ходатайстве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412E81">
        <w:rPr>
          <w:sz w:val="26"/>
          <w:szCs w:val="26"/>
        </w:rPr>
        <w:t xml:space="preserve"> услуги, уведомляется заявитель.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2.7. Исчерпывающий перечень оснований для возврата заявления заявителю.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2.7.1. Основания для возврата заявления заявителю не предусмотрены.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2.8. Исчерпывающий перечень оснований для приостановления предоставления муниципальной услуги, отказа в признании садового дома жилым домом и жилого дома садовым домом.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2.8.1. Оснований для приостановления предоставления муниципальной услуги не предусмотрено.</w:t>
      </w:r>
    </w:p>
    <w:p w:rsidR="003467F7" w:rsidRPr="00412E81" w:rsidRDefault="00D24E90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2.8.2.</w:t>
      </w:r>
      <w:r w:rsidRPr="00D24E90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Основаниями для отказа в признании садового дома жилым домом и жилого дома садовым домом являются: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непредставление заявителем документов, предусмотренных пунктом 2.6.1 и (или) подпунктом 4 пункта 2.6.2 настоящего административного регламента;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поступление в уполномоченный орган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поступление в уполномоченный орган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подпунктом 3 пункта 2.6.2 настоящего административного регламента, или нотариально заверенная копия такого документа не были представлены заявителем;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непредставление заявителем документа, предусмотренного подпунктом 5 пункта 2.6.2 настоящего административного регламента, в случае если садовый дом или жилой дом обременен правами третьих лиц;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D24E90" w:rsidRPr="00D24E90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3467F7" w:rsidRPr="00412E81" w:rsidRDefault="00D24E90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2.9.</w:t>
      </w:r>
      <w:r w:rsidRPr="00D24E90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Перечень услуг, которые являются необходимыми и обязательными в предоставлении муниципальной услуги, в том числе сведения о документе (документах), выдаваемом (выдаваемых) органами, учреждениями, организациями, участвующими в предоставлении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2.9.1. Перечень услуг, которые являются необходимыми и обязательными для муниципальных услуг и предоставляются организациями, участвующими в предоставлении  муниципальных услуг, утверждается нормативным правовым актом органа местного самоуправления Кемеровской области - Кузбасса.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467F7" w:rsidRPr="00412E81" w:rsidRDefault="00F01106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2.10.1.</w:t>
      </w:r>
      <w:r w:rsidRPr="00F01106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Государственная пошлина или иная плата за предоставление муниципальной услуги не взимается.</w:t>
      </w:r>
    </w:p>
    <w:p w:rsidR="003467F7" w:rsidRPr="00412E81" w:rsidRDefault="00F01106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Pr="00F01106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3467F7" w:rsidRPr="00412E81" w:rsidRDefault="00F01106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2.11.1.</w:t>
      </w:r>
      <w:r w:rsidRPr="00F01106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Порядок определения размера платы за оказания услуг, которые являются необходимыми и обязательными для предоставления органами местного самоуправления Кемеровской области - Кузбасса муниципальной услуги, устанавливается нормативным правовым актом  органа местного самоуправления Кемеровской области - Кузбасса.</w:t>
      </w:r>
    </w:p>
    <w:p w:rsidR="003467F7" w:rsidRPr="00412E81" w:rsidRDefault="00F01106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2.11.2.</w:t>
      </w:r>
      <w:r w:rsidRPr="00F01106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Перечни услуг, которые являются необходимыми и обязательными для предоставления  муниципальной услуги, размещаются на официальном сайте уполномоченного органа; на сайтах организаций, участвующих в предоставлении муниципальной услуги, а также в информационно-телекоммуникационной сети «Интернет» на едином портале государственных и муниципальных услуг; на ЕПГУ, РПГУ.</w:t>
      </w:r>
    </w:p>
    <w:p w:rsidR="003467F7" w:rsidRPr="00412E81" w:rsidRDefault="00F01106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2.11.3.</w:t>
      </w:r>
      <w:r w:rsidRPr="00F01106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Оплата услуг, которые являются необходимыми и обязательными при предоставлении муниципальной услуги, указанных в пункте 2.9 настоящего административного регламента, осуществляется за счет средств заявителя.</w:t>
      </w:r>
    </w:p>
    <w:p w:rsidR="003467F7" w:rsidRPr="00412E81" w:rsidRDefault="00F01106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2.12.</w:t>
      </w:r>
      <w:r w:rsidRPr="00F01106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467F7" w:rsidRPr="00412E81" w:rsidRDefault="00F01106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2.13.</w:t>
      </w:r>
      <w:r w:rsidRPr="00F01106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>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 xml:space="preserve">Заявление, поступившее в электронной форме на ЕПГУ, РПГУ (при наличии технической возможности),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РПГУ, портале </w:t>
      </w:r>
      <w:r w:rsidRPr="00412E81">
        <w:rPr>
          <w:rFonts w:ascii="Times New Roman" w:hAnsi="Times New Roman"/>
          <w:sz w:val="26"/>
          <w:szCs w:val="26"/>
        </w:rPr>
        <w:lastRenderedPageBreak/>
        <w:t>адресной системы. Заявление, поступившее в нерабочее время, регистрируется в первый рабочий день.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2E81">
        <w:rPr>
          <w:rFonts w:ascii="Times New Roman" w:hAnsi="Times New Roman"/>
          <w:sz w:val="26"/>
          <w:szCs w:val="26"/>
        </w:rPr>
        <w:t>2.14.</w:t>
      </w:r>
      <w:r w:rsidR="00F01106" w:rsidRPr="00F01106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467F7" w:rsidRPr="00412E81" w:rsidRDefault="00F01106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2.14.1.</w:t>
      </w:r>
      <w:r w:rsidRPr="00F01106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2E81">
        <w:rPr>
          <w:rFonts w:ascii="Times New Roman" w:hAnsi="Times New Roman"/>
          <w:sz w:val="26"/>
          <w:szCs w:val="26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412E81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3467F7" w:rsidRPr="00412E81" w:rsidRDefault="00F01106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2.14.2.</w:t>
      </w:r>
      <w:r w:rsidRPr="00F01106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3467F7" w:rsidRPr="00412E81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3467F7" w:rsidRPr="00412E81">
        <w:rPr>
          <w:rFonts w:ascii="Times New Roman" w:hAnsi="Times New Roman"/>
          <w:bCs/>
          <w:sz w:val="26"/>
          <w:szCs w:val="26"/>
        </w:rPr>
        <w:t xml:space="preserve"> </w:t>
      </w:r>
      <w:r w:rsidR="003467F7" w:rsidRPr="00412E81">
        <w:rPr>
          <w:rFonts w:ascii="Times New Roman" w:hAnsi="Times New Roman"/>
          <w:sz w:val="26"/>
          <w:szCs w:val="26"/>
        </w:rPr>
        <w:t>«Об утверждении СП 59.13330 «СНиП 35-01-2001 Доступность зданий и сооружений для маломобильных групп населения».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</w:t>
      </w:r>
      <w:proofErr w:type="gramStart"/>
      <w:r w:rsidRPr="00412E81">
        <w:rPr>
          <w:rFonts w:ascii="Times New Roman" w:hAnsi="Times New Roman"/>
          <w:sz w:val="26"/>
          <w:szCs w:val="26"/>
        </w:rPr>
        <w:t>:</w:t>
      </w:r>
      <w:proofErr w:type="gramEnd"/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</w:t>
      </w:r>
      <w:proofErr w:type="gramStart"/>
      <w:r w:rsidRPr="00412E81">
        <w:rPr>
          <w:rFonts w:ascii="Times New Roman" w:hAnsi="Times New Roman"/>
          <w:sz w:val="26"/>
          <w:szCs w:val="26"/>
        </w:rPr>
        <w:t>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End"/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</w:t>
      </w:r>
      <w:proofErr w:type="gramStart"/>
      <w:r w:rsidRPr="00412E81">
        <w:rPr>
          <w:rFonts w:ascii="Times New Roman" w:hAnsi="Times New Roman"/>
          <w:sz w:val="26"/>
          <w:szCs w:val="26"/>
        </w:rPr>
        <w:t>При необходимости выдаются памятки для слабовидящих с крупным шрифтом;</w:t>
      </w:r>
      <w:proofErr w:type="gramEnd"/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12E81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412E81">
        <w:rPr>
          <w:rFonts w:ascii="Times New Roman" w:hAnsi="Times New Roman"/>
          <w:sz w:val="26"/>
          <w:szCs w:val="26"/>
        </w:rPr>
        <w:t>);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-</w:t>
      </w:r>
      <w:r w:rsidR="00397964"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hAnsi="Times New Roman"/>
          <w:sz w:val="26"/>
          <w:szCs w:val="26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3467F7" w:rsidRPr="00412E81" w:rsidRDefault="00397964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2.14.3.</w:t>
      </w:r>
      <w:r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 xml:space="preserve">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</w:t>
      </w:r>
      <w:r w:rsidR="003467F7" w:rsidRPr="00412E81">
        <w:rPr>
          <w:rFonts w:ascii="Times New Roman" w:hAnsi="Times New Roman"/>
          <w:sz w:val="26"/>
          <w:szCs w:val="26"/>
        </w:rPr>
        <w:br/>
        <w:t xml:space="preserve">№ 1376 «Об утверждении </w:t>
      </w:r>
      <w:proofErr w:type="gramStart"/>
      <w:r w:rsidR="003467F7" w:rsidRPr="00412E81">
        <w:rPr>
          <w:rFonts w:ascii="Times New Roman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467F7" w:rsidRPr="00412E81">
        <w:rPr>
          <w:rFonts w:ascii="Times New Roman" w:hAnsi="Times New Roman"/>
          <w:sz w:val="26"/>
          <w:szCs w:val="26"/>
        </w:rPr>
        <w:t xml:space="preserve"> и муниципальных услуг».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2.15. Показатели доступности и качества муниципальной услуги.</w:t>
      </w:r>
    </w:p>
    <w:p w:rsidR="003467F7" w:rsidRPr="00412E81" w:rsidRDefault="00397964" w:rsidP="003467F7">
      <w:pPr>
        <w:pStyle w:val="ConsPlusNormal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2.15.1.</w:t>
      </w:r>
      <w:r w:rsidRPr="0039796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eastAsia="Calibri" w:hAnsi="Times New Roman"/>
          <w:sz w:val="26"/>
          <w:szCs w:val="26"/>
        </w:rPr>
        <w:t xml:space="preserve">Основными показателями доступности и качества предоставления </w:t>
      </w:r>
      <w:r w:rsidR="003467F7" w:rsidRPr="00412E81">
        <w:rPr>
          <w:rFonts w:ascii="Times New Roman" w:hAnsi="Times New Roman"/>
          <w:sz w:val="26"/>
          <w:szCs w:val="26"/>
        </w:rPr>
        <w:t>муниципальной</w:t>
      </w:r>
      <w:r w:rsidR="003467F7" w:rsidRPr="00412E81">
        <w:rPr>
          <w:rFonts w:ascii="Times New Roman" w:eastAsia="Calibri" w:hAnsi="Times New Roman"/>
          <w:sz w:val="26"/>
          <w:szCs w:val="26"/>
        </w:rPr>
        <w:t xml:space="preserve"> услуги являются: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2.15.1.1.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2.15.1.2.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2.15.1.3.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Возможность выбора заявителем форм обращения за получением муниципальной услуги;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2.15.1.4.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2.15.1.5.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Своевременность предоставления муниципальной услуги в соответствии со стандартом ее предоставления;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2.15.1.6.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2.15.1.7.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Возможность получения информации о ходе предоставления муниципальной услуги;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2.15.1.8.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Отсутствие обоснованных жалоб со стороны заявителя по результатам предоставления муниципальной услуги;</w:t>
      </w:r>
    </w:p>
    <w:p w:rsidR="003467F7" w:rsidRPr="00412E81" w:rsidRDefault="0039796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2.15.1.9.</w:t>
      </w:r>
      <w:r w:rsidRPr="0039796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467F7" w:rsidRPr="00412E81" w:rsidRDefault="00256A5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2.15.1.10.</w:t>
      </w:r>
      <w:r w:rsidRPr="00256A5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467F7" w:rsidRPr="00412E81" w:rsidRDefault="00256A5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2.15.2.</w:t>
      </w:r>
      <w:r w:rsidRPr="00256A5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467F7" w:rsidRPr="00412E81" w:rsidRDefault="00256A5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2.15.2.1.</w:t>
      </w:r>
      <w:r w:rsidRPr="00256A5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3467F7" w:rsidRPr="00412E81" w:rsidRDefault="00256A5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2.15.2.2.</w:t>
      </w:r>
      <w:r w:rsidRPr="00256A5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3467F7" w:rsidRPr="00412E81">
        <w:rPr>
          <w:sz w:val="26"/>
          <w:szCs w:val="26"/>
        </w:rPr>
        <w:t>сурдопереводчика</w:t>
      </w:r>
      <w:proofErr w:type="spellEnd"/>
      <w:r w:rsidR="003467F7" w:rsidRPr="00412E81">
        <w:rPr>
          <w:sz w:val="26"/>
          <w:szCs w:val="26"/>
        </w:rPr>
        <w:t xml:space="preserve">, </w:t>
      </w:r>
      <w:proofErr w:type="spellStart"/>
      <w:r w:rsidR="003467F7" w:rsidRPr="00412E81">
        <w:rPr>
          <w:sz w:val="26"/>
          <w:szCs w:val="26"/>
        </w:rPr>
        <w:t>тифлосурдопереводчика</w:t>
      </w:r>
      <w:proofErr w:type="spellEnd"/>
      <w:r w:rsidR="003467F7" w:rsidRPr="00412E81">
        <w:rPr>
          <w:sz w:val="26"/>
          <w:szCs w:val="26"/>
        </w:rPr>
        <w:t>;</w:t>
      </w:r>
    </w:p>
    <w:p w:rsidR="003467F7" w:rsidRPr="00412E81" w:rsidRDefault="00256A5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2.15.2.3.</w:t>
      </w:r>
      <w:r w:rsidRPr="00256A5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2.15.3.</w:t>
      </w:r>
      <w:r w:rsidR="00256A54" w:rsidRPr="00256A54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3467F7" w:rsidRPr="00412E81" w:rsidRDefault="00256A5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2.15.3.1.</w:t>
      </w:r>
      <w:r w:rsidRPr="00256A5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Для получения информации по вопросам предоставления муниципальной услуги;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2.15.3.2. Для подачи заявления и документов;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2.15.3.3. Для получения информации о ходе предоставления муниципальной услуги;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2.15.3.4. Для получения результата предоставления муниципальной услуги.</w:t>
      </w:r>
    </w:p>
    <w:p w:rsidR="003467F7" w:rsidRPr="00412E81" w:rsidRDefault="00256A54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</w:t>
      </w:r>
      <w:r w:rsidRPr="00256A54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467F7" w:rsidRPr="00412E81" w:rsidRDefault="00256A54" w:rsidP="003467F7">
      <w:pPr>
        <w:pStyle w:val="ConsPlusNormal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2.15.</w:t>
      </w:r>
      <w:r w:rsidRPr="00256A54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3467F7" w:rsidRPr="00412E81" w:rsidRDefault="005448CC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2.15.1.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Предоставление муниципальной услуги по экстерриториальному принципу невозможно.</w:t>
      </w:r>
    </w:p>
    <w:p w:rsidR="003467F7" w:rsidRPr="00412E81" w:rsidRDefault="005448CC" w:rsidP="003467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2.15.2.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Обращение за услугой через ЕПГУ, РПГУ (при наличии технической возможности), портал адресной системы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</w:t>
      </w:r>
      <w:r w:rsidRPr="00412E81">
        <w:rPr>
          <w:sz w:val="26"/>
          <w:szCs w:val="26"/>
        </w:rPr>
        <w:lastRenderedPageBreak/>
        <w:t xml:space="preserve">информации в электронном виде с использованием электронной подписи в </w:t>
      </w:r>
      <w:hyperlink r:id="rId17" w:history="1">
        <w:r w:rsidRPr="00491FA6">
          <w:rPr>
            <w:rStyle w:val="a7"/>
            <w:sz w:val="26"/>
            <w:szCs w:val="26"/>
            <w:u w:val="none"/>
          </w:rPr>
          <w:t>порядке</w:t>
        </w:r>
      </w:hyperlink>
      <w:r w:rsidRPr="00412E81">
        <w:rPr>
          <w:sz w:val="26"/>
          <w:szCs w:val="26"/>
        </w:rPr>
        <w:t xml:space="preserve">, предусмотренном законодательством Российской Федерации. 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2.15.3.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При предоставлении муниципальной услуги в электронной форме посредством ЕПГУ,  РПГУ (при наличии технической возможности),  портала адресной системы заявителю обеспечивается: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2.15.3.1.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2.15.3.2.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 xml:space="preserve">Запись на прием в уполномоченный орган для подачи заявления и документов; 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2.15.3.3. Формирование запроса; </w:t>
      </w:r>
    </w:p>
    <w:p w:rsidR="003467F7" w:rsidRPr="00412E81" w:rsidRDefault="005448CC" w:rsidP="003467F7">
      <w:pPr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2.15.3.4.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Прием и регистрация уполномоченным органом запроса и документов;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2.15.3.5. Получение результата предоставления муниципальной услуги;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2.15.3.6. Получение сведений о ходе выполнения запроса;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2.15.3.7.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2.15.3.8.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2.15.4.1.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Возможность копирования и сохранения запроса и иных документов, необходимых для предоставления услуги;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2.15.4.2.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2.15.4.3.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2.15.4.4.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</w:t>
      </w:r>
      <w:proofErr w:type="gramEnd"/>
      <w:r w:rsidR="003467F7" w:rsidRPr="00412E81">
        <w:rPr>
          <w:sz w:val="26"/>
          <w:szCs w:val="26"/>
        </w:rPr>
        <w:t xml:space="preserve"> единой системе идентификац</w:t>
      </w:r>
      <w:proofErr w:type="gramStart"/>
      <w:r w:rsidR="003467F7" w:rsidRPr="00412E81">
        <w:rPr>
          <w:sz w:val="26"/>
          <w:szCs w:val="26"/>
        </w:rPr>
        <w:t>ии и ау</w:t>
      </w:r>
      <w:proofErr w:type="gramEnd"/>
      <w:r w:rsidR="003467F7" w:rsidRPr="00412E81">
        <w:rPr>
          <w:sz w:val="26"/>
          <w:szCs w:val="26"/>
        </w:rPr>
        <w:t>тентификации;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В том числе заполнение полей электронной формы запроса через портал адресной системы;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2.15.4.5.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3467F7" w:rsidRPr="00412E81">
        <w:rPr>
          <w:sz w:val="26"/>
          <w:szCs w:val="26"/>
        </w:rPr>
        <w:t>потери</w:t>
      </w:r>
      <w:proofErr w:type="gramEnd"/>
      <w:r w:rsidR="003467F7" w:rsidRPr="00412E81">
        <w:rPr>
          <w:sz w:val="26"/>
          <w:szCs w:val="26"/>
        </w:rPr>
        <w:t xml:space="preserve"> ранее введенной информации;</w:t>
      </w:r>
    </w:p>
    <w:p w:rsidR="003467F7" w:rsidRPr="00412E81" w:rsidRDefault="005448CC" w:rsidP="003467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2.15.4.6.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Возможность доступа заявителя на ЕПГУ, РПГУ к ранее поданным им запросам.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467F7" w:rsidRPr="00412E81" w:rsidRDefault="005448CC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2.15.5.</w:t>
      </w:r>
      <w:r w:rsidRPr="005448CC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eastAsia="Calibri" w:hAnsi="Times New Roman"/>
          <w:sz w:val="26"/>
          <w:szCs w:val="26"/>
        </w:rPr>
        <w:t>Уведомление</w:t>
      </w:r>
      <w:r w:rsidR="003467F7" w:rsidRPr="00412E81">
        <w:rPr>
          <w:rFonts w:ascii="Times New Roman" w:hAnsi="Times New Roman"/>
          <w:sz w:val="26"/>
          <w:szCs w:val="26"/>
        </w:rPr>
        <w:t xml:space="preserve"> на присвоение адреса объекту адресации, изменение и </w:t>
      </w:r>
      <w:r w:rsidR="003467F7" w:rsidRPr="00412E81">
        <w:rPr>
          <w:rFonts w:ascii="Times New Roman" w:hAnsi="Times New Roman"/>
          <w:sz w:val="26"/>
          <w:szCs w:val="26"/>
        </w:rPr>
        <w:lastRenderedPageBreak/>
        <w:t xml:space="preserve">аннулирование такого адреса выдается в форме электронного документа посредством ЕПГУ, РПГУ </w:t>
      </w:r>
      <w:r w:rsidR="003467F7" w:rsidRPr="00412E81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="003467F7" w:rsidRPr="00412E81">
        <w:rPr>
          <w:rFonts w:ascii="Times New Roman" w:hAnsi="Times New Roman"/>
          <w:sz w:val="26"/>
          <w:szCs w:val="26"/>
        </w:rPr>
        <w:t>, портала адресной системы, подписанного электронной подписью, в случае, если это указано в заявлении, направленном через ЕПГУ, РПГУ, портал адресной системы.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412E81">
        <w:rPr>
          <w:rFonts w:ascii="Times New Roman" w:hAnsi="Times New Roman"/>
          <w:sz w:val="26"/>
          <w:szCs w:val="26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412E81">
        <w:rPr>
          <w:rFonts w:ascii="Times New Roman" w:eastAsia="Calibri" w:hAnsi="Times New Roman"/>
          <w:sz w:val="26"/>
          <w:szCs w:val="26"/>
        </w:rPr>
        <w:t>(при наличии технической возможности)</w:t>
      </w:r>
      <w:r w:rsidRPr="00412E81">
        <w:rPr>
          <w:rFonts w:ascii="Times New Roman" w:hAnsi="Times New Roman"/>
          <w:sz w:val="26"/>
          <w:szCs w:val="26"/>
        </w:rPr>
        <w:t xml:space="preserve">, портала адресной системы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РПГУ, портале адресной системы). </w:t>
      </w:r>
      <w:r w:rsidRPr="00412E81">
        <w:rPr>
          <w:rFonts w:ascii="Times New Roman" w:hAnsi="Times New Roman"/>
          <w:sz w:val="26"/>
          <w:szCs w:val="26"/>
          <w:highlight w:val="yellow"/>
        </w:rPr>
        <w:t xml:space="preserve"> 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портале адресной системы о получении результата услуги на бумажном носителе) заявителю на ЕПГУ, РПГУ (при наличии технической возможности), портале адресной системы обеспечивается запись на прием в уполномоченный орган, при этом заявителю</w:t>
      </w:r>
      <w:proofErr w:type="gramEnd"/>
      <w:r w:rsidRPr="00412E81">
        <w:rPr>
          <w:sz w:val="26"/>
          <w:szCs w:val="26"/>
        </w:rPr>
        <w:t xml:space="preserve"> обеспечивается возможность: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center"/>
        <w:rPr>
          <w:b/>
          <w:sz w:val="26"/>
          <w:szCs w:val="26"/>
        </w:rPr>
      </w:pPr>
      <w:bookmarkStart w:id="4" w:name="Par268"/>
      <w:bookmarkEnd w:id="4"/>
      <w:r w:rsidRPr="00412E81">
        <w:rPr>
          <w:b/>
          <w:sz w:val="26"/>
          <w:szCs w:val="26"/>
        </w:rPr>
        <w:t>3. Состав, последовательность и сроки выполнения</w:t>
      </w:r>
    </w:p>
    <w:p w:rsidR="003467F7" w:rsidRPr="00412E81" w:rsidRDefault="003467F7" w:rsidP="003467F7">
      <w:pPr>
        <w:jc w:val="center"/>
        <w:rPr>
          <w:b/>
          <w:sz w:val="26"/>
          <w:szCs w:val="26"/>
        </w:rPr>
      </w:pPr>
      <w:r w:rsidRPr="00412E81">
        <w:rPr>
          <w:b/>
          <w:sz w:val="26"/>
          <w:szCs w:val="26"/>
        </w:rPr>
        <w:t>административных процедур, требования к порядку</w:t>
      </w:r>
    </w:p>
    <w:p w:rsidR="003467F7" w:rsidRPr="00412E81" w:rsidRDefault="003467F7" w:rsidP="003467F7">
      <w:pPr>
        <w:jc w:val="center"/>
        <w:rPr>
          <w:b/>
          <w:sz w:val="26"/>
          <w:szCs w:val="26"/>
        </w:rPr>
      </w:pPr>
      <w:r w:rsidRPr="00412E81">
        <w:rPr>
          <w:b/>
          <w:sz w:val="26"/>
          <w:szCs w:val="26"/>
        </w:rPr>
        <w:t>их выполнения, в том числе особенности выполнения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 Предоставление муниципальной услуги включает в себя следующие административные процедуры: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-прием, регистрация заявления и приложенных к нему документов; 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-формирование и направление межведомственного запроса;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-принятие решения о  предоставлении муниципальной услуги заявителю;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-предоставление результата муниципальной услуги заявителю;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-порядок исправления допущенных опечаток и ошибок в выданных в результате предоставления муниципальной услуги документах.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 Прием, регистрация заявления и приложенных к нему документов.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3.1.1.1. Основанием для начала административной процедуры является поступление в уполномоченный орган, МФЦ заявления и документов, предусмотренных пунктом 2.6.2 настоящего административного регламента.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3.1.1.2. Регистрация заявления, поступившего в ходе личного обращения заявителя, осуществляется в течение 15 минут с момента поступления указанного заявления.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При личном обращении заявителя в уполномоченный орган специалист уполномоченного органа, ответственный за прием и регистрацию входящей корреспонденции: 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lastRenderedPageBreak/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В ходе приема документов от заявителя специалист, ответственный за прием и регистрацию входящей корреспонденции, удостоверяется, что: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текст в заявлении поддается прочтению;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в заявлении указаны фамилия, имя, отчество (последнее - при наличии) физического лица;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заявление подписано уполномоченным лицом;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приложены документы, необходимые для предоставления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Заявление, поступившее в уполномоченный орган в электронной форме через ЕПГУ, РПГУ (при наличии технической возможности), по почте (в том числе электронной) или через МФЦ, регистрируется специалистом уполномоченного органа, ответственным за прием и регистрацию входящей корреспонденции, в день поступления.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В случае поступления заявления в конце рабочего дня, выходные или праздничные дни регистрация осуществляется в первый рабочий день, следующий за выходным или праздничным днем.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3.1.1.3. 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На ЕПГУ, РПГУ размещается образец заполнения электронной формы заявления (запроса).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467F7" w:rsidRPr="00412E81" w:rsidRDefault="003467F7" w:rsidP="003467F7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2E81">
        <w:rPr>
          <w:rFonts w:ascii="Times New Roman" w:eastAsia="Calibri" w:hAnsi="Times New Roman"/>
          <w:sz w:val="26"/>
          <w:szCs w:val="26"/>
        </w:rPr>
        <w:t xml:space="preserve">Специалист, ответственный за прием </w:t>
      </w:r>
      <w:r w:rsidRPr="00412E81">
        <w:rPr>
          <w:rFonts w:ascii="Times New Roman" w:hAnsi="Times New Roman"/>
          <w:sz w:val="26"/>
          <w:szCs w:val="26"/>
        </w:rPr>
        <w:t>и регистрацию входящей корреспонденции</w:t>
      </w:r>
      <w:r w:rsidRPr="00412E81">
        <w:rPr>
          <w:rFonts w:ascii="Times New Roman" w:eastAsia="Calibri" w:hAnsi="Times New Roman"/>
          <w:sz w:val="26"/>
          <w:szCs w:val="26"/>
        </w:rPr>
        <w:t>, при поступлении заявления и документов в электронном виде</w:t>
      </w:r>
      <w:proofErr w:type="gramStart"/>
      <w:r w:rsidRPr="00412E81">
        <w:rPr>
          <w:rFonts w:ascii="Times New Roman" w:eastAsia="Calibri" w:hAnsi="Times New Roman"/>
          <w:sz w:val="26"/>
          <w:szCs w:val="26"/>
        </w:rPr>
        <w:t xml:space="preserve">: </w:t>
      </w:r>
      <w:proofErr w:type="gramEnd"/>
    </w:p>
    <w:p w:rsidR="003467F7" w:rsidRPr="00412E81" w:rsidRDefault="003467F7" w:rsidP="003467F7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2E81">
        <w:rPr>
          <w:rFonts w:ascii="Times New Roman" w:eastAsia="Calibri" w:hAnsi="Times New Roman"/>
          <w:sz w:val="26"/>
          <w:szCs w:val="26"/>
        </w:rPr>
        <w:t>-</w:t>
      </w:r>
      <w:r w:rsidR="005448CC" w:rsidRPr="005448CC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eastAsia="Calibri" w:hAnsi="Times New Roman"/>
          <w:sz w:val="26"/>
          <w:szCs w:val="26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3467F7" w:rsidRPr="00412E81" w:rsidRDefault="003467F7" w:rsidP="003467F7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2E81">
        <w:rPr>
          <w:rFonts w:ascii="Times New Roman" w:eastAsia="Calibri" w:hAnsi="Times New Roman"/>
          <w:sz w:val="26"/>
          <w:szCs w:val="26"/>
        </w:rPr>
        <w:t>-</w:t>
      </w:r>
      <w:r w:rsidR="005448CC" w:rsidRPr="005448CC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Pr="00412E81">
        <w:rPr>
          <w:rFonts w:ascii="Times New Roman" w:eastAsia="Calibri" w:hAnsi="Times New Roman"/>
          <w:sz w:val="26"/>
          <w:szCs w:val="26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</w:t>
      </w:r>
      <w:r w:rsidRPr="00412E81">
        <w:rPr>
          <w:rFonts w:ascii="Times New Roman" w:eastAsia="Calibri" w:hAnsi="Times New Roman"/>
          <w:sz w:val="26"/>
          <w:szCs w:val="26"/>
        </w:rPr>
        <w:lastRenderedPageBreak/>
        <w:t xml:space="preserve">уполномоченного органа; </w:t>
      </w:r>
    </w:p>
    <w:p w:rsidR="003467F7" w:rsidRPr="00412E81" w:rsidRDefault="003467F7" w:rsidP="003467F7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2E81">
        <w:rPr>
          <w:rFonts w:ascii="Times New Roman" w:eastAsia="Calibri" w:hAnsi="Times New Roman"/>
          <w:sz w:val="26"/>
          <w:szCs w:val="26"/>
        </w:rPr>
        <w:t>-формирует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РПГУ;</w:t>
      </w:r>
    </w:p>
    <w:p w:rsidR="003467F7" w:rsidRPr="00412E81" w:rsidRDefault="003467F7" w:rsidP="003467F7">
      <w:pPr>
        <w:pStyle w:val="ConsPlusNormal0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412E81">
        <w:rPr>
          <w:rFonts w:ascii="Times New Roman" w:eastAsia="Calibri" w:hAnsi="Times New Roman"/>
          <w:sz w:val="26"/>
          <w:szCs w:val="26"/>
        </w:rPr>
        <w:t>-направляет поступивший пакет документов в электронном виде начальнику уполномоченного органа.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3.1.1.4. Если заявление и документы представлены заявителем (представителем заявителя) через МФЦ, то заявителю или его представителю выдается расписка в получении документов с указанием их перечня и даты получения.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Расписка выдается заявителю (представителю заявителя) в день получения таких документов.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3.1.1.5. Заявление и документы из МФЦ передаются в уполномоченный орган по реестру, утвержденному соглашением о взаимодействии между МФЦ и уполномоченным органом.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3.1.1.6. После регистрации, заявление с приложенными к нему документами и реестр МФЦ направляются начальнику уполномоченного органа для резолюции о передаче в работу документы руководителю структурного подразделения, ответственного за признание садового дома жилым домом и жилого дома садовым домом (далее - руководитель структурного подразделения).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Критерием принятия решения начальником уполномоченного органа об определении структурного подразделения, оказывающего муниципальную услугу, является положение о структурном подразделении.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3.1.1.7. После поступления в работу руководителю структурного подразделения заявления с приложенными к нему документами, он передает заявление с приложенными к нему документами уполномоченному специалисту, ответственному за предоставление муниципальной услуги (далее - специалист, ответственный за предоставление муниципальной услуги) для рассмотрения, установления наличия или отсутствия оснований для направления межведомственных запросов.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3.1.1.8. Критерием принятия решения руководителем структурного подразделения об определении специалиста, ответственного за предоставление муниципальной услуги, являются должностные обязанности специалиста, определенные его должностной инструкцией.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3.1.1.9. Специалист, ответственный за предоставление муниципальной услуги, проводит проверку правильности оформления заявления о предоставлении муниципальной услуги и полноты прилагаемых к нему документов, представленных заявителем.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Ответственными лицами за выполнение данной административной процедуры являются специалисты уполномоченного органа, ответственные за регистрацию входящей корреспонденции и прием документов; специалист, ответственный за предоставление муниципальной услуги; руководитель структурного подразделения; начальник уполномоченного органа.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МФЦ, запись в книге учета входящих </w:t>
      </w:r>
      <w:r w:rsidRPr="00412E81">
        <w:rPr>
          <w:sz w:val="26"/>
          <w:szCs w:val="26"/>
        </w:rPr>
        <w:lastRenderedPageBreak/>
        <w:t>документов установленной формы, назначение специалиста, ответственного за предоставление муниципальной услуги, запрос необходимых документов, в том числе в рамках системы межведомственного взаимодействия.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Максимальный срок исполнения данной административной процедуры составляет 5 календарных дней.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3.1.2.1. </w:t>
      </w:r>
      <w:proofErr w:type="gramStart"/>
      <w:r w:rsidRPr="00412E81">
        <w:rPr>
          <w:sz w:val="26"/>
          <w:szCs w:val="26"/>
        </w:rPr>
        <w:t>При отсутствии документов, предусмотренных подпунктом 2 пункта 2.6.2 настоящего административного регламента, с целью получения указанных документов (их копий или сведений, содержащихся в них), необходимых для предоставления муниципальной услуги, формирует и направляет в орган, указанный в пункте 2.2.3 настоящего административного регламента, межведомственные запросы, если такие документы не представлены заявителем по собственной инициативе, за исключением документов, которые должны быть представлены заявителем самостоятельно.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В случае самостоятельного представления заявителем документов, предусмотренных пунктом 2.6.3 настоящего административного регламента, указанные документы в рамках межведомственного взаимодействия не запрашиваются.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Межведомственные запросы направляются в срок не позднее 1 рабочего дня со дня получения заявления и приложенных к нему документов.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3.1.2.2. Специалист,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В случае </w:t>
      </w:r>
      <w:proofErr w:type="gramStart"/>
      <w:r w:rsidRPr="00412E81">
        <w:rPr>
          <w:sz w:val="26"/>
          <w:szCs w:val="26"/>
        </w:rPr>
        <w:t>не поступления</w:t>
      </w:r>
      <w:proofErr w:type="gramEnd"/>
      <w:r w:rsidRPr="00412E81">
        <w:rPr>
          <w:sz w:val="26"/>
          <w:szCs w:val="26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3.1.2.3.Результатом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Фиксация результата выполнения административной процедуры не производится.</w:t>
      </w:r>
    </w:p>
    <w:p w:rsidR="003467F7" w:rsidRPr="00412E81" w:rsidRDefault="003467F7" w:rsidP="003467F7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lastRenderedPageBreak/>
        <w:t>Максимальный срок выполнения данной административной процедуры составляет 3 рабочих дня.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 Принятие решения о  предоставлении муниципальной услуги заявителю.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3.1.3.1. Основанием для начала выполнения административной процедуры является поступление ответов на запросы в рамках межведомственного взаимодействия.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3.1.3.2. В случае поступления уведомления об отсутствии в ЕГРН сведений о зарегистрированных правах на садовый дом или жилой дом специалист, ответственный за предоставление муниципальной услуги: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-подготавливает проект уведомления о представлении правоустанавливающего документа, предусмотренного подпунктом 3 пункта 2.6.2 настоящего административного регламента, или нотариально заверенной копии такого документа (далее - уведомление о представлении правоустанавливающего документа) согласно приложению №2 к настоящему административному регламенту при его отсутствии в перечне представленных документов;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-направляет указанный проект уведомления для согласования руководителю структурного подразделения.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Согласованный руководителем структурного подразделения проект уведомления о представлении правоустанавливающего документа подписывается начальником уполномоченного органа.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Специалист, ответственный за предоставление муниципальной услуги, направляет заявителю указанным в заявлении способом подписанное начальником уполномоченного органа уведомление о представлении правоустанавливающего документа.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Специалист, ответственный за предоставление муниципальной услуги, проверяет документы на предмет возможности предоставления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3.1.3.4. При наличии оснований, указанных в пункте 2.8.2 настоящего административного регламента, специалист, ответственный за предоставление муниципальной услуги, подготавливает решение об отказе в признании садового дома жилым домом и жилого дома садовым домом согласно приложению №3 к настоящему административному регламенту и направляет его для согласования руководителю структурного подразделения.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3.1.3.5. Специалист, ответственный за предоставление муниципальной услуги, проводит осмотр садового/жилого дома с выездом на место (далее - проведение осмотра).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3.1.3.6. По результатам проведенного осмотра специалистом отдела составляется акт осмотра садового/жилого дома с </w:t>
      </w:r>
      <w:proofErr w:type="spellStart"/>
      <w:r w:rsidRPr="00412E81">
        <w:rPr>
          <w:sz w:val="26"/>
          <w:szCs w:val="26"/>
        </w:rPr>
        <w:t>фототаблицей</w:t>
      </w:r>
      <w:proofErr w:type="spellEnd"/>
      <w:r w:rsidRPr="00412E81">
        <w:rPr>
          <w:sz w:val="26"/>
          <w:szCs w:val="26"/>
        </w:rPr>
        <w:t xml:space="preserve"> согласно приложению №4 к настоящему административному регламенту.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3.1.3.7. 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об отказе в признании садового дома жилым домом и жилого дома садовым домом у начальника уполномоченного органа.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3.1.3.8. При отсутствии оснований, предусмотренных пунктом 2.8.2 настоящего административного регламента, специалист, ответственный за предоставление муниципальной услуги, подготавливает решение о признании </w:t>
      </w:r>
      <w:r w:rsidRPr="00412E81">
        <w:rPr>
          <w:sz w:val="26"/>
          <w:szCs w:val="26"/>
        </w:rPr>
        <w:lastRenderedPageBreak/>
        <w:t>садового дома жилым домом и жилого дома садовым домом и направляет его для согласования руководителю структурного подразделения.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3.1.3.9. После согласования с руководителем структурного подразделения специалист, ответственный за предоставление муниципальной услуги, подписывает решение о признании садового дома жилым домом и жилого дома садовым домом у начальника уполномоченного органа.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3.3.10. Ответственными лицами за выполнение данной административной процедуры являются специалист, ответственный за предоставление муниципальной услуги, руководитель структурного подразделения, начальник уполномоченного органа.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3.1.3.11. Результатом административной процедуры является направление заявителю уведомления о представлении правоустанавливающего документа; принятое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3.1.3.12. Способом фиксации результата выполнения административной процедуры являются принятие решения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3.1.3.13. Максимальный срок исполнения данной административной процедуры составляет 35 календарных дней.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3.1.4. Предоставление результата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3.1.4.1. Основанием для начала административной процедуры является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3.1.4.2. Подписанное начальником уполномоченного органа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трех экземплярах выдается заявителю или направляется ему по адресу и способом, указанным в заявлении.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3.1.4.3. В случае если заявление принималось специалистами МФЦ или в заявлении указан способ получения результата предоставления муниципальной услуги через МФЦ, результат предоставления муниципальной услуги направляется в МФЦ не позднее предшествующего дня окончания максимального срока предоставления муниципальной услуги, указанного в пункте 2.4.1 настоящего административного регламента.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3.1.4.4. В случае поступления заявления и документов посредством ЕПГУ, РПГУ (при наличии технической возможности), 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В случае подачи заявителем документов в электронном виде посредством ЕПГУ, РПГУ (при наличии технической возможности) 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 решение о признании садового дома жилым домом и жилого дома садовым домом или об отказе в признании садового дома жилым домом и жилого дома садовым</w:t>
      </w:r>
      <w:proofErr w:type="gramEnd"/>
      <w:r w:rsidRPr="00412E81">
        <w:rPr>
          <w:sz w:val="26"/>
          <w:szCs w:val="26"/>
        </w:rPr>
        <w:t xml:space="preserve"> домом и </w:t>
      </w:r>
      <w:r w:rsidRPr="00412E81">
        <w:rPr>
          <w:sz w:val="26"/>
          <w:szCs w:val="26"/>
        </w:rPr>
        <w:lastRenderedPageBreak/>
        <w:t>направляет заявителю через ЕПГУ, 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ЕПГУ, РПГУ (при наличии технической возможности). Оригинал решения заявитель вправе забрать в уполномоченном органе.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3.1.4.5. </w:t>
      </w:r>
      <w:proofErr w:type="gramStart"/>
      <w:r w:rsidRPr="00412E81">
        <w:rPr>
          <w:sz w:val="26"/>
          <w:szCs w:val="26"/>
        </w:rPr>
        <w:t>Способом фиксации результата выполнения административной процедуры является получение заявителем результата муниципальной услуги, фиксация информации о выдаче (направлении) решение о признании садового дома жилым домом и жилого дома садовым домом или об отказе в признании садового дома жилым домом и жилого дома садовым домом в соответствующий информационный ресурс (журнал, базу данных), где указываются число, месяц, год выдачи результата муниципальной услуги, фамилия</w:t>
      </w:r>
      <w:proofErr w:type="gramEnd"/>
      <w:r w:rsidRPr="00412E81">
        <w:rPr>
          <w:sz w:val="26"/>
          <w:szCs w:val="26"/>
        </w:rPr>
        <w:t>, имя, отчество (при наличии) и подпись лица, получившего результат.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3.1.4.6. Максимальный срок исполнения данной административной процедуры составляет 7 календарных дней.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3.1.5.1. Основанием для начала административной процедуры является представление заявителем в уполномоченный орган заявления по форме согласно приложению №5 к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3.1.5.2.</w:t>
      </w:r>
      <w:r w:rsidRPr="00412E81">
        <w:rPr>
          <w:sz w:val="26"/>
          <w:szCs w:val="26"/>
          <w:lang w:val="en-US"/>
        </w:rPr>
        <w:t> </w:t>
      </w:r>
      <w:r w:rsidRPr="00412E81">
        <w:rPr>
          <w:sz w:val="26"/>
          <w:szCs w:val="26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3.1.5.3. 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412E81">
        <w:rPr>
          <w:sz w:val="26"/>
          <w:szCs w:val="26"/>
        </w:rPr>
        <w:t>с даты регистрации</w:t>
      </w:r>
      <w:proofErr w:type="gramEnd"/>
      <w:r w:rsidRPr="00412E81">
        <w:rPr>
          <w:sz w:val="26"/>
          <w:szCs w:val="26"/>
        </w:rPr>
        <w:t xml:space="preserve"> соответствующего заявления.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3.1.5.4. 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412E81">
        <w:rPr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3.1.5.5. 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3.1.5.6. Заявление об исправлении ошибок и опечаток в документах, выданных в результате предоставления муниципальной услуги, может быть </w:t>
      </w:r>
      <w:r w:rsidRPr="00412E81">
        <w:rPr>
          <w:sz w:val="26"/>
          <w:szCs w:val="26"/>
        </w:rPr>
        <w:lastRenderedPageBreak/>
        <w:t>представлено заявителем в электронной форме, в том числе через ЕПГУ, РПГУ (при наличии технической возможности).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3.1.5.7. </w:t>
      </w:r>
      <w:proofErr w:type="gramStart"/>
      <w:r w:rsidRPr="00412E81">
        <w:rPr>
          <w:sz w:val="26"/>
          <w:szCs w:val="26"/>
        </w:rPr>
        <w:t>В случае подачи такого заявления через ЕПГУ,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3.5.8. 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2E81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412E8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12E81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</w:t>
      </w:r>
    </w:p>
    <w:p w:rsidR="003467F7" w:rsidRPr="00412E81" w:rsidRDefault="003467F7" w:rsidP="003467F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467F7" w:rsidRPr="00412E81" w:rsidRDefault="005448CC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lang w:eastAsia="zh-CN" w:bidi="hi-IN"/>
        </w:rPr>
        <w:t>4.1.</w:t>
      </w:r>
      <w:r w:rsidRPr="005448CC">
        <w:rPr>
          <w:rFonts w:eastAsia="Arial"/>
          <w:color w:val="FFFFFF" w:themeColor="background1"/>
          <w:sz w:val="26"/>
          <w:szCs w:val="26"/>
          <w:lang w:eastAsia="zh-CN" w:bidi="hi-IN"/>
        </w:rPr>
        <w:t>.</w:t>
      </w:r>
      <w:r w:rsidR="003467F7" w:rsidRPr="00412E81">
        <w:rPr>
          <w:rFonts w:eastAsia="Arial"/>
          <w:sz w:val="26"/>
          <w:szCs w:val="26"/>
          <w:lang w:eastAsia="zh-CN" w:bidi="hi-IN"/>
        </w:rPr>
        <w:t xml:space="preserve">Порядок осуществления текущего </w:t>
      </w:r>
      <w:proofErr w:type="gramStart"/>
      <w:r w:rsidR="003467F7" w:rsidRPr="00412E81">
        <w:rPr>
          <w:rFonts w:eastAsia="Arial"/>
          <w:sz w:val="26"/>
          <w:szCs w:val="26"/>
          <w:lang w:eastAsia="zh-CN" w:bidi="hi-IN"/>
        </w:rPr>
        <w:t>контроля за</w:t>
      </w:r>
      <w:proofErr w:type="gramEnd"/>
      <w:r w:rsidR="003467F7" w:rsidRPr="00412E81">
        <w:rPr>
          <w:rFonts w:eastAsia="Arial"/>
          <w:sz w:val="26"/>
          <w:szCs w:val="26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412E81">
        <w:rPr>
          <w:sz w:val="26"/>
          <w:szCs w:val="26"/>
        </w:rPr>
        <w:t xml:space="preserve">Текущий </w:t>
      </w:r>
      <w:proofErr w:type="gramStart"/>
      <w:r w:rsidRPr="00412E81">
        <w:rPr>
          <w:sz w:val="26"/>
          <w:szCs w:val="26"/>
        </w:rPr>
        <w:t>контроль за</w:t>
      </w:r>
      <w:proofErr w:type="gramEnd"/>
      <w:r w:rsidRPr="00412E81">
        <w:rPr>
          <w:sz w:val="26"/>
          <w:szCs w:val="26"/>
        </w:rPr>
        <w:t xml:space="preserve"> </w:t>
      </w:r>
      <w:r w:rsidRPr="00412E81">
        <w:rPr>
          <w:rFonts w:eastAsia="Arial"/>
          <w:sz w:val="26"/>
          <w:szCs w:val="26"/>
        </w:rPr>
        <w:t xml:space="preserve">соблюдением и исполнением должностными лицами, ответственными </w:t>
      </w:r>
      <w:r w:rsidRPr="00412E81">
        <w:rPr>
          <w:sz w:val="26"/>
          <w:szCs w:val="26"/>
        </w:rPr>
        <w:t>за предоставление муниципальной услуги,</w:t>
      </w:r>
      <w:r w:rsidRPr="00412E81">
        <w:rPr>
          <w:rFonts w:eastAsia="Arial"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412E81">
        <w:rPr>
          <w:sz w:val="26"/>
          <w:szCs w:val="26"/>
        </w:rPr>
        <w:t xml:space="preserve"> осуществляет руководитель </w:t>
      </w:r>
      <w:r w:rsidRPr="00412E81">
        <w:rPr>
          <w:bCs/>
          <w:sz w:val="26"/>
          <w:szCs w:val="26"/>
        </w:rPr>
        <w:t>уполномоченного органа</w:t>
      </w:r>
      <w:r w:rsidRPr="00412E81">
        <w:rPr>
          <w:sz w:val="26"/>
          <w:szCs w:val="26"/>
        </w:rPr>
        <w:t>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412E81">
        <w:rPr>
          <w:sz w:val="26"/>
          <w:szCs w:val="26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467F7" w:rsidRPr="00412E81" w:rsidRDefault="005448CC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4.2.</w:t>
      </w:r>
      <w:r w:rsidRPr="005448CC">
        <w:rPr>
          <w:color w:val="FFFFFF" w:themeColor="background1"/>
          <w:sz w:val="26"/>
          <w:szCs w:val="26"/>
        </w:rPr>
        <w:t>.</w:t>
      </w:r>
      <w:r w:rsidR="003467F7" w:rsidRPr="00412E81">
        <w:rPr>
          <w:rFonts w:eastAsia="Arial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467F7" w:rsidRPr="00412E81">
        <w:rPr>
          <w:sz w:val="26"/>
          <w:szCs w:val="26"/>
        </w:rPr>
        <w:t xml:space="preserve">муниципальной </w:t>
      </w:r>
      <w:r w:rsidR="003467F7" w:rsidRPr="00412E81">
        <w:rPr>
          <w:rFonts w:eastAsia="Arial"/>
          <w:sz w:val="26"/>
          <w:szCs w:val="26"/>
        </w:rPr>
        <w:t xml:space="preserve">услуги, в том числе порядок и формы </w:t>
      </w:r>
      <w:proofErr w:type="gramStart"/>
      <w:r w:rsidR="003467F7" w:rsidRPr="00412E81">
        <w:rPr>
          <w:rFonts w:eastAsia="Arial"/>
          <w:sz w:val="26"/>
          <w:szCs w:val="26"/>
        </w:rPr>
        <w:t>контроля за</w:t>
      </w:r>
      <w:proofErr w:type="gramEnd"/>
      <w:r w:rsidR="003467F7" w:rsidRPr="00412E81">
        <w:rPr>
          <w:rFonts w:eastAsia="Arial"/>
          <w:sz w:val="26"/>
          <w:szCs w:val="26"/>
        </w:rPr>
        <w:t xml:space="preserve"> полнотой и качеством предоставления </w:t>
      </w:r>
      <w:r w:rsidR="003467F7" w:rsidRPr="00412E81">
        <w:rPr>
          <w:sz w:val="26"/>
          <w:szCs w:val="26"/>
        </w:rPr>
        <w:t xml:space="preserve">муниципальной </w:t>
      </w:r>
      <w:r w:rsidR="003467F7" w:rsidRPr="00412E81">
        <w:rPr>
          <w:rFonts w:eastAsia="Arial"/>
          <w:sz w:val="26"/>
          <w:szCs w:val="26"/>
        </w:rPr>
        <w:t>услуги.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Контроль за</w:t>
      </w:r>
      <w:proofErr w:type="gramEnd"/>
      <w:r w:rsidRPr="00412E81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412E81">
        <w:rPr>
          <w:sz w:val="26"/>
          <w:szCs w:val="26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412E81">
        <w:rPr>
          <w:sz w:val="26"/>
          <w:szCs w:val="26"/>
        </w:rPr>
        <w:t xml:space="preserve"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</w:t>
      </w:r>
      <w:r w:rsidRPr="00412E81">
        <w:rPr>
          <w:sz w:val="26"/>
          <w:szCs w:val="26"/>
        </w:rPr>
        <w:lastRenderedPageBreak/>
        <w:t>муниципальной услуги (комплексные проверки), или отдельные вопросы (тематические проверки).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Периодичность осуществления плановых проверок – не реже одного раза в квартал.</w:t>
      </w:r>
    </w:p>
    <w:p w:rsidR="003467F7" w:rsidRPr="00412E81" w:rsidRDefault="005448CC" w:rsidP="003467F7">
      <w:pPr>
        <w:tabs>
          <w:tab w:val="left" w:pos="1134"/>
        </w:tabs>
        <w:ind w:firstLine="709"/>
        <w:jc w:val="both"/>
        <w:rPr>
          <w:rFonts w:eastAsia="Arial"/>
          <w:sz w:val="26"/>
          <w:szCs w:val="26"/>
          <w:lang w:bidi="hi-IN"/>
        </w:rPr>
      </w:pPr>
      <w:r>
        <w:rPr>
          <w:rFonts w:eastAsia="Arial"/>
          <w:sz w:val="26"/>
          <w:szCs w:val="26"/>
          <w:lang w:bidi="hi-IN"/>
        </w:rPr>
        <w:t>4.3.</w:t>
      </w:r>
      <w:r w:rsidRPr="005448CC">
        <w:rPr>
          <w:rFonts w:eastAsia="Arial"/>
          <w:color w:val="FFFFFF" w:themeColor="background1"/>
          <w:sz w:val="26"/>
          <w:szCs w:val="26"/>
          <w:lang w:bidi="hi-IN"/>
        </w:rPr>
        <w:t>.</w:t>
      </w:r>
      <w:r w:rsidR="003467F7" w:rsidRPr="00412E81">
        <w:rPr>
          <w:rFonts w:eastAsia="Arial"/>
          <w:sz w:val="26"/>
          <w:szCs w:val="26"/>
          <w:lang w:bidi="hi-IN"/>
        </w:rPr>
        <w:t xml:space="preserve">Ответственность муниципальных служащих </w:t>
      </w:r>
      <w:r w:rsidR="003467F7" w:rsidRPr="00412E81">
        <w:rPr>
          <w:sz w:val="26"/>
          <w:szCs w:val="26"/>
        </w:rPr>
        <w:t>органа местного самоуправления</w:t>
      </w:r>
      <w:r w:rsidR="003467F7" w:rsidRPr="00412E81">
        <w:rPr>
          <w:rFonts w:eastAsia="Arial"/>
          <w:sz w:val="26"/>
          <w:szCs w:val="26"/>
          <w:lang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412E81">
        <w:rPr>
          <w:sz w:val="26"/>
          <w:szCs w:val="26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412E81">
        <w:rPr>
          <w:sz w:val="26"/>
          <w:szCs w:val="26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rFonts w:eastAsia="Arial"/>
          <w:sz w:val="26"/>
          <w:szCs w:val="26"/>
          <w:lang w:eastAsia="zh-CN" w:bidi="hi-IN"/>
        </w:rPr>
      </w:pPr>
      <w:r w:rsidRPr="00412E81">
        <w:rPr>
          <w:rFonts w:eastAsia="Arial"/>
          <w:sz w:val="26"/>
          <w:szCs w:val="26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412E81">
        <w:rPr>
          <w:rFonts w:eastAsia="Arial"/>
          <w:sz w:val="26"/>
          <w:szCs w:val="26"/>
          <w:lang w:eastAsia="zh-CN" w:bidi="hi-IN"/>
        </w:rPr>
        <w:t>контроля за</w:t>
      </w:r>
      <w:proofErr w:type="gramEnd"/>
      <w:r w:rsidRPr="00412E81">
        <w:rPr>
          <w:rFonts w:eastAsia="Arial"/>
          <w:sz w:val="26"/>
          <w:szCs w:val="26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Контроль за</w:t>
      </w:r>
      <w:proofErr w:type="gramEnd"/>
      <w:r w:rsidRPr="00412E81">
        <w:rPr>
          <w:sz w:val="26"/>
          <w:szCs w:val="26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467F7" w:rsidRPr="00412E81" w:rsidRDefault="003467F7" w:rsidP="003467F7">
      <w:pPr>
        <w:tabs>
          <w:tab w:val="left" w:pos="1134"/>
        </w:tabs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412E81">
        <w:rPr>
          <w:sz w:val="26"/>
          <w:szCs w:val="26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467F7" w:rsidRPr="00412E81" w:rsidRDefault="003467F7" w:rsidP="003467F7">
      <w:pPr>
        <w:tabs>
          <w:tab w:val="left" w:pos="1134"/>
        </w:tabs>
        <w:ind w:firstLine="709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6C747E" w:rsidRDefault="006C747E" w:rsidP="003467F7">
      <w:pPr>
        <w:jc w:val="center"/>
        <w:rPr>
          <w:b/>
          <w:bCs/>
          <w:sz w:val="26"/>
          <w:szCs w:val="26"/>
          <w:lang w:eastAsia="ar-SA"/>
        </w:rPr>
      </w:pPr>
    </w:p>
    <w:p w:rsidR="006C747E" w:rsidRDefault="006C747E" w:rsidP="003467F7">
      <w:pPr>
        <w:jc w:val="center"/>
        <w:rPr>
          <w:b/>
          <w:bCs/>
          <w:sz w:val="26"/>
          <w:szCs w:val="26"/>
          <w:lang w:eastAsia="ar-SA"/>
        </w:rPr>
      </w:pPr>
    </w:p>
    <w:p w:rsidR="006C747E" w:rsidRDefault="006C747E" w:rsidP="003467F7">
      <w:pPr>
        <w:jc w:val="center"/>
        <w:rPr>
          <w:b/>
          <w:bCs/>
          <w:sz w:val="26"/>
          <w:szCs w:val="26"/>
          <w:lang w:eastAsia="ar-SA"/>
        </w:rPr>
      </w:pPr>
    </w:p>
    <w:p w:rsidR="003467F7" w:rsidRPr="00412E81" w:rsidRDefault="003467F7" w:rsidP="003467F7">
      <w:pPr>
        <w:jc w:val="center"/>
        <w:rPr>
          <w:b/>
          <w:bCs/>
          <w:sz w:val="26"/>
          <w:szCs w:val="26"/>
          <w:lang w:eastAsia="ar-SA"/>
        </w:rPr>
      </w:pPr>
      <w:r w:rsidRPr="00412E81">
        <w:rPr>
          <w:b/>
          <w:bCs/>
          <w:sz w:val="26"/>
          <w:szCs w:val="26"/>
          <w:lang w:eastAsia="ar-SA"/>
        </w:rPr>
        <w:lastRenderedPageBreak/>
        <w:t>5. Досудебный (внесудебный) порядок обжалования решений</w:t>
      </w:r>
    </w:p>
    <w:p w:rsidR="003467F7" w:rsidRPr="00412E81" w:rsidRDefault="003467F7" w:rsidP="003467F7">
      <w:pPr>
        <w:jc w:val="center"/>
        <w:rPr>
          <w:b/>
          <w:bCs/>
          <w:sz w:val="26"/>
          <w:szCs w:val="26"/>
          <w:lang w:eastAsia="ar-SA"/>
        </w:rPr>
      </w:pPr>
      <w:r w:rsidRPr="00412E81">
        <w:rPr>
          <w:b/>
          <w:bCs/>
          <w:sz w:val="26"/>
          <w:szCs w:val="26"/>
          <w:lang w:eastAsia="ar-SA"/>
        </w:rPr>
        <w:t>и действий (бездействия) органа, предоставляющего</w:t>
      </w:r>
    </w:p>
    <w:p w:rsidR="003467F7" w:rsidRPr="00412E81" w:rsidRDefault="003467F7" w:rsidP="003467F7">
      <w:pPr>
        <w:jc w:val="center"/>
        <w:rPr>
          <w:b/>
          <w:bCs/>
          <w:sz w:val="26"/>
          <w:szCs w:val="26"/>
          <w:lang w:eastAsia="ar-SA"/>
        </w:rPr>
      </w:pPr>
      <w:r w:rsidRPr="00412E81">
        <w:rPr>
          <w:b/>
          <w:bCs/>
          <w:sz w:val="26"/>
          <w:szCs w:val="26"/>
          <w:lang w:eastAsia="ar-SA"/>
        </w:rPr>
        <w:t>муниципальную услугу, многофункционального центра, организаций, а также</w:t>
      </w:r>
    </w:p>
    <w:p w:rsidR="003467F7" w:rsidRPr="00412E81" w:rsidRDefault="003467F7" w:rsidP="003467F7">
      <w:pPr>
        <w:jc w:val="center"/>
        <w:rPr>
          <w:b/>
          <w:bCs/>
          <w:sz w:val="26"/>
          <w:szCs w:val="26"/>
          <w:lang w:eastAsia="ar-SA"/>
        </w:rPr>
      </w:pPr>
      <w:r w:rsidRPr="00412E81">
        <w:rPr>
          <w:b/>
          <w:bCs/>
          <w:sz w:val="26"/>
          <w:szCs w:val="26"/>
          <w:lang w:eastAsia="ar-SA"/>
        </w:rPr>
        <w:t>их должностных лиц, муниципальных служащих, работников</w:t>
      </w:r>
    </w:p>
    <w:p w:rsidR="003467F7" w:rsidRPr="00412E81" w:rsidRDefault="003467F7" w:rsidP="003467F7">
      <w:pPr>
        <w:ind w:firstLine="720"/>
        <w:jc w:val="center"/>
        <w:rPr>
          <w:sz w:val="26"/>
          <w:szCs w:val="26"/>
          <w:lang w:eastAsia="ar-SA"/>
        </w:rPr>
      </w:pP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5.2. Предмет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Заявитель может обратиться с жалобой, в том числе в следующих случаях: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нарушение срока регистрации запроса о предоставлении муниципальной услуги;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нарушение срока предоставления муниципальной услуги;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proofErr w:type="gramStart"/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proofErr w:type="gramStart"/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proofErr w:type="gramStart"/>
      <w:r w:rsidRPr="00412E81">
        <w:rPr>
          <w:sz w:val="26"/>
          <w:szCs w:val="26"/>
          <w:lang w:eastAsia="ar-SA"/>
        </w:rPr>
        <w:lastRenderedPageBreak/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Pr="00412E81">
        <w:rPr>
          <w:sz w:val="26"/>
          <w:szCs w:val="26"/>
          <w:lang w:eastAsia="ar-SA"/>
        </w:rPr>
        <w:br/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Жалоба должна содержать</w:t>
      </w:r>
      <w:proofErr w:type="gramStart"/>
      <w:r w:rsidRPr="00412E81">
        <w:rPr>
          <w:sz w:val="26"/>
          <w:szCs w:val="26"/>
          <w:lang w:eastAsia="ar-SA"/>
        </w:rPr>
        <w:t>:</w:t>
      </w:r>
      <w:proofErr w:type="gramEnd"/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proofErr w:type="gramStart"/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7F7" w:rsidRPr="00412E81" w:rsidRDefault="005448CC" w:rsidP="003467F7">
      <w:pPr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5.3.</w:t>
      </w:r>
      <w:r w:rsidRPr="005448CC">
        <w:rPr>
          <w:color w:val="FFFFFF" w:themeColor="background1"/>
          <w:sz w:val="26"/>
          <w:szCs w:val="26"/>
          <w:lang w:eastAsia="ar-SA"/>
        </w:rPr>
        <w:t>.</w:t>
      </w:r>
      <w:r w:rsidR="003467F7" w:rsidRPr="00412E81">
        <w:rPr>
          <w:sz w:val="26"/>
          <w:szCs w:val="26"/>
          <w:lang w:eastAsia="ar-SA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- Кузбасса, курирующего сферу градостроительства.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 Кемеровской области - Кузбасса.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lastRenderedPageBreak/>
        <w:t>5.4. Порядок подачи и рассмотрения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proofErr w:type="gramStart"/>
      <w:r w:rsidRPr="00412E81">
        <w:rPr>
          <w:sz w:val="26"/>
          <w:szCs w:val="26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12E81">
        <w:rPr>
          <w:sz w:val="26"/>
          <w:szCs w:val="26"/>
          <w:lang w:eastAsia="ar-SA"/>
        </w:rPr>
        <w:t xml:space="preserve"> при личном приеме заявителя.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В случае</w:t>
      </w:r>
      <w:proofErr w:type="gramStart"/>
      <w:r w:rsidRPr="00412E81">
        <w:rPr>
          <w:sz w:val="26"/>
          <w:szCs w:val="26"/>
          <w:lang w:eastAsia="ar-SA"/>
        </w:rPr>
        <w:t>,</w:t>
      </w:r>
      <w:proofErr w:type="gramEnd"/>
      <w:r w:rsidRPr="00412E81">
        <w:rPr>
          <w:sz w:val="26"/>
          <w:szCs w:val="26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В случае</w:t>
      </w:r>
      <w:proofErr w:type="gramStart"/>
      <w:r w:rsidRPr="00412E81">
        <w:rPr>
          <w:sz w:val="26"/>
          <w:szCs w:val="26"/>
          <w:lang w:eastAsia="ar-SA"/>
        </w:rPr>
        <w:t>,</w:t>
      </w:r>
      <w:proofErr w:type="gramEnd"/>
      <w:r w:rsidRPr="00412E81">
        <w:rPr>
          <w:sz w:val="26"/>
          <w:szCs w:val="26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5.5. Сроки рассмотрения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lastRenderedPageBreak/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5.7. Результат рассмотрения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удовлетворить жалобу;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5448CC" w:rsidRPr="005448CC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отказать в удовлетворении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412E81">
        <w:rPr>
          <w:sz w:val="26"/>
          <w:szCs w:val="26"/>
        </w:rPr>
        <w:t>, а также в иных формах.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12E81">
        <w:rPr>
          <w:sz w:val="26"/>
          <w:szCs w:val="26"/>
        </w:rPr>
        <w:t>органа</w:t>
      </w:r>
      <w:proofErr w:type="gramEnd"/>
      <w:r w:rsidRPr="00412E81">
        <w:rPr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412E81">
        <w:rPr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12E81">
        <w:rPr>
          <w:sz w:val="26"/>
          <w:szCs w:val="26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В удовлетворении жалобы отказывается в следующих случаях: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жалоба признана необоснованной;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наличие решения по жалобе, принятого ранее в отношении того же заявителя и по тому же предмету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 xml:space="preserve">В случае установления в ходе или по результатам </w:t>
      </w:r>
      <w:proofErr w:type="gramStart"/>
      <w:r w:rsidRPr="00412E81">
        <w:rPr>
          <w:sz w:val="26"/>
          <w:szCs w:val="26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12E81">
        <w:rPr>
          <w:sz w:val="26"/>
          <w:szCs w:val="26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5.8. Порядок информирования заявителя о результатах рассмотрения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В ответе по результатам рассмотрения жалобы указываются</w:t>
      </w:r>
      <w:proofErr w:type="gramStart"/>
      <w:r w:rsidRPr="00412E81">
        <w:rPr>
          <w:sz w:val="26"/>
          <w:szCs w:val="26"/>
          <w:lang w:eastAsia="ar-SA"/>
        </w:rPr>
        <w:t>:</w:t>
      </w:r>
      <w:proofErr w:type="gramEnd"/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proofErr w:type="gramStart"/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фамилия, имя, отчество (последнее - при наличии) или наименование заявителя;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основания для принятия решения по жалобе;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принятое по жалобе решение;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5448CC" w:rsidRPr="005448CC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в случае</w:t>
      </w:r>
      <w:proofErr w:type="gramStart"/>
      <w:r w:rsidRPr="00412E81">
        <w:rPr>
          <w:sz w:val="26"/>
          <w:szCs w:val="26"/>
          <w:lang w:eastAsia="ar-SA"/>
        </w:rPr>
        <w:t>,</w:t>
      </w:r>
      <w:proofErr w:type="gramEnd"/>
      <w:r w:rsidRPr="00412E81">
        <w:rPr>
          <w:sz w:val="26"/>
          <w:szCs w:val="26"/>
          <w:lang w:eastAsia="ar-SA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-</w:t>
      </w:r>
      <w:r w:rsidR="00604B1A" w:rsidRPr="00604B1A">
        <w:rPr>
          <w:color w:val="FFFFFF" w:themeColor="background1"/>
          <w:sz w:val="26"/>
          <w:szCs w:val="26"/>
          <w:lang w:eastAsia="ar-SA"/>
        </w:rPr>
        <w:t>.</w:t>
      </w:r>
      <w:r w:rsidRPr="00412E81">
        <w:rPr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5.9. Порядок обжалования решения по жалобе.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r w:rsidRPr="00412E81">
        <w:rPr>
          <w:sz w:val="26"/>
          <w:szCs w:val="26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467F7" w:rsidRPr="00412E81" w:rsidRDefault="00604B1A" w:rsidP="003467F7">
      <w:pPr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5.11.</w:t>
      </w:r>
      <w:r w:rsidRPr="00604B1A">
        <w:rPr>
          <w:color w:val="FFFFFF" w:themeColor="background1"/>
          <w:sz w:val="26"/>
          <w:szCs w:val="26"/>
          <w:lang w:eastAsia="ar-SA"/>
        </w:rPr>
        <w:t>.</w:t>
      </w:r>
      <w:r w:rsidR="003467F7" w:rsidRPr="00412E81">
        <w:rPr>
          <w:sz w:val="26"/>
          <w:szCs w:val="26"/>
          <w:lang w:eastAsia="ar-SA"/>
        </w:rPr>
        <w:t>Способы информирования заявителей о порядке подачи и рассмотрения жалобы.</w:t>
      </w:r>
    </w:p>
    <w:p w:rsidR="003467F7" w:rsidRPr="00412E81" w:rsidRDefault="003467F7" w:rsidP="003467F7">
      <w:pPr>
        <w:ind w:firstLine="540"/>
        <w:jc w:val="both"/>
        <w:rPr>
          <w:sz w:val="26"/>
          <w:szCs w:val="26"/>
          <w:lang w:eastAsia="ar-SA"/>
        </w:rPr>
      </w:pPr>
      <w:proofErr w:type="gramStart"/>
      <w:r w:rsidRPr="00412E81">
        <w:rPr>
          <w:sz w:val="26"/>
          <w:szCs w:val="26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12E81">
        <w:rPr>
          <w:sz w:val="26"/>
          <w:szCs w:val="26"/>
          <w:lang w:eastAsia="ar-SA"/>
        </w:rPr>
        <w:t xml:space="preserve"> электронным сообщением по адресу, указанному заявителем.</w:t>
      </w:r>
    </w:p>
    <w:p w:rsidR="003467F7" w:rsidRPr="00412E81" w:rsidRDefault="00604B1A" w:rsidP="003467F7">
      <w:pPr>
        <w:ind w:firstLine="540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5.12.</w:t>
      </w:r>
      <w:r w:rsidRPr="00604B1A">
        <w:rPr>
          <w:color w:val="FFFFFF" w:themeColor="background1"/>
          <w:sz w:val="26"/>
          <w:szCs w:val="26"/>
          <w:lang w:eastAsia="ar-SA"/>
        </w:rPr>
        <w:t>.</w:t>
      </w:r>
      <w:r w:rsidR="003467F7" w:rsidRPr="00412E81">
        <w:rPr>
          <w:sz w:val="26"/>
          <w:szCs w:val="26"/>
          <w:lang w:eastAsia="ar-SA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proofErr w:type="gramEnd"/>
      <w:r w:rsidR="003467F7" w:rsidRPr="00412E81">
        <w:rPr>
          <w:sz w:val="26"/>
          <w:szCs w:val="26"/>
          <w:lang w:eastAsia="ar-SA"/>
        </w:rPr>
        <w:t xml:space="preserve"> </w:t>
      </w:r>
      <w:proofErr w:type="gramStart"/>
      <w:r w:rsidR="003467F7" w:rsidRPr="00412E81">
        <w:rPr>
          <w:sz w:val="26"/>
          <w:szCs w:val="26"/>
          <w:lang w:eastAsia="ar-SA"/>
        </w:rPr>
        <w:t xml:space="preserve">Федерации, государственных корпораций, наделенных в соответствии с федеральными законами полномочиями </w:t>
      </w:r>
      <w:r w:rsidR="003467F7" w:rsidRPr="00412E81">
        <w:rPr>
          <w:sz w:val="26"/>
          <w:szCs w:val="26"/>
          <w:lang w:eastAsia="ar-SA"/>
        </w:rPr>
        <w:lastRenderedPageBreak/>
        <w:t>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</w:t>
      </w:r>
      <w:proofErr w:type="gramEnd"/>
      <w:r w:rsidR="003467F7" w:rsidRPr="00412E81">
        <w:rPr>
          <w:sz w:val="26"/>
          <w:szCs w:val="26"/>
          <w:lang w:eastAsia="ar-SA"/>
        </w:rPr>
        <w:t xml:space="preserve">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467F7" w:rsidRPr="00412E81" w:rsidRDefault="003467F7" w:rsidP="003467F7">
      <w:pPr>
        <w:ind w:firstLine="709"/>
        <w:jc w:val="both"/>
        <w:rPr>
          <w:b/>
          <w:sz w:val="26"/>
          <w:szCs w:val="26"/>
          <w:lang w:eastAsia="ar-SA"/>
        </w:rPr>
      </w:pPr>
    </w:p>
    <w:p w:rsidR="003467F7" w:rsidRPr="00412E81" w:rsidRDefault="003467F7" w:rsidP="003467F7">
      <w:pPr>
        <w:ind w:firstLine="851"/>
        <w:jc w:val="center"/>
        <w:rPr>
          <w:b/>
          <w:sz w:val="26"/>
          <w:szCs w:val="26"/>
          <w:lang w:eastAsia="ar-SA"/>
        </w:rPr>
      </w:pPr>
      <w:r w:rsidRPr="00412E81">
        <w:rPr>
          <w:b/>
          <w:sz w:val="26"/>
          <w:szCs w:val="26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467F7" w:rsidRPr="00412E81" w:rsidRDefault="00604B1A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Pr="00604B1A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 xml:space="preserve">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3467F7" w:rsidRPr="00412E81" w:rsidRDefault="00604B1A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604B1A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3467F7" w:rsidRPr="00412E81" w:rsidRDefault="00604B1A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6.3.</w:t>
      </w:r>
      <w:r w:rsidRPr="00604B1A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3467F7" w:rsidRPr="00412E81" w:rsidRDefault="0077440B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 w:rsidRPr="0077440B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>При личном обращении заявителя в МФЦ сотрудник, ответственный за прием документов: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77440B" w:rsidRPr="0077440B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77440B" w:rsidRPr="0077440B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проверяет представленное заявление по форме согласно приложению</w:t>
      </w:r>
      <w:r w:rsidRPr="00412E81">
        <w:rPr>
          <w:sz w:val="26"/>
          <w:szCs w:val="26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77440B" w:rsidRPr="0077440B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текст в заявлении поддается прочтению;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77440B" w:rsidRPr="0077440B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77440B" w:rsidRPr="0077440B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заявление подписано уполномоченным лицом;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</w:t>
      </w:r>
      <w:r w:rsidR="0077440B" w:rsidRPr="0077440B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приложены документы, необходимые для предоставления муниципальной услуги;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lastRenderedPageBreak/>
        <w:t>-</w:t>
      </w:r>
      <w:r w:rsidR="0077440B" w:rsidRPr="0077440B">
        <w:rPr>
          <w:color w:val="FFFFFF" w:themeColor="background1"/>
          <w:sz w:val="26"/>
          <w:szCs w:val="26"/>
        </w:rPr>
        <w:t>.</w:t>
      </w:r>
      <w:r w:rsidRPr="00412E81">
        <w:rPr>
          <w:sz w:val="26"/>
          <w:szCs w:val="26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3467F7" w:rsidRPr="00412E81" w:rsidRDefault="0077440B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7440B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="003467F7" w:rsidRPr="00412E81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467F7" w:rsidRPr="00412E81">
        <w:rPr>
          <w:sz w:val="26"/>
          <w:szCs w:val="26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="003467F7" w:rsidRPr="00412E81">
        <w:rPr>
          <w:sz w:val="26"/>
          <w:szCs w:val="26"/>
        </w:rPr>
        <w:t>заверении соответствия</w:t>
      </w:r>
      <w:proofErr w:type="gramEnd"/>
      <w:r w:rsidR="003467F7" w:rsidRPr="00412E81">
        <w:rPr>
          <w:sz w:val="26"/>
          <w:szCs w:val="26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 выдает расписку</w:t>
      </w:r>
      <w:r w:rsidRPr="00412E81">
        <w:rPr>
          <w:rStyle w:val="itemtext"/>
          <w:sz w:val="26"/>
          <w:szCs w:val="26"/>
        </w:rPr>
        <w:t xml:space="preserve"> в получении документов на предоставление услуги, сформированную в АИС МФЦ</w:t>
      </w:r>
      <w:r w:rsidRPr="00412E81">
        <w:rPr>
          <w:sz w:val="26"/>
          <w:szCs w:val="26"/>
        </w:rPr>
        <w:t>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3467F7" w:rsidRPr="00412E81" w:rsidRDefault="003467F7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3467F7" w:rsidRPr="00412E81" w:rsidRDefault="0077440B" w:rsidP="003467F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Pr="0077440B">
        <w:rPr>
          <w:color w:val="FFFFFF" w:themeColor="background1"/>
          <w:sz w:val="26"/>
          <w:szCs w:val="26"/>
        </w:rPr>
        <w:t>.</w:t>
      </w:r>
      <w:r w:rsidR="003467F7" w:rsidRPr="00412E81">
        <w:rPr>
          <w:sz w:val="26"/>
          <w:szCs w:val="26"/>
        </w:rPr>
        <w:t xml:space="preserve">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="003467F7" w:rsidRPr="00412E81">
        <w:rPr>
          <w:sz w:val="26"/>
          <w:szCs w:val="26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3467F7" w:rsidRPr="00412E81" w:rsidRDefault="003467F7" w:rsidP="003467F7">
      <w:pPr>
        <w:pStyle w:val="ConsPlusNormal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412E81">
        <w:rPr>
          <w:rFonts w:ascii="Times New Roman" w:eastAsia="Calibri" w:hAnsi="Times New Roman"/>
          <w:sz w:val="26"/>
          <w:szCs w:val="26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3467F7" w:rsidRPr="00412E81" w:rsidRDefault="0077440B" w:rsidP="003467F7">
      <w:pPr>
        <w:pStyle w:val="ConsPlusNormal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6.6.1.</w:t>
      </w:r>
      <w:r w:rsidRPr="0077440B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 xml:space="preserve">Ответственность за выдачу </w:t>
      </w:r>
      <w:r w:rsidR="003467F7" w:rsidRPr="00412E81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 несет сотрудник МФЦ, уполномоченный руководителем МФЦ.</w:t>
      </w:r>
    </w:p>
    <w:p w:rsidR="003467F7" w:rsidRPr="00412E81" w:rsidRDefault="0077440B" w:rsidP="003467F7">
      <w:pPr>
        <w:pStyle w:val="ConsPlusNormal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6.6.2.</w:t>
      </w:r>
      <w:r w:rsidRPr="0077440B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hAnsi="Times New Roman"/>
          <w:sz w:val="26"/>
          <w:szCs w:val="26"/>
        </w:rPr>
        <w:t xml:space="preserve">Для получения </w:t>
      </w:r>
      <w:r w:rsidR="003467F7" w:rsidRPr="00412E81">
        <w:rPr>
          <w:rFonts w:ascii="Times New Roman" w:eastAsia="Calibri" w:hAnsi="Times New Roman"/>
          <w:sz w:val="26"/>
          <w:szCs w:val="26"/>
        </w:rPr>
        <w:t>результата предоставления муниципальной услуги</w:t>
      </w:r>
      <w:r w:rsidR="003467F7" w:rsidRPr="00412E81">
        <w:rPr>
          <w:rFonts w:ascii="Times New Roman" w:hAnsi="Times New Roman"/>
          <w:sz w:val="26"/>
          <w:szCs w:val="26"/>
        </w:rPr>
        <w:t xml:space="preserve"> в МФЦ заявитель предъявляет документ, удостоверяющий его личность и расписку. </w:t>
      </w:r>
    </w:p>
    <w:p w:rsidR="003467F7" w:rsidRPr="00412E81" w:rsidRDefault="003467F7" w:rsidP="003467F7">
      <w:pPr>
        <w:pStyle w:val="ConsPlusNormal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12E81">
        <w:rPr>
          <w:rFonts w:ascii="Times New Roman" w:eastAsia="Calibri" w:hAnsi="Times New Roman"/>
          <w:sz w:val="26"/>
          <w:szCs w:val="26"/>
        </w:rPr>
        <w:t>.</w:t>
      </w:r>
    </w:p>
    <w:p w:rsidR="003467F7" w:rsidRPr="00412E81" w:rsidRDefault="003467F7" w:rsidP="003467F7">
      <w:pPr>
        <w:pStyle w:val="ConsPlusNormal0"/>
        <w:ind w:firstLine="851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eastAsia="Calibri" w:hAnsi="Times New Roman"/>
          <w:sz w:val="26"/>
          <w:szCs w:val="26"/>
        </w:rPr>
        <w:t>С</w:t>
      </w:r>
      <w:r w:rsidRPr="00412E81">
        <w:rPr>
          <w:rFonts w:ascii="Times New Roman" w:hAnsi="Times New Roman"/>
          <w:sz w:val="26"/>
          <w:szCs w:val="26"/>
        </w:rPr>
        <w:t xml:space="preserve">отрудник МФЦ, ответственный за выдачу документов, выдает документы </w:t>
      </w:r>
      <w:r w:rsidRPr="00412E81">
        <w:rPr>
          <w:rFonts w:ascii="Times New Roman" w:eastAsia="Calibri" w:hAnsi="Times New Roman"/>
          <w:sz w:val="26"/>
          <w:szCs w:val="26"/>
        </w:rPr>
        <w:t xml:space="preserve"> </w:t>
      </w:r>
      <w:r w:rsidRPr="00412E81">
        <w:rPr>
          <w:rFonts w:ascii="Times New Roman" w:hAnsi="Times New Roman"/>
          <w:sz w:val="26"/>
          <w:szCs w:val="26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3467F7" w:rsidRPr="00412E81" w:rsidRDefault="003467F7" w:rsidP="003467F7">
      <w:pPr>
        <w:pStyle w:val="ConsPlusNormal0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2E81">
        <w:rPr>
          <w:rFonts w:ascii="Times New Roman" w:hAnsi="Times New Roman"/>
          <w:sz w:val="26"/>
          <w:szCs w:val="26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</w:t>
      </w:r>
      <w:r w:rsidRPr="00412E81">
        <w:rPr>
          <w:rFonts w:ascii="Times New Roman" w:hAnsi="Times New Roman"/>
          <w:sz w:val="26"/>
          <w:szCs w:val="26"/>
        </w:rPr>
        <w:lastRenderedPageBreak/>
        <w:t>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412E81">
        <w:rPr>
          <w:rFonts w:ascii="Times New Roman" w:hAnsi="Times New Roman"/>
          <w:sz w:val="26"/>
          <w:szCs w:val="26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3467F7" w:rsidRPr="00412E81" w:rsidRDefault="003467F7" w:rsidP="003467F7">
      <w:pPr>
        <w:pStyle w:val="ConsPlusNormal0"/>
        <w:ind w:firstLine="851"/>
        <w:jc w:val="both"/>
        <w:rPr>
          <w:rFonts w:ascii="Times New Roman" w:hAnsi="Times New Roman"/>
          <w:sz w:val="26"/>
          <w:szCs w:val="26"/>
        </w:rPr>
      </w:pPr>
      <w:r w:rsidRPr="00412E81">
        <w:rPr>
          <w:rFonts w:ascii="Times New Roman" w:hAnsi="Times New Roman"/>
          <w:sz w:val="26"/>
          <w:szCs w:val="26"/>
        </w:rPr>
        <w:t>Невостребованные документы хранятся в МФЦ в течение 30 дней, после чего передаются в уполномоченный орган.</w:t>
      </w:r>
    </w:p>
    <w:p w:rsidR="003467F7" w:rsidRPr="00412E81" w:rsidRDefault="0077440B" w:rsidP="003467F7">
      <w:pPr>
        <w:pStyle w:val="ConsPlusNormal0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</w:rPr>
        <w:t>6.7.</w:t>
      </w:r>
      <w:r w:rsidRPr="0077440B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eastAsia="Calibri" w:hAnsi="Times New Roman"/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</w:t>
      </w:r>
      <w:proofErr w:type="gramEnd"/>
      <w:r w:rsidR="003467F7" w:rsidRPr="00412E81">
        <w:rPr>
          <w:rFonts w:ascii="Times New Roman" w:eastAsia="Calibri" w:hAnsi="Times New Roman"/>
          <w:sz w:val="26"/>
          <w:szCs w:val="26"/>
        </w:rPr>
        <w:t xml:space="preserve">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3467F7" w:rsidRPr="00412E81" w:rsidRDefault="0077440B" w:rsidP="003467F7">
      <w:pPr>
        <w:pStyle w:val="ConsPlusNormal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6.8.</w:t>
      </w:r>
      <w:r w:rsidRPr="0077440B">
        <w:rPr>
          <w:rFonts w:ascii="Times New Roman" w:eastAsia="Calibri" w:hAnsi="Times New Roman"/>
          <w:color w:val="FFFFFF" w:themeColor="background1"/>
          <w:sz w:val="26"/>
          <w:szCs w:val="26"/>
        </w:rPr>
        <w:t>.</w:t>
      </w:r>
      <w:r w:rsidR="003467F7" w:rsidRPr="00412E81">
        <w:rPr>
          <w:rFonts w:ascii="Times New Roman" w:eastAsia="Calibri" w:hAnsi="Times New Roman"/>
          <w:sz w:val="26"/>
          <w:szCs w:val="26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3467F7" w:rsidRPr="00412E81" w:rsidRDefault="003467F7" w:rsidP="003467F7">
      <w:pPr>
        <w:ind w:firstLine="709"/>
        <w:jc w:val="both"/>
        <w:rPr>
          <w:sz w:val="26"/>
          <w:szCs w:val="26"/>
          <w:highlight w:val="yellow"/>
        </w:rPr>
      </w:pPr>
    </w:p>
    <w:p w:rsidR="003467F7" w:rsidRPr="00412E81" w:rsidRDefault="003467F7" w:rsidP="003467F7">
      <w:pPr>
        <w:rPr>
          <w:sz w:val="26"/>
          <w:szCs w:val="26"/>
        </w:rPr>
      </w:pPr>
    </w:p>
    <w:p w:rsidR="003467F7" w:rsidRPr="00412E81" w:rsidRDefault="003467F7" w:rsidP="003467F7">
      <w:pPr>
        <w:rPr>
          <w:sz w:val="26"/>
          <w:szCs w:val="26"/>
        </w:rPr>
      </w:pPr>
    </w:p>
    <w:p w:rsidR="003467F7" w:rsidRPr="00412E81" w:rsidRDefault="003467F7" w:rsidP="006D2B64">
      <w:pPr>
        <w:rPr>
          <w:sz w:val="26"/>
          <w:szCs w:val="26"/>
        </w:rPr>
      </w:pPr>
      <w:r w:rsidRPr="00412E81">
        <w:rPr>
          <w:sz w:val="26"/>
          <w:szCs w:val="26"/>
        </w:rPr>
        <w:br w:type="page"/>
      </w:r>
      <w:r w:rsidR="006D2B64">
        <w:rPr>
          <w:sz w:val="26"/>
          <w:szCs w:val="26"/>
        </w:rPr>
        <w:lastRenderedPageBreak/>
        <w:t xml:space="preserve">                                                    </w:t>
      </w:r>
      <w:r w:rsidRPr="00412E81">
        <w:rPr>
          <w:sz w:val="26"/>
          <w:szCs w:val="26"/>
        </w:rPr>
        <w:t>Приложение №1к административному регламенту</w:t>
      </w:r>
      <w:proofErr w:type="gramStart"/>
      <w:r w:rsidRPr="00412E81">
        <w:rPr>
          <w:sz w:val="26"/>
          <w:szCs w:val="26"/>
        </w:rPr>
        <w:t xml:space="preserve"> </w:t>
      </w:r>
      <w:r w:rsidR="006D2B64">
        <w:rPr>
          <w:sz w:val="26"/>
          <w:szCs w:val="26"/>
        </w:rPr>
        <w:t xml:space="preserve">           </w:t>
      </w:r>
      <w:r w:rsidR="006D2B64" w:rsidRPr="006D2B64">
        <w:rPr>
          <w:color w:val="FFFFFF" w:themeColor="background1"/>
          <w:sz w:val="26"/>
          <w:szCs w:val="26"/>
        </w:rPr>
        <w:t>.</w:t>
      </w:r>
      <w:proofErr w:type="gramEnd"/>
      <w:r w:rsidR="006D2B64" w:rsidRPr="006D2B64">
        <w:rPr>
          <w:color w:val="FFFFFF" w:themeColor="background1"/>
          <w:sz w:val="26"/>
          <w:szCs w:val="26"/>
        </w:rPr>
        <w:t xml:space="preserve"> </w:t>
      </w:r>
      <w:r w:rsidR="006D2B64">
        <w:rPr>
          <w:sz w:val="26"/>
          <w:szCs w:val="26"/>
        </w:rPr>
        <w:t xml:space="preserve">                                                  </w:t>
      </w:r>
      <w:r w:rsidRPr="00412E81">
        <w:rPr>
          <w:sz w:val="26"/>
          <w:szCs w:val="26"/>
        </w:rPr>
        <w:t xml:space="preserve">предоставления муниципальной услуги </w:t>
      </w:r>
    </w:p>
    <w:p w:rsidR="003467F7" w:rsidRPr="00412E81" w:rsidRDefault="006D2B64" w:rsidP="006D2B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3467F7" w:rsidRPr="00412E81">
        <w:rPr>
          <w:sz w:val="26"/>
          <w:szCs w:val="26"/>
        </w:rPr>
        <w:t>«Признание садового дома жилым домом</w:t>
      </w:r>
    </w:p>
    <w:p w:rsidR="003467F7" w:rsidRPr="00412E81" w:rsidRDefault="006D2B64" w:rsidP="006D2B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3467F7" w:rsidRPr="00412E81">
        <w:rPr>
          <w:sz w:val="26"/>
          <w:szCs w:val="26"/>
        </w:rPr>
        <w:t>и жилого дома садовым домом»</w:t>
      </w:r>
    </w:p>
    <w:p w:rsidR="003467F7" w:rsidRPr="00412E81" w:rsidRDefault="003467F7" w:rsidP="003467F7">
      <w:pPr>
        <w:jc w:val="center"/>
        <w:rPr>
          <w:b/>
          <w:sz w:val="26"/>
          <w:szCs w:val="26"/>
          <w:u w:val="single"/>
        </w:rPr>
      </w:pPr>
    </w:p>
    <w:p w:rsidR="003467F7" w:rsidRPr="00412E81" w:rsidRDefault="003467F7" w:rsidP="003467F7">
      <w:pPr>
        <w:jc w:val="center"/>
        <w:rPr>
          <w:b/>
          <w:sz w:val="26"/>
          <w:szCs w:val="26"/>
          <w:u w:val="single"/>
        </w:rPr>
      </w:pPr>
      <w:r w:rsidRPr="00412E81">
        <w:rPr>
          <w:b/>
          <w:sz w:val="26"/>
          <w:szCs w:val="26"/>
          <w:u w:val="single"/>
        </w:rPr>
        <w:t>Администрация Юргинского муниципального округа</w:t>
      </w:r>
    </w:p>
    <w:p w:rsidR="003467F7" w:rsidRPr="00412E81" w:rsidRDefault="003467F7" w:rsidP="003467F7">
      <w:pPr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(полное наименование органа местного самоуправления)</w:t>
      </w:r>
    </w:p>
    <w:p w:rsidR="003467F7" w:rsidRPr="00412E81" w:rsidRDefault="003467F7" w:rsidP="003467F7">
      <w:pPr>
        <w:jc w:val="center"/>
        <w:rPr>
          <w:sz w:val="26"/>
          <w:szCs w:val="26"/>
        </w:rPr>
      </w:pPr>
    </w:p>
    <w:p w:rsidR="003467F7" w:rsidRPr="00412E81" w:rsidRDefault="003467F7" w:rsidP="003467F7">
      <w:pPr>
        <w:jc w:val="right"/>
        <w:rPr>
          <w:sz w:val="26"/>
          <w:szCs w:val="26"/>
        </w:rPr>
      </w:pPr>
      <w:r w:rsidRPr="00412E81">
        <w:rPr>
          <w:sz w:val="26"/>
          <w:szCs w:val="26"/>
        </w:rPr>
        <w:t xml:space="preserve"> Главе Юргинского муниципального округа </w:t>
      </w:r>
    </w:p>
    <w:p w:rsidR="003467F7" w:rsidRPr="00412E81" w:rsidRDefault="003467F7" w:rsidP="003467F7">
      <w:pPr>
        <w:jc w:val="center"/>
        <w:rPr>
          <w:sz w:val="26"/>
          <w:szCs w:val="26"/>
        </w:rPr>
      </w:pPr>
    </w:p>
    <w:p w:rsidR="003467F7" w:rsidRPr="00412E81" w:rsidRDefault="003467F7" w:rsidP="00A620DF">
      <w:pPr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Заявление</w:t>
      </w: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о признании садового дома жилым домом и жилого дома садовым домом</w:t>
      </w: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Я</w:t>
      </w:r>
      <w:proofErr w:type="gramStart"/>
      <w:r w:rsidRPr="00412E81">
        <w:rPr>
          <w:sz w:val="26"/>
          <w:szCs w:val="26"/>
        </w:rPr>
        <w:t>, __________________________________________________________;</w:t>
      </w:r>
      <w:proofErr w:type="gramEnd"/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(фамилия, имя, (при наличии отчество)) (далее - заявитель)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реквизиты документа, удостоверяющего личность гражданина</w:t>
      </w:r>
      <w:proofErr w:type="gramStart"/>
      <w:r w:rsidRPr="00412E81">
        <w:rPr>
          <w:sz w:val="26"/>
          <w:szCs w:val="26"/>
        </w:rPr>
        <w:t>: _______________________________________________________________________________;</w:t>
      </w:r>
      <w:proofErr w:type="gramEnd"/>
    </w:p>
    <w:p w:rsidR="003467F7" w:rsidRPr="00412E81" w:rsidRDefault="003467F7" w:rsidP="003467F7">
      <w:pPr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(серия, номер, кем и когда выдан)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место жительства заявителя: индекс ________ город _______________ улица _______________________________________ д. _______ кв. №_______,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прошу признать </w:t>
      </w:r>
      <w:r w:rsidRPr="00412E81">
        <w:rPr>
          <w:sz w:val="26"/>
          <w:szCs w:val="26"/>
          <w:u w:val="single"/>
        </w:rPr>
        <w:t>садовый дом жилым домом/жилой дом садовым домом</w:t>
      </w:r>
      <w:r w:rsidRPr="00412E81">
        <w:rPr>
          <w:sz w:val="26"/>
          <w:szCs w:val="26"/>
        </w:rPr>
        <w:t>,</w:t>
      </w:r>
      <w:r w:rsidRPr="00412E81">
        <w:rPr>
          <w:sz w:val="26"/>
          <w:szCs w:val="26"/>
        </w:rPr>
        <w:br/>
      </w:r>
    </w:p>
    <w:p w:rsidR="003467F7" w:rsidRPr="00412E81" w:rsidRDefault="003467F7" w:rsidP="003467F7">
      <w:pPr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(ненужное зачеркнуть)</w:t>
      </w:r>
    </w:p>
    <w:p w:rsidR="003467F7" w:rsidRPr="00412E81" w:rsidRDefault="003467F7" w:rsidP="003467F7">
      <w:pPr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расположенный</w:t>
      </w:r>
      <w:proofErr w:type="gramEnd"/>
      <w:r w:rsidRPr="00412E81">
        <w:rPr>
          <w:sz w:val="26"/>
          <w:szCs w:val="26"/>
        </w:rPr>
        <w:t xml:space="preserve"> по адресу:  </w:t>
      </w:r>
    </w:p>
    <w:p w:rsidR="003467F7" w:rsidRPr="00412E81" w:rsidRDefault="003467F7" w:rsidP="003467F7">
      <w:pPr>
        <w:pBdr>
          <w:top w:val="single" w:sz="4" w:space="0" w:color="auto"/>
        </w:pBdr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кадастровый номер земельного участка, в пределах которого расположен дом:</w:t>
      </w:r>
      <w:r w:rsidRPr="00412E81">
        <w:rPr>
          <w:sz w:val="26"/>
          <w:szCs w:val="26"/>
        </w:rPr>
        <w:br/>
      </w:r>
    </w:p>
    <w:p w:rsidR="003467F7" w:rsidRPr="00412E81" w:rsidRDefault="003467F7" w:rsidP="003467F7">
      <w:pPr>
        <w:tabs>
          <w:tab w:val="right" w:pos="9923"/>
        </w:tabs>
        <w:rPr>
          <w:sz w:val="26"/>
          <w:szCs w:val="26"/>
        </w:rPr>
      </w:pPr>
      <w:r w:rsidRPr="00412E81">
        <w:rPr>
          <w:sz w:val="26"/>
          <w:szCs w:val="26"/>
        </w:rPr>
        <w:tab/>
        <w:t>,</w:t>
      </w:r>
    </w:p>
    <w:p w:rsidR="003467F7" w:rsidRPr="00412E81" w:rsidRDefault="003467F7" w:rsidP="003467F7">
      <w:pPr>
        <w:pBdr>
          <w:top w:val="single" w:sz="4" w:space="0" w:color="auto"/>
        </w:pBdr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почтовый адрес и (или) адрес электронной почты для связи с заявителем</w:t>
      </w:r>
      <w:proofErr w:type="gramStart"/>
      <w:r w:rsidRPr="00412E81">
        <w:rPr>
          <w:sz w:val="26"/>
          <w:szCs w:val="26"/>
        </w:rPr>
        <w:t>:__________________________________________________________;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Заявитель (представитель заявителя): _______________________________</w:t>
      </w: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 xml:space="preserve">                                                               (Ф.И.О.)                                              (подпись)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Реквизиты документа, подтверждающие полномочия представителя заявителя __________________________ </w:t>
      </w:r>
      <w:proofErr w:type="gramStart"/>
      <w:r w:rsidRPr="00412E81">
        <w:rPr>
          <w:sz w:val="26"/>
          <w:szCs w:val="26"/>
        </w:rPr>
        <w:t>выдана</w:t>
      </w:r>
      <w:proofErr w:type="gramEnd"/>
      <w:r w:rsidRPr="00412E81">
        <w:rPr>
          <w:sz w:val="26"/>
          <w:szCs w:val="26"/>
        </w:rPr>
        <w:t xml:space="preserve"> __________________________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«_____»__________________ 20_____ г. кем: _________________________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К заявлению прилагаются: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07"/>
        <w:gridCol w:w="203"/>
        <w:gridCol w:w="1640"/>
        <w:gridCol w:w="1404"/>
      </w:tblGrid>
      <w:tr w:rsidR="003467F7" w:rsidRPr="00412E81" w:rsidTr="005448C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№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Способ предоставления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Количество листов</w:t>
            </w:r>
          </w:p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в экз.</w:t>
            </w:r>
          </w:p>
        </w:tc>
      </w:tr>
      <w:tr w:rsidR="003467F7" w:rsidRPr="00412E81" w:rsidTr="00544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документ, подтверждающий полномочия представителя заявителя, в случае, если заявление подается представителем заявителя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</w:tr>
      <w:tr w:rsidR="003467F7" w:rsidRPr="00412E81" w:rsidTr="005448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 xml:space="preserve">2 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 xml:space="preserve">выписку из ЕГРН, содержащую сведения о зарегистрированных правах заявителя на садовый дом или жилой дом </w:t>
            </w:r>
          </w:p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могут быть получены в рамках межведомственного взаимодействия в случае, если указанные документы не были представлены заявителем по собственной инициативе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</w:tr>
      <w:tr w:rsidR="003467F7" w:rsidRPr="00412E81" w:rsidTr="005448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3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</w:tr>
      <w:tr w:rsidR="003467F7" w:rsidRPr="00412E81" w:rsidTr="005448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4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proofErr w:type="gramStart"/>
            <w:r w:rsidRPr="00412E81">
              <w:rPr>
                <w:sz w:val="26"/>
                <w:szCs w:val="26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Федеральным законом №384-ФЗ,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</w:tr>
      <w:tr w:rsidR="003467F7" w:rsidRPr="00412E81" w:rsidTr="005448C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5</w:t>
            </w:r>
          </w:p>
        </w:tc>
        <w:tc>
          <w:tcPr>
            <w:tcW w:w="5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в случае</w:t>
            </w:r>
            <w:proofErr w:type="gramStart"/>
            <w:r w:rsidRPr="00412E81">
              <w:rPr>
                <w:sz w:val="26"/>
                <w:szCs w:val="26"/>
              </w:rPr>
              <w:t>,</w:t>
            </w:r>
            <w:proofErr w:type="gramEnd"/>
            <w:r w:rsidRPr="00412E81">
              <w:rPr>
                <w:sz w:val="26"/>
                <w:szCs w:val="26"/>
              </w:rPr>
      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 жилого дома садовым домом.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представляются заявителем самостоятельно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</w:tr>
      <w:tr w:rsidR="003467F7" w:rsidRPr="00412E81" w:rsidTr="005448CC">
        <w:trPr>
          <w:cantSplit/>
          <w:trHeight w:val="240"/>
        </w:trPr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Иные документы:</w:t>
            </w:r>
          </w:p>
        </w:tc>
      </w:tr>
      <w:tr w:rsidR="003467F7" w:rsidRPr="00412E81" w:rsidTr="00544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6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</w:tr>
      <w:tr w:rsidR="003467F7" w:rsidRPr="00412E81" w:rsidTr="005448C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  <w:r w:rsidRPr="00412E81">
              <w:rPr>
                <w:sz w:val="26"/>
                <w:szCs w:val="26"/>
              </w:rPr>
              <w:t>7</w:t>
            </w:r>
          </w:p>
        </w:tc>
        <w:tc>
          <w:tcPr>
            <w:tcW w:w="6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7F7" w:rsidRPr="00412E81" w:rsidRDefault="003467F7" w:rsidP="005448CC">
            <w:pPr>
              <w:rPr>
                <w:sz w:val="26"/>
                <w:szCs w:val="26"/>
              </w:rPr>
            </w:pPr>
          </w:p>
        </w:tc>
      </w:tr>
    </w:tbl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Мною подтверждается: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представленные документы получены в порядке, установленном действующим законодательством, сведения, содержащиеся в представленных документах, являются достоверными.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lastRenderedPageBreak/>
        <w:t xml:space="preserve">Лицо, представившее заведомо ложные сведения или поддельные документы, несет ответственность в соответствии </w:t>
      </w:r>
      <w:proofErr w:type="gramStart"/>
      <w:r w:rsidRPr="00412E81">
        <w:rPr>
          <w:sz w:val="26"/>
          <w:szCs w:val="26"/>
        </w:rPr>
        <w:t>с</w:t>
      </w:r>
      <w:proofErr w:type="gramEnd"/>
      <w:r w:rsidRPr="00412E81">
        <w:rPr>
          <w:sz w:val="26"/>
          <w:szCs w:val="26"/>
        </w:rPr>
        <w:t xml:space="preserve"> статьей 307 Уголовного кодекса Российской Федерации.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Заявитель (представитель заявителя): ____________________/ ______________</w:t>
      </w:r>
    </w:p>
    <w:p w:rsidR="003467F7" w:rsidRPr="00412E81" w:rsidRDefault="003467F7" w:rsidP="003467F7">
      <w:pPr>
        <w:ind w:firstLine="567"/>
        <w:jc w:val="right"/>
        <w:rPr>
          <w:sz w:val="26"/>
          <w:szCs w:val="26"/>
        </w:rPr>
      </w:pPr>
      <w:r w:rsidRPr="00412E81">
        <w:rPr>
          <w:sz w:val="26"/>
          <w:szCs w:val="26"/>
        </w:rPr>
        <w:t xml:space="preserve">                                        (Ф.И.О.)                                     (подпись)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В соответствии с Федеральным законом от 27.07.2006 №152-ФЗ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признания садового дома жилым домом и жилого дома садовым домом.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Заявитель: (представитель заявителя) ____________________/ ______________</w:t>
      </w:r>
    </w:p>
    <w:p w:rsidR="003467F7" w:rsidRPr="00412E81" w:rsidRDefault="003467F7" w:rsidP="003467F7">
      <w:pPr>
        <w:ind w:firstLine="567"/>
        <w:jc w:val="right"/>
        <w:rPr>
          <w:sz w:val="26"/>
          <w:szCs w:val="26"/>
        </w:rPr>
      </w:pPr>
      <w:r w:rsidRPr="00412E81">
        <w:rPr>
          <w:sz w:val="26"/>
          <w:szCs w:val="26"/>
        </w:rPr>
        <w:t>(Ф.И.О.)                                  (подпись)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Дата выдачи результата предоставления муниципальной услуги: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«__» __________ 20__г.</w:t>
      </w:r>
    </w:p>
    <w:p w:rsidR="003467F7" w:rsidRPr="00412E81" w:rsidRDefault="003467F7" w:rsidP="003467F7">
      <w:pPr>
        <w:rPr>
          <w:sz w:val="26"/>
          <w:szCs w:val="26"/>
        </w:rPr>
      </w:pPr>
    </w:p>
    <w:p w:rsidR="003467F7" w:rsidRPr="00412E81" w:rsidRDefault="003467F7" w:rsidP="003467F7">
      <w:pPr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Способ получения результата предоставления муниципальной услуги (нужное отметить (</w:t>
      </w:r>
      <w:r w:rsidRPr="00412E81">
        <w:rPr>
          <w:sz w:val="26"/>
          <w:szCs w:val="26"/>
          <w:lang w:val="en-US"/>
        </w:rPr>
        <w:t>V</w:t>
      </w:r>
      <w:r w:rsidRPr="00412E81">
        <w:rPr>
          <w:sz w:val="26"/>
          <w:szCs w:val="26"/>
        </w:rPr>
        <w:t>):</w:t>
      </w:r>
      <w:proofErr w:type="gramEnd"/>
    </w:p>
    <w:p w:rsidR="003467F7" w:rsidRPr="00412E81" w:rsidRDefault="003467F7" w:rsidP="003467F7">
      <w:pPr>
        <w:tabs>
          <w:tab w:val="left" w:pos="2985"/>
        </w:tabs>
        <w:rPr>
          <w:sz w:val="26"/>
          <w:szCs w:val="26"/>
        </w:rPr>
      </w:pPr>
      <w:r w:rsidRPr="00412E81">
        <w:rPr>
          <w:sz w:val="26"/>
          <w:szCs w:val="26"/>
        </w:rPr>
        <w:t xml:space="preserve">(  ) - прошу выдать на руки; </w:t>
      </w:r>
    </w:p>
    <w:p w:rsidR="003467F7" w:rsidRPr="00412E81" w:rsidRDefault="003467F7" w:rsidP="003467F7">
      <w:pPr>
        <w:tabs>
          <w:tab w:val="left" w:pos="2985"/>
        </w:tabs>
        <w:rPr>
          <w:sz w:val="26"/>
          <w:szCs w:val="26"/>
        </w:rPr>
      </w:pPr>
      <w:r w:rsidRPr="00412E81">
        <w:rPr>
          <w:sz w:val="26"/>
          <w:szCs w:val="26"/>
        </w:rPr>
        <w:t>(  ) - направить почтой по адресу</w:t>
      </w:r>
      <w:proofErr w:type="gramStart"/>
      <w:r w:rsidRPr="00412E81">
        <w:rPr>
          <w:sz w:val="26"/>
          <w:szCs w:val="26"/>
        </w:rPr>
        <w:t>: ______________________________________;</w:t>
      </w:r>
      <w:proofErr w:type="gramEnd"/>
    </w:p>
    <w:p w:rsidR="003467F7" w:rsidRPr="00412E81" w:rsidRDefault="003467F7" w:rsidP="003467F7">
      <w:pPr>
        <w:tabs>
          <w:tab w:val="left" w:pos="2985"/>
        </w:tabs>
        <w:rPr>
          <w:bCs/>
          <w:sz w:val="26"/>
          <w:szCs w:val="26"/>
        </w:rPr>
      </w:pPr>
      <w:r w:rsidRPr="00412E81">
        <w:rPr>
          <w:bCs/>
          <w:sz w:val="26"/>
          <w:szCs w:val="26"/>
        </w:rPr>
        <w:t>(  ) - через МФЦ;</w:t>
      </w:r>
    </w:p>
    <w:p w:rsidR="003467F7" w:rsidRPr="00412E81" w:rsidRDefault="003467F7" w:rsidP="003467F7">
      <w:pPr>
        <w:tabs>
          <w:tab w:val="left" w:pos="2985"/>
        </w:tabs>
        <w:rPr>
          <w:bCs/>
          <w:sz w:val="26"/>
          <w:szCs w:val="26"/>
        </w:rPr>
      </w:pPr>
      <w:r w:rsidRPr="00412E81">
        <w:rPr>
          <w:bCs/>
          <w:sz w:val="26"/>
          <w:szCs w:val="26"/>
        </w:rPr>
        <w:t>(  ) – через РПГУ.</w:t>
      </w:r>
    </w:p>
    <w:p w:rsidR="003467F7" w:rsidRPr="00412E81" w:rsidRDefault="003467F7" w:rsidP="003467F7">
      <w:pPr>
        <w:tabs>
          <w:tab w:val="left" w:pos="2985"/>
        </w:tabs>
        <w:rPr>
          <w:sz w:val="26"/>
          <w:szCs w:val="26"/>
        </w:rPr>
      </w:pPr>
      <w:r w:rsidRPr="00412E81">
        <w:rPr>
          <w:sz w:val="26"/>
          <w:szCs w:val="26"/>
        </w:rPr>
        <w:t>Заявитель: (представитель заявителя) ____________________/ __________</w:t>
      </w:r>
    </w:p>
    <w:p w:rsidR="003467F7" w:rsidRPr="00412E81" w:rsidRDefault="003467F7" w:rsidP="003467F7">
      <w:pPr>
        <w:spacing w:before="80"/>
        <w:ind w:left="5245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 xml:space="preserve">           (Ф.И.О.)                       (подпись)</w:t>
      </w:r>
    </w:p>
    <w:p w:rsidR="003467F7" w:rsidRPr="00412E81" w:rsidRDefault="003467F7" w:rsidP="005C7DFC">
      <w:pPr>
        <w:rPr>
          <w:sz w:val="26"/>
          <w:szCs w:val="26"/>
        </w:rPr>
      </w:pPr>
      <w:r w:rsidRPr="00412E81">
        <w:rPr>
          <w:sz w:val="26"/>
          <w:szCs w:val="26"/>
        </w:rPr>
        <w:br w:type="page"/>
      </w:r>
      <w:bookmarkStart w:id="5" w:name="OLE_LINK93"/>
      <w:r w:rsidR="005C7DFC">
        <w:rPr>
          <w:sz w:val="26"/>
          <w:szCs w:val="26"/>
        </w:rPr>
        <w:lastRenderedPageBreak/>
        <w:t xml:space="preserve">                                                        </w:t>
      </w:r>
      <w:r w:rsidRPr="00412E81">
        <w:rPr>
          <w:sz w:val="26"/>
          <w:szCs w:val="26"/>
        </w:rPr>
        <w:t>Приложение №2 к административному</w:t>
      </w:r>
      <w:r w:rsidR="005C7DFC">
        <w:rPr>
          <w:sz w:val="26"/>
          <w:szCs w:val="26"/>
        </w:rPr>
        <w:t xml:space="preserve"> </w:t>
      </w:r>
      <w:r w:rsidRPr="00412E81">
        <w:rPr>
          <w:sz w:val="26"/>
          <w:szCs w:val="26"/>
        </w:rPr>
        <w:t>регламенту</w:t>
      </w:r>
      <w:proofErr w:type="gramStart"/>
      <w:r w:rsidR="00412E81">
        <w:rPr>
          <w:sz w:val="26"/>
          <w:szCs w:val="26"/>
        </w:rPr>
        <w:t xml:space="preserve">                                                  </w:t>
      </w:r>
      <w:r w:rsidR="005C7DFC">
        <w:rPr>
          <w:sz w:val="26"/>
          <w:szCs w:val="26"/>
        </w:rPr>
        <w:t xml:space="preserve">              </w:t>
      </w:r>
      <w:r w:rsidR="005C7DFC" w:rsidRPr="005C7DFC">
        <w:rPr>
          <w:color w:val="FFFFFF" w:themeColor="background1"/>
          <w:sz w:val="26"/>
          <w:szCs w:val="26"/>
        </w:rPr>
        <w:t>.</w:t>
      </w:r>
      <w:proofErr w:type="gramEnd"/>
      <w:r w:rsidR="005C7DFC" w:rsidRPr="005C7DFC">
        <w:rPr>
          <w:color w:val="FFFFFF" w:themeColor="background1"/>
          <w:sz w:val="26"/>
          <w:szCs w:val="26"/>
        </w:rPr>
        <w:t xml:space="preserve"> </w:t>
      </w:r>
      <w:r w:rsidR="005C7DFC">
        <w:rPr>
          <w:sz w:val="26"/>
          <w:szCs w:val="26"/>
        </w:rPr>
        <w:t xml:space="preserve">                                                      </w:t>
      </w:r>
      <w:r w:rsidRPr="00412E81">
        <w:rPr>
          <w:sz w:val="26"/>
          <w:szCs w:val="26"/>
        </w:rPr>
        <w:t>предоставления муниципальной услуги</w:t>
      </w:r>
    </w:p>
    <w:p w:rsidR="003467F7" w:rsidRPr="00412E81" w:rsidRDefault="006F2173" w:rsidP="006F21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3467F7" w:rsidRPr="00412E81">
        <w:rPr>
          <w:sz w:val="26"/>
          <w:szCs w:val="26"/>
        </w:rPr>
        <w:t>«Признание садового дома жилым домом</w:t>
      </w:r>
    </w:p>
    <w:p w:rsidR="003467F7" w:rsidRPr="00412E81" w:rsidRDefault="006F2173" w:rsidP="006F217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467F7" w:rsidRPr="00412E81">
        <w:rPr>
          <w:sz w:val="26"/>
          <w:szCs w:val="26"/>
        </w:rPr>
        <w:t xml:space="preserve"> и жилого дома садовым домом»</w:t>
      </w:r>
    </w:p>
    <w:bookmarkEnd w:id="5"/>
    <w:p w:rsidR="003467F7" w:rsidRPr="00412E81" w:rsidRDefault="003467F7" w:rsidP="003467F7">
      <w:pPr>
        <w:spacing w:before="360"/>
        <w:jc w:val="right"/>
        <w:rPr>
          <w:sz w:val="26"/>
          <w:szCs w:val="26"/>
        </w:rPr>
      </w:pPr>
      <w:r w:rsidRPr="00412E81">
        <w:rPr>
          <w:sz w:val="26"/>
          <w:szCs w:val="26"/>
        </w:rPr>
        <w:t>Кому________________________________________</w:t>
      </w:r>
    </w:p>
    <w:p w:rsidR="003467F7" w:rsidRPr="00412E81" w:rsidRDefault="003467F7" w:rsidP="003467F7">
      <w:pPr>
        <w:ind w:left="4111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 xml:space="preserve">фамилия, имя, отчество (при наличии) </w:t>
      </w:r>
    </w:p>
    <w:p w:rsidR="003467F7" w:rsidRPr="00412E81" w:rsidRDefault="003467F7" w:rsidP="003467F7">
      <w:pPr>
        <w:ind w:left="326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                     _______________________________________</w:t>
      </w:r>
    </w:p>
    <w:p w:rsidR="003467F7" w:rsidRPr="00412E81" w:rsidRDefault="003467F7" w:rsidP="003467F7">
      <w:pPr>
        <w:ind w:left="3261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                  _________________________________________</w:t>
      </w:r>
    </w:p>
    <w:p w:rsidR="003467F7" w:rsidRPr="00412E81" w:rsidRDefault="003467F7" w:rsidP="003467F7">
      <w:pPr>
        <w:ind w:left="3261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почтовый индекс и адрес</w:t>
      </w:r>
    </w:p>
    <w:p w:rsidR="003467F7" w:rsidRPr="00412E81" w:rsidRDefault="003467F7" w:rsidP="003467F7">
      <w:pPr>
        <w:jc w:val="center"/>
        <w:rPr>
          <w:bCs/>
          <w:sz w:val="26"/>
          <w:szCs w:val="26"/>
        </w:rPr>
      </w:pPr>
    </w:p>
    <w:p w:rsidR="003467F7" w:rsidRPr="00412E81" w:rsidRDefault="003467F7" w:rsidP="003467F7">
      <w:pPr>
        <w:ind w:firstLine="567"/>
        <w:jc w:val="center"/>
        <w:rPr>
          <w:bCs/>
          <w:sz w:val="26"/>
          <w:szCs w:val="26"/>
        </w:rPr>
      </w:pPr>
      <w:r w:rsidRPr="00412E81">
        <w:rPr>
          <w:bCs/>
          <w:sz w:val="26"/>
          <w:szCs w:val="26"/>
        </w:rPr>
        <w:t>Уведомление</w:t>
      </w:r>
    </w:p>
    <w:p w:rsidR="003467F7" w:rsidRPr="00412E81" w:rsidRDefault="003467F7" w:rsidP="003467F7">
      <w:pPr>
        <w:tabs>
          <w:tab w:val="left" w:pos="540"/>
        </w:tabs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о представлении правоустанавливающего документа</w:t>
      </w:r>
    </w:p>
    <w:p w:rsidR="003467F7" w:rsidRPr="00412E81" w:rsidRDefault="003467F7" w:rsidP="003467F7">
      <w:pPr>
        <w:tabs>
          <w:tab w:val="left" w:pos="540"/>
        </w:tabs>
        <w:ind w:firstLine="567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firstLine="567"/>
        <w:rPr>
          <w:sz w:val="26"/>
          <w:szCs w:val="26"/>
        </w:rPr>
      </w:pPr>
      <w:r w:rsidRPr="00412E81">
        <w:rPr>
          <w:sz w:val="26"/>
          <w:szCs w:val="26"/>
        </w:rPr>
        <w:t xml:space="preserve">В связи с обращением  </w:t>
      </w:r>
    </w:p>
    <w:p w:rsidR="003467F7" w:rsidRPr="00412E81" w:rsidRDefault="003467F7" w:rsidP="003467F7">
      <w:pPr>
        <w:pBdr>
          <w:top w:val="single" w:sz="4" w:space="0" w:color="auto"/>
        </w:pBd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(Ф.И.О. физического лица, наименование юридического лица - заявителя)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о намерении признать </w:t>
      </w:r>
      <w:r w:rsidRPr="00412E81">
        <w:rPr>
          <w:sz w:val="26"/>
          <w:szCs w:val="26"/>
          <w:u w:val="single"/>
        </w:rPr>
        <w:t>садовый дом жилым домом/жилой дом садовым домом</w:t>
      </w:r>
      <w:r w:rsidRPr="00412E81">
        <w:rPr>
          <w:sz w:val="26"/>
          <w:szCs w:val="26"/>
        </w:rPr>
        <w:t>,</w:t>
      </w:r>
      <w:r w:rsidRPr="00412E81">
        <w:rPr>
          <w:sz w:val="26"/>
          <w:szCs w:val="26"/>
        </w:rPr>
        <w:br/>
      </w: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(ненужное зачеркнуть)</w:t>
      </w:r>
    </w:p>
    <w:p w:rsidR="003467F7" w:rsidRPr="00412E81" w:rsidRDefault="003467F7" w:rsidP="003467F7">
      <w:pPr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расположенный</w:t>
      </w:r>
      <w:proofErr w:type="gramEnd"/>
      <w:r w:rsidRPr="00412E81">
        <w:rPr>
          <w:sz w:val="26"/>
          <w:szCs w:val="26"/>
        </w:rPr>
        <w:t xml:space="preserve"> по адресу:  </w:t>
      </w:r>
    </w:p>
    <w:p w:rsidR="003467F7" w:rsidRPr="00412E81" w:rsidRDefault="003467F7" w:rsidP="003467F7">
      <w:pPr>
        <w:rPr>
          <w:sz w:val="26"/>
          <w:szCs w:val="26"/>
        </w:rPr>
      </w:pPr>
    </w:p>
    <w:p w:rsidR="003467F7" w:rsidRPr="00412E81" w:rsidRDefault="003467F7" w:rsidP="003467F7">
      <w:pPr>
        <w:pBdr>
          <w:top w:val="single" w:sz="4" w:space="0" w:color="auto"/>
        </w:pBdr>
        <w:ind w:firstLine="567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кадастровый номер земельного участка, в пределах которого расположен дом:</w:t>
      </w:r>
      <w:r w:rsidRPr="00412E81">
        <w:rPr>
          <w:sz w:val="26"/>
          <w:szCs w:val="26"/>
        </w:rPr>
        <w:br/>
      </w:r>
    </w:p>
    <w:p w:rsidR="003467F7" w:rsidRPr="00412E81" w:rsidRDefault="003467F7" w:rsidP="003467F7">
      <w:pPr>
        <w:tabs>
          <w:tab w:val="right" w:pos="9923"/>
        </w:tabs>
        <w:ind w:firstLine="567"/>
        <w:rPr>
          <w:sz w:val="26"/>
          <w:szCs w:val="26"/>
        </w:rPr>
      </w:pPr>
      <w:r w:rsidRPr="00412E81">
        <w:rPr>
          <w:sz w:val="26"/>
          <w:szCs w:val="26"/>
        </w:rPr>
        <w:tab/>
        <w:t>,</w:t>
      </w:r>
    </w:p>
    <w:p w:rsidR="003467F7" w:rsidRPr="00412E81" w:rsidRDefault="003467F7" w:rsidP="003467F7">
      <w:pPr>
        <w:pBdr>
          <w:top w:val="single" w:sz="4" w:space="0" w:color="auto"/>
        </w:pBdr>
        <w:ind w:firstLine="567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на основании 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дом/ жилой дом, предлагаем Вам представить правоустанавливающий документ на жилой дом/ садовый дом, т.к. право собственности на садовый дом/ жилой дом не зарегистрировано в Едином государственном реестре недвижимости, или нотариально заверенную копию такого документа.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В случае не предоставления Вами в течение 15 календарных дней, с даты направления настоящего уведомления, правоустанавливающего документа на жилой дом/ садовый дом или нотариально заверенной копии такого документа, на основании подпункта 3 пункта 2.8.2 административного регламента, уполномоченным органом будет принято решение об отказе в признании садового дома жилым домом и жилого дома садовым домом.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Руководитель 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уполномоченного органа ___________________                    _______________</w:t>
      </w:r>
    </w:p>
    <w:p w:rsidR="003467F7" w:rsidRPr="00412E81" w:rsidRDefault="003467F7" w:rsidP="003467F7">
      <w:pPr>
        <w:ind w:left="297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(подпись)                                                    (Ф.И.О.)</w:t>
      </w:r>
    </w:p>
    <w:p w:rsidR="003467F7" w:rsidRPr="00412E81" w:rsidRDefault="003467F7" w:rsidP="003467F7">
      <w:pPr>
        <w:spacing w:before="240"/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  <w:lang w:eastAsia="zh-CN"/>
        </w:rPr>
        <w:t>Исполнитель (Ф.И.О.) ________</w:t>
      </w:r>
    </w:p>
    <w:p w:rsidR="003467F7" w:rsidRPr="00412E81" w:rsidRDefault="003467F7" w:rsidP="003467F7">
      <w:pPr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  <w:lang w:eastAsia="zh-CN"/>
        </w:rPr>
        <w:lastRenderedPageBreak/>
        <w:t>Телефон _______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Получил «___»_______ 20__г. _______________________</w:t>
      </w:r>
    </w:p>
    <w:p w:rsidR="003467F7" w:rsidRPr="00412E81" w:rsidRDefault="003467F7" w:rsidP="003467F7">
      <w:pPr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</w:rPr>
        <w:t xml:space="preserve">                                             (подпись заявителя) (заполняется в случае получения решения лично)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Решение направлено в адрес заявителя   «___»_______ 20__г.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(заполняется в случае направления решения по почте)</w:t>
      </w:r>
    </w:p>
    <w:p w:rsidR="003467F7" w:rsidRPr="00412E81" w:rsidRDefault="003467F7" w:rsidP="003467F7">
      <w:pPr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  <w:lang w:eastAsia="zh-CN"/>
        </w:rPr>
        <w:t>Исполнитель ________________________________________________________</w:t>
      </w: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(Ф.И.О., подпись должностного лица, направившего решение в адрес заявителя)</w:t>
      </w:r>
      <w:r w:rsidRPr="00412E81">
        <w:rPr>
          <w:sz w:val="26"/>
          <w:szCs w:val="26"/>
        </w:rPr>
        <w:br w:type="page"/>
      </w:r>
      <w:bookmarkStart w:id="6" w:name="OLE_LINK91"/>
      <w:bookmarkStart w:id="7" w:name="OLE_LINK92"/>
    </w:p>
    <w:p w:rsidR="003467F7" w:rsidRPr="00412E81" w:rsidRDefault="00AC15F9" w:rsidP="00AC15F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</w:t>
      </w:r>
      <w:r w:rsidR="003467F7" w:rsidRPr="00412E81">
        <w:rPr>
          <w:sz w:val="26"/>
          <w:szCs w:val="26"/>
        </w:rPr>
        <w:t>Приложение №3 к административному регламенту</w:t>
      </w:r>
    </w:p>
    <w:p w:rsidR="003467F7" w:rsidRPr="00412E81" w:rsidRDefault="00AC15F9" w:rsidP="00AC15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467F7" w:rsidRPr="00412E81">
        <w:rPr>
          <w:sz w:val="26"/>
          <w:szCs w:val="26"/>
        </w:rPr>
        <w:t>предоставления муниципальной услуги</w:t>
      </w:r>
    </w:p>
    <w:p w:rsidR="003467F7" w:rsidRPr="00412E81" w:rsidRDefault="00AC15F9" w:rsidP="00AC15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3467F7" w:rsidRPr="00412E81">
        <w:rPr>
          <w:sz w:val="26"/>
          <w:szCs w:val="26"/>
        </w:rPr>
        <w:t>«Признание садового дома жилым домом</w:t>
      </w:r>
    </w:p>
    <w:p w:rsidR="003467F7" w:rsidRPr="00412E81" w:rsidRDefault="00AC15F9" w:rsidP="00AC15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3467F7" w:rsidRPr="00412E81">
        <w:rPr>
          <w:sz w:val="26"/>
          <w:szCs w:val="26"/>
        </w:rPr>
        <w:t>и жилого дома садовым домом»</w:t>
      </w:r>
    </w:p>
    <w:p w:rsidR="003467F7" w:rsidRPr="00412E81" w:rsidRDefault="003467F7" w:rsidP="003467F7">
      <w:pPr>
        <w:ind w:firstLine="4111"/>
        <w:rPr>
          <w:sz w:val="26"/>
          <w:szCs w:val="26"/>
        </w:rPr>
      </w:pPr>
    </w:p>
    <w:p w:rsidR="003467F7" w:rsidRPr="00412E81" w:rsidRDefault="003467F7" w:rsidP="003467F7">
      <w:pPr>
        <w:spacing w:before="360"/>
        <w:ind w:firstLine="3686"/>
        <w:rPr>
          <w:sz w:val="26"/>
          <w:szCs w:val="26"/>
        </w:rPr>
      </w:pPr>
      <w:r w:rsidRPr="00412E81">
        <w:rPr>
          <w:sz w:val="26"/>
          <w:szCs w:val="26"/>
        </w:rPr>
        <w:t>Кому________________________________________</w:t>
      </w:r>
    </w:p>
    <w:p w:rsidR="003467F7" w:rsidRPr="00412E81" w:rsidRDefault="003467F7" w:rsidP="003467F7">
      <w:pPr>
        <w:ind w:firstLine="3686"/>
        <w:rPr>
          <w:sz w:val="26"/>
          <w:szCs w:val="26"/>
        </w:rPr>
      </w:pPr>
      <w:r w:rsidRPr="00412E81">
        <w:rPr>
          <w:sz w:val="26"/>
          <w:szCs w:val="26"/>
        </w:rPr>
        <w:t>фамилия, имя, отчество (при наличии) - для граждан;</w:t>
      </w:r>
    </w:p>
    <w:p w:rsidR="003467F7" w:rsidRPr="00412E81" w:rsidRDefault="003467F7" w:rsidP="003467F7">
      <w:pPr>
        <w:ind w:firstLine="3686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_____________________________________________</w:t>
      </w:r>
    </w:p>
    <w:p w:rsidR="003467F7" w:rsidRPr="00412E81" w:rsidRDefault="003467F7" w:rsidP="003467F7">
      <w:pPr>
        <w:ind w:firstLine="3686"/>
        <w:rPr>
          <w:sz w:val="26"/>
          <w:szCs w:val="26"/>
        </w:rPr>
      </w:pPr>
      <w:r w:rsidRPr="00412E81">
        <w:rPr>
          <w:sz w:val="26"/>
          <w:szCs w:val="26"/>
        </w:rPr>
        <w:t>полное наименование организации – для юридических лиц;</w:t>
      </w:r>
    </w:p>
    <w:p w:rsidR="003467F7" w:rsidRPr="00412E81" w:rsidRDefault="003467F7" w:rsidP="003467F7">
      <w:pPr>
        <w:ind w:firstLine="3686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_____________________________________________</w:t>
      </w:r>
    </w:p>
    <w:p w:rsidR="003467F7" w:rsidRPr="00412E81" w:rsidRDefault="003467F7" w:rsidP="003467F7">
      <w:pPr>
        <w:ind w:firstLine="3686"/>
        <w:rPr>
          <w:sz w:val="26"/>
          <w:szCs w:val="26"/>
        </w:rPr>
      </w:pPr>
      <w:r w:rsidRPr="00412E81">
        <w:rPr>
          <w:sz w:val="26"/>
          <w:szCs w:val="26"/>
        </w:rPr>
        <w:t>почтовый индекс и адрес</w:t>
      </w:r>
    </w:p>
    <w:p w:rsidR="003467F7" w:rsidRPr="00412E81" w:rsidRDefault="003467F7" w:rsidP="003467F7">
      <w:pPr>
        <w:ind w:firstLine="720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firstLine="720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center"/>
        <w:rPr>
          <w:b/>
          <w:sz w:val="26"/>
          <w:szCs w:val="26"/>
          <w:lang w:eastAsia="zh-CN"/>
        </w:rPr>
      </w:pPr>
      <w:r w:rsidRPr="00412E81">
        <w:rPr>
          <w:sz w:val="26"/>
          <w:szCs w:val="26"/>
          <w:lang w:eastAsia="zh-CN"/>
        </w:rPr>
        <w:t>Решение об отказе</w:t>
      </w:r>
    </w:p>
    <w:p w:rsidR="003467F7" w:rsidRPr="00412E81" w:rsidRDefault="003467F7" w:rsidP="003467F7">
      <w:pPr>
        <w:ind w:firstLine="567"/>
        <w:jc w:val="center"/>
        <w:rPr>
          <w:sz w:val="26"/>
          <w:szCs w:val="26"/>
          <w:lang w:eastAsia="zh-CN"/>
        </w:rPr>
      </w:pPr>
      <w:r w:rsidRPr="00412E81">
        <w:rPr>
          <w:sz w:val="26"/>
          <w:szCs w:val="26"/>
          <w:lang w:eastAsia="zh-CN"/>
        </w:rPr>
        <w:t xml:space="preserve">в признании садового дома жилым домом и жилого дома садовым домом </w:t>
      </w:r>
    </w:p>
    <w:p w:rsidR="003467F7" w:rsidRPr="00412E81" w:rsidRDefault="003467F7" w:rsidP="003467F7">
      <w:pPr>
        <w:ind w:firstLine="567"/>
        <w:rPr>
          <w:sz w:val="26"/>
          <w:szCs w:val="26"/>
          <w:lang w:eastAsia="zh-CN"/>
        </w:rPr>
      </w:pPr>
    </w:p>
    <w:p w:rsidR="003467F7" w:rsidRPr="00412E81" w:rsidRDefault="003467F7" w:rsidP="003467F7">
      <w:pPr>
        <w:rPr>
          <w:sz w:val="26"/>
          <w:szCs w:val="26"/>
        </w:rPr>
      </w:pPr>
      <w:r w:rsidRPr="00412E81">
        <w:rPr>
          <w:sz w:val="26"/>
          <w:szCs w:val="26"/>
        </w:rPr>
        <w:t xml:space="preserve">В связи с обращением  </w:t>
      </w:r>
    </w:p>
    <w:p w:rsidR="003467F7" w:rsidRPr="00412E81" w:rsidRDefault="003467F7" w:rsidP="003467F7">
      <w:pPr>
        <w:pBdr>
          <w:top w:val="single" w:sz="4" w:space="0" w:color="auto"/>
        </w:pBdr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(Ф.И.О. физического лица, наименование юридического лица - заявителя)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о намерении признать </w:t>
      </w:r>
      <w:r w:rsidRPr="00412E81">
        <w:rPr>
          <w:sz w:val="26"/>
          <w:szCs w:val="26"/>
          <w:u w:val="single"/>
        </w:rPr>
        <w:t>садовый дом жилым домом/жилой дом садовым домом</w:t>
      </w:r>
      <w:r w:rsidRPr="00412E81">
        <w:rPr>
          <w:sz w:val="26"/>
          <w:szCs w:val="26"/>
        </w:rPr>
        <w:t>,</w:t>
      </w:r>
      <w:r w:rsidRPr="00412E81">
        <w:rPr>
          <w:sz w:val="26"/>
          <w:szCs w:val="26"/>
        </w:rPr>
        <w:br/>
      </w:r>
    </w:p>
    <w:p w:rsidR="003467F7" w:rsidRPr="00412E81" w:rsidRDefault="003467F7" w:rsidP="003467F7">
      <w:pPr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(ненужное зачеркнуть)</w:t>
      </w:r>
    </w:p>
    <w:p w:rsidR="003467F7" w:rsidRPr="00412E81" w:rsidRDefault="003467F7" w:rsidP="003467F7">
      <w:pPr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расположенный</w:t>
      </w:r>
      <w:proofErr w:type="gramEnd"/>
      <w:r w:rsidRPr="00412E81">
        <w:rPr>
          <w:sz w:val="26"/>
          <w:szCs w:val="26"/>
        </w:rPr>
        <w:t xml:space="preserve"> по адресу:  </w:t>
      </w:r>
    </w:p>
    <w:p w:rsidR="003467F7" w:rsidRPr="00412E81" w:rsidRDefault="003467F7" w:rsidP="003467F7">
      <w:pPr>
        <w:pBdr>
          <w:top w:val="single" w:sz="4" w:space="0" w:color="auto"/>
        </w:pBdr>
        <w:rPr>
          <w:sz w:val="26"/>
          <w:szCs w:val="26"/>
        </w:rPr>
      </w:pPr>
    </w:p>
    <w:p w:rsidR="003467F7" w:rsidRPr="00412E81" w:rsidRDefault="003467F7" w:rsidP="003467F7">
      <w:pPr>
        <w:tabs>
          <w:tab w:val="right" w:pos="9923"/>
        </w:tabs>
        <w:rPr>
          <w:sz w:val="26"/>
          <w:szCs w:val="26"/>
        </w:rPr>
      </w:pPr>
      <w:r w:rsidRPr="00412E81">
        <w:rPr>
          <w:sz w:val="26"/>
          <w:szCs w:val="26"/>
        </w:rPr>
        <w:tab/>
        <w:t>,</w:t>
      </w:r>
    </w:p>
    <w:p w:rsidR="003467F7" w:rsidRPr="00412E81" w:rsidRDefault="003467F7" w:rsidP="003467F7">
      <w:pPr>
        <w:pBdr>
          <w:top w:val="single" w:sz="4" w:space="0" w:color="auto"/>
        </w:pBdr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кадастровый номер земельного участка, в пределах которого расположен дом:</w:t>
      </w:r>
      <w:r w:rsidRPr="00412E81">
        <w:rPr>
          <w:sz w:val="26"/>
          <w:szCs w:val="26"/>
        </w:rPr>
        <w:br/>
      </w:r>
    </w:p>
    <w:p w:rsidR="003467F7" w:rsidRPr="00412E81" w:rsidRDefault="003467F7" w:rsidP="003467F7">
      <w:pPr>
        <w:tabs>
          <w:tab w:val="right" w:pos="9923"/>
        </w:tabs>
        <w:rPr>
          <w:sz w:val="26"/>
          <w:szCs w:val="26"/>
        </w:rPr>
      </w:pPr>
      <w:r w:rsidRPr="00412E81">
        <w:rPr>
          <w:sz w:val="26"/>
          <w:szCs w:val="26"/>
        </w:rPr>
        <w:tab/>
        <w:t>,</w:t>
      </w:r>
    </w:p>
    <w:p w:rsidR="003467F7" w:rsidRPr="00412E81" w:rsidRDefault="003467F7" w:rsidP="003467F7">
      <w:pPr>
        <w:pBdr>
          <w:top w:val="single" w:sz="4" w:space="0" w:color="auto"/>
        </w:pBdr>
        <w:rPr>
          <w:sz w:val="26"/>
          <w:szCs w:val="26"/>
        </w:rPr>
      </w:pPr>
    </w:p>
    <w:p w:rsidR="003467F7" w:rsidRPr="00412E81" w:rsidRDefault="003467F7" w:rsidP="003467F7">
      <w:pPr>
        <w:rPr>
          <w:sz w:val="26"/>
          <w:szCs w:val="26"/>
        </w:rPr>
      </w:pPr>
      <w:r w:rsidRPr="00412E81">
        <w:rPr>
          <w:sz w:val="26"/>
          <w:szCs w:val="26"/>
        </w:rPr>
        <w:t xml:space="preserve">на основании  </w:t>
      </w:r>
    </w:p>
    <w:p w:rsidR="003467F7" w:rsidRPr="00412E81" w:rsidRDefault="003467F7" w:rsidP="003467F7">
      <w:pPr>
        <w:pBdr>
          <w:top w:val="single" w:sz="4" w:space="0" w:color="auto"/>
        </w:pBdr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(наименование и реквизиты правоустанавливающего документа)</w:t>
      </w:r>
    </w:p>
    <w:p w:rsidR="003467F7" w:rsidRPr="00412E81" w:rsidRDefault="003467F7" w:rsidP="003467F7">
      <w:pPr>
        <w:tabs>
          <w:tab w:val="right" w:pos="9923"/>
        </w:tabs>
        <w:rPr>
          <w:sz w:val="26"/>
          <w:szCs w:val="26"/>
        </w:rPr>
      </w:pPr>
      <w:r w:rsidRPr="00412E81">
        <w:rPr>
          <w:sz w:val="26"/>
          <w:szCs w:val="26"/>
        </w:rPr>
        <w:tab/>
        <w:t>,</w:t>
      </w:r>
    </w:p>
    <w:p w:rsidR="003467F7" w:rsidRPr="00412E81" w:rsidRDefault="003467F7" w:rsidP="003467F7">
      <w:pPr>
        <w:pBdr>
          <w:top w:val="single" w:sz="4" w:space="0" w:color="auto"/>
        </w:pBdr>
        <w:rPr>
          <w:sz w:val="26"/>
          <w:szCs w:val="26"/>
        </w:rPr>
      </w:pPr>
    </w:p>
    <w:p w:rsidR="003467F7" w:rsidRPr="00412E81" w:rsidRDefault="003467F7" w:rsidP="003467F7">
      <w:pPr>
        <w:rPr>
          <w:sz w:val="26"/>
          <w:szCs w:val="26"/>
        </w:rPr>
      </w:pPr>
      <w:r w:rsidRPr="00412E81">
        <w:rPr>
          <w:sz w:val="26"/>
          <w:szCs w:val="26"/>
        </w:rPr>
        <w:t>по результатам рассмотрения представленных документов принято решение: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Руководствуясь _________, пунктом 2.8.2 административного регламента уполномоченный орган отказывает в признании 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________________________________________________________</w:t>
      </w:r>
    </w:p>
    <w:p w:rsidR="003467F7" w:rsidRPr="00412E81" w:rsidRDefault="003467F7" w:rsidP="003467F7">
      <w:pPr>
        <w:jc w:val="center"/>
        <w:rPr>
          <w:sz w:val="26"/>
          <w:szCs w:val="26"/>
        </w:rPr>
      </w:pPr>
      <w:r w:rsidRPr="00412E81">
        <w:rPr>
          <w:sz w:val="26"/>
          <w:szCs w:val="26"/>
        </w:rPr>
        <w:t xml:space="preserve">(садового дома жилым домом/жилого дома садовым домом - </w:t>
      </w:r>
      <w:proofErr w:type="gramStart"/>
      <w:r w:rsidRPr="00412E81">
        <w:rPr>
          <w:sz w:val="26"/>
          <w:szCs w:val="26"/>
        </w:rPr>
        <w:t>нужное</w:t>
      </w:r>
      <w:proofErr w:type="gramEnd"/>
      <w:r w:rsidRPr="00412E81">
        <w:rPr>
          <w:sz w:val="26"/>
          <w:szCs w:val="26"/>
        </w:rPr>
        <w:t xml:space="preserve"> указать)</w:t>
      </w:r>
    </w:p>
    <w:p w:rsidR="003467F7" w:rsidRPr="00412E81" w:rsidRDefault="003467F7" w:rsidP="003467F7">
      <w:pPr>
        <w:tabs>
          <w:tab w:val="left" w:pos="709"/>
          <w:tab w:val="left" w:pos="9356"/>
        </w:tabs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Руководитель 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уполномоченного органа ___________________                    _______________</w:t>
      </w:r>
    </w:p>
    <w:p w:rsidR="003467F7" w:rsidRPr="00412E81" w:rsidRDefault="003467F7" w:rsidP="003467F7">
      <w:pPr>
        <w:ind w:left="297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lastRenderedPageBreak/>
        <w:t>(подпись)                                                    (Ф.И.О.)</w:t>
      </w:r>
    </w:p>
    <w:p w:rsidR="003467F7" w:rsidRPr="00412E81" w:rsidRDefault="003467F7" w:rsidP="003467F7">
      <w:pPr>
        <w:spacing w:before="240"/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  <w:lang w:eastAsia="zh-CN"/>
        </w:rPr>
        <w:t>Исполнитель (Ф.И.О.) ________</w:t>
      </w:r>
    </w:p>
    <w:p w:rsidR="003467F7" w:rsidRPr="00412E81" w:rsidRDefault="003467F7" w:rsidP="003467F7">
      <w:pPr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  <w:lang w:eastAsia="zh-CN"/>
        </w:rPr>
        <w:t>Телефон _______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Получил «___»_______ 20__г. _______________________</w:t>
      </w:r>
    </w:p>
    <w:p w:rsidR="003467F7" w:rsidRPr="00412E81" w:rsidRDefault="003467F7" w:rsidP="003467F7">
      <w:pPr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</w:rPr>
        <w:t xml:space="preserve">                                             (подпись заявителя) (заполняется в случае получения решения лично)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Решение направлено в адрес заявителя   «___»_______ 20__г.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(заполняется в случае направления решения по почте)</w:t>
      </w:r>
    </w:p>
    <w:p w:rsidR="003467F7" w:rsidRPr="00412E81" w:rsidRDefault="003467F7" w:rsidP="003467F7">
      <w:pPr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  <w:lang w:eastAsia="zh-CN"/>
        </w:rPr>
        <w:t>Исполнитель ________________________________________________________</w:t>
      </w:r>
    </w:p>
    <w:p w:rsidR="003467F7" w:rsidRPr="00412E81" w:rsidRDefault="003467F7" w:rsidP="003467F7">
      <w:pPr>
        <w:rPr>
          <w:sz w:val="26"/>
          <w:szCs w:val="26"/>
        </w:rPr>
      </w:pPr>
      <w:r w:rsidRPr="00412E81">
        <w:rPr>
          <w:sz w:val="26"/>
          <w:szCs w:val="26"/>
        </w:rPr>
        <w:t>(Ф.И.О., подпись должностного лица, направившего решение в адрес заявителя)</w:t>
      </w:r>
      <w:r w:rsidRPr="00412E81">
        <w:rPr>
          <w:sz w:val="26"/>
          <w:szCs w:val="26"/>
        </w:rPr>
        <w:br w:type="page"/>
      </w:r>
    </w:p>
    <w:p w:rsidR="003467F7" w:rsidRPr="00412E81" w:rsidRDefault="003467F7" w:rsidP="003467F7">
      <w:pPr>
        <w:rPr>
          <w:sz w:val="26"/>
          <w:szCs w:val="26"/>
        </w:rPr>
      </w:pPr>
    </w:p>
    <w:p w:rsidR="003467F7" w:rsidRPr="00412E81" w:rsidRDefault="00CE7BD0" w:rsidP="00CE7B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467F7" w:rsidRPr="00412E81">
        <w:rPr>
          <w:sz w:val="26"/>
          <w:szCs w:val="26"/>
        </w:rPr>
        <w:t>Приложение №4 к административному регламенту</w:t>
      </w:r>
    </w:p>
    <w:p w:rsidR="003467F7" w:rsidRPr="00412E81" w:rsidRDefault="00CE7BD0" w:rsidP="00CE7B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467F7" w:rsidRPr="00412E81">
        <w:rPr>
          <w:sz w:val="26"/>
          <w:szCs w:val="26"/>
        </w:rPr>
        <w:t>предоставления муниципальной услуги</w:t>
      </w:r>
    </w:p>
    <w:p w:rsidR="003467F7" w:rsidRPr="00412E81" w:rsidRDefault="00CE7BD0" w:rsidP="00CE7B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467F7" w:rsidRPr="00412E81">
        <w:rPr>
          <w:sz w:val="26"/>
          <w:szCs w:val="26"/>
        </w:rPr>
        <w:t>«Признание садового дома жилым домом</w:t>
      </w:r>
    </w:p>
    <w:p w:rsidR="003467F7" w:rsidRPr="00412E81" w:rsidRDefault="00CE7BD0" w:rsidP="00CE7B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467F7" w:rsidRPr="00412E81">
        <w:rPr>
          <w:sz w:val="26"/>
          <w:szCs w:val="26"/>
        </w:rPr>
        <w:t>и жилого дома садовым домом»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bookmarkStart w:id="8" w:name="Par786"/>
      <w:bookmarkEnd w:id="6"/>
      <w:bookmarkEnd w:id="7"/>
      <w:bookmarkEnd w:id="8"/>
    </w:p>
    <w:p w:rsidR="003467F7" w:rsidRPr="00412E81" w:rsidRDefault="003467F7" w:rsidP="003467F7">
      <w:pPr>
        <w:ind w:left="-142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left="-142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left="-142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left="-142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left="-142"/>
        <w:jc w:val="center"/>
        <w:rPr>
          <w:sz w:val="26"/>
          <w:szCs w:val="26"/>
        </w:rPr>
      </w:pPr>
    </w:p>
    <w:p w:rsidR="003467F7" w:rsidRPr="00412E81" w:rsidRDefault="003467F7" w:rsidP="003467F7">
      <w:pPr>
        <w:ind w:left="-142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 xml:space="preserve">Акт </w:t>
      </w:r>
    </w:p>
    <w:p w:rsidR="003467F7" w:rsidRPr="00412E81" w:rsidRDefault="003467F7" w:rsidP="003467F7">
      <w:pPr>
        <w:ind w:left="-142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осмотра садового/жилого дома</w:t>
      </w:r>
    </w:p>
    <w:p w:rsidR="003467F7" w:rsidRPr="00412E81" w:rsidRDefault="003467F7" w:rsidP="003467F7">
      <w:pPr>
        <w:ind w:left="-142" w:right="-143"/>
        <w:jc w:val="both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г</w:t>
      </w:r>
      <w:proofErr w:type="gramEnd"/>
      <w:r w:rsidRPr="00412E81">
        <w:rPr>
          <w:sz w:val="26"/>
          <w:szCs w:val="26"/>
        </w:rPr>
        <w:t xml:space="preserve">. </w:t>
      </w:r>
      <w:r w:rsidRPr="00412E81">
        <w:rPr>
          <w:sz w:val="26"/>
          <w:szCs w:val="26"/>
        </w:rPr>
        <w:tab/>
      </w:r>
      <w:r w:rsidRPr="00412E81">
        <w:rPr>
          <w:sz w:val="26"/>
          <w:szCs w:val="26"/>
        </w:rPr>
        <w:tab/>
      </w:r>
      <w:r w:rsidRPr="00412E81">
        <w:rPr>
          <w:sz w:val="26"/>
          <w:szCs w:val="26"/>
        </w:rPr>
        <w:tab/>
      </w:r>
      <w:r w:rsidRPr="00412E81">
        <w:rPr>
          <w:sz w:val="26"/>
          <w:szCs w:val="26"/>
        </w:rPr>
        <w:tab/>
      </w:r>
      <w:r w:rsidRPr="00412E81">
        <w:rPr>
          <w:sz w:val="26"/>
          <w:szCs w:val="26"/>
        </w:rPr>
        <w:tab/>
      </w:r>
      <w:r w:rsidRPr="00412E81">
        <w:rPr>
          <w:sz w:val="26"/>
          <w:szCs w:val="26"/>
        </w:rPr>
        <w:tab/>
      </w:r>
      <w:r w:rsidRPr="00412E81">
        <w:rPr>
          <w:sz w:val="26"/>
          <w:szCs w:val="26"/>
        </w:rPr>
        <w:tab/>
      </w:r>
      <w:r w:rsidRPr="00412E81">
        <w:rPr>
          <w:sz w:val="26"/>
          <w:szCs w:val="26"/>
        </w:rPr>
        <w:tab/>
        <w:t xml:space="preserve"> __________________</w:t>
      </w:r>
    </w:p>
    <w:p w:rsidR="003467F7" w:rsidRPr="00412E81" w:rsidRDefault="003467F7" w:rsidP="003467F7">
      <w:pPr>
        <w:ind w:left="-142" w:right="-2"/>
        <w:jc w:val="both"/>
        <w:rPr>
          <w:sz w:val="26"/>
          <w:szCs w:val="26"/>
          <w:u w:val="single"/>
        </w:rPr>
      </w:pPr>
      <w:r w:rsidRPr="00412E81"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Pr="00412E81">
        <w:rPr>
          <w:sz w:val="26"/>
          <w:szCs w:val="26"/>
          <w:u w:val="single"/>
        </w:rPr>
        <w:t>(дата осмотра)</w:t>
      </w:r>
    </w:p>
    <w:p w:rsidR="003467F7" w:rsidRPr="00412E81" w:rsidRDefault="003467F7" w:rsidP="003467F7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3467F7" w:rsidRPr="00412E81" w:rsidRDefault="003467F7" w:rsidP="003467F7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__________________________________, ________________________</w:t>
      </w:r>
    </w:p>
    <w:p w:rsidR="003467F7" w:rsidRPr="00412E81" w:rsidRDefault="003467F7" w:rsidP="003467F7">
      <w:pPr>
        <w:tabs>
          <w:tab w:val="left" w:pos="426"/>
        </w:tabs>
        <w:ind w:firstLine="709"/>
        <w:jc w:val="center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(фамилия, имя, отчество (при наличии)                         (наименование должности)</w:t>
      </w:r>
      <w:proofErr w:type="gramEnd"/>
    </w:p>
    <w:p w:rsidR="003467F7" w:rsidRPr="00412E81" w:rsidRDefault="003467F7" w:rsidP="003467F7">
      <w:pPr>
        <w:tabs>
          <w:tab w:val="left" w:pos="426"/>
        </w:tabs>
        <w:jc w:val="both"/>
        <w:rPr>
          <w:sz w:val="26"/>
          <w:szCs w:val="26"/>
        </w:rPr>
      </w:pPr>
      <w:r w:rsidRPr="00412E81">
        <w:rPr>
          <w:sz w:val="26"/>
          <w:szCs w:val="26"/>
        </w:rPr>
        <w:t>произве</w:t>
      </w:r>
      <w:proofErr w:type="gramStart"/>
      <w:r w:rsidRPr="00412E81">
        <w:rPr>
          <w:sz w:val="26"/>
          <w:szCs w:val="26"/>
        </w:rPr>
        <w:t>л(</w:t>
      </w:r>
      <w:proofErr w:type="gramEnd"/>
      <w:r w:rsidRPr="00412E81">
        <w:rPr>
          <w:sz w:val="26"/>
          <w:szCs w:val="26"/>
        </w:rPr>
        <w:t>а) обследование земельного участка, расположенного по адресу:_____________________________________________________________.</w:t>
      </w:r>
    </w:p>
    <w:p w:rsidR="003467F7" w:rsidRPr="00412E81" w:rsidRDefault="003467F7" w:rsidP="003467F7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3467F7" w:rsidRPr="00412E81" w:rsidRDefault="003467F7" w:rsidP="003467F7">
      <w:pPr>
        <w:tabs>
          <w:tab w:val="left" w:pos="426"/>
        </w:tabs>
        <w:ind w:firstLine="709"/>
        <w:jc w:val="center"/>
        <w:rPr>
          <w:sz w:val="26"/>
          <w:szCs w:val="26"/>
        </w:rPr>
      </w:pPr>
      <w:proofErr w:type="spellStart"/>
      <w:r w:rsidRPr="00412E81">
        <w:rPr>
          <w:sz w:val="26"/>
          <w:szCs w:val="26"/>
        </w:rPr>
        <w:t>Фототаблица</w:t>
      </w:r>
      <w:proofErr w:type="spellEnd"/>
    </w:p>
    <w:p w:rsidR="003467F7" w:rsidRPr="00412E81" w:rsidRDefault="003467F7" w:rsidP="003467F7">
      <w:pPr>
        <w:tabs>
          <w:tab w:val="left" w:pos="426"/>
        </w:tabs>
        <w:ind w:firstLine="709"/>
        <w:jc w:val="center"/>
        <w:rPr>
          <w:sz w:val="26"/>
          <w:szCs w:val="26"/>
        </w:rPr>
      </w:pPr>
    </w:p>
    <w:p w:rsidR="003467F7" w:rsidRPr="00412E81" w:rsidRDefault="003467F7" w:rsidP="003467F7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3467F7" w:rsidRPr="00412E81" w:rsidRDefault="003467F7" w:rsidP="003467F7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В результате обследования установлено: ____________________________</w:t>
      </w:r>
    </w:p>
    <w:p w:rsidR="003467F7" w:rsidRPr="00412E81" w:rsidRDefault="003467F7" w:rsidP="003467F7">
      <w:pPr>
        <w:tabs>
          <w:tab w:val="left" w:pos="284"/>
        </w:tabs>
        <w:jc w:val="both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____________________________________________________________________</w:t>
      </w:r>
    </w:p>
    <w:p w:rsidR="003467F7" w:rsidRPr="00412E81" w:rsidRDefault="003467F7" w:rsidP="003467F7">
      <w:pPr>
        <w:tabs>
          <w:tab w:val="left" w:pos="284"/>
        </w:tabs>
        <w:jc w:val="both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____________________________________________________________________</w:t>
      </w:r>
    </w:p>
    <w:p w:rsidR="003467F7" w:rsidRPr="00412E81" w:rsidRDefault="003467F7" w:rsidP="003467F7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3467F7" w:rsidRPr="00412E81" w:rsidRDefault="003467F7" w:rsidP="003467F7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3467F7" w:rsidRPr="00412E81" w:rsidRDefault="003467F7" w:rsidP="003467F7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Исполнитель                              _____________                       _______________</w:t>
      </w:r>
    </w:p>
    <w:p w:rsidR="003467F7" w:rsidRPr="00412E81" w:rsidRDefault="003467F7" w:rsidP="003467F7">
      <w:pPr>
        <w:jc w:val="both"/>
        <w:rPr>
          <w:sz w:val="26"/>
          <w:szCs w:val="26"/>
          <w:lang w:eastAsia="zh-CN"/>
        </w:rPr>
      </w:pPr>
      <w:r w:rsidRPr="00412E81">
        <w:rPr>
          <w:sz w:val="26"/>
          <w:szCs w:val="26"/>
        </w:rPr>
        <w:t xml:space="preserve">                                                          (подпись)                                                    (Ф.И.О.)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Телефон ______________</w:t>
      </w:r>
    </w:p>
    <w:p w:rsidR="003467F7" w:rsidRPr="00412E81" w:rsidRDefault="003467F7" w:rsidP="001056E5">
      <w:pPr>
        <w:rPr>
          <w:sz w:val="26"/>
          <w:szCs w:val="26"/>
        </w:rPr>
      </w:pPr>
      <w:r w:rsidRPr="00412E81">
        <w:rPr>
          <w:sz w:val="26"/>
          <w:szCs w:val="26"/>
        </w:rPr>
        <w:br w:type="page"/>
      </w:r>
      <w:r w:rsidR="001056E5">
        <w:rPr>
          <w:sz w:val="26"/>
          <w:szCs w:val="26"/>
        </w:rPr>
        <w:lastRenderedPageBreak/>
        <w:t xml:space="preserve">                                                        </w:t>
      </w:r>
      <w:r w:rsidRPr="00412E81">
        <w:rPr>
          <w:sz w:val="26"/>
          <w:szCs w:val="26"/>
        </w:rPr>
        <w:t>Приложение №5 к административному регламенту</w:t>
      </w:r>
    </w:p>
    <w:p w:rsidR="003467F7" w:rsidRPr="00412E81" w:rsidRDefault="001056E5" w:rsidP="001056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467F7" w:rsidRPr="00412E81">
        <w:rPr>
          <w:sz w:val="26"/>
          <w:szCs w:val="26"/>
        </w:rPr>
        <w:t>предоставления муниципальной услуги</w:t>
      </w:r>
    </w:p>
    <w:p w:rsidR="003467F7" w:rsidRPr="00412E81" w:rsidRDefault="001056E5" w:rsidP="001056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3467F7" w:rsidRPr="00412E81">
        <w:rPr>
          <w:sz w:val="26"/>
          <w:szCs w:val="26"/>
        </w:rPr>
        <w:t>«Признание садового дома жилым домом</w:t>
      </w:r>
    </w:p>
    <w:p w:rsidR="003467F7" w:rsidRPr="00412E81" w:rsidRDefault="001056E5" w:rsidP="001056E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3467F7" w:rsidRPr="00412E81">
        <w:rPr>
          <w:sz w:val="26"/>
          <w:szCs w:val="26"/>
        </w:rPr>
        <w:t>и жилого дома садовым домом»</w:t>
      </w:r>
    </w:p>
    <w:p w:rsidR="003467F7" w:rsidRPr="00412E81" w:rsidRDefault="003467F7" w:rsidP="003467F7">
      <w:pPr>
        <w:jc w:val="right"/>
        <w:rPr>
          <w:sz w:val="26"/>
          <w:szCs w:val="26"/>
        </w:rPr>
      </w:pPr>
    </w:p>
    <w:p w:rsidR="003467F7" w:rsidRPr="00412E81" w:rsidRDefault="003467F7" w:rsidP="003467F7">
      <w:pPr>
        <w:jc w:val="center"/>
        <w:rPr>
          <w:b/>
          <w:sz w:val="26"/>
          <w:szCs w:val="26"/>
          <w:u w:val="single"/>
        </w:rPr>
      </w:pPr>
      <w:r w:rsidRPr="00412E81">
        <w:rPr>
          <w:b/>
          <w:sz w:val="26"/>
          <w:szCs w:val="26"/>
          <w:u w:val="single"/>
        </w:rPr>
        <w:t>Администрация Юргинского муниципального округа</w:t>
      </w:r>
    </w:p>
    <w:p w:rsidR="003467F7" w:rsidRPr="00412E81" w:rsidRDefault="003467F7" w:rsidP="003467F7">
      <w:pPr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(полное наименование органа местного самоуправления)</w:t>
      </w:r>
    </w:p>
    <w:p w:rsidR="003467F7" w:rsidRPr="00412E81" w:rsidRDefault="003467F7" w:rsidP="003467F7">
      <w:pPr>
        <w:jc w:val="center"/>
        <w:rPr>
          <w:sz w:val="26"/>
          <w:szCs w:val="26"/>
        </w:rPr>
      </w:pPr>
    </w:p>
    <w:p w:rsidR="003467F7" w:rsidRPr="00412E81" w:rsidRDefault="003467F7" w:rsidP="003467F7">
      <w:pPr>
        <w:jc w:val="center"/>
        <w:rPr>
          <w:sz w:val="26"/>
          <w:szCs w:val="26"/>
        </w:rPr>
      </w:pPr>
    </w:p>
    <w:p w:rsidR="003467F7" w:rsidRPr="00412E81" w:rsidRDefault="003467F7" w:rsidP="003467F7">
      <w:pPr>
        <w:ind w:left="5103"/>
        <w:rPr>
          <w:sz w:val="26"/>
          <w:szCs w:val="26"/>
        </w:rPr>
      </w:pPr>
      <w:r w:rsidRPr="00412E81">
        <w:rPr>
          <w:sz w:val="26"/>
          <w:szCs w:val="26"/>
        </w:rPr>
        <w:t xml:space="preserve">от _____________________________________ 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(Ф.И.О. (при наличии) гражданина</w:t>
      </w:r>
      <w:proofErr w:type="gramEnd"/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________________________________________</w:t>
      </w:r>
    </w:p>
    <w:p w:rsidR="003467F7" w:rsidRPr="00412E81" w:rsidRDefault="003467F7" w:rsidP="003467F7">
      <w:pPr>
        <w:tabs>
          <w:tab w:val="left" w:pos="5103"/>
        </w:tabs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полностью, Ф.И.О. (при наличии)    _______________________________________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индивидуального предпринимателя (ИП))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полностью или наименование ИП полное,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должность и Ф.И.О. (при наличии) полностью _______________________________________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представителя юридического лица (ЮЛ) и _______________________________________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полное наименование)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________________________________________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proofErr w:type="gramStart"/>
      <w:r w:rsidRPr="00412E81">
        <w:rPr>
          <w:sz w:val="26"/>
          <w:szCs w:val="26"/>
        </w:rPr>
        <w:t>(адрес проживания гражданина,  ________________________________________</w:t>
      </w:r>
      <w:proofErr w:type="gramEnd"/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местонахождение ИП, ЮЛ)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________________________________________</w:t>
      </w:r>
    </w:p>
    <w:p w:rsidR="003467F7" w:rsidRPr="00412E81" w:rsidRDefault="003467F7" w:rsidP="003467F7">
      <w:pPr>
        <w:ind w:left="5103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(контактный телефон, адрес эл. почты)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lastRenderedPageBreak/>
        <w:t>Заявление</w:t>
      </w: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об исправлении ошибок и опечаток в документах, выданных</w:t>
      </w: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  <w:r w:rsidRPr="00412E81">
        <w:rPr>
          <w:sz w:val="26"/>
          <w:szCs w:val="26"/>
        </w:rPr>
        <w:t>в результате предоставления муниципальной услуги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Прошу исправить ошибку (опечатку) </w:t>
      </w:r>
      <w:proofErr w:type="gramStart"/>
      <w:r w:rsidRPr="00412E81">
        <w:rPr>
          <w:sz w:val="26"/>
          <w:szCs w:val="26"/>
        </w:rPr>
        <w:t>в</w:t>
      </w:r>
      <w:proofErr w:type="gramEnd"/>
      <w:r w:rsidRPr="00412E81">
        <w:rPr>
          <w:sz w:val="26"/>
          <w:szCs w:val="26"/>
        </w:rPr>
        <w:t xml:space="preserve">  ______________________________,</w:t>
      </w:r>
    </w:p>
    <w:p w:rsidR="003467F7" w:rsidRPr="00412E81" w:rsidRDefault="003467F7" w:rsidP="003467F7">
      <w:pPr>
        <w:ind w:firstLine="567"/>
        <w:jc w:val="right"/>
        <w:rPr>
          <w:sz w:val="26"/>
          <w:szCs w:val="26"/>
        </w:rPr>
      </w:pPr>
      <w:r w:rsidRPr="00412E81">
        <w:rPr>
          <w:sz w:val="26"/>
          <w:szCs w:val="26"/>
        </w:rPr>
        <w:t xml:space="preserve">(реквизиты документа, заявленного к исправлению) 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ошибочно указанную информацию  заменить на ____________________________</w:t>
      </w:r>
      <w:proofErr w:type="gramStart"/>
      <w:r w:rsidRPr="00412E81">
        <w:rPr>
          <w:sz w:val="26"/>
          <w:szCs w:val="26"/>
        </w:rPr>
        <w:t xml:space="preserve"> .</w:t>
      </w:r>
      <w:proofErr w:type="gramEnd"/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Основание для исправления ошибки (опечатки): ______________________</w:t>
      </w:r>
    </w:p>
    <w:p w:rsidR="003467F7" w:rsidRPr="00412E81" w:rsidRDefault="003467F7" w:rsidP="003467F7">
      <w:pPr>
        <w:ind w:firstLine="567"/>
        <w:jc w:val="right"/>
        <w:rPr>
          <w:sz w:val="26"/>
          <w:szCs w:val="26"/>
        </w:rPr>
      </w:pPr>
      <w:r w:rsidRPr="00412E81">
        <w:rPr>
          <w:sz w:val="26"/>
          <w:szCs w:val="26"/>
        </w:rPr>
        <w:t>(ссылка на документацию)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К заявлению прилагаются следующие документы по описи: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1.  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2.  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 xml:space="preserve">Должность </w:t>
      </w:r>
    </w:p>
    <w:p w:rsidR="003467F7" w:rsidRPr="00412E81" w:rsidRDefault="003467F7" w:rsidP="003467F7">
      <w:pPr>
        <w:jc w:val="both"/>
        <w:rPr>
          <w:sz w:val="26"/>
          <w:szCs w:val="26"/>
        </w:rPr>
      </w:pPr>
      <w:r w:rsidRPr="00412E81">
        <w:rPr>
          <w:sz w:val="26"/>
          <w:szCs w:val="26"/>
        </w:rPr>
        <w:t>руководителя организации</w:t>
      </w:r>
      <w:r w:rsidRPr="00412E81">
        <w:rPr>
          <w:sz w:val="26"/>
          <w:szCs w:val="26"/>
        </w:rPr>
        <w:tab/>
        <w:t xml:space="preserve"> ________ ____________________________________</w:t>
      </w:r>
    </w:p>
    <w:p w:rsidR="003467F7" w:rsidRPr="00412E81" w:rsidRDefault="003467F7" w:rsidP="003467F7">
      <w:pPr>
        <w:ind w:firstLine="567"/>
        <w:jc w:val="right"/>
        <w:rPr>
          <w:sz w:val="26"/>
          <w:szCs w:val="26"/>
        </w:rPr>
      </w:pPr>
      <w:r w:rsidRPr="00412E81">
        <w:rPr>
          <w:sz w:val="26"/>
          <w:szCs w:val="26"/>
        </w:rPr>
        <w:t>(для юридического лица) (подпись) (расшифровка подписи)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ФИО исполнителя ______________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  <w:r w:rsidRPr="00412E81">
        <w:rPr>
          <w:sz w:val="26"/>
          <w:szCs w:val="26"/>
        </w:rPr>
        <w:t>Телефон ______________</w:t>
      </w:r>
    </w:p>
    <w:p w:rsidR="003467F7" w:rsidRPr="00412E81" w:rsidRDefault="003467F7" w:rsidP="003467F7">
      <w:pPr>
        <w:ind w:firstLine="567"/>
        <w:jc w:val="both"/>
        <w:rPr>
          <w:sz w:val="26"/>
          <w:szCs w:val="26"/>
        </w:rPr>
      </w:pPr>
    </w:p>
    <w:p w:rsidR="003467F7" w:rsidRPr="00412E81" w:rsidRDefault="003467F7" w:rsidP="003467F7">
      <w:pPr>
        <w:ind w:firstLine="567"/>
        <w:jc w:val="center"/>
        <w:rPr>
          <w:sz w:val="26"/>
          <w:szCs w:val="26"/>
        </w:rPr>
      </w:pPr>
    </w:p>
    <w:p w:rsidR="003467F7" w:rsidRPr="00412E81" w:rsidRDefault="003467F7">
      <w:pPr>
        <w:spacing w:after="200" w:line="276" w:lineRule="auto"/>
        <w:rPr>
          <w:color w:val="000000" w:themeColor="text1"/>
          <w:sz w:val="26"/>
          <w:szCs w:val="26"/>
        </w:rPr>
      </w:pPr>
    </w:p>
    <w:sectPr w:rsidR="003467F7" w:rsidRPr="00412E81" w:rsidSect="006C747E">
      <w:headerReference w:type="default" r:id="rId18"/>
      <w:footerReference w:type="default" r:id="rId19"/>
      <w:pgSz w:w="11906" w:h="16838"/>
      <w:pgMar w:top="737" w:right="851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92" w:rsidRDefault="006E3692" w:rsidP="001457FC">
      <w:r>
        <w:separator/>
      </w:r>
    </w:p>
  </w:endnote>
  <w:endnote w:type="continuationSeparator" w:id="0">
    <w:p w:rsidR="006E3692" w:rsidRDefault="006E3692" w:rsidP="001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3800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48CC" w:rsidRPr="001457FC" w:rsidRDefault="005448CC">
        <w:pPr>
          <w:pStyle w:val="a9"/>
          <w:jc w:val="right"/>
          <w:rPr>
            <w:sz w:val="24"/>
            <w:szCs w:val="24"/>
          </w:rPr>
        </w:pPr>
        <w:r w:rsidRPr="001457FC">
          <w:rPr>
            <w:sz w:val="24"/>
            <w:szCs w:val="24"/>
          </w:rPr>
          <w:fldChar w:fldCharType="begin"/>
        </w:r>
        <w:r w:rsidRPr="001457FC">
          <w:rPr>
            <w:sz w:val="24"/>
            <w:szCs w:val="24"/>
          </w:rPr>
          <w:instrText>PAGE   \* MERGEFORMAT</w:instrText>
        </w:r>
        <w:r w:rsidRPr="001457FC">
          <w:rPr>
            <w:sz w:val="24"/>
            <w:szCs w:val="24"/>
          </w:rPr>
          <w:fldChar w:fldCharType="separate"/>
        </w:r>
        <w:r w:rsidR="00AE1DCE">
          <w:rPr>
            <w:noProof/>
            <w:sz w:val="24"/>
            <w:szCs w:val="24"/>
          </w:rPr>
          <w:t>2</w:t>
        </w:r>
        <w:r w:rsidRPr="001457FC">
          <w:rPr>
            <w:sz w:val="24"/>
            <w:szCs w:val="24"/>
          </w:rPr>
          <w:fldChar w:fldCharType="end"/>
        </w:r>
      </w:p>
    </w:sdtContent>
  </w:sdt>
  <w:p w:rsidR="005448CC" w:rsidRPr="001457FC" w:rsidRDefault="005448CC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92" w:rsidRDefault="006E3692" w:rsidP="001457FC">
      <w:r>
        <w:separator/>
      </w:r>
    </w:p>
  </w:footnote>
  <w:footnote w:type="continuationSeparator" w:id="0">
    <w:p w:rsidR="006E3692" w:rsidRDefault="006E3692" w:rsidP="0014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CC" w:rsidRPr="001457FC" w:rsidRDefault="005448CC">
    <w:pPr>
      <w:pStyle w:val="a3"/>
      <w:rPr>
        <w:sz w:val="24"/>
        <w:szCs w:val="24"/>
      </w:rPr>
    </w:pPr>
  </w:p>
  <w:p w:rsidR="005448CC" w:rsidRPr="001457FC" w:rsidRDefault="005448C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16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B301B"/>
    <w:multiLevelType w:val="multilevel"/>
    <w:tmpl w:val="895C04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72719B"/>
    <w:multiLevelType w:val="hybridMultilevel"/>
    <w:tmpl w:val="3E2C92F4"/>
    <w:lvl w:ilvl="0" w:tplc="00BEE4B8">
      <w:start w:val="1"/>
      <w:numFmt w:val="decimal"/>
      <w:lvlText w:val="%1."/>
      <w:lvlJc w:val="left"/>
      <w:pPr>
        <w:ind w:left="720" w:hanging="360"/>
      </w:pPr>
    </w:lvl>
    <w:lvl w:ilvl="1" w:tplc="24808AAC">
      <w:start w:val="1"/>
      <w:numFmt w:val="lowerLetter"/>
      <w:lvlText w:val="%2."/>
      <w:lvlJc w:val="left"/>
      <w:pPr>
        <w:ind w:left="1440" w:hanging="360"/>
      </w:pPr>
    </w:lvl>
    <w:lvl w:ilvl="2" w:tplc="7640049E">
      <w:start w:val="1"/>
      <w:numFmt w:val="lowerRoman"/>
      <w:lvlText w:val="%3."/>
      <w:lvlJc w:val="right"/>
      <w:pPr>
        <w:ind w:left="2160" w:hanging="180"/>
      </w:pPr>
    </w:lvl>
    <w:lvl w:ilvl="3" w:tplc="847AB5D0">
      <w:start w:val="1"/>
      <w:numFmt w:val="decimal"/>
      <w:lvlText w:val="%4."/>
      <w:lvlJc w:val="left"/>
      <w:pPr>
        <w:ind w:left="2880" w:hanging="360"/>
      </w:pPr>
    </w:lvl>
    <w:lvl w:ilvl="4" w:tplc="A288A2A8">
      <w:start w:val="1"/>
      <w:numFmt w:val="lowerLetter"/>
      <w:lvlText w:val="%5."/>
      <w:lvlJc w:val="left"/>
      <w:pPr>
        <w:ind w:left="3600" w:hanging="360"/>
      </w:pPr>
    </w:lvl>
    <w:lvl w:ilvl="5" w:tplc="6E5EAD2A">
      <w:start w:val="1"/>
      <w:numFmt w:val="lowerRoman"/>
      <w:lvlText w:val="%6."/>
      <w:lvlJc w:val="right"/>
      <w:pPr>
        <w:ind w:left="4320" w:hanging="180"/>
      </w:pPr>
    </w:lvl>
    <w:lvl w:ilvl="6" w:tplc="B91E3F2C">
      <w:start w:val="1"/>
      <w:numFmt w:val="decimal"/>
      <w:lvlText w:val="%7."/>
      <w:lvlJc w:val="left"/>
      <w:pPr>
        <w:ind w:left="5040" w:hanging="360"/>
      </w:pPr>
    </w:lvl>
    <w:lvl w:ilvl="7" w:tplc="057245E0">
      <w:start w:val="1"/>
      <w:numFmt w:val="lowerLetter"/>
      <w:lvlText w:val="%8."/>
      <w:lvlJc w:val="left"/>
      <w:pPr>
        <w:ind w:left="5760" w:hanging="360"/>
      </w:pPr>
    </w:lvl>
    <w:lvl w:ilvl="8" w:tplc="2F8C72C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>
    <w:nsid w:val="67420CD0"/>
    <w:multiLevelType w:val="hybridMultilevel"/>
    <w:tmpl w:val="522AA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2DF"/>
    <w:rsid w:val="00006EB2"/>
    <w:rsid w:val="000213A5"/>
    <w:rsid w:val="00022A06"/>
    <w:rsid w:val="000353AA"/>
    <w:rsid w:val="00042DFC"/>
    <w:rsid w:val="00045460"/>
    <w:rsid w:val="000465F3"/>
    <w:rsid w:val="00046E8E"/>
    <w:rsid w:val="000544A9"/>
    <w:rsid w:val="00056B7C"/>
    <w:rsid w:val="00057D81"/>
    <w:rsid w:val="00081D98"/>
    <w:rsid w:val="00082AFC"/>
    <w:rsid w:val="00083935"/>
    <w:rsid w:val="0009289E"/>
    <w:rsid w:val="00093AAB"/>
    <w:rsid w:val="000E5D0A"/>
    <w:rsid w:val="000F0374"/>
    <w:rsid w:val="000F355E"/>
    <w:rsid w:val="000F3964"/>
    <w:rsid w:val="0010155B"/>
    <w:rsid w:val="001056E5"/>
    <w:rsid w:val="00124530"/>
    <w:rsid w:val="001307BB"/>
    <w:rsid w:val="00130F60"/>
    <w:rsid w:val="00132463"/>
    <w:rsid w:val="001457FC"/>
    <w:rsid w:val="00154172"/>
    <w:rsid w:val="00175A68"/>
    <w:rsid w:val="00186D0A"/>
    <w:rsid w:val="001A3C8D"/>
    <w:rsid w:val="001D65DC"/>
    <w:rsid w:val="001E4DBE"/>
    <w:rsid w:val="00206140"/>
    <w:rsid w:val="0022455B"/>
    <w:rsid w:val="00244A91"/>
    <w:rsid w:val="00244C70"/>
    <w:rsid w:val="002510B6"/>
    <w:rsid w:val="00256A54"/>
    <w:rsid w:val="002645B6"/>
    <w:rsid w:val="002772F4"/>
    <w:rsid w:val="00282DE4"/>
    <w:rsid w:val="00294F41"/>
    <w:rsid w:val="002A3257"/>
    <w:rsid w:val="002B55D5"/>
    <w:rsid w:val="002C3F7F"/>
    <w:rsid w:val="002C7F5C"/>
    <w:rsid w:val="002D2D08"/>
    <w:rsid w:val="002D651A"/>
    <w:rsid w:val="002E058D"/>
    <w:rsid w:val="002E24BA"/>
    <w:rsid w:val="002E71C4"/>
    <w:rsid w:val="002F1743"/>
    <w:rsid w:val="0031374F"/>
    <w:rsid w:val="00317CD5"/>
    <w:rsid w:val="00334681"/>
    <w:rsid w:val="003354A9"/>
    <w:rsid w:val="0034076D"/>
    <w:rsid w:val="003467F7"/>
    <w:rsid w:val="0035156B"/>
    <w:rsid w:val="00352804"/>
    <w:rsid w:val="00360C5A"/>
    <w:rsid w:val="00370A30"/>
    <w:rsid w:val="00372429"/>
    <w:rsid w:val="00377675"/>
    <w:rsid w:val="00391B00"/>
    <w:rsid w:val="00397964"/>
    <w:rsid w:val="003A58AB"/>
    <w:rsid w:val="003A70B2"/>
    <w:rsid w:val="003B5CFD"/>
    <w:rsid w:val="003C6304"/>
    <w:rsid w:val="003D47DF"/>
    <w:rsid w:val="003D633D"/>
    <w:rsid w:val="003E2695"/>
    <w:rsid w:val="003E7722"/>
    <w:rsid w:val="004035AE"/>
    <w:rsid w:val="00412E81"/>
    <w:rsid w:val="00422AA7"/>
    <w:rsid w:val="00426A0F"/>
    <w:rsid w:val="00433F5A"/>
    <w:rsid w:val="00455D15"/>
    <w:rsid w:val="004623BB"/>
    <w:rsid w:val="00472F29"/>
    <w:rsid w:val="00474EBE"/>
    <w:rsid w:val="004836C4"/>
    <w:rsid w:val="00491FA6"/>
    <w:rsid w:val="004B3322"/>
    <w:rsid w:val="004C1155"/>
    <w:rsid w:val="004F7558"/>
    <w:rsid w:val="00502376"/>
    <w:rsid w:val="00503F99"/>
    <w:rsid w:val="00515D6E"/>
    <w:rsid w:val="00537756"/>
    <w:rsid w:val="00540DFC"/>
    <w:rsid w:val="00541FB2"/>
    <w:rsid w:val="00542EC6"/>
    <w:rsid w:val="005448CC"/>
    <w:rsid w:val="00567A65"/>
    <w:rsid w:val="00590E6C"/>
    <w:rsid w:val="0059124D"/>
    <w:rsid w:val="005914D2"/>
    <w:rsid w:val="0059263C"/>
    <w:rsid w:val="005929B6"/>
    <w:rsid w:val="005A0BB2"/>
    <w:rsid w:val="005B3BB1"/>
    <w:rsid w:val="005B60C6"/>
    <w:rsid w:val="005C1228"/>
    <w:rsid w:val="005C7DFC"/>
    <w:rsid w:val="005D0BFC"/>
    <w:rsid w:val="005D292E"/>
    <w:rsid w:val="005E1C80"/>
    <w:rsid w:val="00604B1A"/>
    <w:rsid w:val="00617249"/>
    <w:rsid w:val="00621B8F"/>
    <w:rsid w:val="00630735"/>
    <w:rsid w:val="006330DE"/>
    <w:rsid w:val="00633975"/>
    <w:rsid w:val="00641B7B"/>
    <w:rsid w:val="00651A54"/>
    <w:rsid w:val="0067131E"/>
    <w:rsid w:val="0067732A"/>
    <w:rsid w:val="00686001"/>
    <w:rsid w:val="006A75E1"/>
    <w:rsid w:val="006B50EF"/>
    <w:rsid w:val="006B5514"/>
    <w:rsid w:val="006C09BF"/>
    <w:rsid w:val="006C747E"/>
    <w:rsid w:val="006D2B64"/>
    <w:rsid w:val="006D2C41"/>
    <w:rsid w:val="006E01FA"/>
    <w:rsid w:val="006E3692"/>
    <w:rsid w:val="006F2173"/>
    <w:rsid w:val="00700D40"/>
    <w:rsid w:val="00710B92"/>
    <w:rsid w:val="00713E99"/>
    <w:rsid w:val="007238BA"/>
    <w:rsid w:val="00725769"/>
    <w:rsid w:val="00731A37"/>
    <w:rsid w:val="007322E2"/>
    <w:rsid w:val="00741F6E"/>
    <w:rsid w:val="00743636"/>
    <w:rsid w:val="00743BED"/>
    <w:rsid w:val="00763A09"/>
    <w:rsid w:val="0077440B"/>
    <w:rsid w:val="00782098"/>
    <w:rsid w:val="00782953"/>
    <w:rsid w:val="00783AC2"/>
    <w:rsid w:val="00794DEF"/>
    <w:rsid w:val="007A1CDB"/>
    <w:rsid w:val="007A59FF"/>
    <w:rsid w:val="007B2396"/>
    <w:rsid w:val="007B504E"/>
    <w:rsid w:val="007B6AD9"/>
    <w:rsid w:val="007B6FF7"/>
    <w:rsid w:val="007C2070"/>
    <w:rsid w:val="007C458F"/>
    <w:rsid w:val="007C45B5"/>
    <w:rsid w:val="007E23AD"/>
    <w:rsid w:val="007E34E0"/>
    <w:rsid w:val="007E37B8"/>
    <w:rsid w:val="007E5401"/>
    <w:rsid w:val="007E7736"/>
    <w:rsid w:val="007F5D7B"/>
    <w:rsid w:val="008171CB"/>
    <w:rsid w:val="00817C42"/>
    <w:rsid w:val="00820B9B"/>
    <w:rsid w:val="008225F3"/>
    <w:rsid w:val="00824DB2"/>
    <w:rsid w:val="00826E37"/>
    <w:rsid w:val="00834EBA"/>
    <w:rsid w:val="00840749"/>
    <w:rsid w:val="00846D67"/>
    <w:rsid w:val="00857E32"/>
    <w:rsid w:val="00860F4D"/>
    <w:rsid w:val="00864EA1"/>
    <w:rsid w:val="00872824"/>
    <w:rsid w:val="008A2BEF"/>
    <w:rsid w:val="008A6042"/>
    <w:rsid w:val="008B22C1"/>
    <w:rsid w:val="008B36FA"/>
    <w:rsid w:val="008C076B"/>
    <w:rsid w:val="008C17AF"/>
    <w:rsid w:val="008E2F98"/>
    <w:rsid w:val="008E53FD"/>
    <w:rsid w:val="00910BC3"/>
    <w:rsid w:val="00916859"/>
    <w:rsid w:val="0091771B"/>
    <w:rsid w:val="00925D5B"/>
    <w:rsid w:val="00951138"/>
    <w:rsid w:val="009560C4"/>
    <w:rsid w:val="0095703F"/>
    <w:rsid w:val="00957B8E"/>
    <w:rsid w:val="00974FC2"/>
    <w:rsid w:val="00983944"/>
    <w:rsid w:val="00990C72"/>
    <w:rsid w:val="009A4AD2"/>
    <w:rsid w:val="009B1BB7"/>
    <w:rsid w:val="009C52DF"/>
    <w:rsid w:val="009F1DC8"/>
    <w:rsid w:val="009F529D"/>
    <w:rsid w:val="00A15207"/>
    <w:rsid w:val="00A22EF5"/>
    <w:rsid w:val="00A24466"/>
    <w:rsid w:val="00A276EF"/>
    <w:rsid w:val="00A441BE"/>
    <w:rsid w:val="00A555A3"/>
    <w:rsid w:val="00A61C74"/>
    <w:rsid w:val="00A620DF"/>
    <w:rsid w:val="00A63626"/>
    <w:rsid w:val="00A644C9"/>
    <w:rsid w:val="00A842FB"/>
    <w:rsid w:val="00AA6FE2"/>
    <w:rsid w:val="00AB345A"/>
    <w:rsid w:val="00AB3582"/>
    <w:rsid w:val="00AC15F9"/>
    <w:rsid w:val="00AC3D90"/>
    <w:rsid w:val="00AE1A98"/>
    <w:rsid w:val="00AE1DCE"/>
    <w:rsid w:val="00B03137"/>
    <w:rsid w:val="00B03DBE"/>
    <w:rsid w:val="00B21701"/>
    <w:rsid w:val="00B233C2"/>
    <w:rsid w:val="00B36AD1"/>
    <w:rsid w:val="00B36D92"/>
    <w:rsid w:val="00B43B01"/>
    <w:rsid w:val="00B507AA"/>
    <w:rsid w:val="00B7354D"/>
    <w:rsid w:val="00B83D76"/>
    <w:rsid w:val="00B90D9C"/>
    <w:rsid w:val="00B918F5"/>
    <w:rsid w:val="00B92181"/>
    <w:rsid w:val="00BA039C"/>
    <w:rsid w:val="00BA592B"/>
    <w:rsid w:val="00BB0008"/>
    <w:rsid w:val="00BB15D2"/>
    <w:rsid w:val="00BB191D"/>
    <w:rsid w:val="00BC0121"/>
    <w:rsid w:val="00BD1CEE"/>
    <w:rsid w:val="00BD2734"/>
    <w:rsid w:val="00BE50BF"/>
    <w:rsid w:val="00BE6D2F"/>
    <w:rsid w:val="00C07607"/>
    <w:rsid w:val="00C210CB"/>
    <w:rsid w:val="00C268D6"/>
    <w:rsid w:val="00C61084"/>
    <w:rsid w:val="00C71047"/>
    <w:rsid w:val="00C75E16"/>
    <w:rsid w:val="00C848C0"/>
    <w:rsid w:val="00C86EDB"/>
    <w:rsid w:val="00C90E15"/>
    <w:rsid w:val="00C91780"/>
    <w:rsid w:val="00C922EB"/>
    <w:rsid w:val="00CA1CE0"/>
    <w:rsid w:val="00CA6FB6"/>
    <w:rsid w:val="00CB432E"/>
    <w:rsid w:val="00CC68CF"/>
    <w:rsid w:val="00CD1D36"/>
    <w:rsid w:val="00CD35B9"/>
    <w:rsid w:val="00CE70D6"/>
    <w:rsid w:val="00CE7BD0"/>
    <w:rsid w:val="00CF2E0B"/>
    <w:rsid w:val="00CF318E"/>
    <w:rsid w:val="00CF6CFE"/>
    <w:rsid w:val="00D04A73"/>
    <w:rsid w:val="00D24E90"/>
    <w:rsid w:val="00D335C8"/>
    <w:rsid w:val="00D61A92"/>
    <w:rsid w:val="00D65AB8"/>
    <w:rsid w:val="00D71967"/>
    <w:rsid w:val="00D81E02"/>
    <w:rsid w:val="00D82241"/>
    <w:rsid w:val="00D9693D"/>
    <w:rsid w:val="00DA778C"/>
    <w:rsid w:val="00DB2D4F"/>
    <w:rsid w:val="00DE63D9"/>
    <w:rsid w:val="00E03CA8"/>
    <w:rsid w:val="00E10B50"/>
    <w:rsid w:val="00E25D4C"/>
    <w:rsid w:val="00E41D12"/>
    <w:rsid w:val="00E523EE"/>
    <w:rsid w:val="00E67D24"/>
    <w:rsid w:val="00E815E6"/>
    <w:rsid w:val="00E87A1A"/>
    <w:rsid w:val="00E9021F"/>
    <w:rsid w:val="00E92D0D"/>
    <w:rsid w:val="00EC0266"/>
    <w:rsid w:val="00EC02C5"/>
    <w:rsid w:val="00EC3E71"/>
    <w:rsid w:val="00ED00A7"/>
    <w:rsid w:val="00ED5008"/>
    <w:rsid w:val="00EE6D47"/>
    <w:rsid w:val="00EE7D71"/>
    <w:rsid w:val="00EF67E7"/>
    <w:rsid w:val="00F01106"/>
    <w:rsid w:val="00F01DA2"/>
    <w:rsid w:val="00F05915"/>
    <w:rsid w:val="00F13DBD"/>
    <w:rsid w:val="00F25DCC"/>
    <w:rsid w:val="00F26D5D"/>
    <w:rsid w:val="00F60F2E"/>
    <w:rsid w:val="00F62A53"/>
    <w:rsid w:val="00F66663"/>
    <w:rsid w:val="00F87445"/>
    <w:rsid w:val="00F92FB0"/>
    <w:rsid w:val="00FA5E84"/>
    <w:rsid w:val="00FA6ADD"/>
    <w:rsid w:val="00FA6EFC"/>
    <w:rsid w:val="00FC5EE3"/>
    <w:rsid w:val="00FD37D2"/>
    <w:rsid w:val="00FD432D"/>
    <w:rsid w:val="00FD7AEA"/>
    <w:rsid w:val="00FE097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DF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457F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1457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7F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7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7F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7F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7F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7F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52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2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C52D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Normal0">
    <w:name w:val="ConsPlusNormal"/>
    <w:link w:val="ConsPlusNormal"/>
    <w:rsid w:val="009C5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C5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9C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52DF"/>
    <w:rPr>
      <w:b/>
      <w:bCs/>
    </w:rPr>
  </w:style>
  <w:style w:type="character" w:styleId="a7">
    <w:name w:val="Hyperlink"/>
    <w:basedOn w:val="a0"/>
    <w:uiPriority w:val="99"/>
    <w:unhideWhenUsed/>
    <w:rsid w:val="009C52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778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45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57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57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7F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d">
    <w:name w:val="page number"/>
    <w:basedOn w:val="a0"/>
    <w:rsid w:val="001457FC"/>
  </w:style>
  <w:style w:type="paragraph" w:customStyle="1" w:styleId="41">
    <w:name w:val="Стиль4"/>
    <w:basedOn w:val="a"/>
    <w:uiPriority w:val="99"/>
    <w:rsid w:val="001457FC"/>
    <w:pPr>
      <w:widowControl w:val="0"/>
    </w:pPr>
  </w:style>
  <w:style w:type="paragraph" w:styleId="ae">
    <w:name w:val="Body Text"/>
    <w:basedOn w:val="a"/>
    <w:link w:val="af"/>
    <w:uiPriority w:val="99"/>
    <w:rsid w:val="001457FC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457FC"/>
    <w:pPr>
      <w:jc w:val="both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14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457FC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5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457FC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1457FC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semiHidden/>
    <w:rsid w:val="001457F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"/>
    <w:link w:val="24"/>
    <w:rsid w:val="001457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4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???????"/>
    <w:rsid w:val="0014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1457FC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uiPriority w:val="10"/>
    <w:rsid w:val="001457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FollowedHyperlink"/>
    <w:rsid w:val="001457FC"/>
    <w:rPr>
      <w:color w:val="800080"/>
      <w:u w:val="single"/>
    </w:rPr>
  </w:style>
  <w:style w:type="paragraph" w:customStyle="1" w:styleId="xl22">
    <w:name w:val="xl22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1457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1457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14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8">
    <w:name w:val="Normal (Web)"/>
    <w:basedOn w:val="a"/>
    <w:uiPriority w:val="99"/>
    <w:rsid w:val="001457FC"/>
    <w:rPr>
      <w:rFonts w:ascii="Verdana" w:hAnsi="Verdana"/>
      <w:sz w:val="22"/>
      <w:szCs w:val="22"/>
    </w:rPr>
  </w:style>
  <w:style w:type="paragraph" w:styleId="31">
    <w:name w:val="Body Text 3"/>
    <w:basedOn w:val="a"/>
    <w:link w:val="32"/>
    <w:rsid w:val="001457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57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Гипертекстовая ссылка"/>
    <w:uiPriority w:val="99"/>
    <w:rsid w:val="001457FC"/>
    <w:rPr>
      <w:rFonts w:cs="Times New Roman"/>
      <w:b/>
      <w:bCs/>
      <w:color w:val="106BBE"/>
    </w:rPr>
  </w:style>
  <w:style w:type="character" w:customStyle="1" w:styleId="apple-converted-space">
    <w:name w:val="apple-converted-space"/>
    <w:uiPriority w:val="99"/>
    <w:rsid w:val="001457FC"/>
    <w:rPr>
      <w:rFonts w:cs="Times New Roman"/>
    </w:rPr>
  </w:style>
  <w:style w:type="character" w:customStyle="1" w:styleId="afa">
    <w:name w:val="Цветовое выделение"/>
    <w:uiPriority w:val="99"/>
    <w:rsid w:val="001457FC"/>
    <w:rPr>
      <w:b/>
      <w:color w:val="26282F"/>
    </w:rPr>
  </w:style>
  <w:style w:type="paragraph" w:customStyle="1" w:styleId="afb">
    <w:name w:val="Таблицы (моноширинный)"/>
    <w:basedOn w:val="a"/>
    <w:next w:val="a"/>
    <w:uiPriority w:val="99"/>
    <w:rsid w:val="001457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14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57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1457FC"/>
    <w:pPr>
      <w:spacing w:line="240" w:lineRule="atLeast"/>
      <w:ind w:left="5398"/>
    </w:pPr>
    <w:rPr>
      <w:sz w:val="16"/>
      <w:szCs w:val="16"/>
    </w:rPr>
  </w:style>
  <w:style w:type="paragraph" w:styleId="afc">
    <w:name w:val="No Spacing"/>
    <w:basedOn w:val="a"/>
    <w:link w:val="afd"/>
    <w:uiPriority w:val="1"/>
    <w:qFormat/>
    <w:rsid w:val="001457FC"/>
    <w:rPr>
      <w:rFonts w:ascii="Calibri" w:hAnsi="Calibri"/>
      <w:i/>
      <w:iCs/>
    </w:rPr>
  </w:style>
  <w:style w:type="character" w:customStyle="1" w:styleId="afd">
    <w:name w:val="Без интервала Знак"/>
    <w:link w:val="afc"/>
    <w:uiPriority w:val="99"/>
    <w:locked/>
    <w:rsid w:val="001457FC"/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fe">
    <w:name w:val="caption"/>
    <w:basedOn w:val="a"/>
    <w:qFormat/>
    <w:rsid w:val="001457FC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1457FC"/>
  </w:style>
  <w:style w:type="paragraph" w:customStyle="1" w:styleId="ConsPlusDocList">
    <w:name w:val="ConsPlusDocList"/>
    <w:next w:val="a"/>
    <w:rsid w:val="001457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blk">
    <w:name w:val="blk"/>
    <w:basedOn w:val="a0"/>
    <w:rsid w:val="00C07607"/>
  </w:style>
  <w:style w:type="character" w:customStyle="1" w:styleId="nobr">
    <w:name w:val="nobr"/>
    <w:basedOn w:val="a0"/>
    <w:rsid w:val="00C07607"/>
  </w:style>
  <w:style w:type="character" w:customStyle="1" w:styleId="40">
    <w:name w:val="Заголовок 4 Знак"/>
    <w:basedOn w:val="a0"/>
    <w:link w:val="4"/>
    <w:uiPriority w:val="9"/>
    <w:semiHidden/>
    <w:rsid w:val="003467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7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7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7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7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7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3467F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0">
    <w:name w:val="Подзаголовок Знак"/>
    <w:basedOn w:val="a0"/>
    <w:link w:val="aff"/>
    <w:uiPriority w:val="11"/>
    <w:rsid w:val="00346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1">
    <w:name w:val="Subtle Emphasis"/>
    <w:basedOn w:val="a0"/>
    <w:uiPriority w:val="19"/>
    <w:qFormat/>
    <w:rsid w:val="003467F7"/>
    <w:rPr>
      <w:i/>
      <w:iCs/>
      <w:color w:val="808080" w:themeColor="text1" w:themeTint="7F"/>
    </w:rPr>
  </w:style>
  <w:style w:type="character" w:styleId="aff2">
    <w:name w:val="Emphasis"/>
    <w:basedOn w:val="a0"/>
    <w:uiPriority w:val="20"/>
    <w:qFormat/>
    <w:rsid w:val="003467F7"/>
    <w:rPr>
      <w:i/>
      <w:iCs/>
    </w:rPr>
  </w:style>
  <w:style w:type="character" w:styleId="aff3">
    <w:name w:val="Intense Emphasis"/>
    <w:basedOn w:val="a0"/>
    <w:uiPriority w:val="21"/>
    <w:qFormat/>
    <w:rsid w:val="003467F7"/>
    <w:rPr>
      <w:b/>
      <w:bCs/>
      <w:i/>
      <w:iCs/>
      <w:color w:val="4F81BD" w:themeColor="accent1"/>
    </w:rPr>
  </w:style>
  <w:style w:type="paragraph" w:styleId="25">
    <w:name w:val="Quote"/>
    <w:basedOn w:val="a"/>
    <w:next w:val="a"/>
    <w:link w:val="26"/>
    <w:uiPriority w:val="29"/>
    <w:qFormat/>
    <w:rsid w:val="003467F7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3467F7"/>
    <w:rPr>
      <w:rFonts w:ascii="Calibri" w:eastAsia="Calibri" w:hAnsi="Calibri" w:cs="Times New Roman"/>
      <w:i/>
      <w:iCs/>
      <w:color w:val="000000" w:themeColor="text1"/>
    </w:rPr>
  </w:style>
  <w:style w:type="paragraph" w:styleId="aff4">
    <w:name w:val="Intense Quote"/>
    <w:basedOn w:val="a"/>
    <w:next w:val="a"/>
    <w:link w:val="aff5"/>
    <w:uiPriority w:val="30"/>
    <w:qFormat/>
    <w:rsid w:val="003467F7"/>
    <w:pPr>
      <w:pBdr>
        <w:bottom w:val="single" w:sz="4" w:space="0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5">
    <w:name w:val="Выделенная цитата Знак"/>
    <w:basedOn w:val="a0"/>
    <w:link w:val="aff4"/>
    <w:uiPriority w:val="30"/>
    <w:rsid w:val="003467F7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3467F7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3467F7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3467F7"/>
    <w:rPr>
      <w:b/>
      <w:bCs/>
      <w:smallCaps/>
      <w:spacing w:val="5"/>
    </w:rPr>
  </w:style>
  <w:style w:type="paragraph" w:styleId="aff9">
    <w:name w:val="footnote text"/>
    <w:basedOn w:val="a"/>
    <w:link w:val="affa"/>
    <w:uiPriority w:val="99"/>
    <w:semiHidden/>
    <w:unhideWhenUsed/>
    <w:rsid w:val="003467F7"/>
    <w:rPr>
      <w:rFonts w:ascii="Calibri" w:eastAsia="Calibri" w:hAnsi="Calibri"/>
      <w:lang w:eastAsia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3467F7"/>
    <w:rPr>
      <w:rFonts w:ascii="Calibri" w:eastAsia="Calibri" w:hAnsi="Calibri" w:cs="Times New Roman"/>
      <w:sz w:val="20"/>
      <w:szCs w:val="20"/>
    </w:rPr>
  </w:style>
  <w:style w:type="character" w:styleId="affb">
    <w:name w:val="footnote reference"/>
    <w:basedOn w:val="a0"/>
    <w:uiPriority w:val="99"/>
    <w:semiHidden/>
    <w:unhideWhenUsed/>
    <w:rsid w:val="003467F7"/>
    <w:rPr>
      <w:vertAlign w:val="superscript"/>
    </w:rPr>
  </w:style>
  <w:style w:type="paragraph" w:styleId="affc">
    <w:name w:val="endnote text"/>
    <w:basedOn w:val="a"/>
    <w:link w:val="affd"/>
    <w:uiPriority w:val="99"/>
    <w:semiHidden/>
    <w:unhideWhenUsed/>
    <w:rsid w:val="003467F7"/>
    <w:rPr>
      <w:rFonts w:ascii="Calibri" w:eastAsia="Calibri" w:hAnsi="Calibri"/>
      <w:lang w:eastAsia="en-US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3467F7"/>
    <w:rPr>
      <w:rFonts w:ascii="Calibri" w:eastAsia="Calibri" w:hAnsi="Calibri" w:cs="Times New Roman"/>
      <w:sz w:val="20"/>
      <w:szCs w:val="20"/>
    </w:rPr>
  </w:style>
  <w:style w:type="character" w:styleId="affe">
    <w:name w:val="endnote reference"/>
    <w:basedOn w:val="a0"/>
    <w:uiPriority w:val="99"/>
    <w:semiHidden/>
    <w:unhideWhenUsed/>
    <w:rsid w:val="003467F7"/>
    <w:rPr>
      <w:vertAlign w:val="superscript"/>
    </w:rPr>
  </w:style>
  <w:style w:type="paragraph" w:styleId="afff">
    <w:name w:val="Plain Text"/>
    <w:basedOn w:val="a"/>
    <w:link w:val="afff0"/>
    <w:uiPriority w:val="99"/>
    <w:semiHidden/>
    <w:unhideWhenUsed/>
    <w:rsid w:val="003467F7"/>
    <w:rPr>
      <w:rFonts w:ascii="Courier New" w:eastAsia="Calibri" w:hAnsi="Courier New" w:cs="Courier New"/>
      <w:sz w:val="21"/>
      <w:szCs w:val="21"/>
      <w:lang w:eastAsia="en-US"/>
    </w:rPr>
  </w:style>
  <w:style w:type="character" w:customStyle="1" w:styleId="afff0">
    <w:name w:val="Текст Знак"/>
    <w:basedOn w:val="a0"/>
    <w:link w:val="afff"/>
    <w:uiPriority w:val="99"/>
    <w:semiHidden/>
    <w:rsid w:val="003467F7"/>
    <w:rPr>
      <w:rFonts w:ascii="Courier New" w:eastAsia="Calibri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3467F7"/>
  </w:style>
  <w:style w:type="character" w:customStyle="1" w:styleId="FooterChar">
    <w:name w:val="Footer Char"/>
    <w:basedOn w:val="a0"/>
    <w:uiPriority w:val="99"/>
    <w:rsid w:val="003467F7"/>
  </w:style>
  <w:style w:type="character" w:customStyle="1" w:styleId="itemtext">
    <w:name w:val="itemtext"/>
    <w:basedOn w:val="a0"/>
    <w:rsid w:val="00346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904B067E0232204EF57DCB1B9E920C1612DF836F95FFC2707F6A37NEc8J" TargetMode="External"/><Relationship Id="rId13" Type="http://schemas.openxmlformats.org/officeDocument/2006/relationships/hyperlink" Target="file:///C:\Users\Admin\Desktop\&#1077;&#1087;&#1075;&#1091;\1&#1075;&#1087;&#1079;&#1091;.doc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B904B067E0232204EF57DCB1B9E920C1B18D9826295FFC2707F6A37NEc8J" TargetMode="External"/><Relationship Id="rId17" Type="http://schemas.openxmlformats.org/officeDocument/2006/relationships/hyperlink" Target="consultantplus://offline/ref=427FA0631EE1A368C883FD5AB50BF4340D5E9EB34D745C10B555CE66BCCC2BE14D9D9966D20DEAE6aAy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7C4957E2FAC0438A074C3F35F3B074C862792E0D6A04C4D4693358B903A439C315DFE175C9096D1705C135CFB4F2643CEDAFO5NE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B18D9826295FFC2707F6A37NEc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7C4957E2FAC0438A074C3F35F3B074C9607B2F0A6D04C4D4693358B903A439D11587E87C9946284016C131D0OBNDJ" TargetMode="External"/><Relationship Id="rId10" Type="http://schemas.openxmlformats.org/officeDocument/2006/relationships/hyperlink" Target="consultantplus://offline/ref=EE2B904B067E0232204EF57DCB1B9E920C1916DB816D95FFC2707F6A37E827C514B7FD3321N5cC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904B067E0232204EF57DCB1B9E920C1916DB816C95FFC2707F6A37E827C514B7FD34205A8D01NCcCJ" TargetMode="External"/><Relationship Id="rId14" Type="http://schemas.openxmlformats.org/officeDocument/2006/relationships/hyperlink" Target="http://umfc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40</Pages>
  <Words>14421</Words>
  <Characters>82202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42</cp:revision>
  <cp:lastPrinted>2021-03-24T08:29:00Z</cp:lastPrinted>
  <dcterms:created xsi:type="dcterms:W3CDTF">2021-02-12T03:41:00Z</dcterms:created>
  <dcterms:modified xsi:type="dcterms:W3CDTF">2021-03-30T03:31:00Z</dcterms:modified>
</cp:coreProperties>
</file>