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69" w:rsidRDefault="00B02169" w:rsidP="00E42E7D">
      <w:pPr>
        <w:rPr>
          <w:sz w:val="26"/>
          <w:szCs w:val="26"/>
          <w:u w:val="single"/>
          <w:lang w:val="ru-RU"/>
        </w:rPr>
      </w:pPr>
    </w:p>
    <w:p w:rsidR="00E42E7D" w:rsidRPr="00E42E7D" w:rsidRDefault="00E42E7D" w:rsidP="00E42E7D">
      <w:pPr>
        <w:ind w:left="7788" w:firstLine="708"/>
        <w:rPr>
          <w:sz w:val="28"/>
          <w:szCs w:val="28"/>
          <w:u w:val="single"/>
          <w:lang w:val="ru-RU"/>
        </w:rPr>
      </w:pPr>
      <w:r w:rsidRPr="00E42E7D">
        <w:rPr>
          <w:sz w:val="28"/>
          <w:szCs w:val="28"/>
          <w:u w:val="single"/>
          <w:lang w:val="ru-RU"/>
        </w:rPr>
        <w:t>Проект</w:t>
      </w:r>
    </w:p>
    <w:p w:rsidR="00B02169" w:rsidRPr="00727DDD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727DDD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727DDD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727DDD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  <w:r w:rsidRPr="00727DDD">
        <w:rPr>
          <w:b/>
          <w:sz w:val="36"/>
          <w:szCs w:val="36"/>
          <w:lang w:val="ru-RU"/>
        </w:rPr>
        <w:t>Муниципальная программа</w:t>
      </w:r>
    </w:p>
    <w:p w:rsidR="00B02169" w:rsidRPr="00727DDD" w:rsidRDefault="00B02169" w:rsidP="00B02169">
      <w:pPr>
        <w:jc w:val="center"/>
        <w:rPr>
          <w:b/>
          <w:sz w:val="36"/>
          <w:szCs w:val="36"/>
          <w:lang w:val="ru-RU"/>
        </w:rPr>
      </w:pPr>
      <w:r w:rsidRPr="00727DDD">
        <w:rPr>
          <w:b/>
          <w:sz w:val="36"/>
          <w:szCs w:val="36"/>
          <w:lang w:val="ru-RU"/>
        </w:rPr>
        <w:t xml:space="preserve">«Жилищно-коммунальный и дорожный комплекс, энергосбережение и повышение энергетической эффективности Юргинского муниципального </w:t>
      </w:r>
      <w:r>
        <w:rPr>
          <w:b/>
          <w:sz w:val="36"/>
          <w:szCs w:val="36"/>
          <w:lang w:val="ru-RU"/>
        </w:rPr>
        <w:t>округа»</w:t>
      </w:r>
    </w:p>
    <w:p w:rsidR="00B02169" w:rsidRPr="00727DDD" w:rsidRDefault="00B02169" w:rsidP="00B02169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на 2023 год и на плановый период 2024 и 2025</w:t>
      </w:r>
      <w:r w:rsidRPr="00727DDD">
        <w:rPr>
          <w:b/>
          <w:sz w:val="36"/>
          <w:szCs w:val="36"/>
          <w:lang w:val="ru-RU"/>
        </w:rPr>
        <w:t xml:space="preserve"> год</w:t>
      </w:r>
      <w:r>
        <w:rPr>
          <w:b/>
          <w:sz w:val="36"/>
          <w:szCs w:val="36"/>
          <w:lang w:val="ru-RU"/>
        </w:rPr>
        <w:t>ов</w:t>
      </w: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727DDD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E42E7D" w:rsidRDefault="00E42E7D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2022</w:t>
      </w:r>
    </w:p>
    <w:p w:rsidR="00E42E7D" w:rsidRDefault="00E42E7D" w:rsidP="00B02169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</w:p>
    <w:p w:rsidR="00E42E7D" w:rsidRDefault="00E42E7D" w:rsidP="00B02169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  <w:bookmarkStart w:id="0" w:name="_GoBack"/>
      <w:bookmarkEnd w:id="0"/>
    </w:p>
    <w:p w:rsidR="00B02169" w:rsidRPr="007C0370" w:rsidRDefault="00B02169" w:rsidP="00B02169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  <w:r w:rsidRPr="007C0370">
        <w:rPr>
          <w:b/>
          <w:sz w:val="24"/>
          <w:szCs w:val="24"/>
          <w:lang w:val="ru-RU"/>
        </w:rPr>
        <w:t>Паспорт</w:t>
      </w:r>
    </w:p>
    <w:p w:rsidR="00B02169" w:rsidRPr="007C0370" w:rsidRDefault="00B02169" w:rsidP="00B02169">
      <w:pPr>
        <w:jc w:val="center"/>
        <w:rPr>
          <w:b/>
          <w:sz w:val="24"/>
          <w:szCs w:val="24"/>
          <w:lang w:val="ru-RU"/>
        </w:rPr>
      </w:pPr>
      <w:r w:rsidRPr="007C0370">
        <w:rPr>
          <w:b/>
          <w:sz w:val="24"/>
          <w:szCs w:val="24"/>
          <w:lang w:val="ru-RU"/>
        </w:rPr>
        <w:t xml:space="preserve">муниципальной программы «Жилищно-коммунальный и дорожный комплекс, энергосбережение и повышение энергетической эффективности </w:t>
      </w:r>
    </w:p>
    <w:p w:rsidR="00B02169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  <w:r w:rsidRPr="007C0370">
        <w:rPr>
          <w:b/>
          <w:sz w:val="24"/>
          <w:szCs w:val="24"/>
          <w:lang w:val="ru-RU"/>
        </w:rPr>
        <w:t xml:space="preserve">Юргинского муниципального </w:t>
      </w:r>
      <w:r>
        <w:rPr>
          <w:b/>
          <w:sz w:val="24"/>
          <w:szCs w:val="24"/>
          <w:lang w:val="ru-RU"/>
        </w:rPr>
        <w:t xml:space="preserve">округа» </w:t>
      </w:r>
      <w:r w:rsidRPr="007C037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br/>
      </w:r>
      <w:r w:rsidRPr="007C0370">
        <w:rPr>
          <w:b/>
          <w:sz w:val="24"/>
          <w:szCs w:val="24"/>
          <w:lang w:val="ru-RU"/>
        </w:rPr>
        <w:t>на 20</w:t>
      </w:r>
      <w:r>
        <w:rPr>
          <w:b/>
          <w:sz w:val="24"/>
          <w:szCs w:val="24"/>
          <w:lang w:val="ru-RU"/>
        </w:rPr>
        <w:t>23</w:t>
      </w:r>
      <w:r w:rsidRPr="007C0370">
        <w:rPr>
          <w:b/>
          <w:sz w:val="24"/>
          <w:szCs w:val="24"/>
          <w:lang w:val="ru-RU"/>
        </w:rPr>
        <w:t xml:space="preserve"> год</w:t>
      </w:r>
      <w:r>
        <w:rPr>
          <w:b/>
          <w:sz w:val="24"/>
          <w:szCs w:val="24"/>
          <w:lang w:val="ru-RU"/>
        </w:rPr>
        <w:t xml:space="preserve"> </w:t>
      </w:r>
      <w:r w:rsidRPr="007C0370">
        <w:rPr>
          <w:b/>
          <w:sz w:val="24"/>
          <w:szCs w:val="24"/>
          <w:lang w:val="ru-RU"/>
        </w:rPr>
        <w:t xml:space="preserve">и </w:t>
      </w:r>
      <w:r>
        <w:rPr>
          <w:b/>
          <w:sz w:val="24"/>
          <w:szCs w:val="24"/>
          <w:lang w:val="ru-RU"/>
        </w:rPr>
        <w:t xml:space="preserve">на </w:t>
      </w:r>
      <w:r w:rsidRPr="007C0370">
        <w:rPr>
          <w:b/>
          <w:sz w:val="24"/>
          <w:szCs w:val="24"/>
          <w:lang w:val="ru-RU"/>
        </w:rPr>
        <w:t xml:space="preserve">плановый период </w:t>
      </w:r>
      <w:r>
        <w:rPr>
          <w:b/>
          <w:sz w:val="24"/>
          <w:szCs w:val="24"/>
          <w:lang w:val="ru-RU"/>
        </w:rPr>
        <w:t>2024 и 2025 годов</w:t>
      </w:r>
    </w:p>
    <w:p w:rsidR="00B02169" w:rsidRPr="007C0370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1"/>
        <w:gridCol w:w="2874"/>
        <w:gridCol w:w="2655"/>
        <w:gridCol w:w="1867"/>
      </w:tblGrid>
      <w:tr w:rsidR="00B02169" w:rsidRPr="00E42E7D" w:rsidTr="00A11365">
        <w:trPr>
          <w:trHeight w:val="74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bookmarkStart w:id="1" w:name="Par133"/>
            <w:bookmarkEnd w:id="1"/>
            <w:r w:rsidRPr="00F1425A">
              <w:rPr>
                <w:sz w:val="22"/>
                <w:szCs w:val="22"/>
                <w:lang w:val="ru-RU"/>
              </w:rPr>
              <w:t>Наименование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F1425A">
              <w:rPr>
                <w:sz w:val="22"/>
                <w:szCs w:val="22"/>
                <w:lang w:val="ru-RU"/>
              </w:rPr>
              <w:t xml:space="preserve"> год и на плановый период 202</w:t>
            </w:r>
            <w:r>
              <w:rPr>
                <w:sz w:val="22"/>
                <w:szCs w:val="22"/>
                <w:lang w:val="ru-RU"/>
              </w:rPr>
              <w:t xml:space="preserve">4 </w:t>
            </w:r>
            <w:r w:rsidRPr="00F1425A">
              <w:rPr>
                <w:sz w:val="22"/>
                <w:szCs w:val="22"/>
                <w:lang w:val="ru-RU"/>
              </w:rPr>
              <w:t>и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F1425A">
              <w:rPr>
                <w:sz w:val="22"/>
                <w:szCs w:val="22"/>
                <w:lang w:val="ru-RU"/>
              </w:rPr>
              <w:t xml:space="preserve"> годов»</w:t>
            </w:r>
          </w:p>
        </w:tc>
      </w:tr>
      <w:tr w:rsidR="00B02169" w:rsidRPr="00E42E7D" w:rsidTr="00A11365">
        <w:trPr>
          <w:trHeight w:val="74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Директор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B02169" w:rsidRPr="00E42E7D" w:rsidTr="00A11365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(координатор) муниципальной</w:t>
            </w:r>
            <w:r w:rsidRPr="00F142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ind w:right="-75"/>
              <w:rPr>
                <w:noProof/>
                <w:sz w:val="22"/>
                <w:szCs w:val="22"/>
                <w:lang w:val="ru-RU"/>
              </w:rPr>
            </w:pPr>
            <w:r w:rsidRPr="00F1425A">
              <w:rPr>
                <w:noProof/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2169" w:rsidRPr="00E42E7D" w:rsidTr="00A11365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Территориальные управления Юргинского муниципального округа;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округа,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Ресурсоснабжающая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муниципальным имуществом (по согласованию).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169" w:rsidRPr="00E42E7D" w:rsidTr="00A11365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Капитальный ремонт жилищного фонда Юргинского территориального управления;</w:t>
            </w:r>
          </w:p>
          <w:p w:rsidR="00B02169" w:rsidRPr="00F1425A" w:rsidRDefault="00B02169" w:rsidP="00A11365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Модернизация объектов коммунальной инфраструктуры и поддержка жилищно-коммунального хозяйства;</w:t>
            </w:r>
          </w:p>
          <w:p w:rsidR="00B02169" w:rsidRPr="00F1425A" w:rsidRDefault="00B02169" w:rsidP="00A11365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Развитие газоснабжения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Юргинском муниципальном округе</w:t>
            </w: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02169" w:rsidRPr="00F1425A" w:rsidRDefault="00B02169" w:rsidP="00A11365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преступностью, профилактика правонарушений, противодействие терроризму в сфере ЖКХ;</w:t>
            </w:r>
          </w:p>
          <w:p w:rsidR="00B02169" w:rsidRPr="00F1425A" w:rsidRDefault="00B02169" w:rsidP="00A11365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Энергосбережение и повышение 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Реализация государственной политики;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Дорожное хозяйство;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Благоустройство;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Исполнение судебных решений, предписаний.</w:t>
            </w:r>
          </w:p>
        </w:tc>
      </w:tr>
      <w:tr w:rsidR="00B02169" w:rsidRPr="00E42E7D" w:rsidTr="00A11365">
        <w:trPr>
          <w:trHeight w:val="270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приведения коммунальной инфраструктуры в соответствие со стандартами качества, обеспечивающими безопасные и комфортные условия проживания граждан,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повышение эффективности использования и сокращение потребления топливно-энергетических ресурсов,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увеличение объема капитального ремонта и модернизации жилищного фонда для повышения его комфортности;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создание благоприятных социально-экономических условий для устойчивого развития сельской экономики,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 и противодействие криминальным деяниям в сфере ЖКХ</w:t>
            </w:r>
          </w:p>
        </w:tc>
      </w:tr>
      <w:tr w:rsidR="00B02169" w:rsidRPr="00E42E7D" w:rsidTr="00A11365">
        <w:trPr>
          <w:trHeight w:val="698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Задачи </w:t>
            </w:r>
          </w:p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модернизация объектов коммунальной инфраструктуры с целью снижения износа; 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снижение издержек производства и себестоимости услуг предприятий коммунальной инфраструктуры; 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минимизация расходов бюджета по оплате энергоресурсов с помощью проведения энергосберегающих мероприятий; 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внедрение энергосберегающих технологий, оборудования и систем учета на </w:t>
            </w:r>
            <w:r w:rsidRPr="00F142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предприятиях коммунальной инфраструктуры;</w:t>
            </w:r>
          </w:p>
          <w:p w:rsidR="00B02169" w:rsidRPr="00F1425A" w:rsidRDefault="00B02169" w:rsidP="00A11365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 xml:space="preserve">- 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B02169" w:rsidRPr="00F1425A" w:rsidRDefault="00B02169" w:rsidP="00A11365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 xml:space="preserve">- 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развитие наиболее эффективных, оптимальных направлений деятельности в борьбе с преступностью, предупреждения террористических актов.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питьевой воды посредством модернизации систем водоснабжения с использованием перспективных технологий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</w:p>
        </w:tc>
      </w:tr>
      <w:tr w:rsidR="00B02169" w:rsidRPr="00584436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Этапы реализации муниципальной программы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 (202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</w:p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периода (202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487 169,28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351 400,69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327 471,33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169 523,5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59 968,14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57 976,34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280 105,78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290 432,55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268 494,99</w:t>
            </w:r>
          </w:p>
        </w:tc>
      </w:tr>
      <w:tr w:rsidR="00B02169" w:rsidRPr="00705875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</w:tr>
      <w:tr w:rsidR="00B02169" w:rsidRPr="00E42E7D" w:rsidTr="00A1136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F1425A" w:rsidRDefault="00B02169" w:rsidP="00A11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(индикаторов), ед.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2023 - 0,175, 2024 – 0,155,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0,150.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2023- 55,5; 2024 – 54,1;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53,8.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тепловой энергии при ее передаче в общем объеме переданной тепловой энергии: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– 25,986; 2024 - 25,955 %;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25,941 %.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2,3; 2024 – 2,2;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2,2.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23,9 %;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23,8 %;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23,7 %;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 1,19;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 1,18;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 1,17;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4,1;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4,0;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4,0;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0,436;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0,435;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0,435;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27,2;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27,0;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27,0;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Целевые показатели в области энергосбережения и повышения </w:t>
            </w: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энергетической эффективности в жилищном фонде: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202</w:t>
            </w:r>
            <w:r>
              <w:rPr>
                <w:sz w:val="22"/>
                <w:szCs w:val="22"/>
                <w:lang w:val="ru-RU"/>
              </w:rPr>
              <w:t>3– 0; 2024</w:t>
            </w:r>
            <w:r w:rsidRPr="00477952">
              <w:rPr>
                <w:sz w:val="22"/>
                <w:szCs w:val="22"/>
                <w:lang w:val="ru-RU"/>
              </w:rPr>
              <w:t xml:space="preserve"> – 0;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0;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477952">
              <w:rPr>
                <w:sz w:val="22"/>
                <w:szCs w:val="22"/>
                <w:lang w:val="ru-RU"/>
              </w:rPr>
              <w:t>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– 0;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>-1,127;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1,127;</w:t>
            </w:r>
          </w:p>
          <w:p w:rsidR="00B02169" w:rsidRPr="00477952" w:rsidRDefault="00B02169" w:rsidP="00A11365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477952">
              <w:rPr>
                <w:i/>
                <w:sz w:val="22"/>
                <w:szCs w:val="22"/>
                <w:lang w:val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i/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/>
              </w:rPr>
              <w:t>удельный расход топлива на выработку тепловой энергии на котельных (т. у. т./Гкал)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- 0,155;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- 0,155;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0,155.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- 54,3;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54,1; 202</w:t>
            </w:r>
            <w:r>
              <w:rPr>
                <w:sz w:val="22"/>
                <w:szCs w:val="22"/>
                <w:lang w:val="ru-RU"/>
              </w:rPr>
              <w:t xml:space="preserve">5 </w:t>
            </w:r>
            <w:r w:rsidRPr="00477952">
              <w:rPr>
                <w:sz w:val="22"/>
                <w:szCs w:val="22"/>
                <w:lang w:val="ru-RU"/>
              </w:rPr>
              <w:t>– 54,1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Pr="0047795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- 25,986;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25,955;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25,955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- 2,3;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2,2;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2,1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- 23,9;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23,8;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23,7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rStyle w:val="blk"/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477952">
              <w:rPr>
                <w:sz w:val="22"/>
                <w:szCs w:val="22"/>
                <w:lang w:val="ru-RU"/>
              </w:rPr>
              <w:t>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- 1,19;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1,18;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1,18;</w:t>
            </w:r>
          </w:p>
          <w:p w:rsidR="00B02169" w:rsidRPr="00F1425A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 xml:space="preserve">- удельный расход </w:t>
            </w:r>
            <w:r w:rsidRPr="00477952">
              <w:rPr>
                <w:rStyle w:val="blk"/>
                <w:sz w:val="22"/>
                <w:szCs w:val="22"/>
                <w:lang w:val="ru-RU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477952">
              <w:rPr>
                <w:rStyle w:val="blk"/>
                <w:sz w:val="22"/>
                <w:szCs w:val="22"/>
                <w:lang w:val="ru-RU"/>
              </w:rPr>
              <w:t>кВ</w:t>
            </w:r>
            <w:proofErr w:type="gramStart"/>
            <w:r w:rsidRPr="00477952">
              <w:rPr>
                <w:rStyle w:val="blk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477952">
              <w:rPr>
                <w:sz w:val="22"/>
                <w:szCs w:val="22"/>
                <w:lang w:val="ru-RU"/>
              </w:rPr>
              <w:t>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- 4,1; 202</w:t>
            </w:r>
            <w:r>
              <w:rPr>
                <w:sz w:val="22"/>
                <w:szCs w:val="22"/>
                <w:lang w:val="ru-RU"/>
              </w:rPr>
              <w:t xml:space="preserve">4 </w:t>
            </w:r>
            <w:r w:rsidRPr="00477952">
              <w:rPr>
                <w:sz w:val="22"/>
                <w:szCs w:val="22"/>
                <w:lang w:val="ru-RU"/>
              </w:rPr>
              <w:t>– 4,0;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4,0;</w:t>
            </w:r>
          </w:p>
        </w:tc>
      </w:tr>
    </w:tbl>
    <w:p w:rsidR="00B02169" w:rsidRPr="00584436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 xml:space="preserve">Раздел 1. Характеристика </w:t>
      </w:r>
      <w:r>
        <w:rPr>
          <w:b/>
          <w:sz w:val="24"/>
          <w:szCs w:val="24"/>
          <w:lang w:val="ru-RU"/>
        </w:rPr>
        <w:t>сферы реализации программы</w:t>
      </w:r>
    </w:p>
    <w:p w:rsidR="00B02169" w:rsidRPr="00EA389F" w:rsidRDefault="00B02169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 Юргинском муниципальном округе Кемеровской области поселковые котельные имеются во всех 9-ти территориальных управлениях.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 территориальных управлениях объекты социальной сферы и 25% жилищного фонда отапливаются от местных котельных. Теплоснабжение </w:t>
      </w:r>
      <w:r>
        <w:rPr>
          <w:sz w:val="24"/>
          <w:szCs w:val="24"/>
          <w:lang w:val="ru-RU"/>
        </w:rPr>
        <w:t xml:space="preserve">территориальных </w:t>
      </w:r>
      <w:r w:rsidRPr="00F97825">
        <w:rPr>
          <w:sz w:val="24"/>
          <w:szCs w:val="24"/>
          <w:lang w:val="ru-RU"/>
        </w:rPr>
        <w:t>управлений осуществляется 2</w:t>
      </w:r>
      <w:r>
        <w:rPr>
          <w:sz w:val="24"/>
          <w:szCs w:val="24"/>
          <w:lang w:val="ru-RU"/>
        </w:rPr>
        <w:t>4</w:t>
      </w:r>
      <w:r w:rsidRPr="00F97825">
        <w:rPr>
          <w:sz w:val="24"/>
          <w:szCs w:val="24"/>
          <w:lang w:val="ru-RU"/>
        </w:rPr>
        <w:t xml:space="preserve"> котельными (1 газовая котельная). Основным видом топлива котельных является уголь.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>По состоянию на 01.01.2021 котельные имеют присоединенную нагрузку 36,9 Гкал/час при установленной мощности 67,21 Гкал/час.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Системой централизованного теплоснабжения реализуется потребителям в год до 88,9 тыс. Гкал тепловой энергии. Общая отапливаемая площадь составляет 244,5 тыс. кв. м, в том числе площадь жилищного фонда – 142,34 тыс. кв. метров. Протяженность тепловых сетей составляет </w:t>
      </w:r>
      <w:r>
        <w:rPr>
          <w:sz w:val="24"/>
          <w:szCs w:val="24"/>
          <w:lang w:val="ru-RU"/>
        </w:rPr>
        <w:t>101,2</w:t>
      </w:r>
      <w:r w:rsidRPr="00F97825">
        <w:rPr>
          <w:sz w:val="24"/>
          <w:szCs w:val="24"/>
          <w:lang w:val="ru-RU"/>
        </w:rPr>
        <w:t xml:space="preserve"> км.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lastRenderedPageBreak/>
        <w:t xml:space="preserve">Состояние объектов теплоснабжения имеет высокую степень износа. Износ тепловых сетей составляет </w:t>
      </w:r>
      <w:r>
        <w:rPr>
          <w:sz w:val="24"/>
          <w:szCs w:val="24"/>
          <w:lang w:val="ru-RU"/>
        </w:rPr>
        <w:t>65</w:t>
      </w:r>
      <w:r w:rsidRPr="00F97825">
        <w:rPr>
          <w:sz w:val="24"/>
          <w:szCs w:val="24"/>
          <w:lang w:val="ru-RU"/>
        </w:rPr>
        <w:t>%, износ теплотехнического оборудовани</w:t>
      </w:r>
      <w:r>
        <w:rPr>
          <w:sz w:val="24"/>
          <w:szCs w:val="24"/>
          <w:lang w:val="ru-RU"/>
        </w:rPr>
        <w:t>я  в среднем 40</w:t>
      </w:r>
      <w:r w:rsidRPr="00F97825">
        <w:rPr>
          <w:sz w:val="24"/>
          <w:szCs w:val="24"/>
          <w:lang w:val="ru-RU"/>
        </w:rPr>
        <w:t xml:space="preserve">%. Потери тепловой энергии в сетях составляют 25%. 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>По состоянию на 01.01.202</w:t>
      </w:r>
      <w:r>
        <w:rPr>
          <w:sz w:val="24"/>
          <w:szCs w:val="24"/>
          <w:lang w:val="ru-RU"/>
        </w:rPr>
        <w:t>2</w:t>
      </w:r>
      <w:r w:rsidRPr="00F97825">
        <w:rPr>
          <w:sz w:val="24"/>
          <w:szCs w:val="24"/>
          <w:lang w:val="ru-RU"/>
        </w:rPr>
        <w:t xml:space="preserve"> г. подлежат капитальному ремонту </w:t>
      </w:r>
      <w:r w:rsidRPr="00521EB3">
        <w:rPr>
          <w:sz w:val="24"/>
          <w:szCs w:val="24"/>
          <w:lang w:val="ru-RU"/>
        </w:rPr>
        <w:t>15 котлов</w:t>
      </w:r>
      <w:r w:rsidRPr="00F97825">
        <w:rPr>
          <w:sz w:val="24"/>
          <w:szCs w:val="24"/>
          <w:lang w:val="ru-RU"/>
        </w:rPr>
        <w:t xml:space="preserve">, а </w:t>
      </w:r>
      <w:r>
        <w:rPr>
          <w:sz w:val="24"/>
          <w:szCs w:val="24"/>
          <w:lang w:val="ru-RU"/>
        </w:rPr>
        <w:t>35</w:t>
      </w:r>
      <w:r w:rsidRPr="00F97825">
        <w:rPr>
          <w:sz w:val="24"/>
          <w:szCs w:val="24"/>
          <w:lang w:val="ru-RU"/>
        </w:rPr>
        <w:t xml:space="preserve"> км тепловых сетей ввиду их физического износа  требует срочной замены.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>По состоянию на 01.01.202</w:t>
      </w:r>
      <w:r>
        <w:rPr>
          <w:sz w:val="24"/>
          <w:szCs w:val="24"/>
          <w:lang w:val="ru-RU"/>
        </w:rPr>
        <w:t>2</w:t>
      </w:r>
      <w:r w:rsidRPr="00F97825">
        <w:rPr>
          <w:sz w:val="24"/>
          <w:szCs w:val="24"/>
          <w:lang w:val="ru-RU"/>
        </w:rPr>
        <w:t xml:space="preserve"> </w:t>
      </w:r>
      <w:r w:rsidRPr="00C068C0">
        <w:rPr>
          <w:sz w:val="24"/>
          <w:szCs w:val="24"/>
          <w:lang w:val="ru-RU"/>
        </w:rPr>
        <w:t>г. система водоснабжения Юргинского муниципального округа Кемеровской области состоит из 79 артезианских скважин, 53 водонапорных башен, 286,03 км водопроводных сетей. Очистка воды производится в д. Талая. На текущий момент</w:t>
      </w:r>
      <w:r w:rsidRPr="00F97825">
        <w:rPr>
          <w:sz w:val="24"/>
          <w:szCs w:val="24"/>
          <w:lang w:val="ru-RU"/>
        </w:rPr>
        <w:t xml:space="preserve"> система водоснабжения поселений округа способна обеспечить потребности населения и производственной сферы.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>Система водоснабжения поселений Юргинского муниципального округа характеризуется высокой степенью износа. Уровень износа, как магистральных водоводов, так и уличных водопроводных сетей составляет 69,2 процента.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>Только 5</w:t>
      </w:r>
      <w:r>
        <w:rPr>
          <w:sz w:val="24"/>
          <w:szCs w:val="24"/>
          <w:lang w:val="ru-RU"/>
        </w:rPr>
        <w:t>8</w:t>
      </w:r>
      <w:r w:rsidRPr="00F97825">
        <w:rPr>
          <w:sz w:val="24"/>
          <w:szCs w:val="24"/>
          <w:lang w:val="ru-RU"/>
        </w:rPr>
        <w:t xml:space="preserve">% жилых домов в населенных пунктах </w:t>
      </w:r>
      <w:proofErr w:type="gramStart"/>
      <w:r w:rsidRPr="00F97825">
        <w:rPr>
          <w:sz w:val="24"/>
          <w:szCs w:val="24"/>
          <w:lang w:val="ru-RU"/>
        </w:rPr>
        <w:t>подключены</w:t>
      </w:r>
      <w:proofErr w:type="gramEnd"/>
      <w:r w:rsidRPr="00F97825">
        <w:rPr>
          <w:sz w:val="24"/>
          <w:szCs w:val="24"/>
          <w:lang w:val="ru-RU"/>
        </w:rPr>
        <w:t xml:space="preserve"> к водопроводным сетям. Еще 12% населения пользуются услугами уличной водопроводной сети (водораз</w:t>
      </w:r>
      <w:r>
        <w:rPr>
          <w:sz w:val="24"/>
          <w:szCs w:val="24"/>
          <w:lang w:val="ru-RU"/>
        </w:rPr>
        <w:t>борными колонками), остальные 30</w:t>
      </w:r>
      <w:r w:rsidRPr="00F97825">
        <w:rPr>
          <w:sz w:val="24"/>
          <w:szCs w:val="24"/>
          <w:lang w:val="ru-RU"/>
        </w:rPr>
        <w:t>% населения округа получает воду из колодцев.</w:t>
      </w:r>
    </w:p>
    <w:p w:rsidR="00B02169" w:rsidRPr="00EA389F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Централизованная система водоотведения имеется в </w:t>
      </w:r>
      <w:proofErr w:type="spellStart"/>
      <w:r w:rsidRPr="00EA389F">
        <w:rPr>
          <w:sz w:val="24"/>
          <w:szCs w:val="24"/>
          <w:lang w:val="ru-RU"/>
        </w:rPr>
        <w:t>п.ст</w:t>
      </w:r>
      <w:proofErr w:type="spellEnd"/>
      <w:r w:rsidRPr="00EA389F">
        <w:rPr>
          <w:sz w:val="24"/>
          <w:szCs w:val="24"/>
          <w:lang w:val="ru-RU"/>
        </w:rPr>
        <w:t xml:space="preserve">. </w:t>
      </w:r>
      <w:proofErr w:type="spellStart"/>
      <w:r w:rsidRPr="00EA389F">
        <w:rPr>
          <w:sz w:val="24"/>
          <w:szCs w:val="24"/>
          <w:lang w:val="ru-RU"/>
        </w:rPr>
        <w:t>Арлюк</w:t>
      </w:r>
      <w:proofErr w:type="spellEnd"/>
      <w:r w:rsidRPr="00EA389F">
        <w:rPr>
          <w:sz w:val="24"/>
          <w:szCs w:val="24"/>
          <w:lang w:val="ru-RU"/>
        </w:rPr>
        <w:t>, п.ст</w:t>
      </w:r>
      <w:proofErr w:type="gramStart"/>
      <w:r w:rsidRPr="00EA389F">
        <w:rPr>
          <w:sz w:val="24"/>
          <w:szCs w:val="24"/>
          <w:lang w:val="ru-RU"/>
        </w:rPr>
        <w:t>.Ю</w:t>
      </w:r>
      <w:proofErr w:type="gramEnd"/>
      <w:r w:rsidRPr="00EA389F">
        <w:rPr>
          <w:sz w:val="24"/>
          <w:szCs w:val="24"/>
          <w:lang w:val="ru-RU"/>
        </w:rPr>
        <w:t>рга-2,</w:t>
      </w:r>
      <w:r w:rsidRPr="00EA389F">
        <w:rPr>
          <w:sz w:val="24"/>
          <w:szCs w:val="24"/>
          <w:lang w:val="ru-RU"/>
        </w:rPr>
        <w:br/>
      </w:r>
      <w:proofErr w:type="spellStart"/>
      <w:r w:rsidRPr="00EA389F">
        <w:rPr>
          <w:sz w:val="24"/>
          <w:szCs w:val="24"/>
          <w:lang w:val="ru-RU"/>
        </w:rPr>
        <w:t>с.Проскоково</w:t>
      </w:r>
      <w:proofErr w:type="spellEnd"/>
      <w:r w:rsidRPr="00EA389F">
        <w:rPr>
          <w:sz w:val="24"/>
          <w:szCs w:val="24"/>
          <w:lang w:val="ru-RU"/>
        </w:rPr>
        <w:t xml:space="preserve">, </w:t>
      </w:r>
      <w:proofErr w:type="spellStart"/>
      <w:r w:rsidRPr="00EA389F">
        <w:rPr>
          <w:sz w:val="24"/>
          <w:szCs w:val="24"/>
          <w:lang w:val="ru-RU"/>
        </w:rPr>
        <w:t>д.Талая</w:t>
      </w:r>
      <w:proofErr w:type="spellEnd"/>
      <w:r w:rsidRPr="00EA389F">
        <w:rPr>
          <w:sz w:val="24"/>
          <w:szCs w:val="24"/>
          <w:lang w:val="ru-RU"/>
        </w:rPr>
        <w:t xml:space="preserve">, </w:t>
      </w:r>
      <w:proofErr w:type="spellStart"/>
      <w:r w:rsidRPr="00EA389F">
        <w:rPr>
          <w:sz w:val="24"/>
          <w:szCs w:val="24"/>
          <w:lang w:val="ru-RU"/>
        </w:rPr>
        <w:t>с.Поперечное</w:t>
      </w:r>
      <w:proofErr w:type="spellEnd"/>
      <w:r w:rsidRPr="00EA389F">
        <w:rPr>
          <w:sz w:val="24"/>
          <w:szCs w:val="24"/>
          <w:lang w:val="ru-RU"/>
        </w:rPr>
        <w:t xml:space="preserve">, д. </w:t>
      </w:r>
      <w:proofErr w:type="spellStart"/>
      <w:r w:rsidRPr="00EA389F">
        <w:rPr>
          <w:sz w:val="24"/>
          <w:szCs w:val="24"/>
          <w:lang w:val="ru-RU"/>
        </w:rPr>
        <w:t>Новороманово</w:t>
      </w:r>
      <w:proofErr w:type="spellEnd"/>
      <w:r w:rsidRPr="00EA389F">
        <w:rPr>
          <w:sz w:val="24"/>
          <w:szCs w:val="24"/>
          <w:lang w:val="ru-RU"/>
        </w:rPr>
        <w:t xml:space="preserve">. В остальных населенных пунктах стоки сливаются в </w:t>
      </w:r>
      <w:proofErr w:type="spellStart"/>
      <w:r w:rsidRPr="00EA389F">
        <w:rPr>
          <w:sz w:val="24"/>
          <w:szCs w:val="24"/>
          <w:lang w:val="ru-RU"/>
        </w:rPr>
        <w:t>приобъектные</w:t>
      </w:r>
      <w:proofErr w:type="spellEnd"/>
      <w:r w:rsidRPr="00EA389F">
        <w:rPr>
          <w:sz w:val="24"/>
          <w:szCs w:val="24"/>
          <w:lang w:val="ru-RU"/>
        </w:rPr>
        <w:t xml:space="preserve"> септики (выгреб</w:t>
      </w:r>
      <w:r>
        <w:rPr>
          <w:sz w:val="24"/>
          <w:szCs w:val="24"/>
          <w:lang w:val="ru-RU"/>
        </w:rPr>
        <w:t>ы</w:t>
      </w:r>
      <w:r w:rsidRPr="00EA389F">
        <w:rPr>
          <w:sz w:val="24"/>
          <w:szCs w:val="24"/>
          <w:lang w:val="ru-RU"/>
        </w:rPr>
        <w:t xml:space="preserve">), из которых автотранспортом вывозятся к местам их слива. </w:t>
      </w:r>
    </w:p>
    <w:p w:rsidR="00B02169" w:rsidRPr="00EA389F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Фактический объем инвестиций  не соответствует необходимым инвестициям 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02169" w:rsidRPr="00EA389F" w:rsidRDefault="00B02169" w:rsidP="00B02169">
      <w:pPr>
        <w:ind w:right="-1"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EA389F">
        <w:rPr>
          <w:sz w:val="24"/>
          <w:szCs w:val="24"/>
          <w:lang w:val="ru-RU"/>
        </w:rPr>
        <w:t xml:space="preserve"> в региональную программу по капитальному ремонту многоквартирных домов.</w:t>
      </w:r>
    </w:p>
    <w:p w:rsidR="00B02169" w:rsidRPr="00EA389F" w:rsidRDefault="00B02169" w:rsidP="00B02169">
      <w:pPr>
        <w:shd w:val="clear" w:color="auto" w:fill="FFFFFF"/>
        <w:ind w:right="58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B02169" w:rsidRPr="00EA389F" w:rsidRDefault="00B02169" w:rsidP="00B02169">
      <w:pPr>
        <w:shd w:val="clear" w:color="auto" w:fill="FFFFFF"/>
        <w:ind w:right="53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B02169" w:rsidRPr="00EA389F" w:rsidRDefault="00B02169" w:rsidP="00B02169">
      <w:pPr>
        <w:shd w:val="clear" w:color="auto" w:fill="FFFFFF"/>
        <w:ind w:right="38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фонд, поэтому пределах  возможностей местного бюджета осуществляется капитальный и текущий ремонт жилищного фонда социально-незащищённых граждан и ветеранов ВОВ.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02169" w:rsidRPr="00EA389F" w:rsidRDefault="00B02169" w:rsidP="00B02169">
      <w:pPr>
        <w:shd w:val="clear" w:color="auto" w:fill="FFFFFF"/>
        <w:ind w:right="38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Выделяемые из бюджета средства для частичного решения данной проблемы согласно  Программе рассчитаны на три года.</w:t>
      </w:r>
    </w:p>
    <w:p w:rsidR="00B02169" w:rsidRPr="00F97825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 целью улучшения уровня комфортного проживания для граждан, проживающих в сельской местности, планируется в течение действия муниципальной программы осуществить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 xml:space="preserve">Для предотвращения преступлений и террористических актов в сфере ЖКХ  планируется осуществить ряд мероприятий, предусмотренных данной программой. </w:t>
      </w:r>
    </w:p>
    <w:p w:rsidR="00B02169" w:rsidRPr="00EA389F" w:rsidRDefault="00B02169" w:rsidP="00B02169">
      <w:pPr>
        <w:ind w:right="-1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На основании выше изложенного можно сделать вывод о том,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проектов. Эти проекты должны быть ориентированы  на решение задач, связанных с модернизацией и экономическим оздоровлением организаций, обеспечивающих эксплуатацию объектов  коммунальной инфраструктуры округа. Реализация мероприятий Программы должна быть построена на принципах </w:t>
      </w:r>
      <w:proofErr w:type="spellStart"/>
      <w:r w:rsidRPr="00EA389F">
        <w:rPr>
          <w:sz w:val="24"/>
          <w:szCs w:val="24"/>
          <w:lang w:val="ru-RU"/>
        </w:rPr>
        <w:t>софинансирования</w:t>
      </w:r>
      <w:proofErr w:type="spellEnd"/>
      <w:r w:rsidRPr="00EA389F">
        <w:rPr>
          <w:sz w:val="24"/>
          <w:szCs w:val="24"/>
          <w:lang w:val="ru-RU"/>
        </w:rPr>
        <w:t xml:space="preserve"> федерального, областного и местного бюджетов и привлечением внебюджетных средств. Идеология формирования комплексных инвестиционных проектов, реализация которых предполагает финансовое и организационное участие исполнительных органов местного самоуправления,  отвечает стратегическим интересам Юргинского муниципального округа и позволит: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обеспечить более комфортные условия проживания населения округа путем повышения надежности функционирования и развития инженерной инфраструктуры, проведения капитального и текущего ремонта жилых помещений в многоквартирных домах;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потребление энергетических ресурсов в результате уменьшения потерь в ходе производства и транспортировки энергоресурсов;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бюджетные затраты, связанные с обеспечением жилищно-коммунальными услугами населения и объектов социальной сферы;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 оптимизировать тарифы предприятий коммунального комплекса для экономической стабилизации положения в отрасли;</w:t>
      </w:r>
    </w:p>
    <w:p w:rsidR="00B02169" w:rsidRPr="00EA389F" w:rsidRDefault="00B02169" w:rsidP="00B02169">
      <w:pPr>
        <w:tabs>
          <w:tab w:val="left" w:pos="993"/>
        </w:tabs>
        <w:ind w:left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5) Безопасность работы объектов жизнеобеспечения.</w:t>
      </w:r>
    </w:p>
    <w:p w:rsidR="00B02169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B02169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Раздел. 2 Цел</w:t>
      </w:r>
      <w:r>
        <w:rPr>
          <w:b/>
          <w:sz w:val="24"/>
          <w:szCs w:val="24"/>
          <w:lang w:val="ru-RU"/>
        </w:rPr>
        <w:t>ь</w:t>
      </w:r>
      <w:r w:rsidRPr="00EA389F">
        <w:rPr>
          <w:b/>
          <w:sz w:val="24"/>
          <w:szCs w:val="24"/>
          <w:lang w:val="ru-RU"/>
        </w:rPr>
        <w:t xml:space="preserve"> и задачи муниципальной программы</w:t>
      </w: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Целью реализации Программы является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мест.</w:t>
      </w: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Для достижения поставленной цели предполагается решение следующих задач: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</w:t>
      </w:r>
      <w:r>
        <w:rPr>
          <w:sz w:val="24"/>
          <w:szCs w:val="24"/>
          <w:lang w:val="ru-RU"/>
        </w:rPr>
        <w:t>)</w:t>
      </w:r>
      <w:r w:rsidRPr="00EA389F">
        <w:rPr>
          <w:sz w:val="24"/>
          <w:szCs w:val="24"/>
          <w:lang w:val="ru-RU"/>
        </w:rPr>
        <w:t>, стимулирование энергосбережения в жилищно-коммунальной и бюджетной сфере.</w:t>
      </w: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 3. Перечень</w:t>
      </w:r>
      <w:r>
        <w:rPr>
          <w:b/>
          <w:sz w:val="24"/>
          <w:szCs w:val="24"/>
          <w:lang w:val="ru-RU"/>
        </w:rPr>
        <w:t xml:space="preserve"> </w:t>
      </w:r>
      <w:r w:rsidRPr="00EA389F">
        <w:rPr>
          <w:b/>
          <w:sz w:val="24"/>
          <w:szCs w:val="24"/>
          <w:lang w:val="ru-RU"/>
        </w:rPr>
        <w:t>мероприятий программы</w:t>
      </w: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  <w:lang w:val="ru-RU"/>
        </w:rPr>
      </w:pPr>
    </w:p>
    <w:p w:rsidR="00B02169" w:rsidRPr="00EA389F" w:rsidRDefault="00B02169" w:rsidP="00B02169">
      <w:pPr>
        <w:ind w:right="-1"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Программные мероприятия включают в себя  широкий спектр вопросов в области модернизации объектов инженерной инфраструктуры, энергетической безопасности и энергосбережения на объектах коммунального комплекса, в бюджетных учреждениях Юргинского муниципального округа, а также подготовку проектно-сметной документации и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округа. </w:t>
      </w:r>
    </w:p>
    <w:p w:rsidR="00B02169" w:rsidRPr="00EA389F" w:rsidRDefault="00B02169" w:rsidP="00B0216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65"/>
        <w:gridCol w:w="5088"/>
      </w:tblGrid>
      <w:tr w:rsidR="00B02169" w:rsidRPr="00281F20" w:rsidTr="00A11365">
        <w:tc>
          <w:tcPr>
            <w:tcW w:w="2418" w:type="pct"/>
          </w:tcPr>
          <w:p w:rsidR="00B02169" w:rsidRPr="00281F20" w:rsidRDefault="00B02169" w:rsidP="00A11365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B02169" w:rsidRPr="00281F20" w:rsidRDefault="00B02169" w:rsidP="00A11365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2" w:type="pct"/>
          </w:tcPr>
          <w:p w:rsidR="00B02169" w:rsidRPr="00281F20" w:rsidRDefault="00B02169" w:rsidP="00A11365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B02169" w:rsidRPr="00281F20" w:rsidRDefault="00B02169" w:rsidP="00A11365">
            <w:pPr>
              <w:pStyle w:val="Default"/>
              <w:jc w:val="center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Цел</w:t>
            </w:r>
            <w:r>
              <w:rPr>
                <w:color w:val="auto"/>
              </w:rPr>
              <w:t>и</w:t>
            </w:r>
            <w:r w:rsidRPr="00281F20">
              <w:rPr>
                <w:color w:val="auto"/>
              </w:rPr>
              <w:t xml:space="preserve"> муниципальной программы - </w:t>
            </w:r>
          </w:p>
        </w:tc>
        <w:tc>
          <w:tcPr>
            <w:tcW w:w="2582" w:type="pct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145251">
              <w:rPr>
                <w:color w:val="auto"/>
              </w:rPr>
              <w:t>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2023 - 0,175, 2024 – 0,155,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0,150.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2023- 55,5; 2024 – 54,1;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53,8.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тепловой энергии при ее передаче в общем объеме переданной тепловой энергии: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– 25,986; 2024 - 25,955 %;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25,941 %.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2,3; 2024 – 2,2; 2025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2,2.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23,9 %;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23,8 %;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23,7 %;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 1,19;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 1,18;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-  1,17;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4,1;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4,0;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4,0;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0,436;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0,435;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0,435;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27,2;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27,0;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27,0;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 – 0; 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477952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202</w:t>
            </w:r>
            <w:r>
              <w:rPr>
                <w:sz w:val="22"/>
                <w:szCs w:val="22"/>
                <w:lang w:val="ru-RU"/>
              </w:rPr>
              <w:t>3– 0; 2024</w:t>
            </w:r>
            <w:r w:rsidRPr="00477952">
              <w:rPr>
                <w:sz w:val="22"/>
                <w:szCs w:val="22"/>
                <w:lang w:val="ru-RU"/>
              </w:rPr>
              <w:t xml:space="preserve"> – 0;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0;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477952">
              <w:rPr>
                <w:sz w:val="22"/>
                <w:szCs w:val="22"/>
                <w:lang w:val="ru-RU"/>
              </w:rPr>
              <w:t>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– 0;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>-1,127;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1,127;</w:t>
            </w:r>
          </w:p>
          <w:p w:rsidR="00B02169" w:rsidRPr="00477952" w:rsidRDefault="00B02169" w:rsidP="00A11365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477952">
              <w:rPr>
                <w:i/>
                <w:sz w:val="22"/>
                <w:szCs w:val="22"/>
                <w:lang w:val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i/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/>
              </w:rPr>
              <w:t>удельный расход топлива на выработку тепловой энергии на котельных (т. у. т./Гкал)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- 0,155;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- 0,155;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0,155.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- 54,3;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54,1; 202</w:t>
            </w:r>
            <w:r>
              <w:rPr>
                <w:sz w:val="22"/>
                <w:szCs w:val="22"/>
                <w:lang w:val="ru-RU"/>
              </w:rPr>
              <w:t xml:space="preserve">5 </w:t>
            </w:r>
            <w:r w:rsidRPr="00477952">
              <w:rPr>
                <w:sz w:val="22"/>
                <w:szCs w:val="22"/>
                <w:lang w:val="ru-RU"/>
              </w:rPr>
              <w:t>– 54,1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Pr="00477952">
              <w:rPr>
                <w:sz w:val="22"/>
                <w:szCs w:val="22"/>
                <w:lang w:val="ru-RU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- 25,986;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25,955;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25,955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- 2,3;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2,2;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2,1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 - 23,9;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23,8;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23,7</w:t>
            </w:r>
          </w:p>
          <w:p w:rsidR="00B02169" w:rsidRPr="00477952" w:rsidRDefault="00B02169" w:rsidP="00A11365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rStyle w:val="blk"/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477952">
              <w:rPr>
                <w:sz w:val="22"/>
                <w:szCs w:val="22"/>
                <w:lang w:val="ru-RU"/>
              </w:rPr>
              <w:t>202</w:t>
            </w:r>
            <w:r>
              <w:rPr>
                <w:sz w:val="22"/>
                <w:szCs w:val="22"/>
                <w:lang w:val="ru-RU"/>
              </w:rPr>
              <w:t>3</w:t>
            </w:r>
            <w:r w:rsidRPr="00477952">
              <w:rPr>
                <w:sz w:val="22"/>
                <w:szCs w:val="22"/>
                <w:lang w:val="ru-RU"/>
              </w:rPr>
              <w:t xml:space="preserve"> - 1,19; 202</w:t>
            </w:r>
            <w:r>
              <w:rPr>
                <w:sz w:val="22"/>
                <w:szCs w:val="22"/>
                <w:lang w:val="ru-RU"/>
              </w:rPr>
              <w:t>4</w:t>
            </w:r>
            <w:r w:rsidRPr="00477952">
              <w:rPr>
                <w:sz w:val="22"/>
                <w:szCs w:val="22"/>
                <w:lang w:val="ru-RU"/>
              </w:rPr>
              <w:t xml:space="preserve"> – 1,18;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77952">
              <w:rPr>
                <w:sz w:val="22"/>
                <w:szCs w:val="22"/>
                <w:lang w:val="ru-RU"/>
              </w:rPr>
              <w:t xml:space="preserve"> – 1,18;</w:t>
            </w:r>
          </w:p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477952">
              <w:rPr>
                <w:sz w:val="22"/>
                <w:szCs w:val="22"/>
              </w:rPr>
              <w:t xml:space="preserve">- удельный расход </w:t>
            </w:r>
            <w:r w:rsidRPr="00477952">
              <w:rPr>
                <w:rStyle w:val="blk"/>
                <w:sz w:val="22"/>
                <w:szCs w:val="22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477952">
              <w:rPr>
                <w:rStyle w:val="blk"/>
                <w:sz w:val="22"/>
                <w:szCs w:val="22"/>
              </w:rPr>
              <w:t>кВ</w:t>
            </w:r>
            <w:proofErr w:type="gramStart"/>
            <w:r w:rsidRPr="00477952">
              <w:rPr>
                <w:rStyle w:val="blk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</w:rPr>
              <w:t xml:space="preserve">) </w:t>
            </w:r>
            <w:r w:rsidRPr="004779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477952">
              <w:rPr>
                <w:sz w:val="22"/>
                <w:szCs w:val="22"/>
              </w:rPr>
              <w:t xml:space="preserve">  - 4,1; 202</w:t>
            </w:r>
            <w:r>
              <w:rPr>
                <w:sz w:val="22"/>
                <w:szCs w:val="22"/>
              </w:rPr>
              <w:t xml:space="preserve">4 </w:t>
            </w:r>
            <w:r w:rsidRPr="00477952">
              <w:rPr>
                <w:sz w:val="22"/>
                <w:szCs w:val="22"/>
              </w:rPr>
              <w:t>– 4,0; 202</w:t>
            </w:r>
            <w:r>
              <w:rPr>
                <w:sz w:val="22"/>
                <w:szCs w:val="22"/>
              </w:rPr>
              <w:t>5</w:t>
            </w:r>
            <w:r w:rsidRPr="00477952">
              <w:rPr>
                <w:sz w:val="22"/>
                <w:szCs w:val="22"/>
              </w:rPr>
              <w:t xml:space="preserve"> – 4,0;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E437A2" w:rsidRDefault="00B02169" w:rsidP="00A11365">
            <w:pPr>
              <w:pStyle w:val="Default"/>
              <w:rPr>
                <w:b/>
                <w:color w:val="auto"/>
              </w:rPr>
            </w:pPr>
            <w:r w:rsidRPr="00E437A2">
              <w:rPr>
                <w:b/>
                <w:color w:val="auto"/>
              </w:rPr>
              <w:lastRenderedPageBreak/>
              <w:t>1. Подпрограмма «Капитальный ремонт жилищного фонда Юргинского муниципального округа»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Задача </w:t>
            </w:r>
            <w:r w:rsidRPr="00145251">
              <w:rPr>
                <w:color w:val="auto"/>
              </w:rPr>
              <w:t>- проведение капитального и текущего ремонта жилищного фонда для социально-незащищенных граждан и ветеран</w:t>
            </w:r>
            <w:r>
              <w:rPr>
                <w:color w:val="auto"/>
              </w:rPr>
              <w:t xml:space="preserve">ов Великой Отечественной войны; </w:t>
            </w:r>
            <w:r w:rsidRPr="00145251">
              <w:rPr>
                <w:color w:val="auto"/>
              </w:rPr>
              <w:t>обеспечение мероприятий по капитальному ремонту многоквартирных домов в рамках адресной программы.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>1.1. Капитальный и текущий ремонт жилищного фонда для социально-нез</w:t>
            </w:r>
            <w:r>
              <w:t>ащищенных граждан и ветеранов Великой Отечественной войны</w:t>
            </w:r>
          </w:p>
        </w:tc>
        <w:tc>
          <w:tcPr>
            <w:tcW w:w="2582" w:type="pct"/>
            <w:vMerge w:val="restart"/>
            <w:vAlign w:val="center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Устранение</w:t>
            </w:r>
            <w:r w:rsidRPr="005A2A03">
              <w:rPr>
                <w:color w:val="auto"/>
              </w:rPr>
              <w:t xml:space="preserve"> износа или снижение процента износа здания или помещения, а также поддержание и восстановление его исправности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>1.2. Ежемесячные взносы в фонд капитального ремонта муниципального жилищного фонда</w:t>
            </w:r>
          </w:p>
        </w:tc>
        <w:tc>
          <w:tcPr>
            <w:tcW w:w="2582" w:type="pct"/>
            <w:vMerge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>
              <w:t xml:space="preserve">Мероприятие </w:t>
            </w:r>
            <w:r w:rsidRPr="00DD2E0C">
              <w:t>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2582" w:type="pct"/>
            <w:vMerge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281F20" w:rsidRDefault="00B02169" w:rsidP="00A11365">
            <w:pPr>
              <w:pStyle w:val="Default"/>
              <w:rPr>
                <w:color w:val="auto"/>
              </w:rPr>
            </w:pPr>
            <w:r w:rsidRPr="00F1425A">
              <w:rPr>
                <w:b/>
                <w:color w:val="auto"/>
              </w:rPr>
              <w:t>2.</w:t>
            </w:r>
            <w:r w:rsidRPr="00E437A2">
              <w:rPr>
                <w:b/>
                <w:color w:val="auto"/>
              </w:rPr>
              <w:t xml:space="preserve"> Подпрограмма «Модернизация объектов коммунальной инфраструктуры и поддержка жилищно-коммунального хозяйства»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rPr>
                <w:color w:val="auto"/>
              </w:rPr>
              <w:t xml:space="preserve"> - </w:t>
            </w:r>
            <w:r w:rsidRPr="00804E06">
              <w:rPr>
                <w:color w:val="auto"/>
              </w:rPr>
              <w:t>решение вопросов по подготовке округа к осенне-зимним периодам.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lastRenderedPageBreak/>
              <w:t>Мероприятие 2.1. Модернизация  объектов коммунальной инфраструктуры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Pr="00804E06" w:rsidRDefault="00B02169" w:rsidP="00A11365">
            <w:pPr>
              <w:pStyle w:val="Default"/>
            </w:pPr>
            <w:r>
              <w:t xml:space="preserve">Мероприятие 2.2. Поддержка жилищно-коммунального хозяйства 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t>Повышение надежности функционирования объектов, эффективности качества предоставления услуг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>
              <w:t>Мероприятие 2.3. Строительство и реконструкция котельных и сетей теплоснабжения</w:t>
            </w:r>
          </w:p>
        </w:tc>
        <w:tc>
          <w:tcPr>
            <w:tcW w:w="2582" w:type="pct"/>
            <w:vMerge w:val="restart"/>
          </w:tcPr>
          <w:p w:rsidR="00B02169" w:rsidRDefault="00B02169" w:rsidP="00A11365">
            <w:pPr>
              <w:pStyle w:val="Default"/>
            </w:pPr>
            <w:r>
              <w:t>П</w:t>
            </w:r>
            <w:r w:rsidRPr="00770E21">
              <w:t>овышение надежн</w:t>
            </w:r>
            <w:r>
              <w:t xml:space="preserve">ости функционирования объектов и </w:t>
            </w:r>
            <w:r w:rsidRPr="00770E21">
              <w:t>эффективност</w:t>
            </w:r>
            <w:r>
              <w:t>и качества предоставления услуг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>
              <w:t>Мероприятие 2.4. Строительство, капитальный ремонт систем водоснабжения</w:t>
            </w:r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>
              <w:t>Мероприятие 2.5. Реализация мероприятий по технической эксплуатации без принятия на баланс и обслуживанию котельной</w:t>
            </w:r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>
              <w:t>Мероприятие 2.6. Поддержка жилищно-коммунального хозяйства</w:t>
            </w:r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D7209A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>
              <w:t xml:space="preserve">Мероприятие 2.7.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2582" w:type="pct"/>
            <w:vMerge w:val="restart"/>
          </w:tcPr>
          <w:p w:rsidR="00B02169" w:rsidRDefault="00B02169" w:rsidP="00A11365">
            <w:pPr>
              <w:pStyle w:val="Default"/>
              <w:jc w:val="both"/>
            </w:pPr>
            <w:r>
              <w:t xml:space="preserve">Компенсация выпадающих доходов </w:t>
            </w:r>
            <w:proofErr w:type="gramStart"/>
            <w:r>
              <w:t>организациям</w:t>
            </w:r>
            <w:proofErr w:type="gramEnd"/>
            <w:r>
              <w:t xml:space="preserve"> реализующим все виды коммунальных услуг, твердого топлива и сниженного газа для бытовых нужд населению Юргинского муниципального округа</w:t>
            </w: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 w:rsidRPr="00D05B2A">
              <w:t xml:space="preserve">Мероприятие 2.8. 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 w:rsidRPr="00D05B2A">
              <w:t xml:space="preserve">Мероприятие 2.9.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 w:rsidRPr="00D05B2A">
              <w:t xml:space="preserve">Мероприятие 2.10. </w:t>
            </w:r>
            <w:proofErr w:type="gramStart"/>
            <w:r w:rsidRPr="00D05B2A"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 w:rsidRPr="00D05B2A">
              <w:lastRenderedPageBreak/>
              <w:t>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 w:rsidRPr="00D05B2A">
              <w:lastRenderedPageBreak/>
              <w:t xml:space="preserve">Мероприятие 2.11.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>
              <w:t xml:space="preserve">Мероприятие 2.12. </w:t>
            </w:r>
          </w:p>
          <w:p w:rsidR="00B02169" w:rsidRDefault="00B02169" w:rsidP="00A11365">
            <w:pPr>
              <w:pStyle w:val="Default"/>
            </w:pPr>
            <w:proofErr w:type="gramStart"/>
            <w: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A11365">
            <w:pPr>
              <w:pStyle w:val="Default"/>
            </w:pPr>
          </w:p>
        </w:tc>
      </w:tr>
      <w:tr w:rsidR="00B02169" w:rsidRPr="00E42E7D" w:rsidTr="00A11365">
        <w:tc>
          <w:tcPr>
            <w:tcW w:w="2418" w:type="pct"/>
          </w:tcPr>
          <w:p w:rsidR="00B02169" w:rsidRDefault="00B02169" w:rsidP="00A11365">
            <w:pPr>
              <w:pStyle w:val="Default"/>
            </w:pPr>
            <w:r w:rsidRPr="009F16E0"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2582" w:type="pct"/>
          </w:tcPr>
          <w:p w:rsidR="00B02169" w:rsidRDefault="00B02169" w:rsidP="00A11365">
            <w:pPr>
              <w:pStyle w:val="Default"/>
            </w:pPr>
            <w:r>
              <w:t>П</w:t>
            </w:r>
            <w:r w:rsidRPr="00770E21">
              <w:t>овышение надежн</w:t>
            </w:r>
            <w:r>
              <w:t xml:space="preserve">ости функционирования объектов теплоснабжения и </w:t>
            </w:r>
            <w:r w:rsidRPr="00770E21">
              <w:t>эффективност</w:t>
            </w:r>
            <w:r>
              <w:t>и качества предоставления услуг</w:t>
            </w:r>
          </w:p>
        </w:tc>
      </w:tr>
      <w:tr w:rsidR="00B02169" w:rsidRPr="00D05B2A" w:rsidTr="00A11365">
        <w:tc>
          <w:tcPr>
            <w:tcW w:w="2418" w:type="pct"/>
          </w:tcPr>
          <w:p w:rsidR="00B02169" w:rsidRPr="009F16E0" w:rsidRDefault="00B02169" w:rsidP="00A11365">
            <w:pPr>
              <w:pStyle w:val="Default"/>
            </w:pPr>
            <w:r w:rsidRPr="009F16E0">
              <w:t>Мероприятие 2.14. Реализация мероприятий</w:t>
            </w:r>
          </w:p>
        </w:tc>
        <w:tc>
          <w:tcPr>
            <w:tcW w:w="2582" w:type="pct"/>
          </w:tcPr>
          <w:p w:rsidR="00B02169" w:rsidRDefault="00B02169" w:rsidP="00A11365">
            <w:pPr>
              <w:pStyle w:val="Default"/>
            </w:pPr>
            <w:r>
              <w:t>-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C76196" w:rsidRDefault="00B02169" w:rsidP="00A11365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 xml:space="preserve">3. Подпрограмма </w:t>
            </w:r>
            <w:r w:rsidRPr="009F16E0">
              <w:rPr>
                <w:b/>
                <w:color w:val="auto"/>
              </w:rPr>
              <w:t>«Развитие газоснабжения в Юргинском муниципальном округе»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– улучшить условия проживания населения Юргинского муниципального округа 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9F16E0">
              <w:rPr>
                <w:sz w:val="24"/>
                <w:szCs w:val="24"/>
                <w:lang w:val="ru-RU"/>
              </w:rPr>
              <w:t>Мероприятие 3.1. Реализация мероприятий по развитию газоснабжения</w:t>
            </w:r>
          </w:p>
        </w:tc>
        <w:tc>
          <w:tcPr>
            <w:tcW w:w="2582" w:type="pct"/>
            <w:vMerge w:val="restart"/>
          </w:tcPr>
          <w:p w:rsidR="00B02169" w:rsidRPr="00E42B24" w:rsidRDefault="00B02169" w:rsidP="00A11365">
            <w:pPr>
              <w:rPr>
                <w:sz w:val="24"/>
                <w:szCs w:val="24"/>
                <w:lang w:val="ru-RU"/>
              </w:rPr>
            </w:pPr>
            <w:r w:rsidRPr="008409C4">
              <w:rPr>
                <w:sz w:val="24"/>
                <w:szCs w:val="24"/>
                <w:lang w:val="ru-RU"/>
              </w:rPr>
              <w:t xml:space="preserve">Создание благоприятных условий для перспективного развития газоснабжения объектов жилищно-коммунального хозяйства, </w:t>
            </w:r>
            <w:r>
              <w:rPr>
                <w:sz w:val="24"/>
                <w:szCs w:val="24"/>
                <w:lang w:val="ru-RU"/>
              </w:rPr>
              <w:t>промышленных и иных организаций,</w:t>
            </w:r>
            <w:r w:rsidRPr="008409C4">
              <w:rPr>
                <w:sz w:val="24"/>
                <w:szCs w:val="24"/>
                <w:lang w:val="ru-RU"/>
              </w:rPr>
              <w:t xml:space="preserve"> населенных пунктов </w:t>
            </w:r>
            <w:r>
              <w:rPr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9F16E0">
              <w:rPr>
                <w:sz w:val="24"/>
                <w:szCs w:val="24"/>
                <w:lang w:val="ru-RU"/>
              </w:rPr>
              <w:t xml:space="preserve">Мероприятие 3.2. Строительство объекта газоснабжения </w:t>
            </w:r>
            <w:proofErr w:type="gramStart"/>
            <w:r w:rsidRPr="009F16E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F16E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F16E0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F16E0">
              <w:rPr>
                <w:sz w:val="24"/>
                <w:szCs w:val="24"/>
                <w:lang w:val="ru-RU"/>
              </w:rPr>
              <w:t>. Проскоково Юргинского муниципального округа</w:t>
            </w:r>
          </w:p>
        </w:tc>
        <w:tc>
          <w:tcPr>
            <w:tcW w:w="2582" w:type="pct"/>
            <w:vMerge/>
          </w:tcPr>
          <w:p w:rsidR="00B02169" w:rsidRPr="008409C4" w:rsidRDefault="00B02169" w:rsidP="00A11365">
            <w:pPr>
              <w:rPr>
                <w:sz w:val="24"/>
                <w:szCs w:val="24"/>
                <w:lang w:val="ru-RU"/>
              </w:rPr>
            </w:pP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C76196" w:rsidRDefault="00B02169" w:rsidP="00A11365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- о</w:t>
            </w:r>
            <w:r w:rsidRPr="006466D5">
              <w:t xml:space="preserve">существление </w:t>
            </w:r>
            <w:proofErr w:type="gramStart"/>
            <w:r w:rsidRPr="006466D5">
              <w:t>контроля за</w:t>
            </w:r>
            <w:proofErr w:type="gramEnd"/>
            <w:r w:rsidRPr="006466D5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4.1. Реализация мероприятий по обеспечению безопасности и антитеррористической защищенности объектов ЖКХ: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9A62ED">
              <w:rPr>
                <w:color w:val="auto"/>
              </w:rPr>
              <w:t>еализация мероприятию по обеспечению безопасности и антитеррористиче</w:t>
            </w:r>
            <w:r>
              <w:rPr>
                <w:color w:val="auto"/>
              </w:rPr>
              <w:t xml:space="preserve">ской защищенности объектов ЖКХ: </w:t>
            </w:r>
            <w:r w:rsidRPr="009A62ED">
              <w:rPr>
                <w:color w:val="auto"/>
              </w:rPr>
              <w:t>оснащение котельных видеонаблюдением;</w:t>
            </w:r>
            <w:r>
              <w:rPr>
                <w:color w:val="auto"/>
              </w:rPr>
              <w:t xml:space="preserve"> </w:t>
            </w:r>
            <w:r w:rsidRPr="009A62ED">
              <w:rPr>
                <w:color w:val="auto"/>
              </w:rPr>
              <w:t>обеспечение объектов ЖКХ физической охраной; оборудование объектов жизнеобеспечения ограждениями.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C76196" w:rsidRDefault="00B02169" w:rsidP="00A11365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 xml:space="preserve">5. Подпрограмма «Энергосбережение и повышение </w:t>
            </w:r>
            <w:proofErr w:type="spellStart"/>
            <w:r w:rsidRPr="00C76196">
              <w:rPr>
                <w:b/>
                <w:color w:val="auto"/>
              </w:rPr>
              <w:t>энергоэффективности</w:t>
            </w:r>
            <w:proofErr w:type="spellEnd"/>
            <w:r w:rsidRPr="00C76196">
              <w:rPr>
                <w:b/>
                <w:color w:val="auto"/>
              </w:rPr>
              <w:t xml:space="preserve"> экономики»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lastRenderedPageBreak/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9A62ED">
              <w:t>сократить потребление энергетических ресурсов и снизить расходы бюджета на их приобретение.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5.1. Разработка схем теплоснабжения 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беспечение безопасности и надёжности теплоснабжения потребителей в соответствии с требо</w:t>
            </w:r>
            <w:r>
              <w:rPr>
                <w:color w:val="auto"/>
              </w:rPr>
              <w:t xml:space="preserve">ваниями технических регламентов, </w:t>
            </w:r>
            <w:r w:rsidRPr="008267E6">
              <w:rPr>
                <w:color w:val="auto"/>
              </w:rPr>
              <w:t>обеспечение энергетической эффективности теплоснабжения и потребления тепловой энергии с учётом требований, установленных федеральными законами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5.2. Разработка схем водоснабжения и водоотведения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п</w:t>
            </w:r>
            <w:r>
              <w:rPr>
                <w:color w:val="auto"/>
              </w:rPr>
              <w:t>ределение до</w:t>
            </w:r>
            <w:r w:rsidRPr="008267E6">
              <w:rPr>
                <w:color w:val="auto"/>
              </w:rPr>
              <w:t>лгосрочной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перспективы     раз</w:t>
            </w:r>
            <w:r>
              <w:rPr>
                <w:color w:val="auto"/>
              </w:rPr>
              <w:t>вития системы водоснабж</w:t>
            </w:r>
            <w:r w:rsidRPr="008267E6">
              <w:rPr>
                <w:color w:val="auto"/>
              </w:rPr>
              <w:t>ения</w:t>
            </w:r>
            <w:r>
              <w:rPr>
                <w:color w:val="auto"/>
              </w:rPr>
              <w:t xml:space="preserve"> и водоотведения, обеспечения надежного водоснабж</w:t>
            </w:r>
            <w:r w:rsidRPr="008267E6">
              <w:rPr>
                <w:color w:val="auto"/>
              </w:rPr>
              <w:t>ения и водоотведения наиболее экон</w:t>
            </w:r>
            <w:r>
              <w:rPr>
                <w:color w:val="auto"/>
              </w:rPr>
              <w:t>омичным способом при   м</w:t>
            </w:r>
            <w:r w:rsidRPr="008267E6">
              <w:rPr>
                <w:color w:val="auto"/>
              </w:rPr>
              <w:t>инимальном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воздействии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на   окруж</w:t>
            </w:r>
            <w:r>
              <w:rPr>
                <w:color w:val="auto"/>
              </w:rPr>
              <w:t>ающ</w:t>
            </w:r>
            <w:r w:rsidRPr="008267E6">
              <w:rPr>
                <w:color w:val="auto"/>
              </w:rPr>
              <w:t>ую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среду,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а</w:t>
            </w:r>
            <w:r>
              <w:rPr>
                <w:color w:val="auto"/>
              </w:rPr>
              <w:t xml:space="preserve">  также экономического    стимулировани</w:t>
            </w:r>
            <w:r w:rsidRPr="008267E6">
              <w:rPr>
                <w:color w:val="auto"/>
              </w:rPr>
              <w:t>я    разв</w:t>
            </w:r>
            <w:r>
              <w:rPr>
                <w:color w:val="auto"/>
              </w:rPr>
              <w:t>ития систем водоснабжени</w:t>
            </w:r>
            <w:r w:rsidRPr="008267E6">
              <w:rPr>
                <w:color w:val="auto"/>
              </w:rPr>
              <w:t>я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и    водоотведения</w:t>
            </w:r>
            <w:r>
              <w:rPr>
                <w:color w:val="auto"/>
              </w:rPr>
              <w:t xml:space="preserve"> и внедрения  энергосберегающи</w:t>
            </w:r>
            <w:r w:rsidRPr="008267E6">
              <w:rPr>
                <w:color w:val="auto"/>
              </w:rPr>
              <w:t>х технологий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04E06">
              <w:rPr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2582" w:type="pct"/>
          </w:tcPr>
          <w:p w:rsidR="00B02169" w:rsidRPr="0011503C" w:rsidRDefault="00B02169" w:rsidP="00A11365">
            <w:pPr>
              <w:pStyle w:val="Default"/>
              <w:rPr>
                <w:color w:val="auto"/>
                <w:highlight w:val="yellow"/>
              </w:rPr>
            </w:pPr>
            <w:r w:rsidRPr="007A321E">
              <w:rPr>
                <w:color w:val="auto"/>
              </w:rPr>
              <w:t xml:space="preserve">Оптимизация </w:t>
            </w:r>
            <w:r>
              <w:rPr>
                <w:color w:val="auto"/>
              </w:rPr>
              <w:t>технико-экономических показателей работы оборудования котельной</w:t>
            </w:r>
            <w:r>
              <w:t>, приведение в соответствие нормам и правилам строительных конструкций здания (или помещения) котельной</w:t>
            </w:r>
            <w:r>
              <w:rPr>
                <w:color w:val="auto"/>
              </w:rPr>
              <w:t xml:space="preserve"> 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5.4.  </w:t>
            </w:r>
            <w:r>
              <w:rPr>
                <w:sz w:val="24"/>
                <w:szCs w:val="24"/>
                <w:lang w:val="ru-RU"/>
              </w:rPr>
              <w:t xml:space="preserve">Капитальный ремонт тепловых сетей </w:t>
            </w:r>
          </w:p>
        </w:tc>
        <w:tc>
          <w:tcPr>
            <w:tcW w:w="2582" w:type="pct"/>
            <w:vMerge w:val="restart"/>
          </w:tcPr>
          <w:p w:rsidR="00B02169" w:rsidRPr="007A321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5.5. Капитальный ремонт котлов на котельных </w:t>
            </w:r>
          </w:p>
        </w:tc>
        <w:tc>
          <w:tcPr>
            <w:tcW w:w="2582" w:type="pct"/>
            <w:vMerge/>
          </w:tcPr>
          <w:p w:rsidR="00B02169" w:rsidRPr="007A321E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5.6.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880C65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80C65">
              <w:rPr>
                <w:sz w:val="24"/>
                <w:szCs w:val="24"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2582" w:type="pct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80C65" w:rsidRDefault="00B02169" w:rsidP="00A11365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>Мероприятие 5.7.  Капитальный ремонт водопроводных сетей</w:t>
            </w:r>
          </w:p>
        </w:tc>
        <w:tc>
          <w:tcPr>
            <w:tcW w:w="2582" w:type="pct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водопроводных сетей путем своевременного проведения ремонтных работ, в процессе которых восстанавливаются изношенные конструкции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80C65" w:rsidRDefault="00B02169" w:rsidP="00A11365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>Мероприятие 5.8.  Мероприятия по повышению энергетической эффективности в бюджетных учреждениях</w:t>
            </w:r>
          </w:p>
        </w:tc>
        <w:tc>
          <w:tcPr>
            <w:tcW w:w="2582" w:type="pct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</w:t>
            </w:r>
          </w:p>
        </w:tc>
      </w:tr>
      <w:tr w:rsidR="00B02169" w:rsidRPr="00E42E7D" w:rsidTr="00A11365">
        <w:trPr>
          <w:trHeight w:val="694"/>
        </w:trPr>
        <w:tc>
          <w:tcPr>
            <w:tcW w:w="2418" w:type="pct"/>
            <w:vAlign w:val="center"/>
          </w:tcPr>
          <w:p w:rsidR="00B02169" w:rsidRPr="00880C65" w:rsidRDefault="00B02169" w:rsidP="00A11365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>Мероприятие 5.9.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2582" w:type="pct"/>
          </w:tcPr>
          <w:p w:rsidR="00B02169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Исполнение Федерального закона №261-ФЗ от 23.11.2009 «</w:t>
            </w:r>
            <w:r w:rsidRPr="00770E21">
              <w:rPr>
                <w:color w:val="auto"/>
              </w:rPr>
              <w:t>Об энергосбережении и о повышении энергетической эффективности и о внесении изменений в от</w:t>
            </w:r>
            <w:r>
              <w:rPr>
                <w:color w:val="auto"/>
              </w:rPr>
              <w:t>дельные законодательные акты РФ»</w:t>
            </w:r>
          </w:p>
        </w:tc>
      </w:tr>
      <w:tr w:rsidR="00B02169" w:rsidRPr="00C76196" w:rsidTr="00A11365">
        <w:tc>
          <w:tcPr>
            <w:tcW w:w="5000" w:type="pct"/>
            <w:gridSpan w:val="2"/>
          </w:tcPr>
          <w:p w:rsidR="00B02169" w:rsidRPr="00C76196" w:rsidRDefault="00B02169" w:rsidP="00A11365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lastRenderedPageBreak/>
              <w:t xml:space="preserve">6. Подпрограмма «Реализация </w:t>
            </w:r>
            <w:r>
              <w:rPr>
                <w:b/>
                <w:color w:val="auto"/>
              </w:rPr>
              <w:t>муниципальной</w:t>
            </w:r>
            <w:r w:rsidRPr="00C76196">
              <w:rPr>
                <w:b/>
                <w:color w:val="auto"/>
              </w:rPr>
              <w:t xml:space="preserve"> политики»</w:t>
            </w:r>
          </w:p>
        </w:tc>
      </w:tr>
      <w:tr w:rsidR="00B02169" w:rsidRPr="00E42E7D" w:rsidTr="00A11365">
        <w:tc>
          <w:tcPr>
            <w:tcW w:w="5000" w:type="pct"/>
            <w:gridSpan w:val="2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EA389F">
              <w:t>обеспечение деятельности органов муниципальной власти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4033CE" w:rsidRDefault="00B02169" w:rsidP="00A11365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2582" w:type="pct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t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</w:t>
            </w:r>
          </w:p>
        </w:tc>
      </w:tr>
      <w:tr w:rsidR="00B02169" w:rsidRPr="00804E06" w:rsidTr="00A11365">
        <w:tc>
          <w:tcPr>
            <w:tcW w:w="5000" w:type="pct"/>
            <w:gridSpan w:val="2"/>
            <w:vAlign w:val="center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b/>
              </w:rPr>
              <w:t>7. Подпрограмма «Дорожное хозяйство»</w:t>
            </w:r>
          </w:p>
        </w:tc>
      </w:tr>
      <w:tr w:rsidR="00B02169" w:rsidRPr="00E42E7D" w:rsidTr="00A11365">
        <w:tc>
          <w:tcPr>
            <w:tcW w:w="5000" w:type="pct"/>
            <w:gridSpan w:val="2"/>
            <w:vAlign w:val="center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t xml:space="preserve">Задача – совершенствование улично-дорожной сети 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4033CE" w:rsidRDefault="00B02169" w:rsidP="00A11365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7.1.  Реализация мероприятий в рамках подпрограммы по ремонту дорог</w:t>
            </w:r>
          </w:p>
        </w:tc>
        <w:tc>
          <w:tcPr>
            <w:tcW w:w="2582" w:type="pct"/>
            <w:vMerge w:val="restart"/>
          </w:tcPr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Повышение качества и комфортности дорожной инфраструктуры</w:t>
            </w:r>
          </w:p>
          <w:p w:rsidR="00B02169" w:rsidRPr="004033CE" w:rsidRDefault="00B02169" w:rsidP="00A11365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Улучшение качества содержания улично-дорожной сети</w:t>
            </w:r>
          </w:p>
        </w:tc>
      </w:tr>
      <w:tr w:rsidR="00B02169" w:rsidRPr="00880C65" w:rsidTr="00A11365">
        <w:tc>
          <w:tcPr>
            <w:tcW w:w="2418" w:type="pct"/>
            <w:vAlign w:val="center"/>
          </w:tcPr>
          <w:p w:rsidR="00B02169" w:rsidRPr="004033CE" w:rsidRDefault="00B02169" w:rsidP="00A11365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2582" w:type="pct"/>
            <w:vMerge/>
          </w:tcPr>
          <w:p w:rsidR="00B02169" w:rsidRPr="004033CE" w:rsidRDefault="00B02169" w:rsidP="00A11365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4033CE" w:rsidRDefault="00B02169" w:rsidP="00A11365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2582" w:type="pct"/>
            <w:vMerge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80C65" w:rsidRDefault="00B02169" w:rsidP="00A11365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582" w:type="pct"/>
            <w:vMerge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804E06" w:rsidTr="00A11365">
        <w:tc>
          <w:tcPr>
            <w:tcW w:w="5000" w:type="pct"/>
            <w:gridSpan w:val="2"/>
            <w:vAlign w:val="center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 w:rsidRPr="00804E06">
              <w:rPr>
                <w:b/>
              </w:rPr>
              <w:t>8. Подпрограмма «Благоустройство»</w:t>
            </w:r>
          </w:p>
        </w:tc>
      </w:tr>
      <w:tr w:rsidR="00B02169" w:rsidRPr="00DE4433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8.1.</w:t>
            </w:r>
            <w:r>
              <w:rPr>
                <w:sz w:val="24"/>
                <w:szCs w:val="24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8.2. Ликвидация несанкционированных свалок 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Обеспечение комфортных условий для работы и отдыха населения Юргинского муниципального округа 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8.3. Содержание мест захоронения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Повышение комфортности посетителей мест погребений, в том числе в дни массовых посещений приведение мест погребений в соответствие </w:t>
            </w:r>
            <w:r w:rsidRPr="00A32798">
              <w:rPr>
                <w:color w:val="auto"/>
              </w:rPr>
              <w:t>с этическими, санитарными и экологическими требованиями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8.4. </w:t>
            </w:r>
            <w:r w:rsidRPr="004033CE">
              <w:rPr>
                <w:sz w:val="24"/>
                <w:szCs w:val="24"/>
                <w:lang w:val="ru-RU"/>
              </w:rPr>
              <w:t>Приобретение контейнеров для сбора ТКО, установка контейнерных пло</w:t>
            </w:r>
            <w:r>
              <w:rPr>
                <w:sz w:val="24"/>
                <w:szCs w:val="24"/>
                <w:lang w:val="ru-RU"/>
              </w:rPr>
              <w:t>щ</w:t>
            </w:r>
            <w:r w:rsidRPr="004033CE">
              <w:rPr>
                <w:sz w:val="24"/>
                <w:szCs w:val="24"/>
                <w:lang w:val="ru-RU"/>
              </w:rPr>
              <w:t>адок для сбора ТКО</w:t>
            </w:r>
          </w:p>
        </w:tc>
        <w:tc>
          <w:tcPr>
            <w:tcW w:w="2582" w:type="pct"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2582" w:type="pct"/>
            <w:vMerge w:val="restart"/>
            <w:vAlign w:val="center"/>
          </w:tcPr>
          <w:p w:rsidR="00B02169" w:rsidRPr="00C76196" w:rsidRDefault="00B02169" w:rsidP="00A113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C76196">
              <w:rPr>
                <w:sz w:val="24"/>
                <w:szCs w:val="24"/>
                <w:lang w:val="ru-RU"/>
              </w:rPr>
              <w:t>сполнение всех принятых в установленном порядке и вступивших в законную силу судебных постановлений (решения, определения, постановления).</w:t>
            </w:r>
          </w:p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9.1. Исполнение судебного решения №2-1241/2014 установить размеры 1 пояса зоны санитарной охраны источников водопроводов питьевого назначения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н.п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п.ст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, п. Линейный, д. Черный падун,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д</w:t>
            </w:r>
            <w:proofErr w:type="gramStart"/>
            <w:r w:rsidRPr="00804E06">
              <w:rPr>
                <w:sz w:val="24"/>
                <w:szCs w:val="24"/>
                <w:lang w:val="ru-RU"/>
              </w:rPr>
              <w:t>.З</w:t>
            </w:r>
            <w:proofErr w:type="gramEnd"/>
            <w:r w:rsidRPr="00804E06">
              <w:rPr>
                <w:sz w:val="24"/>
                <w:szCs w:val="24"/>
                <w:lang w:val="ru-RU"/>
              </w:rPr>
              <w:t>еледеево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и др. </w:t>
            </w:r>
          </w:p>
        </w:tc>
        <w:tc>
          <w:tcPr>
            <w:tcW w:w="2582" w:type="pct"/>
            <w:vMerge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804E06" w:rsidRDefault="00B02169" w:rsidP="00A11365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9.2.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Исполение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судебного </w:t>
            </w: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отмостки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котельных,  изготовить проекты на котельные и др. </w:t>
            </w:r>
          </w:p>
        </w:tc>
        <w:tc>
          <w:tcPr>
            <w:tcW w:w="2582" w:type="pct"/>
            <w:vMerge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417AB7" w:rsidRDefault="00B02169" w:rsidP="00A11365">
            <w:pPr>
              <w:rPr>
                <w:sz w:val="24"/>
                <w:szCs w:val="24"/>
                <w:lang w:val="ru-RU"/>
              </w:rPr>
            </w:pPr>
            <w:r w:rsidRPr="00417AB7">
              <w:rPr>
                <w:sz w:val="24"/>
                <w:szCs w:val="24"/>
                <w:lang w:val="ru-RU"/>
              </w:rPr>
              <w:lastRenderedPageBreak/>
              <w:t xml:space="preserve">Мероприятие 9.3.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417AB7">
              <w:rPr>
                <w:sz w:val="24"/>
                <w:szCs w:val="24"/>
                <w:lang w:val="ru-RU"/>
              </w:rPr>
              <w:t>н.п</w:t>
            </w:r>
            <w:proofErr w:type="spellEnd"/>
            <w:r w:rsidRPr="00417AB7">
              <w:rPr>
                <w:sz w:val="24"/>
                <w:szCs w:val="24"/>
                <w:lang w:val="ru-RU"/>
              </w:rPr>
              <w:t xml:space="preserve">. д. Пятково </w:t>
            </w:r>
          </w:p>
        </w:tc>
        <w:tc>
          <w:tcPr>
            <w:tcW w:w="2582" w:type="pct"/>
            <w:vMerge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  <w:tr w:rsidR="00B02169" w:rsidRPr="00E42E7D" w:rsidTr="00A11365">
        <w:tc>
          <w:tcPr>
            <w:tcW w:w="2418" w:type="pct"/>
            <w:vAlign w:val="center"/>
          </w:tcPr>
          <w:p w:rsidR="00B02169" w:rsidRPr="00417AB7" w:rsidRDefault="00B02169" w:rsidP="00A11365">
            <w:pPr>
              <w:rPr>
                <w:sz w:val="24"/>
                <w:szCs w:val="24"/>
                <w:lang w:val="ru-RU"/>
              </w:rPr>
            </w:pPr>
            <w:r w:rsidRPr="00417AB7">
              <w:rPr>
                <w:sz w:val="24"/>
                <w:szCs w:val="24"/>
                <w:lang w:val="ru-RU"/>
              </w:rPr>
              <w:t xml:space="preserve">Мероприятие 9.4. </w:t>
            </w:r>
          </w:p>
          <w:p w:rsidR="00B02169" w:rsidRPr="00417AB7" w:rsidRDefault="00B02169" w:rsidP="00A11365">
            <w:pPr>
              <w:rPr>
                <w:sz w:val="24"/>
                <w:szCs w:val="24"/>
                <w:lang w:val="ru-RU"/>
              </w:rPr>
            </w:pPr>
            <w:r w:rsidRPr="00417AB7">
              <w:rPr>
                <w:sz w:val="24"/>
                <w:szCs w:val="24"/>
                <w:lang w:val="ru-RU"/>
              </w:rPr>
              <w:t xml:space="preserve">Исполнение судебного решения №2-751/2020 </w:t>
            </w:r>
          </w:p>
          <w:p w:rsidR="00B02169" w:rsidRPr="00417AB7" w:rsidRDefault="00B02169" w:rsidP="00A11365">
            <w:pPr>
              <w:rPr>
                <w:sz w:val="24"/>
                <w:szCs w:val="24"/>
                <w:lang w:val="ru-RU"/>
              </w:rPr>
            </w:pPr>
            <w:r w:rsidRPr="00417AB7">
              <w:rPr>
                <w:sz w:val="24"/>
                <w:szCs w:val="24"/>
                <w:lang w:val="ru-RU"/>
              </w:rPr>
              <w:t>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2582" w:type="pct"/>
            <w:vMerge/>
          </w:tcPr>
          <w:p w:rsidR="00B02169" w:rsidRPr="00804E06" w:rsidRDefault="00B02169" w:rsidP="00A11365">
            <w:pPr>
              <w:pStyle w:val="Default"/>
              <w:rPr>
                <w:color w:val="auto"/>
              </w:rPr>
            </w:pPr>
          </w:p>
        </w:tc>
      </w:tr>
    </w:tbl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ru-RU"/>
        </w:rPr>
      </w:pPr>
    </w:p>
    <w:p w:rsidR="00B02169" w:rsidRPr="00D26CB3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 w:rsidRPr="00D26CB3">
        <w:rPr>
          <w:b/>
          <w:sz w:val="24"/>
          <w:szCs w:val="24"/>
          <w:lang w:val="ru-RU"/>
        </w:rPr>
        <w:t>Раздел 4. Ресурсное обеспечение реализации муниципальной программы</w:t>
      </w:r>
    </w:p>
    <w:p w:rsidR="00B02169" w:rsidRPr="00D26CB3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</w:p>
    <w:p w:rsidR="00B02169" w:rsidRPr="00D26CB3" w:rsidRDefault="00B02169" w:rsidP="00B02169">
      <w:pPr>
        <w:jc w:val="center"/>
        <w:rPr>
          <w:b/>
          <w:sz w:val="24"/>
          <w:szCs w:val="24"/>
          <w:lang w:val="ru-RU"/>
        </w:rPr>
      </w:pPr>
      <w:r w:rsidRPr="00D26CB3">
        <w:rPr>
          <w:b/>
          <w:sz w:val="24"/>
          <w:szCs w:val="24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</w:r>
    </w:p>
    <w:p w:rsidR="00B02169" w:rsidRPr="00D26CB3" w:rsidRDefault="00B02169" w:rsidP="00B02169">
      <w:pPr>
        <w:jc w:val="center"/>
        <w:rPr>
          <w:sz w:val="24"/>
          <w:szCs w:val="24"/>
          <w:lang w:val="ru-RU"/>
        </w:rPr>
      </w:pP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 xml:space="preserve">Общий объем средств необходимых для реализации Программы на 2023-2025 годы, составляет                 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 xml:space="preserve">  1 </w:t>
      </w:r>
      <w:r>
        <w:rPr>
          <w:rFonts w:ascii="Times New Roman" w:hAnsi="Times New Roman"/>
          <w:noProof/>
          <w:sz w:val="21"/>
          <w:szCs w:val="21"/>
        </w:rPr>
        <w:t>166 061,30</w:t>
      </w:r>
      <w:r w:rsidRPr="00D26CB3">
        <w:rPr>
          <w:rFonts w:ascii="Times New Roman" w:hAnsi="Times New Roman"/>
          <w:noProof/>
          <w:sz w:val="21"/>
          <w:szCs w:val="21"/>
        </w:rPr>
        <w:t xml:space="preserve">  тыс. рублей, в том числе по годам реализации:</w:t>
      </w:r>
    </w:p>
    <w:p w:rsidR="00B02169" w:rsidRPr="004033C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  <w:highlight w:val="yellow"/>
        </w:rPr>
      </w:pPr>
      <w:r w:rsidRPr="004033CE">
        <w:rPr>
          <w:rFonts w:ascii="Times New Roman" w:hAnsi="Times New Roman"/>
          <w:noProof/>
          <w:sz w:val="21"/>
          <w:szCs w:val="21"/>
          <w:highlight w:val="yellow"/>
        </w:rPr>
        <w:t xml:space="preserve"> 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 xml:space="preserve">2023 год – </w:t>
      </w:r>
      <w:r>
        <w:rPr>
          <w:rFonts w:ascii="Times New Roman" w:hAnsi="Times New Roman"/>
          <w:noProof/>
          <w:sz w:val="21"/>
          <w:szCs w:val="21"/>
        </w:rPr>
        <w:t xml:space="preserve">487 189,28 </w:t>
      </w:r>
      <w:r w:rsidRPr="00D26CB3">
        <w:rPr>
          <w:rFonts w:ascii="Times New Roman" w:hAnsi="Times New Roman"/>
          <w:noProof/>
          <w:sz w:val="21"/>
          <w:szCs w:val="21"/>
        </w:rPr>
        <w:t>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 xml:space="preserve">2024 год – </w:t>
      </w:r>
      <w:r>
        <w:rPr>
          <w:rFonts w:ascii="Times New Roman" w:hAnsi="Times New Roman"/>
          <w:noProof/>
          <w:sz w:val="21"/>
          <w:szCs w:val="21"/>
        </w:rPr>
        <w:t>351 400,69</w:t>
      </w:r>
      <w:r w:rsidRPr="00D26CB3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 xml:space="preserve">2025 год – </w:t>
      </w:r>
      <w:r>
        <w:rPr>
          <w:rFonts w:ascii="Times New Roman" w:hAnsi="Times New Roman"/>
          <w:noProof/>
          <w:sz w:val="21"/>
          <w:szCs w:val="21"/>
        </w:rPr>
        <w:t>327 471,33</w:t>
      </w:r>
      <w:r w:rsidRPr="00D26CB3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>В том числе по источникам финансирования: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>из средств федерального бюджета: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>202</w:t>
      </w:r>
      <w:r>
        <w:rPr>
          <w:rFonts w:ascii="Times New Roman" w:hAnsi="Times New Roman"/>
          <w:noProof/>
          <w:sz w:val="21"/>
          <w:szCs w:val="21"/>
        </w:rPr>
        <w:t>3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–35 560,0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2024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0,00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2025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0,00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>из средств областного бюджета: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2023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</w:t>
      </w:r>
      <w:r>
        <w:rPr>
          <w:rFonts w:ascii="Times New Roman" w:hAnsi="Times New Roman"/>
          <w:noProof/>
          <w:sz w:val="21"/>
          <w:szCs w:val="21"/>
        </w:rPr>
        <w:t>280 105,78</w:t>
      </w:r>
      <w:r w:rsidRPr="00D26CB3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2024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290 432,55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2025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268 494,99 тыс. рублей</w:t>
      </w:r>
    </w:p>
    <w:p w:rsidR="00B02169" w:rsidRPr="004033C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  <w:highlight w:val="yellow"/>
        </w:rPr>
      </w:pP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>из  средств местного бюджета: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D26CB3">
        <w:rPr>
          <w:rFonts w:ascii="Times New Roman" w:hAnsi="Times New Roman"/>
          <w:noProof/>
          <w:sz w:val="21"/>
          <w:szCs w:val="21"/>
        </w:rPr>
        <w:t>202</w:t>
      </w:r>
      <w:r>
        <w:rPr>
          <w:rFonts w:ascii="Times New Roman" w:hAnsi="Times New Roman"/>
          <w:noProof/>
          <w:sz w:val="21"/>
          <w:szCs w:val="21"/>
        </w:rPr>
        <w:t>3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</w:t>
      </w:r>
      <w:r>
        <w:rPr>
          <w:rFonts w:ascii="Times New Roman" w:hAnsi="Times New Roman"/>
          <w:noProof/>
          <w:sz w:val="21"/>
          <w:szCs w:val="21"/>
        </w:rPr>
        <w:t>169 523,5</w:t>
      </w:r>
      <w:r w:rsidRPr="00D26CB3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2024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59 968,14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2025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57 976,34 тыс. рублей</w:t>
      </w:r>
    </w:p>
    <w:p w:rsidR="00B02169" w:rsidRPr="00D26CB3" w:rsidRDefault="00B02169" w:rsidP="00B02169">
      <w:pPr>
        <w:ind w:firstLine="708"/>
        <w:jc w:val="both"/>
        <w:rPr>
          <w:sz w:val="24"/>
          <w:szCs w:val="24"/>
          <w:lang w:val="ru-RU"/>
        </w:rPr>
      </w:pPr>
    </w:p>
    <w:p w:rsidR="00B02169" w:rsidRPr="00D26CB3" w:rsidRDefault="00B02169" w:rsidP="00B02169">
      <w:pPr>
        <w:ind w:firstLine="708"/>
        <w:jc w:val="both"/>
        <w:rPr>
          <w:sz w:val="24"/>
          <w:szCs w:val="24"/>
          <w:lang w:val="ru-RU"/>
        </w:rPr>
      </w:pPr>
      <w:r w:rsidRPr="00D26CB3">
        <w:rPr>
          <w:sz w:val="24"/>
          <w:szCs w:val="24"/>
          <w:lang w:val="ru-RU"/>
        </w:rPr>
        <w:t xml:space="preserve">Кроме того, предполагается привлечь для реализации программных мероприятий внебюджетные средства </w:t>
      </w:r>
      <w:r w:rsidRPr="00D26CB3">
        <w:rPr>
          <w:b/>
          <w:sz w:val="24"/>
          <w:szCs w:val="24"/>
          <w:lang w:val="ru-RU"/>
        </w:rPr>
        <w:t xml:space="preserve">4 000,0 </w:t>
      </w:r>
      <w:r w:rsidRPr="00D26CB3">
        <w:rPr>
          <w:sz w:val="24"/>
          <w:szCs w:val="24"/>
          <w:lang w:val="ru-RU"/>
        </w:rPr>
        <w:t>тыс. рублей в том числе, по годам реализации: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2023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2 000,0 тыс. рублей</w:t>
      </w:r>
    </w:p>
    <w:p w:rsidR="00B02169" w:rsidRPr="00D26CB3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2024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1 000,0 тыс. рублей</w:t>
      </w:r>
    </w:p>
    <w:p w:rsidR="00B02169" w:rsidRPr="00F97825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2025</w:t>
      </w:r>
      <w:r w:rsidRPr="00D26CB3">
        <w:rPr>
          <w:rFonts w:ascii="Times New Roman" w:hAnsi="Times New Roman"/>
          <w:noProof/>
          <w:sz w:val="21"/>
          <w:szCs w:val="21"/>
        </w:rPr>
        <w:t xml:space="preserve"> год – 1 000,0 тыс. рублей</w:t>
      </w:r>
    </w:p>
    <w:p w:rsidR="00B02169" w:rsidRDefault="00B02169" w:rsidP="00B02169">
      <w:pPr>
        <w:jc w:val="both"/>
        <w:rPr>
          <w:sz w:val="24"/>
          <w:szCs w:val="24"/>
          <w:lang w:val="ru-RU"/>
        </w:rPr>
      </w:pPr>
    </w:p>
    <w:p w:rsidR="00B02169" w:rsidRPr="00584436" w:rsidRDefault="00B02169" w:rsidP="00B02169">
      <w:pPr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</w:t>
      </w:r>
      <w:r w:rsidRPr="00584436">
        <w:rPr>
          <w:color w:val="000000"/>
          <w:sz w:val="24"/>
          <w:szCs w:val="24"/>
          <w:lang w:val="ru-RU"/>
        </w:rPr>
        <w:lastRenderedPageBreak/>
        <w:t>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B02169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Ресурсное обеспечение реализации Программы </w:t>
      </w:r>
      <w:r>
        <w:rPr>
          <w:sz w:val="24"/>
          <w:szCs w:val="24"/>
          <w:lang w:val="ru-RU"/>
        </w:rPr>
        <w:t>представлено таблицей:</w:t>
      </w:r>
    </w:p>
    <w:p w:rsidR="00B02169" w:rsidRDefault="00B02169" w:rsidP="00B02169">
      <w:pPr>
        <w:jc w:val="center"/>
        <w:rPr>
          <w:b/>
          <w:sz w:val="24"/>
          <w:szCs w:val="24"/>
          <w:lang w:val="ru-RU"/>
        </w:rPr>
      </w:pPr>
    </w:p>
    <w:p w:rsidR="00B02169" w:rsidRPr="00B02169" w:rsidRDefault="00B02169" w:rsidP="00B02169">
      <w:pPr>
        <w:jc w:val="center"/>
        <w:rPr>
          <w:b/>
          <w:sz w:val="24"/>
          <w:szCs w:val="24"/>
          <w:lang w:val="ru-RU"/>
        </w:rPr>
      </w:pPr>
      <w:r w:rsidRPr="00394447">
        <w:rPr>
          <w:b/>
          <w:sz w:val="24"/>
          <w:szCs w:val="24"/>
          <w:lang w:val="ru-RU"/>
        </w:rPr>
        <w:t xml:space="preserve"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</w:t>
      </w:r>
      <w:r>
        <w:rPr>
          <w:b/>
          <w:sz w:val="24"/>
          <w:szCs w:val="24"/>
          <w:lang w:val="ru-RU"/>
        </w:rPr>
        <w:t>округ</w:t>
      </w:r>
      <w:r w:rsidRPr="00394447">
        <w:rPr>
          <w:b/>
          <w:sz w:val="24"/>
          <w:szCs w:val="24"/>
          <w:lang w:val="ru-RU"/>
        </w:rPr>
        <w:t>»</w:t>
      </w:r>
      <w:r w:rsidRPr="00394447">
        <w:rPr>
          <w:b/>
          <w:sz w:val="24"/>
          <w:szCs w:val="24"/>
          <w:lang w:val="ru-RU"/>
        </w:rPr>
        <w:br/>
        <w:t xml:space="preserve">   на 202</w:t>
      </w:r>
      <w:r>
        <w:rPr>
          <w:b/>
          <w:sz w:val="24"/>
          <w:szCs w:val="24"/>
          <w:lang w:val="ru-RU"/>
        </w:rPr>
        <w:t>3</w:t>
      </w:r>
      <w:r w:rsidRPr="00394447">
        <w:rPr>
          <w:b/>
          <w:sz w:val="24"/>
          <w:szCs w:val="24"/>
          <w:lang w:val="ru-RU"/>
        </w:rPr>
        <w:t xml:space="preserve"> год и </w:t>
      </w:r>
      <w:r>
        <w:rPr>
          <w:b/>
          <w:sz w:val="24"/>
          <w:szCs w:val="24"/>
          <w:lang w:val="ru-RU"/>
        </w:rPr>
        <w:t xml:space="preserve">на </w:t>
      </w:r>
      <w:r w:rsidRPr="00394447">
        <w:rPr>
          <w:b/>
          <w:sz w:val="24"/>
          <w:szCs w:val="24"/>
          <w:lang w:val="ru-RU"/>
        </w:rPr>
        <w:t>плановый период 202</w:t>
      </w:r>
      <w:r>
        <w:rPr>
          <w:b/>
          <w:sz w:val="24"/>
          <w:szCs w:val="24"/>
          <w:lang w:val="ru-RU"/>
        </w:rPr>
        <w:t xml:space="preserve">4 и </w:t>
      </w:r>
      <w:r w:rsidRPr="00394447">
        <w:rPr>
          <w:b/>
          <w:sz w:val="24"/>
          <w:szCs w:val="24"/>
          <w:lang w:val="ru-RU"/>
        </w:rPr>
        <w:t>202</w:t>
      </w:r>
      <w:r>
        <w:rPr>
          <w:b/>
          <w:sz w:val="24"/>
          <w:szCs w:val="24"/>
          <w:lang w:val="ru-RU"/>
        </w:rPr>
        <w:t>5</w:t>
      </w:r>
      <w:r w:rsidRPr="0039444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годов</w:t>
      </w:r>
    </w:p>
    <w:p w:rsidR="00B02169" w:rsidRPr="00B02169" w:rsidRDefault="00B02169">
      <w:pPr>
        <w:rPr>
          <w:lang w:val="ru-RU"/>
        </w:rPr>
      </w:pP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77"/>
        <w:gridCol w:w="1448"/>
        <w:gridCol w:w="1123"/>
        <w:gridCol w:w="1261"/>
        <w:gridCol w:w="1080"/>
        <w:gridCol w:w="1080"/>
        <w:gridCol w:w="1334"/>
      </w:tblGrid>
      <w:tr w:rsidR="00B02169" w:rsidRPr="00E42E7D" w:rsidTr="00B02169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proofErr w:type="spellStart"/>
            <w:r w:rsidRPr="00D87A42">
              <w:t>Источник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финансирования</w:t>
            </w:r>
            <w:proofErr w:type="spellEnd"/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 xml:space="preserve">Объем финансовых ресурсов, </w:t>
            </w:r>
            <w:proofErr w:type="spellStart"/>
            <w:r w:rsidRPr="00D87A42">
              <w:rPr>
                <w:lang w:val="ru-RU"/>
              </w:rPr>
              <w:t>тыс</w:t>
            </w:r>
            <w:proofErr w:type="gramStart"/>
            <w:r w:rsidRPr="00D87A42">
              <w:rPr>
                <w:lang w:val="ru-RU"/>
              </w:rPr>
              <w:t>.р</w:t>
            </w:r>
            <w:proofErr w:type="gramEnd"/>
            <w:r w:rsidRPr="00D87A42">
              <w:rPr>
                <w:lang w:val="ru-RU"/>
              </w:rPr>
              <w:t>уб</w:t>
            </w:r>
            <w:proofErr w:type="spellEnd"/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 xml:space="preserve">Главный распорядитель средств местного </w:t>
            </w:r>
            <w:r w:rsidRPr="00D87A42">
              <w:rPr>
                <w:lang w:val="ru-RU"/>
              </w:rPr>
              <w:br/>
              <w:t xml:space="preserve">бюджета </w:t>
            </w:r>
            <w:r w:rsidRPr="00D87A42">
              <w:rPr>
                <w:lang w:val="ru-RU"/>
              </w:rPr>
              <w:br/>
              <w:t>(исполнитель программного мероприятия)</w:t>
            </w:r>
          </w:p>
        </w:tc>
      </w:tr>
      <w:tr w:rsidR="00B02169" w:rsidRPr="00E42E7D" w:rsidTr="00B02169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proofErr w:type="spellStart"/>
            <w:r w:rsidRPr="00D87A42">
              <w:t>Очередной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финансовый</w:t>
            </w:r>
            <w:proofErr w:type="spellEnd"/>
            <w:r w:rsidRPr="00D87A42">
              <w:t xml:space="preserve"> 2023 </w:t>
            </w:r>
            <w:proofErr w:type="spellStart"/>
            <w:r w:rsidRPr="00D87A42">
              <w:t>год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>Первый год планового периода  2024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>Второй год планового периода 2025 год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</w:p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r w:rsidRPr="00D87A42"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169" w:rsidRPr="00D87A42" w:rsidRDefault="00B02169" w:rsidP="00A11365">
            <w:r w:rsidRPr="00D87A42"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 </w:t>
            </w:r>
          </w:p>
        </w:tc>
      </w:tr>
      <w:tr w:rsidR="00B02169" w:rsidRPr="00E42E7D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487189,28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351400,69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327471,33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D87A42">
              <w:rPr>
                <w:lang w:val="ru-RU"/>
              </w:rPr>
              <w:br/>
            </w:r>
            <w:r w:rsidRPr="00D87A42">
              <w:rPr>
                <w:lang w:val="ru-RU"/>
              </w:rPr>
              <w:br/>
            </w:r>
            <w:r w:rsidRPr="00D87A42">
              <w:rPr>
                <w:lang w:val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169523,5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59968,14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57976,34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Федеральный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35560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280105,78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290432,55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268494,99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560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560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Мероприятие 1.1.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210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Мероприятие 1.2. Ежемесячные взносы в фонд капитального ремонта муниципального жилищного фонда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Мероприятие 1.3. Обеспечение мероприятий по капитальному ремонту </w:t>
            </w:r>
            <w:r w:rsidRPr="00D87A42">
              <w:rPr>
                <w:lang w:val="ru-RU"/>
              </w:rPr>
              <w:lastRenderedPageBreak/>
              <w:t>многоквартирных домов в рамках адресной программы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lastRenderedPageBreak/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252635,46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233825,61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216480,11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27849,15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3241,3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445,8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Федеральный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224786,31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230584,31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216034,31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средства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юридическихи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физических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лиц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2.1. Капитальный ремонт и замена оборудования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5,4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5,4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2.2.  Капитальный, текущий ремонт котельных и сетей теплоснабжения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r w:rsidRPr="00D87A42">
              <w:t xml:space="preserve">2.2.1.Замена </w:t>
            </w:r>
            <w:proofErr w:type="spellStart"/>
            <w:r w:rsidRPr="00D87A42">
              <w:t>дымовых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труб</w:t>
            </w:r>
            <w:proofErr w:type="spellEnd"/>
            <w:r w:rsidRPr="00D87A42"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r w:rsidRPr="00D87A42">
              <w:t xml:space="preserve">2.2.2.Капитальный </w:t>
            </w:r>
            <w:proofErr w:type="spellStart"/>
            <w:r w:rsidRPr="00D87A42">
              <w:t>ремонт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систем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теплоснабжения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2.2.3. Текущий ремонт технических зданий и сооружений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2.3. Строительство и реконструкция котельных и сетей теплоснабжения: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14550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2.3.1.Реконструкция системы теплоснабжения в </w:t>
            </w:r>
            <w:proofErr w:type="spellStart"/>
            <w:r w:rsidRPr="00D87A42">
              <w:rPr>
                <w:lang w:val="ru-RU"/>
              </w:rPr>
              <w:t>п.ст</w:t>
            </w:r>
            <w:proofErr w:type="spellEnd"/>
            <w:r w:rsidRPr="00D87A42">
              <w:rPr>
                <w:lang w:val="ru-RU"/>
              </w:rPr>
              <w:t>. Юрга 2-я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14550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r w:rsidRPr="00D87A42">
              <w:t xml:space="preserve">2.3.2.Строительство </w:t>
            </w:r>
            <w:proofErr w:type="spellStart"/>
            <w:r w:rsidRPr="00D87A42">
              <w:t>сетей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теплоснабжения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2.4. Строительство, капитальный ремонт систем водоснабжения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90,4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90,4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r w:rsidRPr="00D87A42">
              <w:t xml:space="preserve">2.4.1. </w:t>
            </w:r>
            <w:proofErr w:type="spellStart"/>
            <w:r w:rsidRPr="00D87A42">
              <w:t>Строительство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очистных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сооружений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2.4.2. Строительство, капитальный ремонт </w:t>
            </w:r>
            <w:r w:rsidRPr="00D87A42">
              <w:rPr>
                <w:lang w:val="ru-RU"/>
              </w:rPr>
              <w:lastRenderedPageBreak/>
              <w:t>водопроводных скважин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90,4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lastRenderedPageBreak/>
              <w:t xml:space="preserve">2.4.3.Строительство, капитальный ремонт систем водоснабжения и водоотведения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2.5. 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2.6. Поддержка жилищно-коммунального хозяйства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t xml:space="preserve">2.6.1. </w:t>
            </w:r>
            <w:proofErr w:type="spellStart"/>
            <w:r w:rsidRPr="00D87A42">
              <w:t>Приобретение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блочного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водоочистного</w:t>
            </w:r>
            <w:proofErr w:type="spellEnd"/>
            <w:r w:rsidRPr="00D87A42">
              <w:t xml:space="preserve">  </w:t>
            </w:r>
            <w:proofErr w:type="spellStart"/>
            <w:r w:rsidRPr="00D87A42">
              <w:t>оборудования</w:t>
            </w:r>
            <w:proofErr w:type="spellEnd"/>
            <w:r w:rsidRPr="00D87A42">
              <w:t xml:space="preserve"> 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D87A42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163110,61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163110,61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163110,61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2.8.  </w:t>
            </w:r>
            <w:proofErr w:type="gramStart"/>
            <w:r w:rsidRPr="00D87A42">
              <w:rPr>
                <w:b/>
                <w:bCs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</w:t>
            </w:r>
            <w:r w:rsidRPr="00D87A42">
              <w:rPr>
                <w:b/>
                <w:bCs/>
                <w:lang w:val="ru-RU"/>
              </w:rPr>
              <w:lastRenderedPageBreak/>
              <w:t>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10660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lastRenderedPageBreak/>
              <w:t xml:space="preserve">Мероприятие 2.9. </w:t>
            </w:r>
            <w:proofErr w:type="gramStart"/>
            <w:r w:rsidRPr="00D87A42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13600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2.10. </w:t>
            </w:r>
            <w:proofErr w:type="gramStart"/>
            <w:r w:rsidRPr="00D87A42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3473,7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3473,7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3473,7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2.11. </w:t>
            </w:r>
            <w:proofErr w:type="gramStart"/>
            <w:r w:rsidRPr="00D87A42">
              <w:rPr>
                <w:b/>
                <w:bCs/>
                <w:lang w:val="ru-RU"/>
              </w:rPr>
              <w:t xml:space="preserve">Компенсация (возмещение) выпадающих доходов теплоснабжающих организаций, организаций, </w:t>
            </w:r>
            <w:r w:rsidRPr="00D87A42">
              <w:rPr>
                <w:b/>
                <w:bCs/>
                <w:lang w:val="ru-RU"/>
              </w:rPr>
              <w:lastRenderedPageBreak/>
              <w:t>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190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lastRenderedPageBreak/>
              <w:t xml:space="preserve">Мероприятие 2.12. </w:t>
            </w:r>
            <w:r w:rsidRPr="00D87A42">
              <w:rPr>
                <w:b/>
                <w:bCs/>
                <w:lang w:val="ru-RU"/>
              </w:rPr>
              <w:br/>
            </w:r>
            <w:proofErr w:type="gramStart"/>
            <w:r w:rsidRPr="00D87A42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24440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350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Мероприятие</w:t>
            </w:r>
            <w:proofErr w:type="spellEnd"/>
            <w:r w:rsidRPr="00D87A42">
              <w:rPr>
                <w:b/>
                <w:bCs/>
              </w:rPr>
              <w:t xml:space="preserve"> 2.14. </w:t>
            </w:r>
            <w:proofErr w:type="spellStart"/>
            <w:r w:rsidRPr="00D87A42">
              <w:rPr>
                <w:b/>
                <w:bCs/>
              </w:rPr>
              <w:t>Реализация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мероприятий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275,72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D87A42">
              <w:rPr>
                <w:lang w:val="ru-RU"/>
              </w:rPr>
              <w:t>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53795,9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2994,5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Федеральный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35560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15241,4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средства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юридическихи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физических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лиц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Мероприятие 3.1. </w:t>
            </w:r>
            <w:r w:rsidRPr="00D87A42">
              <w:rPr>
                <w:lang w:val="ru-RU"/>
              </w:rPr>
              <w:lastRenderedPageBreak/>
              <w:t>Реализация мероприятий по развитию газоснабжения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lastRenderedPageBreak/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</w:t>
            </w:r>
            <w:r w:rsidRPr="00D87A42">
              <w:rPr>
                <w:b/>
                <w:bCs/>
              </w:rPr>
              <w:lastRenderedPageBreak/>
              <w:t>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lastRenderedPageBreak/>
              <w:t>412,8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412,8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41,3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412,8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Федеральный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Мероприятие 3.2. Строительство объекта газоснабжения </w:t>
            </w:r>
            <w:proofErr w:type="gramStart"/>
            <w:r w:rsidRPr="00D87A42">
              <w:rPr>
                <w:lang w:val="ru-RU"/>
              </w:rPr>
              <w:t>в</w:t>
            </w:r>
            <w:proofErr w:type="gramEnd"/>
            <w:r w:rsidRPr="00D87A42">
              <w:rPr>
                <w:lang w:val="ru-RU"/>
              </w:rPr>
              <w:t xml:space="preserve"> </w:t>
            </w:r>
            <w:proofErr w:type="gramStart"/>
            <w:r w:rsidRPr="00D87A42">
              <w:rPr>
                <w:lang w:val="ru-RU"/>
              </w:rPr>
              <w:t>с</w:t>
            </w:r>
            <w:proofErr w:type="gramEnd"/>
            <w:r w:rsidRPr="00D87A42">
              <w:rPr>
                <w:lang w:val="ru-RU"/>
              </w:rPr>
              <w:t>. Проскоково Юргинского муниципального округа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53383,1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2581,7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Федеральный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35560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15241,4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Мероприятие 4.1. Мероприятия по обеспечению безопасности объектов ЖКХ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E42E7D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D87A42">
              <w:rPr>
                <w:b/>
                <w:bCs/>
                <w:lang w:val="ru-RU"/>
              </w:rPr>
              <w:t>энергоэффективности</w:t>
            </w:r>
            <w:proofErr w:type="spellEnd"/>
            <w:r w:rsidRPr="00D87A42">
              <w:rPr>
                <w:b/>
                <w:bCs/>
                <w:lang w:val="ru-RU"/>
              </w:rPr>
              <w:t xml:space="preserve"> экономики»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29410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15570,4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15407,1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D87A42">
              <w:rPr>
                <w:lang w:val="ru-RU"/>
              </w:rPr>
              <w:br/>
            </w:r>
            <w:r w:rsidRPr="00D87A42">
              <w:rPr>
                <w:lang w:val="ru-RU"/>
              </w:rPr>
              <w:br/>
              <w:t>Управление образования Юргинского муниципального округа</w:t>
            </w:r>
            <w:r w:rsidRPr="00D87A42">
              <w:rPr>
                <w:lang w:val="ru-RU"/>
              </w:rPr>
              <w:br/>
            </w:r>
            <w:r w:rsidRPr="00D87A42">
              <w:rPr>
                <w:lang w:val="ru-RU"/>
              </w:rPr>
              <w:br/>
              <w:t xml:space="preserve">Управление культуры, </w:t>
            </w:r>
            <w:r w:rsidRPr="00D87A42">
              <w:rPr>
                <w:lang w:val="ru-RU"/>
              </w:rPr>
              <w:lastRenderedPageBreak/>
              <w:t xml:space="preserve">молодежной политики и спорта  </w:t>
            </w:r>
          </w:p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27410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14570,4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14407,1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  <w:r w:rsidRPr="00D87A42"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Мероприятие</w:t>
            </w:r>
            <w:proofErr w:type="spellEnd"/>
            <w:r w:rsidRPr="00D87A42">
              <w:rPr>
                <w:b/>
                <w:bCs/>
              </w:rPr>
              <w:t xml:space="preserve"> 5.1. </w:t>
            </w:r>
            <w:proofErr w:type="spellStart"/>
            <w:r w:rsidRPr="00D87A42">
              <w:rPr>
                <w:b/>
                <w:bCs/>
              </w:rPr>
              <w:t>Актуализация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схем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теплоснабжения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5.2. Разработка схем водоснабжения и водоотведения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5.3. Проектирование, строительство, </w:t>
            </w:r>
            <w:r w:rsidRPr="00D87A42">
              <w:rPr>
                <w:b/>
                <w:bCs/>
                <w:lang w:val="ru-RU"/>
              </w:rPr>
              <w:lastRenderedPageBreak/>
              <w:t xml:space="preserve">реконструкция  котельных и сетей теплоснабжения, с применением </w:t>
            </w:r>
            <w:proofErr w:type="spellStart"/>
            <w:r w:rsidRPr="00D87A42">
              <w:rPr>
                <w:b/>
                <w:bCs/>
                <w:lang w:val="ru-RU"/>
              </w:rPr>
              <w:t>энергоэффективных</w:t>
            </w:r>
            <w:proofErr w:type="spellEnd"/>
            <w:r w:rsidRPr="00D87A42">
              <w:rPr>
                <w:b/>
                <w:bCs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lastRenderedPageBreak/>
              <w:t>Мероприятие 5.4.  Капитальный ремонт тепловых сетей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514,8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51,5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514,8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51,5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5.5. Капитальный ремонт котлов на котельных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5300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5300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5.5.1.Капитальный ремонт котлов в </w:t>
            </w:r>
            <w:proofErr w:type="spellStart"/>
            <w:r w:rsidRPr="00D87A42">
              <w:rPr>
                <w:lang w:val="ru-RU"/>
              </w:rPr>
              <w:t>п.с.т</w:t>
            </w:r>
            <w:proofErr w:type="spellEnd"/>
            <w:r w:rsidRPr="00D87A42">
              <w:rPr>
                <w:lang w:val="ru-RU"/>
              </w:rPr>
              <w:t>. Юрга 2-я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5.5.2.Капитальный ремонт котлов в котельных населенных пунктов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3300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3300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5.6.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D87A42">
              <w:rPr>
                <w:b/>
                <w:bCs/>
                <w:lang w:val="ru-RU"/>
              </w:rPr>
              <w:t>энергоэффективных</w:t>
            </w:r>
            <w:proofErr w:type="spellEnd"/>
            <w:r w:rsidRPr="00D87A42">
              <w:rPr>
                <w:b/>
                <w:bCs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5.7.  Капитальный ремонт водопроводных сетей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5.8.  Мероприятия по повышению энергетической эффективности в бюджетных учреждениях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3755,6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3755,6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3755,6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3755,6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5.9.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E42E7D" w:rsidTr="00B02169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r w:rsidRPr="00D87A42">
              <w:rPr>
                <w:b/>
                <w:bCs/>
              </w:rPr>
              <w:t xml:space="preserve">6. </w:t>
            </w:r>
            <w:proofErr w:type="spellStart"/>
            <w:r w:rsidRPr="00D87A42">
              <w:rPr>
                <w:b/>
                <w:bCs/>
              </w:rPr>
              <w:t>Подпрограмма</w:t>
            </w:r>
            <w:proofErr w:type="spellEnd"/>
            <w:r w:rsidRPr="00D87A42">
              <w:rPr>
                <w:b/>
                <w:bCs/>
              </w:rPr>
              <w:t xml:space="preserve"> «</w:t>
            </w:r>
            <w:proofErr w:type="spellStart"/>
            <w:r w:rsidRPr="00D87A42">
              <w:rPr>
                <w:b/>
                <w:bCs/>
              </w:rPr>
              <w:t>Реализация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lastRenderedPageBreak/>
              <w:t>муниципальной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политики</w:t>
            </w:r>
            <w:proofErr w:type="spellEnd"/>
            <w:r w:rsidRPr="00D87A42">
              <w:rPr>
                <w:b/>
                <w:bCs/>
              </w:rPr>
              <w:t>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lastRenderedPageBreak/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6351,7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 xml:space="preserve">Управление по </w:t>
            </w:r>
            <w:r w:rsidRPr="00D87A42">
              <w:rPr>
                <w:lang w:val="ru-RU"/>
              </w:rPr>
              <w:lastRenderedPageBreak/>
              <w:t>обеспечению жизнедеятельности и строительству Юргинского муниципального округа;</w:t>
            </w:r>
          </w:p>
        </w:tc>
      </w:tr>
      <w:tr w:rsidR="00B02169" w:rsidRPr="00D87A42" w:rsidTr="00B02169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6390,6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lastRenderedPageBreak/>
              <w:t>Мероприятие 6.1. Обеспечение деятельности органов муниципальной власти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6351,7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6351,7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E42E7D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r w:rsidRPr="00D87A42">
              <w:rPr>
                <w:b/>
                <w:bCs/>
              </w:rPr>
              <w:t xml:space="preserve">7. </w:t>
            </w:r>
            <w:proofErr w:type="spellStart"/>
            <w:r w:rsidRPr="00D87A42">
              <w:rPr>
                <w:b/>
                <w:bCs/>
              </w:rPr>
              <w:t>Подпрограмма</w:t>
            </w:r>
            <w:proofErr w:type="spellEnd"/>
            <w:r w:rsidRPr="00D87A42">
              <w:rPr>
                <w:b/>
                <w:bCs/>
              </w:rPr>
              <w:t xml:space="preserve"> «</w:t>
            </w:r>
            <w:proofErr w:type="spellStart"/>
            <w:r w:rsidRPr="00D87A42">
              <w:rPr>
                <w:b/>
                <w:bCs/>
              </w:rPr>
              <w:t>Дорожное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хозяйство</w:t>
            </w:r>
            <w:proofErr w:type="spellEnd"/>
            <w:r w:rsidRPr="00D87A42">
              <w:rPr>
                <w:b/>
                <w:bCs/>
              </w:rPr>
              <w:t>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73119,78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88763,28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82742,22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  <w:r w:rsidRPr="00D87A42">
              <w:rPr>
                <w:lang w:val="ru-RU"/>
              </w:rPr>
              <w:br/>
            </w:r>
            <w:r w:rsidRPr="00D87A42">
              <w:rPr>
                <w:lang w:val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33041,71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28915,04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30281,54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40078,07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59848,24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52460,68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7.1.  Реализация мероприятий в рамках подпрограммы по ремонту дорог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14659,2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10150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14659,2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10150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7.1.1.Проверка </w:t>
            </w:r>
            <w:proofErr w:type="gramStart"/>
            <w:r w:rsidRPr="00D87A42">
              <w:rPr>
                <w:lang w:val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7.1.2.Разработка комплексной схемы организации дорожного движения (КСОДД)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7.1.3. Ямочный ремонт автомобильных дорог общего пользования местного значения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 xml:space="preserve">7.1.4 Ремонт мостового ограждения с. Проскоково, ул. </w:t>
            </w:r>
            <w:proofErr w:type="spellStart"/>
            <w:proofErr w:type="gramStart"/>
            <w:r w:rsidRPr="00D87A42">
              <w:t>Центральная</w:t>
            </w:r>
            <w:proofErr w:type="spellEnd"/>
            <w:proofErr w:type="gram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7.2.  Реализация мероприятий в рамках подпрограммы по ремонту и содержанию дорог. </w:t>
            </w:r>
            <w:proofErr w:type="spellStart"/>
            <w:r w:rsidRPr="00D87A42">
              <w:rPr>
                <w:b/>
                <w:bCs/>
              </w:rPr>
              <w:t>Территориальные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управления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17146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16913,7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18509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17146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16913,7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18509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7.2.1.Летнее и зимнее содержание автомобильных дорог общего пользования местного значения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17146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16913,7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18509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 xml:space="preserve">Мероприятие 7.3.Финансовое обеспечение дорожной деятельности в отношении дорог </w:t>
            </w:r>
            <w:r w:rsidRPr="00D87A42">
              <w:rPr>
                <w:b/>
                <w:bCs/>
                <w:lang w:val="ru-RU"/>
              </w:rPr>
              <w:lastRenderedPageBreak/>
              <w:t>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lastRenderedPageBreak/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10309,29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16042,17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2655,48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309,28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481,57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79,66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15560,6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2575,82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lastRenderedPageBreak/>
              <w:t xml:space="preserve">7.3.1.МБДОУ </w:t>
            </w:r>
            <w:proofErr w:type="spellStart"/>
            <w:r w:rsidRPr="00D87A42">
              <w:rPr>
                <w:lang w:val="ru-RU"/>
              </w:rPr>
              <w:t>Искитимский</w:t>
            </w:r>
            <w:proofErr w:type="spellEnd"/>
            <w:r w:rsidRPr="00D87A42">
              <w:rPr>
                <w:lang w:val="ru-RU"/>
              </w:rPr>
              <w:t xml:space="preserve"> д/сад  Солнышко, </w:t>
            </w:r>
            <w:proofErr w:type="spellStart"/>
            <w:r w:rsidRPr="00D87A42">
              <w:rPr>
                <w:lang w:val="ru-RU"/>
              </w:rPr>
              <w:t>п.ст</w:t>
            </w:r>
            <w:proofErr w:type="spellEnd"/>
            <w:r w:rsidRPr="00D87A42">
              <w:rPr>
                <w:lang w:val="ru-RU"/>
              </w:rPr>
              <w:t>. Юрга 2-аяул. Заводская</w:t>
            </w:r>
            <w:proofErr w:type="gramStart"/>
            <w:r w:rsidRPr="00D87A42">
              <w:rPr>
                <w:lang w:val="ru-RU"/>
              </w:rPr>
              <w:t>,д</w:t>
            </w:r>
            <w:proofErr w:type="gramEnd"/>
            <w:r w:rsidRPr="00D87A42">
              <w:rPr>
                <w:lang w:val="ru-RU"/>
              </w:rPr>
              <w:t>.4  (устройство тротуара, установка пеш ограждения, установка Т7.М и дорожных знаков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140,59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4545,78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>7.3.2.МБОУ "</w:t>
            </w:r>
            <w:proofErr w:type="spellStart"/>
            <w:r w:rsidRPr="00D87A42">
              <w:rPr>
                <w:lang w:val="ru-RU"/>
              </w:rPr>
              <w:t>Искитимская</w:t>
            </w:r>
            <w:proofErr w:type="spellEnd"/>
            <w:r w:rsidRPr="00D87A42">
              <w:rPr>
                <w:lang w:val="ru-RU"/>
              </w:rPr>
              <w:t xml:space="preserve"> СОШ" </w:t>
            </w:r>
            <w:proofErr w:type="spellStart"/>
            <w:r w:rsidRPr="00D87A42">
              <w:rPr>
                <w:lang w:val="ru-RU"/>
              </w:rPr>
              <w:t>п.ст</w:t>
            </w:r>
            <w:proofErr w:type="spellEnd"/>
            <w:r w:rsidRPr="00D87A42">
              <w:rPr>
                <w:lang w:val="ru-RU"/>
              </w:rPr>
              <w:t xml:space="preserve">. Юрга -2-ая, ул. </w:t>
            </w:r>
            <w:r w:rsidRPr="00D87A42">
              <w:t xml:space="preserve">Школьная,22а </w:t>
            </w:r>
            <w:proofErr w:type="spellStart"/>
            <w:r w:rsidRPr="00D87A42">
              <w:t>устройство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тротуаров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51,925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1678,93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7.3.3. МБОУ "Юргинская СОШ" МБОУ д/сад "Тополек" д. Лебяжье-</w:t>
            </w:r>
            <w:proofErr w:type="spellStart"/>
            <w:r w:rsidRPr="00D87A42">
              <w:rPr>
                <w:lang w:val="ru-RU"/>
              </w:rPr>
              <w:t>Асаново</w:t>
            </w:r>
            <w:proofErr w:type="spellEnd"/>
            <w:r w:rsidRPr="00D87A42">
              <w:rPr>
                <w:lang w:val="ru-RU"/>
              </w:rPr>
              <w:t>, ул. Российская,3 установка пеш. Ограждения, устройство тротуаров, установка Т-7.М, обустройство искусственных неровностей, дорожных знаков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>7.3.4. Установка дорожных знаков, устройство тротуара, искусственной неровности</w:t>
            </w:r>
            <w:proofErr w:type="gramStart"/>
            <w:r w:rsidRPr="00D87A42">
              <w:rPr>
                <w:lang w:val="ru-RU"/>
              </w:rPr>
              <w:t xml:space="preserve">., </w:t>
            </w:r>
            <w:proofErr w:type="gramEnd"/>
            <w:r w:rsidRPr="00D87A42">
              <w:rPr>
                <w:lang w:val="ru-RU"/>
              </w:rPr>
              <w:t>пешеходного ограждения МБОУ "</w:t>
            </w:r>
            <w:proofErr w:type="spellStart"/>
            <w:r w:rsidRPr="00D87A42">
              <w:rPr>
                <w:lang w:val="ru-RU"/>
              </w:rPr>
              <w:t>Новоромановская</w:t>
            </w:r>
            <w:proofErr w:type="spellEnd"/>
            <w:r w:rsidRPr="00D87A42">
              <w:rPr>
                <w:lang w:val="ru-RU"/>
              </w:rPr>
              <w:t xml:space="preserve">  ООШ"", д. </w:t>
            </w:r>
            <w:proofErr w:type="spellStart"/>
            <w:r w:rsidRPr="00D87A42">
              <w:rPr>
                <w:lang w:val="ru-RU"/>
              </w:rPr>
              <w:t>Новоромаово</w:t>
            </w:r>
            <w:proofErr w:type="spellEnd"/>
            <w:r w:rsidRPr="00D87A42">
              <w:rPr>
                <w:lang w:val="ru-RU"/>
              </w:rPr>
              <w:t xml:space="preserve">, ул. </w:t>
            </w:r>
            <w:r w:rsidRPr="00D87A42">
              <w:t>Центральная,47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79,66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2575,82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 xml:space="preserve">7.3.5. устройство тротуаров, ремонт проезда   МКОУ </w:t>
            </w:r>
            <w:proofErr w:type="spellStart"/>
            <w:r w:rsidRPr="00D87A42">
              <w:rPr>
                <w:lang w:val="ru-RU"/>
              </w:rPr>
              <w:t>Попереченская</w:t>
            </w:r>
            <w:proofErr w:type="spellEnd"/>
            <w:r w:rsidRPr="00D87A42">
              <w:rPr>
                <w:lang w:val="ru-RU"/>
              </w:rPr>
              <w:t xml:space="preserve"> СОШ</w:t>
            </w:r>
            <w:proofErr w:type="gramStart"/>
            <w:r w:rsidRPr="00D87A42">
              <w:rPr>
                <w:lang w:val="ru-RU"/>
              </w:rPr>
              <w:t xml:space="preserve"> ,</w:t>
            </w:r>
            <w:proofErr w:type="gramEnd"/>
            <w:r w:rsidRPr="00D87A42">
              <w:rPr>
                <w:lang w:val="ru-RU"/>
              </w:rPr>
              <w:t xml:space="preserve"> ул. </w:t>
            </w:r>
            <w:proofErr w:type="spellStart"/>
            <w:r w:rsidRPr="00D87A42">
              <w:t>Школьная</w:t>
            </w:r>
            <w:proofErr w:type="spellEnd"/>
            <w:r w:rsidRPr="00D87A42">
              <w:t xml:space="preserve"> 7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21,965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710,2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>7.3.6. устройство тротуаров,  освещения, ремонт проезда МБОУ "Верх-</w:t>
            </w:r>
            <w:proofErr w:type="spellStart"/>
            <w:r w:rsidRPr="00D87A42">
              <w:rPr>
                <w:lang w:val="ru-RU"/>
              </w:rPr>
              <w:t>Тайменская</w:t>
            </w:r>
            <w:proofErr w:type="spellEnd"/>
            <w:r w:rsidRPr="00D87A42">
              <w:rPr>
                <w:lang w:val="ru-RU"/>
              </w:rPr>
              <w:t xml:space="preserve">  ООШ" с. Верх-Тайменка</w:t>
            </w:r>
            <w:proofErr w:type="gramStart"/>
            <w:r w:rsidRPr="00D87A42">
              <w:rPr>
                <w:lang w:val="ru-RU"/>
              </w:rPr>
              <w:t xml:space="preserve"> ,</w:t>
            </w:r>
            <w:proofErr w:type="gramEnd"/>
            <w:r w:rsidRPr="00D87A42">
              <w:rPr>
                <w:lang w:val="ru-RU"/>
              </w:rPr>
              <w:t xml:space="preserve"> пер. </w:t>
            </w:r>
            <w:proofErr w:type="spellStart"/>
            <w:r w:rsidRPr="00D87A42">
              <w:t>Горский</w:t>
            </w:r>
            <w:proofErr w:type="spellEnd"/>
            <w:r w:rsidRPr="00D87A42">
              <w:t xml:space="preserve"> ,2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328,57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10623,6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>7.3.7. МБОУ "</w:t>
            </w:r>
            <w:proofErr w:type="spellStart"/>
            <w:r w:rsidRPr="00D87A42">
              <w:rPr>
                <w:lang w:val="ru-RU"/>
              </w:rPr>
              <w:t>Искитимский</w:t>
            </w:r>
            <w:proofErr w:type="spellEnd"/>
            <w:r w:rsidRPr="00D87A42">
              <w:rPr>
                <w:lang w:val="ru-RU"/>
              </w:rPr>
              <w:t xml:space="preserve"> Детский сад "Аистенок", </w:t>
            </w:r>
            <w:proofErr w:type="spellStart"/>
            <w:r w:rsidRPr="00D87A42">
              <w:rPr>
                <w:lang w:val="ru-RU"/>
              </w:rPr>
              <w:t>п.ст</w:t>
            </w:r>
            <w:proofErr w:type="spellEnd"/>
            <w:r w:rsidRPr="00D87A42">
              <w:rPr>
                <w:lang w:val="ru-RU"/>
              </w:rPr>
              <w:t xml:space="preserve">. Юрга 2-я, ул. </w:t>
            </w:r>
            <w:proofErr w:type="spellStart"/>
            <w:r w:rsidRPr="00D87A42">
              <w:t>Новая</w:t>
            </w:r>
            <w:proofErr w:type="spellEnd"/>
            <w:r w:rsidRPr="00D87A42">
              <w:t xml:space="preserve"> 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3065,1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lastRenderedPageBreak/>
              <w:t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31005,29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45657,41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51427,74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927,23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1369,77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1542,88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30078,06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44287,64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49884,86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 xml:space="preserve">7.4.1.Ремонт автомобильной дороги общего пользования  с разворотной площадкой  Кемеровская область-Кузбасс, </w:t>
            </w:r>
            <w:proofErr w:type="spellStart"/>
            <w:r w:rsidRPr="00D87A42">
              <w:rPr>
                <w:lang w:val="ru-RU"/>
              </w:rPr>
              <w:t>Юргинский</w:t>
            </w:r>
            <w:proofErr w:type="spellEnd"/>
            <w:r w:rsidRPr="00D87A42">
              <w:rPr>
                <w:lang w:val="ru-RU"/>
              </w:rPr>
              <w:t xml:space="preserve"> район, п. Речной, ул. </w:t>
            </w:r>
            <w:proofErr w:type="spellStart"/>
            <w:r w:rsidRPr="00D87A42">
              <w:t>Новая</w:t>
            </w:r>
            <w:proofErr w:type="spellEnd"/>
            <w:r w:rsidRPr="00D87A42">
              <w:t xml:space="preserve"> (0,35 </w:t>
            </w:r>
            <w:proofErr w:type="spellStart"/>
            <w:r w:rsidRPr="00D87A42">
              <w:t>км</w:t>
            </w:r>
            <w:proofErr w:type="spellEnd"/>
            <w:r w:rsidRPr="00D87A42">
              <w:t>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406,17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13132,83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 xml:space="preserve">7.4.2.Ремонт автомобильной дороги общего пользования  Кемеровская область-Кузбасс, </w:t>
            </w:r>
            <w:proofErr w:type="spellStart"/>
            <w:r w:rsidRPr="00D87A42">
              <w:rPr>
                <w:lang w:val="ru-RU"/>
              </w:rPr>
              <w:t>Юргинский</w:t>
            </w:r>
            <w:proofErr w:type="spellEnd"/>
            <w:r w:rsidRPr="00D87A42">
              <w:rPr>
                <w:lang w:val="ru-RU"/>
              </w:rPr>
              <w:t xml:space="preserve"> район, д. </w:t>
            </w:r>
            <w:proofErr w:type="spellStart"/>
            <w:r w:rsidRPr="00D87A42">
              <w:rPr>
                <w:lang w:val="ru-RU"/>
              </w:rPr>
              <w:t>Новороманово</w:t>
            </w:r>
            <w:proofErr w:type="spellEnd"/>
            <w:r w:rsidRPr="00D87A42">
              <w:rPr>
                <w:lang w:val="ru-RU"/>
              </w:rPr>
              <w:t xml:space="preserve">, ул. </w:t>
            </w:r>
            <w:proofErr w:type="spellStart"/>
            <w:r w:rsidRPr="00D87A42">
              <w:t>Рабочая</w:t>
            </w:r>
            <w:proofErr w:type="spellEnd"/>
            <w:r w:rsidRPr="00D87A42">
              <w:t xml:space="preserve"> (0,35 </w:t>
            </w:r>
            <w:proofErr w:type="spellStart"/>
            <w:r w:rsidRPr="00D87A42">
              <w:t>км</w:t>
            </w:r>
            <w:proofErr w:type="spellEnd"/>
            <w:proofErr w:type="gramStart"/>
            <w:r w:rsidRPr="00D87A42">
              <w:t>)</w:t>
            </w:r>
            <w:proofErr w:type="spellStart"/>
            <w:r w:rsidRPr="00D87A42">
              <w:t>о</w:t>
            </w:r>
            <w:proofErr w:type="gramEnd"/>
            <w:r w:rsidRPr="00D87A42">
              <w:t>т</w:t>
            </w:r>
            <w:proofErr w:type="spellEnd"/>
            <w:r w:rsidRPr="00D87A42">
              <w:t xml:space="preserve"> д. №7 </w:t>
            </w:r>
            <w:proofErr w:type="spellStart"/>
            <w:r w:rsidRPr="00D87A42">
              <w:t>до</w:t>
            </w:r>
            <w:proofErr w:type="spellEnd"/>
            <w:r w:rsidRPr="00D87A42">
              <w:t xml:space="preserve"> д.29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157,1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 xml:space="preserve">7.4.3.Ремонт автомобильной дороги общего пользования  с разворотной площадкой  Кемеровская область-Кузбасс, </w:t>
            </w:r>
            <w:proofErr w:type="spellStart"/>
            <w:r w:rsidRPr="00D87A42">
              <w:rPr>
                <w:lang w:val="ru-RU"/>
              </w:rPr>
              <w:t>Юргинский</w:t>
            </w:r>
            <w:proofErr w:type="spellEnd"/>
            <w:r w:rsidRPr="00D87A42">
              <w:rPr>
                <w:lang w:val="ru-RU"/>
              </w:rPr>
              <w:t xml:space="preserve"> район, д. </w:t>
            </w:r>
            <w:proofErr w:type="spellStart"/>
            <w:r w:rsidRPr="00D87A42">
              <w:rPr>
                <w:lang w:val="ru-RU"/>
              </w:rPr>
              <w:t>Большеямное</w:t>
            </w:r>
            <w:proofErr w:type="spellEnd"/>
            <w:r w:rsidRPr="00D87A42">
              <w:rPr>
                <w:lang w:val="ru-RU"/>
              </w:rPr>
              <w:t xml:space="preserve">, ул. </w:t>
            </w:r>
            <w:proofErr w:type="spellStart"/>
            <w:r w:rsidRPr="00D87A42">
              <w:t>Центральная</w:t>
            </w:r>
            <w:proofErr w:type="spellEnd"/>
            <w:r w:rsidRPr="00D87A42">
              <w:t xml:space="preserve"> (1,7 </w:t>
            </w:r>
            <w:proofErr w:type="spellStart"/>
            <w:r w:rsidRPr="00D87A42">
              <w:t>км</w:t>
            </w:r>
            <w:proofErr w:type="spellEnd"/>
            <w:r w:rsidRPr="00D87A42">
              <w:t>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715,73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618,6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23142,7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20000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>7.4.4. Ремонт автомобильной дороги общего пользования с разворотной площадкой Кемеровская област</w:t>
            </w:r>
            <w:proofErr w:type="gramStart"/>
            <w:r w:rsidRPr="00D87A42">
              <w:rPr>
                <w:lang w:val="ru-RU"/>
              </w:rPr>
              <w:t>ь-</w:t>
            </w:r>
            <w:proofErr w:type="gramEnd"/>
            <w:r w:rsidRPr="00D87A42">
              <w:rPr>
                <w:lang w:val="ru-RU"/>
              </w:rPr>
              <w:t xml:space="preserve"> </w:t>
            </w:r>
            <w:proofErr w:type="spellStart"/>
            <w:r w:rsidRPr="00D87A42">
              <w:rPr>
                <w:lang w:val="ru-RU"/>
              </w:rPr>
              <w:t>Кузбасс,п.ст</w:t>
            </w:r>
            <w:proofErr w:type="spellEnd"/>
            <w:r w:rsidRPr="00D87A42">
              <w:rPr>
                <w:lang w:val="ru-RU"/>
              </w:rPr>
              <w:t xml:space="preserve">. Юрга-2ая, ул. </w:t>
            </w:r>
            <w:proofErr w:type="spellStart"/>
            <w:r w:rsidRPr="00D87A42">
              <w:t>Заводская</w:t>
            </w:r>
            <w:proofErr w:type="spellEnd"/>
            <w:r w:rsidRPr="00D87A42">
              <w:t>, (</w:t>
            </w:r>
            <w:proofErr w:type="spellStart"/>
            <w:r w:rsidRPr="00D87A42">
              <w:t>уч</w:t>
            </w:r>
            <w:proofErr w:type="spellEnd"/>
            <w:r w:rsidRPr="00D87A42">
              <w:t>. 2)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325,8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10534,2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t>7.4.5.Ремонт автомобильной дороги общего пользования с разворотной площадкой Кемеровская област</w:t>
            </w:r>
            <w:proofErr w:type="gramStart"/>
            <w:r w:rsidRPr="00D87A42">
              <w:rPr>
                <w:lang w:val="ru-RU"/>
              </w:rPr>
              <w:t>ь-</w:t>
            </w:r>
            <w:proofErr w:type="gramEnd"/>
            <w:r w:rsidRPr="00D87A42">
              <w:rPr>
                <w:lang w:val="ru-RU"/>
              </w:rPr>
              <w:t xml:space="preserve"> Кузбасс, </w:t>
            </w:r>
            <w:proofErr w:type="spellStart"/>
            <w:r w:rsidRPr="00D87A42">
              <w:rPr>
                <w:lang w:val="ru-RU"/>
              </w:rPr>
              <w:t>п.ст</w:t>
            </w:r>
            <w:proofErr w:type="spellEnd"/>
            <w:r w:rsidRPr="00D87A42">
              <w:rPr>
                <w:lang w:val="ru-RU"/>
              </w:rPr>
              <w:t xml:space="preserve">. </w:t>
            </w:r>
            <w:proofErr w:type="spellStart"/>
            <w:r w:rsidRPr="00D87A42">
              <w:rPr>
                <w:lang w:val="ru-RU"/>
              </w:rPr>
              <w:t>Арлюк</w:t>
            </w:r>
            <w:proofErr w:type="spellEnd"/>
            <w:r w:rsidRPr="00D87A42">
              <w:rPr>
                <w:lang w:val="ru-RU"/>
              </w:rPr>
              <w:t xml:space="preserve">, </w:t>
            </w:r>
            <w:r w:rsidRPr="00D87A42">
              <w:rPr>
                <w:lang w:val="ru-RU"/>
              </w:rPr>
              <w:lastRenderedPageBreak/>
              <w:t xml:space="preserve">ул. </w:t>
            </w:r>
            <w:proofErr w:type="spellStart"/>
            <w:r w:rsidRPr="00D87A42">
              <w:t>Коммунистическая</w:t>
            </w:r>
            <w:proofErr w:type="spellEnd"/>
            <w:r w:rsidRPr="00D87A42">
              <w:t xml:space="preserve"> (1,6км)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26076,81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r w:rsidRPr="00D87A42">
              <w:rPr>
                <w:lang w:val="ru-RU"/>
              </w:rPr>
              <w:lastRenderedPageBreak/>
              <w:t>7.4.6.Ремонт автомобильной дороги общего пользования с разворотной площадкой Кемеровская област</w:t>
            </w:r>
            <w:proofErr w:type="gramStart"/>
            <w:r w:rsidRPr="00D87A42">
              <w:rPr>
                <w:lang w:val="ru-RU"/>
              </w:rPr>
              <w:t>ь-</w:t>
            </w:r>
            <w:proofErr w:type="gramEnd"/>
            <w:r w:rsidRPr="00D87A42">
              <w:rPr>
                <w:lang w:val="ru-RU"/>
              </w:rPr>
              <w:t xml:space="preserve"> Кузбасс, с. Верх-Тайменка, пер. </w:t>
            </w:r>
            <w:proofErr w:type="spellStart"/>
            <w:r w:rsidRPr="00D87A42">
              <w:t>Горский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от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ул</w:t>
            </w:r>
            <w:proofErr w:type="spellEnd"/>
            <w:r w:rsidRPr="00D87A42">
              <w:t xml:space="preserve">. </w:t>
            </w:r>
            <w:proofErr w:type="spellStart"/>
            <w:r w:rsidRPr="00D87A42">
              <w:t>Горской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до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пер</w:t>
            </w:r>
            <w:proofErr w:type="spellEnd"/>
            <w:r w:rsidRPr="00D87A42">
              <w:t>. Горского,19 (0,4км)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211,5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6935,36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7.4.7.Ремонт автомобильной дороги общего пользования с разворотной площадкой Кемеровская област</w:t>
            </w:r>
            <w:proofErr w:type="gramStart"/>
            <w:r w:rsidRPr="00D87A42">
              <w:rPr>
                <w:lang w:val="ru-RU"/>
              </w:rPr>
              <w:t>ь-</w:t>
            </w:r>
            <w:proofErr w:type="gramEnd"/>
            <w:r w:rsidRPr="00D87A42">
              <w:rPr>
                <w:lang w:val="ru-RU"/>
              </w:rPr>
              <w:t xml:space="preserve"> Кузбасс,  подъездная дорога к п. Речной (1,0км)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598,48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Областной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19350,66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r w:rsidRPr="00D87A42">
              <w:rPr>
                <w:b/>
                <w:bCs/>
              </w:rPr>
              <w:t xml:space="preserve">8. </w:t>
            </w:r>
            <w:proofErr w:type="spellStart"/>
            <w:r w:rsidRPr="00D87A42">
              <w:rPr>
                <w:b/>
                <w:bCs/>
              </w:rPr>
              <w:t>Подпрограмма</w:t>
            </w:r>
            <w:proofErr w:type="spellEnd"/>
            <w:r w:rsidRPr="00D87A42">
              <w:rPr>
                <w:b/>
                <w:bCs/>
              </w:rPr>
              <w:t xml:space="preserve"> «</w:t>
            </w:r>
            <w:proofErr w:type="spellStart"/>
            <w:r w:rsidRPr="00D87A42">
              <w:rPr>
                <w:b/>
                <w:bCs/>
              </w:rPr>
              <w:t>Благоустройство</w:t>
            </w:r>
            <w:proofErr w:type="spellEnd"/>
            <w:r w:rsidRPr="00D87A42">
              <w:rPr>
                <w:b/>
                <w:bCs/>
              </w:rPr>
              <w:t>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20787,54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6239,7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5891,3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20787,54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6239,7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5891,3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Мероприятие</w:t>
            </w:r>
            <w:proofErr w:type="spellEnd"/>
            <w:r w:rsidRPr="00D87A42">
              <w:t xml:space="preserve"> 8.1. </w:t>
            </w:r>
            <w:proofErr w:type="spellStart"/>
            <w:r w:rsidRPr="00D87A42">
              <w:t>Мероприятия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по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благоустройству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1357,54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80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Мероприятие</w:t>
            </w:r>
            <w:proofErr w:type="spellEnd"/>
            <w:r w:rsidRPr="00D87A42">
              <w:t xml:space="preserve"> 8.2. </w:t>
            </w:r>
            <w:proofErr w:type="spellStart"/>
            <w:r w:rsidRPr="00D87A42">
              <w:t>Ликвидация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несанкционированных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свалок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1305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Мероприятие</w:t>
            </w:r>
            <w:proofErr w:type="spellEnd"/>
            <w:r w:rsidRPr="00D87A42">
              <w:t xml:space="preserve"> 8.3. </w:t>
            </w:r>
            <w:proofErr w:type="spellStart"/>
            <w:r w:rsidRPr="00D87A42">
              <w:t>Содержание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мест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захоронения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Мероприятие 8.4. Приобретение контейнеров для сбора ТКО, установка контейнерных площадок для сбора ТКО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9725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374,7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26,3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Мероприятие</w:t>
            </w:r>
            <w:proofErr w:type="spellEnd"/>
            <w:r w:rsidRPr="00D87A42">
              <w:t xml:space="preserve"> 8.5. </w:t>
            </w:r>
            <w:proofErr w:type="spellStart"/>
            <w:r w:rsidRPr="00D87A42">
              <w:t>Уличное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освещение</w:t>
            </w:r>
            <w:proofErr w:type="spellEnd"/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4230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E42E7D" w:rsidTr="00B02169"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  <w:rPr>
                <w:b/>
                <w:bCs/>
              </w:rPr>
            </w:pPr>
            <w:r w:rsidRPr="00D87A42">
              <w:rPr>
                <w:b/>
                <w:bCs/>
              </w:rPr>
              <w:t>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jc w:val="center"/>
              <w:rPr>
                <w:lang w:val="ru-RU"/>
              </w:rPr>
            </w:pPr>
            <w:r w:rsidRPr="00D87A42">
              <w:rPr>
                <w:lang w:val="ru-RU"/>
              </w:rPr>
              <w:t xml:space="preserve">Управление по обеспечению </w:t>
            </w:r>
            <w:proofErr w:type="spellStart"/>
            <w:r w:rsidRPr="00D87A42">
              <w:rPr>
                <w:lang w:val="ru-RU"/>
              </w:rPr>
              <w:t>жмзнедеятельности</w:t>
            </w:r>
            <w:proofErr w:type="spellEnd"/>
            <w:r w:rsidRPr="00D87A42">
              <w:rPr>
                <w:lang w:val="ru-RU"/>
              </w:rPr>
              <w:t xml:space="preserve"> и строительству Юргинского муниципального округа</w:t>
            </w:r>
          </w:p>
        </w:tc>
      </w:tr>
      <w:tr w:rsidR="00B02169" w:rsidRPr="00D87A42" w:rsidTr="00B02169"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Местный</w:t>
            </w:r>
            <w:proofErr w:type="spellEnd"/>
            <w:r w:rsidRPr="00D87A42">
              <w:rPr>
                <w:b/>
                <w:bCs/>
              </w:rPr>
              <w:t xml:space="preserve"> </w:t>
            </w:r>
            <w:proofErr w:type="spellStart"/>
            <w:r w:rsidRPr="00D87A42">
              <w:rPr>
                <w:b/>
                <w:bCs/>
              </w:rPr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rPr>
                <w:b/>
                <w:bCs/>
              </w:rPr>
            </w:pPr>
            <w:proofErr w:type="spellStart"/>
            <w:r w:rsidRPr="00D87A42">
              <w:rPr>
                <w:b/>
                <w:bCs/>
              </w:rPr>
              <w:t>расчетная</w:t>
            </w:r>
            <w:proofErr w:type="spellEnd"/>
            <w:r w:rsidRPr="00D87A42">
              <w:rPr>
                <w:b/>
                <w:bCs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Pr>
              <w:rPr>
                <w:b/>
                <w:bCs/>
                <w:lang w:val="ru-RU"/>
              </w:rPr>
            </w:pPr>
            <w:r w:rsidRPr="00D87A42">
              <w:rPr>
                <w:b/>
                <w:bCs/>
                <w:lang w:val="ru-RU"/>
              </w:rPr>
              <w:t>Мероприятие 9.1. Исполнение судебных решений, предписаний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9.1.1 Исполнение судебного решения №2-1241/2014 установить размеры 1 пояса </w:t>
            </w:r>
            <w:proofErr w:type="gramStart"/>
            <w:r w:rsidRPr="00D87A42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D87A42">
              <w:rPr>
                <w:lang w:val="ru-RU"/>
              </w:rPr>
              <w:t xml:space="preserve"> </w:t>
            </w:r>
            <w:proofErr w:type="spellStart"/>
            <w:r w:rsidRPr="00D87A42">
              <w:rPr>
                <w:lang w:val="ru-RU"/>
              </w:rPr>
              <w:lastRenderedPageBreak/>
              <w:t>н.п</w:t>
            </w:r>
            <w:proofErr w:type="spellEnd"/>
            <w:r w:rsidRPr="00D87A42">
              <w:rPr>
                <w:lang w:val="ru-RU"/>
              </w:rPr>
              <w:t xml:space="preserve">. </w:t>
            </w:r>
            <w:proofErr w:type="spellStart"/>
            <w:r w:rsidRPr="00D87A42">
              <w:rPr>
                <w:lang w:val="ru-RU"/>
              </w:rPr>
              <w:t>п.ст</w:t>
            </w:r>
            <w:proofErr w:type="spellEnd"/>
            <w:r w:rsidRPr="00D87A42">
              <w:rPr>
                <w:lang w:val="ru-RU"/>
              </w:rPr>
              <w:t xml:space="preserve">. </w:t>
            </w:r>
            <w:proofErr w:type="spellStart"/>
            <w:r w:rsidRPr="00D87A42">
              <w:rPr>
                <w:lang w:val="ru-RU"/>
              </w:rPr>
              <w:t>Арлюк</w:t>
            </w:r>
            <w:proofErr w:type="spellEnd"/>
            <w:r w:rsidRPr="00D87A42">
              <w:rPr>
                <w:lang w:val="ru-RU"/>
              </w:rPr>
              <w:t xml:space="preserve">, п. Линейный, д. Черный падун, д. </w:t>
            </w:r>
            <w:proofErr w:type="spellStart"/>
            <w:r w:rsidRPr="00D87A42">
              <w:rPr>
                <w:lang w:val="ru-RU"/>
              </w:rPr>
              <w:t>Зеледеево</w:t>
            </w:r>
            <w:proofErr w:type="spellEnd"/>
            <w:r w:rsidRPr="00D87A42">
              <w:rPr>
                <w:lang w:val="ru-RU"/>
              </w:rPr>
              <w:t xml:space="preserve"> и др.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lastRenderedPageBreak/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lastRenderedPageBreak/>
              <w:t xml:space="preserve">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D87A42">
              <w:rPr>
                <w:lang w:val="ru-RU"/>
              </w:rPr>
              <w:t>отмостки</w:t>
            </w:r>
            <w:proofErr w:type="spellEnd"/>
            <w:r w:rsidRPr="00D87A42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25000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 xml:space="preserve">9.1.3.Исполнение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D87A42">
              <w:rPr>
                <w:lang w:val="ru-RU"/>
              </w:rPr>
              <w:t>н.п</w:t>
            </w:r>
            <w:proofErr w:type="spellEnd"/>
            <w:r w:rsidRPr="00D87A42">
              <w:rPr>
                <w:lang w:val="ru-RU"/>
              </w:rPr>
              <w:t>. д. Пятково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  <w:tr w:rsidR="00B02169" w:rsidRPr="00D87A42" w:rsidTr="00B02169"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169" w:rsidRPr="00D87A42" w:rsidRDefault="00B02169" w:rsidP="00A11365">
            <w:pPr>
              <w:rPr>
                <w:lang w:val="ru-RU"/>
              </w:rPr>
            </w:pPr>
            <w:r w:rsidRPr="00D87A42">
              <w:rPr>
                <w:lang w:val="ru-RU"/>
              </w:rPr>
              <w:t>9.1.4.Исполнение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Местный</w:t>
            </w:r>
            <w:proofErr w:type="spellEnd"/>
            <w:r w:rsidRPr="00D87A42">
              <w:t xml:space="preserve"> </w:t>
            </w:r>
            <w:proofErr w:type="spellStart"/>
            <w:r w:rsidRPr="00D87A42">
              <w:t>бюджет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roofErr w:type="spellStart"/>
            <w:r w:rsidRPr="00D87A42">
              <w:t>расчетная</w:t>
            </w:r>
            <w:proofErr w:type="spellEnd"/>
            <w:r w:rsidRPr="00D87A42"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169" w:rsidRPr="00D87A42" w:rsidRDefault="00B02169" w:rsidP="00A11365">
            <w:pPr>
              <w:jc w:val="center"/>
            </w:pPr>
            <w:r w:rsidRPr="00D87A42">
              <w:t>0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169" w:rsidRPr="00D87A42" w:rsidRDefault="00B02169" w:rsidP="00A11365"/>
        </w:tc>
      </w:tr>
    </w:tbl>
    <w:p w:rsidR="00B4591A" w:rsidRDefault="00B4591A">
      <w:pPr>
        <w:rPr>
          <w:lang w:val="ru-RU"/>
        </w:rPr>
      </w:pPr>
    </w:p>
    <w:p w:rsidR="00B02169" w:rsidRPr="00E44D2F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 w:rsidRPr="00E44D2F">
        <w:rPr>
          <w:b/>
          <w:sz w:val="24"/>
          <w:szCs w:val="24"/>
          <w:lang w:val="ru-RU"/>
        </w:rPr>
        <w:t>Раздел 5. Сведения о планируемых значениях целевых показателей (индикаторов) муниципальной программы»</w:t>
      </w:r>
    </w:p>
    <w:p w:rsidR="00B02169" w:rsidRPr="00E44D2F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</w:p>
    <w:p w:rsidR="00B02169" w:rsidRPr="00E44D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lang w:val="ru-RU"/>
        </w:rPr>
      </w:pPr>
      <w:r w:rsidRPr="00E44D2F">
        <w:rPr>
          <w:bCs/>
          <w:sz w:val="24"/>
          <w:szCs w:val="24"/>
          <w:lang w:val="ru-RU"/>
        </w:rPr>
        <w:t>Сведения о планируемых значениях целевых показателей (индикаторов) муниципальной программы представлены в таблице:</w:t>
      </w:r>
    </w:p>
    <w:p w:rsidR="00B02169" w:rsidRPr="00E44D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034"/>
        <w:gridCol w:w="1545"/>
        <w:gridCol w:w="1340"/>
        <w:gridCol w:w="1529"/>
        <w:gridCol w:w="1283"/>
        <w:gridCol w:w="2122"/>
      </w:tblGrid>
      <w:tr w:rsidR="00B02169" w:rsidRPr="00E42E7D" w:rsidTr="00A11365">
        <w:tc>
          <w:tcPr>
            <w:tcW w:w="1032" w:type="pct"/>
            <w:vMerge w:val="restar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Базовое значение показателя</w:t>
            </w:r>
          </w:p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(202</w:t>
            </w:r>
            <w:r>
              <w:rPr>
                <w:bCs/>
                <w:sz w:val="21"/>
                <w:szCs w:val="21"/>
                <w:lang w:val="ru-RU"/>
              </w:rPr>
              <w:t>2</w:t>
            </w:r>
            <w:r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B02169" w:rsidRPr="00E44D2F" w:rsidTr="00A11365">
        <w:tc>
          <w:tcPr>
            <w:tcW w:w="1032" w:type="pct"/>
            <w:vMerge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>
              <w:rPr>
                <w:sz w:val="21"/>
                <w:szCs w:val="21"/>
                <w:lang w:val="ru-RU"/>
              </w:rPr>
              <w:t>3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4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плановогопериода</w:t>
            </w:r>
            <w:proofErr w:type="spellEnd"/>
          </w:p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5)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Улучшение условий проживания граждан</w:t>
            </w:r>
          </w:p>
        </w:tc>
        <w:tc>
          <w:tcPr>
            <w:tcW w:w="784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51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077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 xml:space="preserve">- Удельный расход топлива на выработку тепловой энергии на котельных </w:t>
            </w: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proofErr w:type="spellStart"/>
            <w:r w:rsidRPr="00E44D2F">
              <w:rPr>
                <w:sz w:val="21"/>
                <w:szCs w:val="21"/>
                <w:lang w:val="ru-RU"/>
              </w:rPr>
              <w:t>т.у</w:t>
            </w:r>
            <w:proofErr w:type="gramStart"/>
            <w:r w:rsidRPr="00E44D2F">
              <w:rPr>
                <w:sz w:val="21"/>
                <w:szCs w:val="21"/>
                <w:lang w:val="ru-RU"/>
              </w:rPr>
              <w:t>.т</w:t>
            </w:r>
            <w:proofErr w:type="spellEnd"/>
            <w:proofErr w:type="gramEnd"/>
            <w:r w:rsidRPr="00E44D2F">
              <w:rPr>
                <w:sz w:val="21"/>
                <w:szCs w:val="21"/>
                <w:lang w:val="ru-RU"/>
              </w:rPr>
              <w:t>/Гкал)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0,192</w:t>
            </w:r>
          </w:p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0,175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0,155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0,150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- Удельный расход электрической энергии, используемой при передаче тепловой энергии в системах теплоснабжения </w:t>
            </w:r>
          </w:p>
          <w:p w:rsidR="00B02169" w:rsidRPr="00E44D2F" w:rsidRDefault="00B02169" w:rsidP="00A11365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</w:t>
            </w:r>
            <w:proofErr w:type="spellEnd"/>
            <w:r w:rsidRPr="00E44D2F">
              <w:rPr>
                <w:sz w:val="21"/>
                <w:szCs w:val="21"/>
              </w:rPr>
              <w:t>*ч/</w:t>
            </w:r>
            <w:proofErr w:type="spellStart"/>
            <w:r w:rsidRPr="00E44D2F">
              <w:rPr>
                <w:sz w:val="21"/>
                <w:szCs w:val="21"/>
              </w:rPr>
              <w:t>Гкал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55,5</w:t>
            </w: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55,5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54,1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53,8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 Доля потерь тепловой энергии при ее передаче в общем объеме переданной тепловой энергии: </w:t>
            </w:r>
          </w:p>
          <w:p w:rsidR="00B02169" w:rsidRPr="00E44D2F" w:rsidRDefault="00B02169" w:rsidP="00A11365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26</w:t>
            </w: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25,986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25,955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25,941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-Удельный расход электрической энергии, используемой для передачи (транспортировки) воды в системах водоснабжения </w:t>
            </w:r>
          </w:p>
          <w:p w:rsidR="00B02169" w:rsidRPr="00E44D2F" w:rsidRDefault="00B02169" w:rsidP="00A11365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2,4</w:t>
            </w: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2,3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2,2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2,2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 Доля потерь воды при ее передаче в общем объеме переданной воды </w:t>
            </w:r>
          </w:p>
          <w:p w:rsidR="00B02169" w:rsidRPr="00E44D2F" w:rsidRDefault="00B02169" w:rsidP="00A11365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24</w:t>
            </w: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23,9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23,8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23,7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 Удельный расход электрической энергии, используемой в системах водоотведения </w:t>
            </w:r>
          </w:p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1,2</w:t>
            </w: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1,19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1,18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1,17</w:t>
            </w:r>
          </w:p>
        </w:tc>
      </w:tr>
      <w:tr w:rsidR="00B02169" w:rsidRPr="00E44D2F" w:rsidTr="00A11365">
        <w:trPr>
          <w:trHeight w:val="354"/>
        </w:trPr>
        <w:tc>
          <w:tcPr>
            <w:tcW w:w="1032" w:type="pct"/>
          </w:tcPr>
          <w:p w:rsidR="00B02169" w:rsidRPr="00E44D2F" w:rsidRDefault="00B02169" w:rsidP="00A1136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нормативам; </w:t>
            </w:r>
          </w:p>
          <w:p w:rsidR="00B02169" w:rsidRPr="00E44D2F" w:rsidRDefault="00B02169" w:rsidP="00A11365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A11365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кв.м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4,15</w:t>
            </w:r>
          </w:p>
        </w:tc>
        <w:tc>
          <w:tcPr>
            <w:tcW w:w="776" w:type="pct"/>
            <w:vAlign w:val="center"/>
          </w:tcPr>
          <w:p w:rsidR="00B02169" w:rsidRPr="00E44D2F" w:rsidRDefault="00B02169" w:rsidP="00A11365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4,1</w:t>
            </w:r>
          </w:p>
        </w:tc>
        <w:tc>
          <w:tcPr>
            <w:tcW w:w="651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4</w:t>
            </w:r>
            <w:r w:rsidRPr="00E44D2F">
              <w:rPr>
                <w:sz w:val="21"/>
                <w:szCs w:val="21"/>
              </w:rPr>
              <w:t>,0</w:t>
            </w:r>
          </w:p>
        </w:tc>
        <w:tc>
          <w:tcPr>
            <w:tcW w:w="1077" w:type="pct"/>
            <w:vAlign w:val="center"/>
          </w:tcPr>
          <w:p w:rsidR="00B02169" w:rsidRPr="00E44D2F" w:rsidRDefault="00B02169" w:rsidP="00A11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4,0</w:t>
            </w:r>
          </w:p>
        </w:tc>
      </w:tr>
    </w:tbl>
    <w:p w:rsidR="00B02169" w:rsidRPr="00E44D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lang w:val="ru-RU"/>
        </w:rPr>
      </w:pPr>
    </w:p>
    <w:p w:rsidR="00B02169" w:rsidRPr="00E44D2F" w:rsidRDefault="00B02169" w:rsidP="00B0216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24"/>
          <w:szCs w:val="24"/>
          <w:lang w:val="ru-RU"/>
        </w:rPr>
      </w:pPr>
      <w:r w:rsidRPr="00E44D2F">
        <w:rPr>
          <w:b/>
          <w:sz w:val="24"/>
          <w:szCs w:val="24"/>
          <w:lang w:val="ru-RU"/>
        </w:rPr>
        <w:t>Раздел 6</w:t>
      </w:r>
      <w:r w:rsidRPr="00E44D2F">
        <w:rPr>
          <w:sz w:val="24"/>
          <w:szCs w:val="24"/>
          <w:lang w:val="ru-RU"/>
        </w:rPr>
        <w:t xml:space="preserve">. </w:t>
      </w:r>
      <w:r w:rsidRPr="00E44D2F">
        <w:rPr>
          <w:b/>
          <w:sz w:val="24"/>
          <w:szCs w:val="24"/>
          <w:lang w:val="ru-RU"/>
        </w:rPr>
        <w:t>Оценка эффективности реализации муниципальной программы</w:t>
      </w:r>
    </w:p>
    <w:p w:rsidR="00B02169" w:rsidRPr="00E44D2F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B02169" w:rsidRPr="00E44D2F" w:rsidRDefault="00B02169" w:rsidP="00B02169">
      <w:pPr>
        <w:ind w:firstLine="708"/>
        <w:jc w:val="both"/>
        <w:rPr>
          <w:sz w:val="24"/>
          <w:szCs w:val="24"/>
          <w:lang w:val="ru-RU"/>
        </w:rPr>
      </w:pPr>
      <w:r w:rsidRPr="00E44D2F">
        <w:rPr>
          <w:sz w:val="24"/>
          <w:szCs w:val="24"/>
          <w:lang w:val="ru-RU"/>
        </w:rPr>
        <w:t xml:space="preserve">Результатом реализации Программы является достижение целей, эффективного решения задач и выполнение показателей программы, а также повышение эффективности и результативности муниципального управления. </w:t>
      </w:r>
    </w:p>
    <w:p w:rsidR="00B02169" w:rsidRPr="00E44D2F" w:rsidRDefault="00B02169" w:rsidP="00B02169">
      <w:pPr>
        <w:jc w:val="both"/>
        <w:rPr>
          <w:sz w:val="24"/>
          <w:szCs w:val="24"/>
          <w:lang w:val="ru-RU"/>
        </w:rPr>
      </w:pPr>
      <w:r w:rsidRPr="00E44D2F">
        <w:rPr>
          <w:sz w:val="24"/>
          <w:szCs w:val="24"/>
          <w:lang w:val="ru-RU"/>
        </w:rPr>
        <w:tab/>
        <w:t xml:space="preserve">Конечные результаты реализации программы зависят от уровня финансирования мероприятий Программы: </w:t>
      </w:r>
    </w:p>
    <w:p w:rsidR="00B02169" w:rsidRPr="00E44D2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44D2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энергии, стимулирование энергосбережения в жилищно-коммунальной и бюджетной сфере.</w:t>
      </w:r>
      <w:proofErr w:type="gramEnd"/>
    </w:p>
    <w:p w:rsidR="00B02169" w:rsidRDefault="00B02169" w:rsidP="00B02169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Реализация Программы в силу ее спецификации окажет значительное влияние на качества оказание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муниципальный службы. </w:t>
      </w:r>
    </w:p>
    <w:p w:rsidR="00B02169" w:rsidRPr="007D0DC3" w:rsidRDefault="00B02169" w:rsidP="00B02169">
      <w:pPr>
        <w:jc w:val="both"/>
        <w:rPr>
          <w:sz w:val="24"/>
          <w:szCs w:val="24"/>
          <w:lang w:val="ru-RU"/>
        </w:rPr>
      </w:pPr>
      <w:r w:rsidRPr="007D0DC3">
        <w:rPr>
          <w:sz w:val="24"/>
          <w:szCs w:val="24"/>
          <w:lang w:val="ru-RU"/>
        </w:rPr>
        <w:tab/>
        <w:t>Оценка эффективности реализации Программ</w:t>
      </w:r>
      <w:r>
        <w:rPr>
          <w:sz w:val="24"/>
          <w:szCs w:val="24"/>
          <w:lang w:val="ru-RU"/>
        </w:rPr>
        <w:t xml:space="preserve">ы осуществляется по итогам года, путем сравнения текущих показателей (индикаторов) с их целевыми значениями. </w:t>
      </w:r>
    </w:p>
    <w:p w:rsidR="00B02169" w:rsidRPr="007D0DC3" w:rsidRDefault="00B02169" w:rsidP="00B02169">
      <w:pPr>
        <w:ind w:firstLine="708"/>
        <w:jc w:val="both"/>
        <w:rPr>
          <w:sz w:val="24"/>
          <w:szCs w:val="24"/>
          <w:lang w:val="ru-RU"/>
        </w:rPr>
      </w:pPr>
      <w:r w:rsidRPr="007D0DC3">
        <w:rPr>
          <w:sz w:val="24"/>
          <w:szCs w:val="24"/>
          <w:lang w:val="ru-RU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 от 22.07.2020 №22-МНА.</w:t>
      </w:r>
    </w:p>
    <w:p w:rsidR="00B02169" w:rsidRPr="00584436" w:rsidRDefault="00B02169" w:rsidP="00B02169">
      <w:pPr>
        <w:jc w:val="both"/>
        <w:rPr>
          <w:sz w:val="24"/>
          <w:szCs w:val="24"/>
          <w:lang w:val="ru-RU"/>
        </w:rPr>
      </w:pPr>
      <w:r w:rsidRPr="007D0DC3">
        <w:rPr>
          <w:sz w:val="24"/>
          <w:szCs w:val="24"/>
          <w:lang w:val="ru-RU"/>
        </w:rPr>
        <w:t xml:space="preserve">  </w:t>
      </w:r>
    </w:p>
    <w:p w:rsidR="00B02169" w:rsidRPr="00584436" w:rsidRDefault="00B02169" w:rsidP="00B0216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443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844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84436">
        <w:rPr>
          <w:rFonts w:ascii="Times New Roman" w:hAnsi="Times New Roman" w:cs="Times New Roman"/>
          <w:b/>
          <w:color w:val="000000"/>
          <w:sz w:val="24"/>
          <w:szCs w:val="24"/>
        </w:rPr>
        <w:t>Мониторинг и контроль реализации программы</w:t>
      </w:r>
    </w:p>
    <w:p w:rsidR="00B02169" w:rsidRPr="00584436" w:rsidRDefault="00B02169" w:rsidP="00B0216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Управление реализацией муниципальной программы осуществляет директор муниципальной программы</w:t>
      </w:r>
      <w:r>
        <w:rPr>
          <w:color w:val="000000"/>
          <w:sz w:val="24"/>
          <w:szCs w:val="24"/>
          <w:lang w:val="ru-RU"/>
        </w:rPr>
        <w:t xml:space="preserve"> – заместитель главы – начальник Управления по обеспечению жизнедеятельности и строительству Юргинского муниципального округа</w:t>
      </w:r>
      <w:r w:rsidRPr="00584436">
        <w:rPr>
          <w:color w:val="000000"/>
          <w:sz w:val="24"/>
          <w:szCs w:val="24"/>
          <w:lang w:val="ru-RU"/>
        </w:rPr>
        <w:t>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584436">
        <w:rPr>
          <w:color w:val="000000"/>
          <w:sz w:val="24"/>
          <w:szCs w:val="24"/>
          <w:lang w:val="ru-RU"/>
        </w:rPr>
        <w:t xml:space="preserve"> реализацией муниципальной программы осуществляет </w:t>
      </w:r>
      <w:r>
        <w:rPr>
          <w:color w:val="000000"/>
          <w:sz w:val="24"/>
          <w:szCs w:val="24"/>
          <w:lang w:val="ru-RU"/>
        </w:rPr>
        <w:t>Управление по обеспечению жизнедеятельности и строительству</w:t>
      </w:r>
      <w:r w:rsidRPr="00584436">
        <w:rPr>
          <w:color w:val="000000"/>
          <w:sz w:val="24"/>
          <w:szCs w:val="24"/>
          <w:lang w:val="ru-RU"/>
        </w:rPr>
        <w:t xml:space="preserve"> Юргинского муниципального </w:t>
      </w:r>
      <w:r>
        <w:rPr>
          <w:color w:val="000000"/>
          <w:sz w:val="24"/>
          <w:szCs w:val="24"/>
          <w:lang w:val="ru-RU"/>
        </w:rPr>
        <w:t>округа</w:t>
      </w:r>
      <w:r w:rsidRPr="00584436">
        <w:rPr>
          <w:color w:val="000000"/>
          <w:sz w:val="24"/>
          <w:szCs w:val="24"/>
          <w:lang w:val="ru-RU"/>
        </w:rPr>
        <w:t xml:space="preserve">. 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Pr="00584436">
        <w:rPr>
          <w:iCs/>
          <w:color w:val="000000"/>
          <w:sz w:val="24"/>
          <w:szCs w:val="24"/>
          <w:lang w:val="ru-RU"/>
        </w:rPr>
        <w:t>муниципальной</w:t>
      </w:r>
      <w:r w:rsidRPr="00584436">
        <w:rPr>
          <w:color w:val="000000"/>
          <w:sz w:val="24"/>
          <w:szCs w:val="24"/>
          <w:lang w:val="ru-RU"/>
        </w:rPr>
        <w:t xml:space="preserve"> программы представляет директору муниципальной </w:t>
      </w:r>
      <w:r w:rsidRPr="00584436">
        <w:rPr>
          <w:color w:val="000000"/>
          <w:sz w:val="24"/>
          <w:szCs w:val="24"/>
          <w:lang w:val="ru-RU"/>
        </w:rPr>
        <w:lastRenderedPageBreak/>
        <w:t xml:space="preserve">программы: </w:t>
      </w:r>
      <w:proofErr w:type="gramEnd"/>
    </w:p>
    <w:p w:rsidR="00B02169" w:rsidRPr="00584436" w:rsidRDefault="00B02169" w:rsidP="00B021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- отчет об использовании ассигнований муниципального бюджета на реализацию муниципальной программы (за отчетный квартал нарастающим итого</w:t>
      </w:r>
      <w:r>
        <w:rPr>
          <w:color w:val="000000"/>
          <w:sz w:val="24"/>
          <w:szCs w:val="24"/>
          <w:lang w:val="ru-RU"/>
        </w:rPr>
        <w:t>м с начала года).</w:t>
      </w:r>
      <w:r w:rsidRPr="00584436">
        <w:rPr>
          <w:color w:val="000000"/>
          <w:sz w:val="24"/>
          <w:szCs w:val="24"/>
          <w:lang w:val="ru-RU"/>
        </w:rPr>
        <w:t xml:space="preserve"> 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- отчет о целевых показателях (индикаторах) муниципальной  программы (за отчетный квартал на</w:t>
      </w:r>
      <w:r>
        <w:rPr>
          <w:color w:val="000000"/>
          <w:sz w:val="24"/>
          <w:szCs w:val="24"/>
          <w:lang w:val="ru-RU"/>
        </w:rPr>
        <w:t>растающим итогом с начала года),</w:t>
      </w:r>
      <w:r w:rsidRPr="00584436">
        <w:rPr>
          <w:color w:val="000000"/>
          <w:sz w:val="24"/>
          <w:szCs w:val="24"/>
          <w:lang w:val="ru-RU"/>
        </w:rPr>
        <w:t xml:space="preserve"> а также пояснительную записку с анализом отклонений. 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 xml:space="preserve">До 01 февраля года, следующего </w:t>
      </w:r>
      <w:proofErr w:type="gramStart"/>
      <w:r w:rsidRPr="00584436">
        <w:rPr>
          <w:color w:val="000000"/>
          <w:sz w:val="24"/>
          <w:szCs w:val="24"/>
          <w:lang w:val="ru-RU"/>
        </w:rPr>
        <w:t>за</w:t>
      </w:r>
      <w:proofErr w:type="gramEnd"/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84436">
        <w:rPr>
          <w:color w:val="000000"/>
          <w:sz w:val="24"/>
          <w:szCs w:val="24"/>
          <w:lang w:val="ru-RU"/>
        </w:rPr>
        <w:t>отчётным</w:t>
      </w:r>
      <w:proofErr w:type="gramEnd"/>
      <w:r w:rsidRPr="00584436">
        <w:rPr>
          <w:color w:val="000000"/>
          <w:sz w:val="24"/>
          <w:szCs w:val="24"/>
          <w:lang w:val="ru-RU"/>
        </w:rPr>
        <w:t xml:space="preserve">, директор муниципальной программы представляет в Финансовое управление по Юргинскому </w:t>
      </w:r>
      <w:r>
        <w:rPr>
          <w:color w:val="000000"/>
          <w:sz w:val="24"/>
          <w:szCs w:val="24"/>
          <w:lang w:val="ru-RU"/>
        </w:rPr>
        <w:t>муниципальному округу</w:t>
      </w:r>
      <w:r w:rsidRPr="00584436">
        <w:rPr>
          <w:color w:val="000000"/>
          <w:sz w:val="24"/>
          <w:szCs w:val="24"/>
          <w:lang w:val="ru-RU"/>
        </w:rPr>
        <w:t xml:space="preserve"> отчет об использовании ассигнований местного бюджета на реализацию муницип</w:t>
      </w:r>
      <w:r>
        <w:rPr>
          <w:color w:val="000000"/>
          <w:sz w:val="24"/>
          <w:szCs w:val="24"/>
          <w:lang w:val="ru-RU"/>
        </w:rPr>
        <w:t>альных программ за отчетный год.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 xml:space="preserve">До 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</w:t>
      </w:r>
      <w:r>
        <w:rPr>
          <w:color w:val="000000"/>
          <w:sz w:val="24"/>
          <w:szCs w:val="24"/>
          <w:lang w:val="ru-RU"/>
        </w:rPr>
        <w:t>округа</w:t>
      </w:r>
      <w:r w:rsidRPr="00584436">
        <w:rPr>
          <w:color w:val="000000"/>
          <w:sz w:val="24"/>
          <w:szCs w:val="24"/>
          <w:lang w:val="ru-RU"/>
        </w:rPr>
        <w:t>: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Отчет о достижении значений целевых показателей (индикаторов) муниципальной программы за отчётный год.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02169" w:rsidRPr="00CE71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в установленные сроки.</w:t>
      </w:r>
    </w:p>
    <w:p w:rsidR="00B02169" w:rsidRPr="00B02169" w:rsidRDefault="00B02169">
      <w:pPr>
        <w:rPr>
          <w:lang w:val="ru-RU"/>
        </w:rPr>
      </w:pPr>
    </w:p>
    <w:sectPr w:rsidR="00B02169" w:rsidRPr="00B02169" w:rsidSect="00B021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7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6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9"/>
    <w:rsid w:val="00664F04"/>
    <w:rsid w:val="00A969B3"/>
    <w:rsid w:val="00B02169"/>
    <w:rsid w:val="00B40A7D"/>
    <w:rsid w:val="00B4591A"/>
    <w:rsid w:val="00E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1CCB-F129-49D9-B29C-613DDE83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8791</Words>
  <Characters>50109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Каленская Елена Сергеевна</cp:lastModifiedBy>
  <cp:revision>3</cp:revision>
  <cp:lastPrinted>2022-10-21T08:56:00Z</cp:lastPrinted>
  <dcterms:created xsi:type="dcterms:W3CDTF">2023-04-07T04:23:00Z</dcterms:created>
  <dcterms:modified xsi:type="dcterms:W3CDTF">2023-04-07T04:23:00Z</dcterms:modified>
</cp:coreProperties>
</file>