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EC" w:rsidRDefault="00723EEC" w:rsidP="005B2190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</w:p>
    <w:p w:rsidR="005B2190" w:rsidRPr="005418E6" w:rsidRDefault="005B2190" w:rsidP="005418E6">
      <w:pPr>
        <w:widowControl/>
        <w:ind w:left="7935" w:firstLine="56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8E6">
        <w:rPr>
          <w:rFonts w:ascii="Times New Roman" w:eastAsia="Times New Roman" w:hAnsi="Times New Roman" w:cs="Times New Roman"/>
          <w:color w:val="auto"/>
          <w:sz w:val="28"/>
          <w:szCs w:val="28"/>
        </w:rPr>
        <w:t>Пр</w:t>
      </w:r>
      <w:r w:rsidR="005418E6" w:rsidRPr="005418E6">
        <w:rPr>
          <w:rFonts w:ascii="Times New Roman" w:eastAsia="Times New Roman" w:hAnsi="Times New Roman" w:cs="Times New Roman"/>
          <w:color w:val="auto"/>
          <w:sz w:val="28"/>
          <w:szCs w:val="28"/>
        </w:rPr>
        <w:t>оект</w:t>
      </w:r>
    </w:p>
    <w:p w:rsidR="00F90D56" w:rsidRPr="001C4070" w:rsidRDefault="004866FB" w:rsidP="005B2190">
      <w:pPr>
        <w:widowControl/>
        <w:ind w:left="5103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p w:rsidR="00F90D56" w:rsidRPr="00B452B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B452B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МУНИЦИПАЛЬНАЯ ПРОГРАММА</w:t>
      </w: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«Защита населения и территории Юргинского муниципального </w:t>
      </w:r>
      <w:r w:rsidR="00553B0C"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округа</w:t>
      </w:r>
    </w:p>
    <w:p w:rsidR="00F90D56" w:rsidRPr="0027295E" w:rsidRDefault="00F90D56" w:rsidP="00D35D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от чрезвычайных ситуаций, природного и техногенного характера, гражданская оборона,  обеспечение пожарной безопасности и безопасности </w:t>
      </w:r>
      <w:r w:rsidR="004866F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людей на водных объектах на 2024</w:t>
      </w:r>
      <w:r w:rsidR="00A60CE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 и</w:t>
      </w:r>
      <w:r w:rsidR="004866F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на плановый период 2025</w:t>
      </w:r>
      <w:r w:rsidR="005D226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и </w:t>
      </w:r>
      <w:r w:rsidR="004866FB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2026</w:t>
      </w: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годов»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Pr="00DC2491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5418E6" w:rsidRDefault="005418E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02D5C" w:rsidRDefault="004866FB" w:rsidP="00075AB1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2023</w:t>
      </w:r>
    </w:p>
    <w:p w:rsidR="00075AB1" w:rsidRDefault="007B4C03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</w:p>
    <w:p w:rsidR="004866FB" w:rsidRDefault="004866FB" w:rsidP="004866FB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E57E1" w:rsidRDefault="00EE57E1" w:rsidP="004866FB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B483F" w:rsidRDefault="000B483F" w:rsidP="000B483F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90D56" w:rsidRPr="0008719C" w:rsidRDefault="0027295E" w:rsidP="000B483F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ПАСПОР</w:t>
      </w:r>
      <w:r w:rsidR="00F90D56"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</w:t>
      </w:r>
    </w:p>
    <w:p w:rsidR="00F90D56" w:rsidRPr="0094110E" w:rsidRDefault="00F90D56" w:rsidP="00C21511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11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муниципальной программы</w:t>
      </w:r>
    </w:p>
    <w:p w:rsidR="00F90D56" w:rsidRPr="00DC2491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«Защита населения и территории  Юргинского муниципального </w:t>
      </w:r>
      <w:r w:rsidR="00C5323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округа</w:t>
      </w:r>
    </w:p>
    <w:p w:rsidR="00F90D56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от чрезвычайных ситуаций, природного и техногенного характера, гражданская оборона, обеспечение пожарной безопасности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безопасности людей на водных объектах </w:t>
      </w:r>
      <w:r w:rsidR="004866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2024</w:t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 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</w:t>
      </w:r>
      <w:r w:rsidR="004866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плановый период 2025</w:t>
      </w:r>
      <w:r w:rsidR="005D226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и </w:t>
      </w:r>
      <w:r w:rsidR="004866F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2026</w:t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0B483F" w:rsidRDefault="000B483F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B540C" w:rsidRDefault="007B540C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2"/>
        <w:gridCol w:w="75"/>
        <w:gridCol w:w="5684"/>
      </w:tblGrid>
      <w:tr w:rsidR="00F90D56" w:rsidRPr="004F1B8C" w:rsidTr="00EE57E1">
        <w:trPr>
          <w:trHeight w:val="615"/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F90D56" w:rsidP="00F90D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муниципальной программы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4" w:rsidRPr="0027295E" w:rsidRDefault="00F90D56" w:rsidP="002729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«Защита населения и территории  Юргинского муниципального</w:t>
            </w:r>
            <w:r w:rsidR="00C53234"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округа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от чрезвычайных ситуаций, природного и техногенного характера, гражданская оборона, обеспечение пожарной безопасности и безопасности л</w:t>
            </w:r>
            <w:r w:rsidR="004866FB">
              <w:rPr>
                <w:rFonts w:ascii="Times New Roman" w:eastAsia="Times New Roman" w:hAnsi="Times New Roman" w:cs="Times New Roman"/>
                <w:b/>
                <w:color w:val="auto"/>
              </w:rPr>
              <w:t>юдей на водных объектах  на 2024</w:t>
            </w:r>
            <w:r w:rsidR="0074468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 и </w:t>
            </w:r>
            <w:r w:rsidR="004866FB">
              <w:rPr>
                <w:rFonts w:ascii="Times New Roman" w:eastAsia="Times New Roman" w:hAnsi="Times New Roman" w:cs="Times New Roman"/>
                <w:b/>
                <w:color w:val="auto"/>
              </w:rPr>
              <w:t>на плановый период  2025</w:t>
            </w:r>
            <w:r w:rsidR="005D226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r w:rsidR="004866FB">
              <w:rPr>
                <w:rFonts w:ascii="Times New Roman" w:eastAsia="Times New Roman" w:hAnsi="Times New Roman" w:cs="Times New Roman"/>
                <w:b/>
                <w:color w:val="auto"/>
              </w:rPr>
              <w:t>2026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годов»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муниципальной</w:t>
            </w:r>
            <w:r w:rsidRPr="0027295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программы</w:t>
            </w:r>
          </w:p>
          <w:p w:rsidR="00F90D56" w:rsidRPr="005D2267" w:rsidRDefault="00F90D56" w:rsidP="005D226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2" w:rsidRPr="0027295E" w:rsidRDefault="00F90D56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Отдел гражданской обороны и чрезвычайных ситуаций администрации </w:t>
            </w:r>
            <w:r w:rsidR="00F471BD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(далее по тексту отдел ГО и ЧС)</w:t>
            </w:r>
          </w:p>
        </w:tc>
      </w:tr>
      <w:tr w:rsidR="005D2267" w:rsidRPr="004F1B8C" w:rsidTr="00EE57E1">
        <w:trPr>
          <w:tblCellSpacing w:w="5" w:type="nil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заместитель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главы Юргинского му</w:t>
            </w:r>
            <w:r w:rsidR="00003A63">
              <w:rPr>
                <w:rFonts w:ascii="Times New Roman" w:eastAsia="Times New Roman" w:hAnsi="Times New Roman" w:cs="Times New Roman"/>
                <w:color w:val="auto"/>
              </w:rPr>
              <w:t>ниципального округа – начальник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Управления по обеспечению жизнедеятельности и строительству Юргинского муниципального округа</w:t>
            </w:r>
          </w:p>
        </w:tc>
      </w:tr>
      <w:tr w:rsidR="005D2267" w:rsidRPr="004F1B8C" w:rsidTr="00EE57E1">
        <w:trPr>
          <w:trHeight w:val="3531"/>
          <w:tblCellSpacing w:w="5" w:type="nil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сполнители муниципальной программы</w:t>
            </w:r>
          </w:p>
        </w:tc>
        <w:tc>
          <w:tcPr>
            <w:tcW w:w="57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5D2267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5D2267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23434" w:rsidRPr="0027295E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3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63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</w:t>
            </w:r>
            <w:r w:rsidR="00F2371C">
              <w:rPr>
                <w:rFonts w:ascii="Times New Roman" w:hAnsi="Times New Roman" w:cs="Times New Roman"/>
              </w:rPr>
              <w:t>;</w:t>
            </w:r>
          </w:p>
          <w:p w:rsidR="005D2267" w:rsidRDefault="005D2267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Управление культуры, молодёжной политики и спорта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F2371C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4295B" w:rsidRPr="0027295E" w:rsidRDefault="00B4295B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Управление по обеспечению жизнедеятельно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>сти и строительству Юргинского муниципального округа;</w:t>
            </w:r>
          </w:p>
          <w:p w:rsidR="005D2267" w:rsidRPr="0027295E" w:rsidRDefault="005D2267" w:rsidP="00756B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 ПСО ФПС ГПС Главного управления МЧС России по Кемеровской области-Кузбассу</w:t>
            </w:r>
            <w:r w:rsidR="00D00A6A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B037B5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br w:type="page"/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  <w:r w:rsidR="00327879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  <w:p w:rsidR="00BF2437" w:rsidRPr="0027295E" w:rsidRDefault="00BF243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6F0FFB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Обеспечение мероприятий по гражданской обороне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в Юргинском муниципальном округе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F0FFB" w:rsidRPr="0027295E" w:rsidRDefault="006F0FFB" w:rsidP="006F0F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2. Снижение рисков и смягчение последствий чрезвычайных ситуаций природного и техногенного характера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</w:t>
            </w:r>
            <w:r w:rsidR="004D6604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Комплексные меры по обеспечению пожарной безопасности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 Обеспечение безопасности гидротехнических сооружений.</w:t>
            </w:r>
          </w:p>
          <w:p w:rsidR="002566CB" w:rsidRPr="0027295E" w:rsidRDefault="00F90D56" w:rsidP="00B037B5">
            <w:pPr>
              <w:widowControl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5. Обеспечение безопасности людей на водных объектах</w:t>
            </w:r>
            <w:r w:rsidR="000830D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A575E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Цель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единой государственной политики в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области гражданской обороны, защиты населения и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3F56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EE57E1">
        <w:trPr>
          <w:tblCellSpacing w:w="5" w:type="nil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Для реализации целей Программы необходимо решение следующих задач: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      </w:r>
          </w:p>
          <w:p w:rsidR="00DC2491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2. Создание резервов материальных ресурсов, для предупреждения и ликвидации чрезвычайных ситуаций  и  нужд гражданской обороны.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учебно - консультационных пунктов.</w:t>
            </w:r>
          </w:p>
          <w:p w:rsidR="00F90D56" w:rsidRPr="0027295E" w:rsidRDefault="00DC2491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      </w:r>
          </w:p>
          <w:p w:rsidR="00F90D56" w:rsidRPr="0027295E" w:rsidRDefault="00BF2437" w:rsidP="00F90D5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Недопущение распространения природных пож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>аров на населенные пункты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      </w:r>
          </w:p>
          <w:p w:rsidR="00F90D56" w:rsidRPr="0027295E" w:rsidRDefault="00BF2437" w:rsidP="0003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3678A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Приведение в безопасное состояние гидротехнических сооружений.</w:t>
            </w:r>
          </w:p>
          <w:p w:rsidR="00F90D56" w:rsidRPr="0027295E" w:rsidRDefault="0003678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Оборудование  мест массового отдыха населения у воды.</w:t>
            </w:r>
          </w:p>
          <w:p w:rsidR="00F90D56" w:rsidRPr="0027295E" w:rsidRDefault="00DE6728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10.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доступного и безопасного отдыха населения в местах массового 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отдыха на водных объектах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F90D56" w:rsidRDefault="00F90D56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E6728"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 Предупреждение несчастных случаев на в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одных объектах в границах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57DFA" w:rsidRPr="00F33858" w:rsidRDefault="00E57DFA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0D56" w:rsidRPr="004F1B8C" w:rsidTr="00EE57E1">
        <w:trPr>
          <w:trHeight w:val="63"/>
          <w:tblCellSpacing w:w="5" w:type="nil"/>
        </w:trPr>
        <w:tc>
          <w:tcPr>
            <w:tcW w:w="3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8E55CC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этапы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реализации муниципальной программы </w:t>
            </w:r>
            <w:r w:rsidR="00E57DFA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</w:p>
        </w:tc>
        <w:tc>
          <w:tcPr>
            <w:tcW w:w="5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812911" w:rsidP="00812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Программа реализуется в один этап - </w:t>
            </w:r>
            <w:r w:rsidR="004866FB">
              <w:rPr>
                <w:rFonts w:ascii="Times New Roman" w:eastAsia="Times New Roman" w:hAnsi="Times New Roman" w:cs="Times New Roman"/>
                <w:color w:val="auto"/>
              </w:rPr>
              <w:t>2024</w:t>
            </w:r>
            <w:r w:rsidR="00744686">
              <w:rPr>
                <w:rFonts w:ascii="Times New Roman" w:eastAsia="Times New Roman" w:hAnsi="Times New Roman" w:cs="Times New Roman"/>
                <w:color w:val="auto"/>
              </w:rPr>
              <w:t xml:space="preserve"> год и </w:t>
            </w:r>
            <w:r w:rsidR="004866FB">
              <w:rPr>
                <w:rFonts w:ascii="Times New Roman" w:eastAsia="Times New Roman" w:hAnsi="Times New Roman" w:cs="Times New Roman"/>
                <w:color w:val="auto"/>
              </w:rPr>
              <w:t>на плановый период 2025</w:t>
            </w:r>
            <w:r w:rsidR="008E55CC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4866FB">
              <w:rPr>
                <w:rFonts w:ascii="Times New Roman" w:eastAsia="Times New Roman" w:hAnsi="Times New Roman" w:cs="Times New Roman"/>
                <w:color w:val="auto"/>
              </w:rPr>
              <w:t>2026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годов</w:t>
            </w:r>
          </w:p>
        </w:tc>
      </w:tr>
    </w:tbl>
    <w:p w:rsidR="00EE57E1" w:rsidRDefault="00EE57E1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B483F" w:rsidRDefault="000B483F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B483F" w:rsidRDefault="000B483F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B483F" w:rsidRDefault="000B483F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674"/>
        <w:gridCol w:w="2011"/>
        <w:gridCol w:w="1526"/>
        <w:gridCol w:w="567"/>
      </w:tblGrid>
      <w:tr w:rsidR="00EE57E1" w:rsidTr="00D77A17">
        <w:tc>
          <w:tcPr>
            <w:tcW w:w="3686" w:type="dxa"/>
            <w:gridSpan w:val="2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Ресурсное обеспечение программы</w:t>
            </w:r>
          </w:p>
        </w:tc>
        <w:tc>
          <w:tcPr>
            <w:tcW w:w="5778" w:type="dxa"/>
            <w:gridSpan w:val="4"/>
          </w:tcPr>
          <w:p w:rsidR="00EE57E1" w:rsidRPr="001D7B40" w:rsidRDefault="00EE57E1" w:rsidP="00D77A17">
            <w:pPr>
              <w:widowControl/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ab/>
              <w:t>Расходы (тыс. рублей)</w:t>
            </w:r>
          </w:p>
        </w:tc>
      </w:tr>
      <w:tr w:rsidR="00EE57E1" w:rsidTr="00D77A17">
        <w:tc>
          <w:tcPr>
            <w:tcW w:w="3686" w:type="dxa"/>
            <w:gridSpan w:val="2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4" w:type="dxa"/>
          </w:tcPr>
          <w:p w:rsidR="00EE57E1" w:rsidRPr="001D7B40" w:rsidRDefault="00DC1C94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Очередной финансовый год (2024</w:t>
            </w:r>
            <w:r w:rsidR="00EE57E1"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11" w:type="dxa"/>
          </w:tcPr>
          <w:p w:rsidR="00EE57E1" w:rsidRPr="001D7B40" w:rsidRDefault="00EE57E1" w:rsidP="00DC1C94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Пе</w:t>
            </w:r>
            <w:r w:rsidR="003D3117">
              <w:rPr>
                <w:rFonts w:ascii="Times New Roman" w:eastAsia="Times New Roman" w:hAnsi="Times New Roman" w:cs="Times New Roman"/>
                <w:color w:val="auto"/>
              </w:rPr>
              <w:t>рвый год планового периода (202</w:t>
            </w:r>
            <w:r w:rsidR="00DC1C94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3D3117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Вт</w:t>
            </w:r>
            <w:r w:rsidR="00DC1C94">
              <w:rPr>
                <w:rFonts w:ascii="Times New Roman" w:eastAsia="Times New Roman" w:hAnsi="Times New Roman" w:cs="Times New Roman"/>
                <w:color w:val="auto"/>
              </w:rPr>
              <w:t>орой год планового периода (2026</w:t>
            </w:r>
            <w:r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25473E" w:rsidTr="0025473E">
        <w:trPr>
          <w:trHeight w:val="554"/>
        </w:trPr>
        <w:tc>
          <w:tcPr>
            <w:tcW w:w="1843" w:type="dxa"/>
          </w:tcPr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расчетная</w:t>
            </w:r>
          </w:p>
          <w:p w:rsidR="0025473E" w:rsidRPr="001D7B40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1674" w:type="dxa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35989,18</w:t>
            </w:r>
          </w:p>
          <w:p w:rsidR="0025473E" w:rsidRPr="00535728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(32371,48)</w:t>
            </w:r>
          </w:p>
        </w:tc>
        <w:tc>
          <w:tcPr>
            <w:tcW w:w="2011" w:type="dxa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25368,97</w:t>
            </w:r>
          </w:p>
          <w:p w:rsidR="0025473E" w:rsidRPr="00937C75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(21488,59)</w:t>
            </w:r>
          </w:p>
        </w:tc>
        <w:tc>
          <w:tcPr>
            <w:tcW w:w="2093" w:type="dxa"/>
            <w:gridSpan w:val="2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3210,00</w:t>
            </w:r>
          </w:p>
          <w:p w:rsidR="0025473E" w:rsidRPr="00937C75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BA45E4">
        <w:trPr>
          <w:trHeight w:val="350"/>
        </w:trPr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Областной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расчетная</w:t>
            </w:r>
          </w:p>
          <w:p w:rsidR="0025473E" w:rsidRPr="001D7B40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1674" w:type="dxa"/>
          </w:tcPr>
          <w:p w:rsidR="0025473E" w:rsidRDefault="0025473E" w:rsidP="00B96886">
            <w:pPr>
              <w:tabs>
                <w:tab w:val="left" w:pos="187"/>
                <w:tab w:val="center" w:pos="72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 29720,00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(29720,00)</w:t>
            </w:r>
          </w:p>
        </w:tc>
        <w:tc>
          <w:tcPr>
            <w:tcW w:w="2011" w:type="dxa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19813,30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(19813,30)</w:t>
            </w:r>
          </w:p>
        </w:tc>
        <w:tc>
          <w:tcPr>
            <w:tcW w:w="2093" w:type="dxa"/>
            <w:gridSpan w:val="2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0,00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25473E" w:rsidTr="00BA45E4"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Местный бюджет</w:t>
            </w:r>
          </w:p>
          <w:p w:rsidR="0025473E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</w:tcPr>
          <w:p w:rsidR="0025473E" w:rsidRDefault="0025473E" w:rsidP="0025473E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расчетная</w:t>
            </w:r>
          </w:p>
          <w:p w:rsidR="0025473E" w:rsidRPr="001D7B40" w:rsidRDefault="0025473E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(утверждено)</w:t>
            </w:r>
          </w:p>
        </w:tc>
        <w:tc>
          <w:tcPr>
            <w:tcW w:w="1674" w:type="dxa"/>
          </w:tcPr>
          <w:p w:rsidR="0025473E" w:rsidRDefault="0025473E" w:rsidP="0025473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6269,18</w:t>
            </w:r>
          </w:p>
          <w:p w:rsidR="0025473E" w:rsidRPr="004D6604" w:rsidRDefault="0025473E" w:rsidP="00D77A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(2651,48)</w:t>
            </w:r>
          </w:p>
        </w:tc>
        <w:tc>
          <w:tcPr>
            <w:tcW w:w="2011" w:type="dxa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5555,67</w:t>
            </w:r>
          </w:p>
          <w:p w:rsidR="0025473E" w:rsidRPr="004D6604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(1675,29)</w:t>
            </w:r>
          </w:p>
        </w:tc>
        <w:tc>
          <w:tcPr>
            <w:tcW w:w="2093" w:type="dxa"/>
            <w:gridSpan w:val="2"/>
          </w:tcPr>
          <w:p w:rsidR="0025473E" w:rsidRDefault="0025473E" w:rsidP="0025473E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3210,00</w:t>
            </w:r>
          </w:p>
          <w:p w:rsidR="0025473E" w:rsidRPr="00937C75" w:rsidRDefault="0025473E" w:rsidP="00D77A1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(0,00)</w:t>
            </w:r>
          </w:p>
        </w:tc>
      </w:tr>
      <w:tr w:rsidR="00EE57E1" w:rsidTr="00FF1CB3">
        <w:tc>
          <w:tcPr>
            <w:tcW w:w="3686" w:type="dxa"/>
            <w:gridSpan w:val="2"/>
            <w:vMerge w:val="restart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7B40">
              <w:rPr>
                <w:rFonts w:ascii="Times New Roman" w:hAnsi="Times New Roman" w:cs="Times New Roman"/>
                <w:color w:val="auto"/>
              </w:rPr>
              <w:t>Перечень целевых показателей (индикаторов), ед. измерения</w:t>
            </w:r>
          </w:p>
        </w:tc>
        <w:tc>
          <w:tcPr>
            <w:tcW w:w="5211" w:type="dxa"/>
            <w:gridSpan w:val="3"/>
          </w:tcPr>
          <w:p w:rsidR="00EE57E1" w:rsidRPr="00BF09E0" w:rsidRDefault="00EE57E1" w:rsidP="00D77A17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rFonts w:eastAsia="Calibri"/>
                <w:lang w:eastAsia="en-US"/>
              </w:rPr>
              <w:t>У</w:t>
            </w:r>
            <w:r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EE57E1" w:rsidRPr="001D7B40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BF09E0" w:rsidRDefault="00EE57E1" w:rsidP="00D77A17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t>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EE57E1" w:rsidTr="00FF1CB3">
        <w:trPr>
          <w:trHeight w:val="730"/>
        </w:trPr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FF1CB3" w:rsidRPr="00FF1CB3" w:rsidRDefault="00EE57E1" w:rsidP="00FF1CB3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С</w:t>
            </w:r>
            <w:r w:rsidRPr="00AA74A4">
              <w:t>тепень оснащенности подразделений добровольной пожарной охраны</w:t>
            </w:r>
            <w:r>
              <w:t>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FF1CB3" w:rsidRDefault="00EE57E1" w:rsidP="00D77A17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81762C">
              <w:rPr>
                <w:rFonts w:eastAsia="Calibri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FF1CB3" w:rsidRDefault="00EE57E1" w:rsidP="00FF1CB3">
            <w:pPr>
              <w:pStyle w:val="aa"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Pr="00291A7F">
              <w:t>оличество гидротехнических с</w:t>
            </w:r>
            <w:r w:rsidR="003D3117">
              <w:t>ооружений, по которым проведено регулярное обследование, необходимое для декларирования безопасности объекта.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FF1CB3"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FF1CB3" w:rsidRDefault="00EE57E1" w:rsidP="00FF1CB3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К</w:t>
            </w:r>
            <w:r w:rsidRPr="0081762C">
              <w:t>оличество гидроте</w:t>
            </w:r>
            <w:r>
              <w:t>хнических сооружений, при</w:t>
            </w:r>
            <w:r w:rsidRPr="0081762C">
              <w:t>веден</w:t>
            </w:r>
            <w:r>
              <w:t>ных в технически безопасное состояние.</w:t>
            </w:r>
            <w:r w:rsidRPr="0081762C">
              <w:t xml:space="preserve"> 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EE57E1" w:rsidTr="00FF1CB3">
        <w:trPr>
          <w:trHeight w:val="516"/>
        </w:trPr>
        <w:tc>
          <w:tcPr>
            <w:tcW w:w="3686" w:type="dxa"/>
            <w:gridSpan w:val="2"/>
            <w:vMerge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211" w:type="dxa"/>
            <w:gridSpan w:val="3"/>
          </w:tcPr>
          <w:p w:rsidR="00EE57E1" w:rsidRPr="0081762C" w:rsidRDefault="00EE57E1" w:rsidP="00D77A17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К</w:t>
            </w:r>
            <w:r w:rsidRPr="0081762C">
              <w:t>оличество оборудованных мест массового отдыха населения у воды.</w:t>
            </w:r>
          </w:p>
        </w:tc>
        <w:tc>
          <w:tcPr>
            <w:tcW w:w="567" w:type="dxa"/>
          </w:tcPr>
          <w:p w:rsidR="00EE57E1" w:rsidRDefault="00EE57E1" w:rsidP="00D77A1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</w:tbl>
    <w:p w:rsidR="00EE57E1" w:rsidRDefault="00EE57E1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F90D56" w:rsidRPr="002566CB" w:rsidRDefault="0018569B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2566CB">
        <w:rPr>
          <w:rFonts w:ascii="Times New Roman" w:eastAsia="Times New Roman" w:hAnsi="Times New Roman" w:cs="Times New Roman"/>
          <w:b/>
          <w:color w:val="auto"/>
        </w:rPr>
        <w:t>Раздел 1.  Х</w:t>
      </w:r>
      <w:r w:rsidR="00F90D56" w:rsidRPr="002566CB">
        <w:rPr>
          <w:rFonts w:ascii="Times New Roman" w:eastAsia="Times New Roman" w:hAnsi="Times New Roman" w:cs="Times New Roman"/>
          <w:b/>
          <w:color w:val="auto"/>
        </w:rPr>
        <w:t>арактерист</w:t>
      </w:r>
      <w:r w:rsidRPr="002566CB">
        <w:rPr>
          <w:rFonts w:ascii="Times New Roman" w:eastAsia="Times New Roman" w:hAnsi="Times New Roman" w:cs="Times New Roman"/>
          <w:b/>
          <w:color w:val="auto"/>
        </w:rPr>
        <w:t>ика сферы реализации программы</w:t>
      </w:r>
    </w:p>
    <w:p w:rsidR="00F90D56" w:rsidRPr="002566CB" w:rsidRDefault="00F90D56" w:rsidP="00FF0795">
      <w:pPr>
        <w:widowControl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FF0000"/>
          <w:highlight w:val="yellow"/>
        </w:rPr>
      </w:pP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образования, с целью повышения безопасности проживающего населения,  создания  резервов материальных ресурсов для предупреждения и ликвидации чрезвычайных ситуаций мирного и военного времени.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DD38FB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Одной из важнейших задач в области гражданской обороны, защиты населения  и территорий от чрезвычайных ситуаций природного и техногенного характера, является обеспечение своевременного оповещения  руководящего состава, органов управления и населения по сигналам гражданской обороны и при возникновении чрезвычайных ситуаций природного и техногенного характера. </w:t>
      </w:r>
      <w:r w:rsidR="00DD38FB" w:rsidRPr="002566CB"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>Также необходимо создание резервов материальных сре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>я целей гражданской обороны, предупреждения и ликвидации чрезвычайных ситуаций, первоочередного жизнеобеспечения населения пострадавшего при чрезвычайных ситуациях.</w:t>
      </w:r>
    </w:p>
    <w:p w:rsidR="00F90D56" w:rsidRPr="002566CB" w:rsidRDefault="00512B5C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Юргинском муниципальном округе</w:t>
      </w:r>
      <w:r w:rsidR="00B32FEF">
        <w:rPr>
          <w:rFonts w:ascii="Times New Roman" w:eastAsia="Times New Roman" w:hAnsi="Times New Roman" w:cs="Times New Roman"/>
          <w:color w:val="auto"/>
        </w:rPr>
        <w:t xml:space="preserve"> в 2023-2025 годах реализуется программа модернизации автоматизированной системы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централизованного оповещения населения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B32FEF">
        <w:rPr>
          <w:rFonts w:ascii="Times New Roman" w:eastAsia="Times New Roman" w:hAnsi="Times New Roman" w:cs="Times New Roman"/>
          <w:color w:val="auto"/>
        </w:rPr>
        <w:t xml:space="preserve"> </w:t>
      </w:r>
      <w:r w:rsidR="004E3269">
        <w:rPr>
          <w:rFonts w:ascii="Times New Roman" w:eastAsia="Times New Roman" w:hAnsi="Times New Roman" w:cs="Times New Roman"/>
          <w:color w:val="auto"/>
        </w:rPr>
        <w:t xml:space="preserve">       </w:t>
      </w:r>
      <w:r w:rsidR="00B32FEF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Это позволит значительно повысить оперативность оповещения, готовность сил и средств, </w:t>
      </w:r>
      <w:r w:rsidR="004E3269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а также населения к действиям при чрезвычайных ситуациях. Муниципальная система оповещения и информирования населения </w:t>
      </w:r>
      <w:r w:rsidR="00B32FEF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технически сопряжена с региональной системой оповещения, </w:t>
      </w:r>
      <w:r w:rsidR="00B32FEF">
        <w:rPr>
          <w:rFonts w:ascii="Times New Roman" w:eastAsia="Times New Roman" w:hAnsi="Times New Roman" w:cs="Times New Roman"/>
          <w:color w:val="auto"/>
        </w:rPr>
        <w:t xml:space="preserve">будет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иметь возможность доведения сигналов оповещения до 100 % населения </w:t>
      </w:r>
      <w:r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4E3269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="00F90D56" w:rsidRPr="002566CB">
        <w:rPr>
          <w:rFonts w:ascii="Times New Roman" w:eastAsia="Times New Roman" w:hAnsi="Times New Roman" w:cs="Times New Roman"/>
          <w:color w:val="auto"/>
        </w:rPr>
        <w:t>о причине ограничения бюджетного финансирования, существуют проблемы в поддержании необходимого уровня обеспеченности резервами материальных сре</w:t>
      </w:r>
      <w:proofErr w:type="gramStart"/>
      <w:r w:rsidR="00F90D56"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я ликвидации чрезвычайных ситуаций, а также обеспечения наличия и сохранности запасов материальных, медицинских и других средств гражданской обороны.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учебно – материальной базы консультационных пунктов (УКП), обучение населения в области ГО и ЧС проводится не в полной мере.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</w:t>
      </w:r>
      <w:r w:rsidR="004E3269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2566CB">
        <w:rPr>
          <w:rFonts w:ascii="Times New Roman" w:eastAsia="Times New Roman" w:hAnsi="Times New Roman" w:cs="Times New Roman"/>
          <w:color w:val="auto"/>
        </w:rPr>
        <w:t>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Угрозу безопасности населения, территории, объектов социального назначения </w:t>
      </w:r>
      <w:r w:rsidR="00E161A3" w:rsidRPr="002566CB">
        <w:rPr>
          <w:rFonts w:ascii="yandex-sans" w:eastAsia="Times New Roman" w:hAnsi="yandex-sans" w:cs="Times New Roman"/>
          <w:color w:val="auto"/>
        </w:rPr>
        <w:t>Юргинского муниципального округа</w:t>
      </w:r>
      <w:r w:rsidRPr="002566CB">
        <w:rPr>
          <w:rFonts w:ascii="yandex-sans" w:eastAsia="Times New Roman" w:hAnsi="yandex-sans" w:cs="Times New Roman"/>
          <w:color w:val="auto"/>
        </w:rPr>
        <w:t xml:space="preserve"> могут содержать возникающие чрезвычайные ситуации природного и техногенного характера.  </w:t>
      </w:r>
      <w:r w:rsidRPr="002566CB">
        <w:rPr>
          <w:rFonts w:ascii="yandex-sans" w:eastAsia="Times New Roman" w:hAnsi="yandex-sans" w:cs="Times New Roman"/>
        </w:rPr>
        <w:t xml:space="preserve"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</w:t>
      </w:r>
      <w:r w:rsidR="00811E57" w:rsidRPr="002566CB">
        <w:rPr>
          <w:rFonts w:ascii="yandex-sans" w:eastAsia="Times New Roman" w:hAnsi="yandex-sans" w:cs="Times New Roman"/>
        </w:rPr>
        <w:t>округ</w:t>
      </w:r>
      <w:r w:rsidRPr="002566CB">
        <w:rPr>
          <w:rFonts w:ascii="yandex-sans" w:eastAsia="Times New Roman" w:hAnsi="yandex-sans" w:cs="Times New Roman"/>
        </w:rPr>
        <w:t xml:space="preserve">а.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Природные чрезвычайные ситуации могут сложиться в результате опасных природных явлений: весеннего половодья,  природных пожаров, ураганов, обильных снегопадов, </w:t>
      </w:r>
      <w:r w:rsidRPr="002566CB">
        <w:rPr>
          <w:rFonts w:ascii="Times New Roman" w:eastAsia="Times New Roman" w:hAnsi="Times New Roman" w:cs="Times New Roman"/>
          <w:color w:val="auto"/>
        </w:rPr>
        <w:t>сильных</w:t>
      </w:r>
      <w:r w:rsidRPr="002566CB">
        <w:rPr>
          <w:rFonts w:ascii="Calibri" w:eastAsia="Times New Roman" w:hAnsi="Calibri" w:cs="Times New Roman"/>
          <w:color w:val="auto"/>
        </w:rPr>
        <w:t xml:space="preserve"> </w:t>
      </w:r>
      <w:r w:rsidRPr="002566CB">
        <w:rPr>
          <w:rFonts w:ascii="yandex-sans" w:eastAsia="Times New Roman" w:hAnsi="yandex-sans" w:cs="Times New Roman"/>
          <w:color w:val="auto"/>
        </w:rPr>
        <w:t>морозов, 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</w:rPr>
        <w:t>Источниками техногенны</w:t>
      </w:r>
      <w:r w:rsidR="00E906C3" w:rsidRPr="002566CB">
        <w:rPr>
          <w:rFonts w:ascii="yandex-sans" w:eastAsia="Times New Roman" w:hAnsi="yandex-sans" w:cs="Times New Roman"/>
        </w:rPr>
        <w:t>х чрезвычайных ситуаций в округе</w:t>
      </w:r>
      <w:r w:rsidRPr="002566CB">
        <w:rPr>
          <w:rFonts w:ascii="yandex-sans" w:eastAsia="Times New Roman" w:hAnsi="yandex-sans" w:cs="Times New Roman"/>
        </w:rPr>
        <w:t xml:space="preserve">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2566CB">
        <w:rPr>
          <w:rFonts w:ascii="yandex-sans" w:eastAsia="Times New Roman" w:hAnsi="yandex-sans" w:cs="Times New Roman"/>
        </w:rPr>
        <w:t>На территории округа</w:t>
      </w:r>
      <w:r w:rsidR="00F90D56" w:rsidRPr="002566CB">
        <w:rPr>
          <w:rFonts w:ascii="yandex-sans" w:eastAsia="Times New Roman" w:hAnsi="yandex-sans" w:cs="Times New Roman"/>
        </w:rPr>
        <w:t xml:space="preserve"> расположено два потенциально опасных объекта: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трансгаз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Томск».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Нал</w:t>
      </w:r>
      <w:r w:rsidRPr="002566CB">
        <w:rPr>
          <w:rFonts w:ascii="Times New Roman" w:eastAsia="Times New Roman" w:hAnsi="Times New Roman" w:cs="Times New Roman"/>
          <w:color w:val="auto"/>
          <w:spacing w:val="-10"/>
        </w:rPr>
        <w:t>ичие на территории округа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потенциально  опасных объектов, создает возможность возникновения взрывов и пожаров.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По территории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проходит автотрасса федерального значения «Новосибирск – Иркутск» с подъездом к г. Томск. Загруженность автотрассы и оживленное движение, представляют немалый риск возникновения </w:t>
      </w:r>
      <w:proofErr w:type="spell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дорожно</w:t>
      </w:r>
      <w:proofErr w:type="spell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- транспортных происшествий и необходимости предоставления экстренной помощи 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большому количеству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пострадавши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Территорию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также пересекают транссибирская железнодорожная магистраль, железнодорожная магистраль Новосибирск-Красноярск и железнодорожная ветка </w:t>
      </w:r>
      <w:proofErr w:type="gram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Юрга-Топки</w:t>
      </w:r>
      <w:proofErr w:type="gram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  <w:spacing w:val="-11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 w:rsidRPr="002566CB">
        <w:rPr>
          <w:rFonts w:ascii="Times New Roman" w:eastAsia="Times New Roman" w:hAnsi="Times New Roman" w:cs="Times New Roman"/>
          <w:i/>
          <w:color w:val="auto"/>
        </w:rPr>
        <w:t xml:space="preserve">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E161A3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E3269">
        <w:rPr>
          <w:rFonts w:ascii="Times New Roman" w:eastAsia="Times New Roman" w:hAnsi="Times New Roman" w:cs="Times New Roman"/>
          <w:color w:val="auto"/>
        </w:rPr>
        <w:t xml:space="preserve">Наибольшую угрозу для населения </w:t>
      </w:r>
      <w:r w:rsidR="00E161A3" w:rsidRPr="004E3269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4E3269">
        <w:rPr>
          <w:rFonts w:ascii="Times New Roman" w:eastAsia="Times New Roman" w:hAnsi="Times New Roman" w:cs="Times New Roman"/>
          <w:color w:val="auto"/>
        </w:rPr>
        <w:t xml:space="preserve"> представляют природные чрезвычайные ситуации, обусловленные пожарами. </w:t>
      </w:r>
      <w:r w:rsidRPr="004E3269">
        <w:rPr>
          <w:rFonts w:ascii="yandex-sans" w:eastAsia="Times New Roman" w:hAnsi="yandex-sans" w:cs="Times New Roman"/>
        </w:rPr>
        <w:t xml:space="preserve">Обширная территория </w:t>
      </w:r>
      <w:r w:rsidR="00811E57" w:rsidRPr="004E3269">
        <w:rPr>
          <w:rFonts w:ascii="yandex-sans" w:eastAsia="Times New Roman" w:hAnsi="yandex-sans" w:cs="Times New Roman"/>
        </w:rPr>
        <w:t>округ</w:t>
      </w:r>
      <w:r w:rsidRPr="004E3269">
        <w:rPr>
          <w:rFonts w:ascii="yandex-sans" w:eastAsia="Times New Roman" w:hAnsi="yandex-sans" w:cs="Times New Roman"/>
        </w:rPr>
        <w:t xml:space="preserve">а расположена в лесной зоне. Природные пожары кроме прямого ущерба окружающей среде угрожают </w:t>
      </w:r>
      <w:r w:rsidR="00CF395B" w:rsidRPr="004E3269">
        <w:rPr>
          <w:rFonts w:ascii="yandex-sans" w:eastAsia="Times New Roman" w:hAnsi="yandex-sans" w:cs="Times New Roman"/>
        </w:rPr>
        <w:t>населенным пунктам.</w:t>
      </w:r>
      <w:r w:rsidRPr="004E3269">
        <w:rPr>
          <w:rFonts w:ascii="yandex-sans" w:eastAsia="Times New Roman" w:hAnsi="yandex-sans" w:cs="Times New Roman"/>
        </w:rPr>
        <w:t xml:space="preserve">  В очагах природных пожаров могут оказаться шесть населенных пунктов  </w:t>
      </w:r>
      <w:r w:rsidR="00E161A3" w:rsidRPr="004E3269">
        <w:rPr>
          <w:rFonts w:ascii="yandex-sans" w:eastAsia="Times New Roman" w:hAnsi="yandex-sans" w:cs="Times New Roman"/>
        </w:rPr>
        <w:t>Юргинского муниципального округа</w:t>
      </w:r>
      <w:r w:rsidRPr="004E3269">
        <w:rPr>
          <w:rFonts w:ascii="yandex-sans" w:eastAsia="Times New Roman" w:hAnsi="yandex-sans" w:cs="Times New Roman"/>
        </w:rPr>
        <w:t xml:space="preserve">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</w:t>
      </w:r>
      <w:r w:rsidR="004E3269" w:rsidRPr="004E3269">
        <w:rPr>
          <w:rFonts w:ascii="yandex-sans" w:eastAsia="Times New Roman" w:hAnsi="yandex-sans" w:cs="Times New Roman"/>
        </w:rPr>
        <w:t xml:space="preserve">           </w:t>
      </w:r>
      <w:r w:rsidRPr="004E3269">
        <w:rPr>
          <w:rFonts w:ascii="yandex-sans" w:eastAsia="Times New Roman" w:hAnsi="yandex-sans" w:cs="Times New Roman"/>
          <w:color w:val="auto"/>
        </w:rPr>
        <w:t>В данных населенн</w:t>
      </w:r>
      <w:r w:rsidR="00E161A3" w:rsidRPr="004E3269">
        <w:rPr>
          <w:rFonts w:ascii="yandex-sans" w:eastAsia="Times New Roman" w:hAnsi="yandex-sans" w:cs="Times New Roman"/>
          <w:color w:val="auto"/>
        </w:rPr>
        <w:t>ых пунктах округа</w:t>
      </w:r>
      <w:r w:rsidRPr="004E3269">
        <w:rPr>
          <w:rFonts w:ascii="yandex-sans" w:eastAsia="Times New Roman" w:hAnsi="yandex-sans" w:cs="Times New Roman"/>
          <w:color w:val="auto"/>
        </w:rPr>
        <w:t xml:space="preserve"> остро стоит вопрос своевременного оповещения всего населения, в случае возникновения лесных пожаров.</w:t>
      </w:r>
      <w:r w:rsidRPr="004E3269">
        <w:rPr>
          <w:rFonts w:ascii="yandex-sans" w:eastAsia="Times New Roman" w:hAnsi="yandex-sans" w:cs="Times New Roman"/>
          <w:color w:val="FF0000"/>
        </w:rPr>
        <w:t xml:space="preserve">  </w:t>
      </w:r>
      <w:r w:rsidRPr="004E3269">
        <w:rPr>
          <w:rFonts w:ascii="Times New Roman" w:eastAsia="Times New Roman" w:hAnsi="Times New Roman" w:cs="Times New Roman"/>
          <w:color w:val="auto"/>
        </w:rPr>
        <w:t xml:space="preserve">Особую </w:t>
      </w:r>
      <w:r w:rsidRPr="004E3269">
        <w:rPr>
          <w:rFonts w:ascii="yandex-sans" w:eastAsia="Times New Roman" w:hAnsi="yandex-sans" w:cs="Times New Roman"/>
        </w:rPr>
        <w:t>озабоченность вызывает противопожарная безопасность  объектов в территориально удаленных населенных пунктах. Значительная удаленность  от пожарной части усугубляет противопожарную защиту этих населенных пунктов.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В целях пожаротушения в</w:t>
      </w:r>
      <w:r w:rsidR="00E906C3" w:rsidRPr="002566CB">
        <w:rPr>
          <w:rFonts w:ascii="Times New Roman" w:eastAsia="Times New Roman" w:hAnsi="Times New Roman" w:cs="Times New Roman"/>
          <w:color w:val="auto"/>
        </w:rPr>
        <w:t>о всех населенных пунктах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должны быть созданы условия для забора в любое время года воды из источников наружного водоснабжения 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:rsidR="00F90D56" w:rsidRPr="002566CB" w:rsidRDefault="00F90D56" w:rsidP="008068CA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</w:rPr>
        <w:t xml:space="preserve">Подавляющая часть населения не имеет четкого представления о реальной </w:t>
      </w:r>
      <w:r w:rsidRPr="00FB1D9D">
        <w:rPr>
          <w:rFonts w:ascii="yandex-sans" w:eastAsia="Times New Roman" w:hAnsi="yandex-sans" w:cs="Times New Roman"/>
        </w:rPr>
        <w:t>опасности пожаров. Как правило, гражданам пожар представляется маловероятным</w:t>
      </w:r>
      <w:r w:rsidRPr="002566CB">
        <w:rPr>
          <w:rFonts w:ascii="yandex-sans" w:eastAsia="Times New Roman" w:hAnsi="yandex-sans" w:cs="Times New Roman"/>
        </w:rPr>
        <w:t xml:space="preserve"> событием, что приводит к нарушениям ими требований пожарной безопасности и в дальнейшем к  возникновению пожаров, загораний, происходящих в большинстве св</w:t>
      </w:r>
      <w:r w:rsidR="00584858" w:rsidRPr="002566CB">
        <w:rPr>
          <w:rFonts w:ascii="yandex-sans" w:eastAsia="Times New Roman" w:hAnsi="yandex-sans" w:cs="Times New Roman"/>
        </w:rPr>
        <w:t>оем по причине так называемого «человеческого фактора»</w:t>
      </w:r>
      <w:r w:rsidRPr="002566CB">
        <w:rPr>
          <w:rFonts w:ascii="yandex-sans" w:eastAsia="Times New Roman" w:hAnsi="yandex-sans" w:cs="Times New Roman"/>
        </w:rPr>
        <w:t xml:space="preserve">. Необходимо повышать эффективность обучения населения нормам и правилам обеспечения пожарной безопасности. </w:t>
      </w:r>
      <w:r w:rsidRPr="002566CB">
        <w:rPr>
          <w:rFonts w:ascii="yandex-sans" w:eastAsia="Times New Roman" w:hAnsi="yandex-sans" w:cs="Times New Roman"/>
          <w:color w:val="auto"/>
        </w:rPr>
        <w:t>Самыми незащищенными в плане пожарной безопасности являются престарелые одинокие граждане, инвалиды,  социально – разложившиеся личности.</w:t>
      </w:r>
    </w:p>
    <w:p w:rsidR="00F90D56" w:rsidRPr="002566CB" w:rsidRDefault="009B2341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5A5135">
        <w:rPr>
          <w:rFonts w:ascii="Times New Roman" w:eastAsia="Times New Roman" w:hAnsi="Times New Roman" w:cs="Times New Roman"/>
          <w:color w:val="auto"/>
        </w:rPr>
        <w:t>По состоянию на</w:t>
      </w:r>
      <w:r w:rsidR="00846831" w:rsidRPr="005A5135">
        <w:rPr>
          <w:rFonts w:ascii="Times New Roman" w:eastAsia="Times New Roman" w:hAnsi="Times New Roman" w:cs="Times New Roman"/>
          <w:color w:val="auto"/>
        </w:rPr>
        <w:t xml:space="preserve"> 01.09.2023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5A5135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744686" w:rsidRPr="005A5135">
        <w:rPr>
          <w:rFonts w:ascii="Times New Roman" w:eastAsia="Times New Roman" w:hAnsi="Times New Roman" w:cs="Times New Roman"/>
          <w:color w:val="auto"/>
        </w:rPr>
        <w:t xml:space="preserve"> произошло </w:t>
      </w:r>
      <w:r w:rsidR="001F4ABE" w:rsidRPr="005A5135">
        <w:rPr>
          <w:rFonts w:ascii="Times New Roman" w:eastAsia="Times New Roman" w:hAnsi="Times New Roman" w:cs="Times New Roman"/>
          <w:color w:val="auto"/>
        </w:rPr>
        <w:t>107</w:t>
      </w:r>
      <w:r w:rsidR="00D00A6A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5A5135">
        <w:rPr>
          <w:rFonts w:ascii="Times New Roman" w:eastAsia="Times New Roman" w:hAnsi="Times New Roman" w:cs="Times New Roman"/>
          <w:color w:val="auto"/>
        </w:rPr>
        <w:t>пожар</w:t>
      </w:r>
      <w:r w:rsidR="0031512A" w:rsidRPr="005A5135">
        <w:rPr>
          <w:rFonts w:ascii="Times New Roman" w:eastAsia="Times New Roman" w:hAnsi="Times New Roman" w:cs="Times New Roman"/>
          <w:color w:val="auto"/>
        </w:rPr>
        <w:t>ов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, из них </w:t>
      </w:r>
      <w:r w:rsidR="005A5135" w:rsidRPr="005A5135">
        <w:rPr>
          <w:rFonts w:ascii="Times New Roman" w:eastAsia="Times New Roman" w:hAnsi="Times New Roman" w:cs="Times New Roman"/>
          <w:color w:val="auto"/>
        </w:rPr>
        <w:t>13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CD7FD8" w:rsidRPr="005A5135">
        <w:rPr>
          <w:rFonts w:ascii="Times New Roman" w:eastAsia="Times New Roman" w:hAnsi="Times New Roman" w:cs="Times New Roman"/>
          <w:color w:val="auto"/>
        </w:rPr>
        <w:t xml:space="preserve">в 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частных </w:t>
      </w:r>
      <w:r w:rsidR="00FB1D9D" w:rsidRPr="005A5135">
        <w:rPr>
          <w:rFonts w:ascii="Times New Roman" w:eastAsia="Times New Roman" w:hAnsi="Times New Roman" w:cs="Times New Roman"/>
          <w:color w:val="auto"/>
        </w:rPr>
        <w:t>жилых домах, 3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пожар</w:t>
      </w:r>
      <w:r w:rsidR="00D00A6A" w:rsidRPr="005A5135">
        <w:rPr>
          <w:rFonts w:ascii="Times New Roman" w:eastAsia="Times New Roman" w:hAnsi="Times New Roman" w:cs="Times New Roman"/>
          <w:color w:val="auto"/>
        </w:rPr>
        <w:t>а</w:t>
      </w:r>
      <w:r w:rsidR="00FB1D9D" w:rsidRPr="005A5135">
        <w:rPr>
          <w:rFonts w:ascii="Times New Roman" w:eastAsia="Times New Roman" w:hAnsi="Times New Roman" w:cs="Times New Roman"/>
          <w:color w:val="auto"/>
        </w:rPr>
        <w:t xml:space="preserve"> в дачных домах</w:t>
      </w:r>
      <w:r w:rsidR="009170D6" w:rsidRPr="005A5135">
        <w:rPr>
          <w:rFonts w:ascii="Times New Roman" w:eastAsia="Times New Roman" w:hAnsi="Times New Roman" w:cs="Times New Roman"/>
          <w:color w:val="auto"/>
        </w:rPr>
        <w:t>,</w:t>
      </w:r>
      <w:r w:rsidR="005A5135" w:rsidRPr="005A5135">
        <w:rPr>
          <w:rFonts w:ascii="Times New Roman" w:eastAsia="Times New Roman" w:hAnsi="Times New Roman" w:cs="Times New Roman"/>
          <w:color w:val="auto"/>
        </w:rPr>
        <w:t xml:space="preserve">              17 пожаров в надворных постройках</w:t>
      </w:r>
      <w:r w:rsidR="002A78F7">
        <w:rPr>
          <w:rFonts w:ascii="Times New Roman" w:eastAsia="Times New Roman" w:hAnsi="Times New Roman" w:cs="Times New Roman"/>
          <w:color w:val="auto"/>
        </w:rPr>
        <w:t>. В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результате </w:t>
      </w:r>
      <w:r w:rsidR="002A78F7">
        <w:rPr>
          <w:rFonts w:ascii="Times New Roman" w:eastAsia="Times New Roman" w:hAnsi="Times New Roman" w:cs="Times New Roman"/>
          <w:color w:val="auto"/>
        </w:rPr>
        <w:t>пожаров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1F4ABE" w:rsidRPr="005A5135">
        <w:rPr>
          <w:rFonts w:ascii="Times New Roman" w:eastAsia="Times New Roman" w:hAnsi="Times New Roman" w:cs="Times New Roman"/>
          <w:color w:val="auto"/>
        </w:rPr>
        <w:t>погибло 3</w:t>
      </w:r>
      <w:r w:rsidR="009170D6" w:rsidRPr="005A5135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5A5135">
        <w:rPr>
          <w:rFonts w:ascii="Times New Roman" w:eastAsia="Times New Roman" w:hAnsi="Times New Roman" w:cs="Times New Roman"/>
          <w:color w:val="auto"/>
        </w:rPr>
        <w:t>человек</w:t>
      </w:r>
      <w:r w:rsidR="001F4ABE" w:rsidRPr="005A5135">
        <w:rPr>
          <w:rFonts w:ascii="Times New Roman" w:eastAsia="Times New Roman" w:hAnsi="Times New Roman" w:cs="Times New Roman"/>
          <w:color w:val="auto"/>
        </w:rPr>
        <w:t>а</w:t>
      </w:r>
      <w:r w:rsidR="00F90D56" w:rsidRPr="005A5135">
        <w:rPr>
          <w:rFonts w:ascii="Times New Roman" w:eastAsia="Times New Roman" w:hAnsi="Times New Roman" w:cs="Times New Roman"/>
          <w:color w:val="auto"/>
        </w:rPr>
        <w:t xml:space="preserve">. </w:t>
      </w:r>
      <w:r w:rsidR="002A78F7">
        <w:rPr>
          <w:rFonts w:ascii="Times New Roman" w:eastAsia="Times New Roman" w:hAnsi="Times New Roman" w:cs="Times New Roman"/>
          <w:color w:val="auto"/>
        </w:rPr>
        <w:t xml:space="preserve">                   </w:t>
      </w:r>
      <w:r w:rsidR="00F90D56" w:rsidRPr="005A5135">
        <w:rPr>
          <w:rFonts w:ascii="Times New Roman" w:eastAsia="Times New Roman" w:hAnsi="Times New Roman" w:cs="Times New Roman"/>
          <w:color w:val="auto"/>
        </w:rPr>
        <w:t>Основными причинами пожаров являлись:</w:t>
      </w:r>
      <w:r w:rsidR="00F90D56" w:rsidRPr="005A5135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неправильное устройство и эксплуатация электрооборудования, неосторожное обращение с огнем, причины связанные с печным отоплением,  неосторожное обращение с огнем при курении.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 w:rsidRPr="002566CB">
        <w:rPr>
          <w:rFonts w:ascii="Times New Roman" w:eastAsia="Times New Roman" w:hAnsi="Times New Roman" w:cs="Times New Roman"/>
          <w:color w:val="FF0000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Необходимо</w:t>
      </w:r>
      <w:r w:rsidRPr="002566CB">
        <w:rPr>
          <w:rFonts w:ascii="yandex-sans" w:eastAsia="Times New Roman" w:hAnsi="yandex-sans" w:cs="Times New Roman"/>
        </w:rPr>
        <w:t xml:space="preserve"> </w:t>
      </w:r>
      <w:r w:rsidR="007018A7" w:rsidRPr="002566CB">
        <w:rPr>
          <w:rFonts w:ascii="yandex-sans" w:eastAsia="Times New Roman" w:hAnsi="yandex-sans" w:cs="Times New Roman"/>
        </w:rPr>
        <w:t xml:space="preserve">уделить особое </w:t>
      </w:r>
      <w:r w:rsidRPr="002566CB">
        <w:rPr>
          <w:rFonts w:ascii="yandex-sans" w:eastAsia="Times New Roman" w:hAnsi="yandex-sans" w:cs="Times New Roman"/>
        </w:rPr>
        <w:t xml:space="preserve">внимание мероприятиям по организации деятельности добровольных пожарных команд (ДПК). 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Создание полноценных, обученных и оснащенных добровольных пожарных команд, о</w:t>
      </w:r>
      <w:r w:rsidRPr="002566CB">
        <w:rPr>
          <w:rFonts w:ascii="yandex-sans" w:eastAsia="Times New Roman" w:hAnsi="yandex-sans" w:cs="Times New Roman"/>
        </w:rPr>
        <w:t xml:space="preserve">беспечение их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необходимым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пожарно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- техническим вооружением и оборудованием</w:t>
      </w:r>
      <w:r w:rsidRPr="002566CB">
        <w:rPr>
          <w:rFonts w:ascii="yandex-sans" w:eastAsia="Times New Roman" w:hAnsi="yandex-sans" w:cs="Times New Roman"/>
        </w:rPr>
        <w:t xml:space="preserve"> позволит более эффективно бороться с природными пожарами, пожарами в жилом секторе поселений и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позволит значительно повы</w:t>
      </w:r>
      <w:r w:rsidR="00724267" w:rsidRPr="002566CB">
        <w:rPr>
          <w:rFonts w:ascii="Times New Roman" w:eastAsia="Times New Roman" w:hAnsi="Times New Roman" w:cs="Times New Roman"/>
          <w:bdr w:val="none" w:sz="0" w:space="0" w:color="auto" w:frame="1"/>
        </w:rPr>
        <w:t>сить безопасность жителей округа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При этом в первую очередь нельзя забывать о безопасности жизни и здоровья самих членов ДПК, которые должны быть застрахованы, привиты от клещевого энцефалита и обеспечены боевой одеждой для борьбы с пожарами. </w:t>
      </w:r>
    </w:p>
    <w:p w:rsidR="00F90D56" w:rsidRPr="002566CB" w:rsidRDefault="00B32FEF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состоянию на 01.09.2023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 находятся шесть гидротехнических сооружений (ГТС), расположенных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 xml:space="preserve">Юргинского </w:t>
      </w:r>
      <w:r w:rsidR="00724267" w:rsidRPr="002566CB">
        <w:rPr>
          <w:rFonts w:ascii="Times New Roman" w:eastAsia="Times New Roman" w:hAnsi="Times New Roman" w:cs="Times New Roman"/>
          <w:color w:val="auto"/>
        </w:rPr>
        <w:lastRenderedPageBreak/>
        <w:t>муниципального округа</w:t>
      </w:r>
      <w:r w:rsidR="006B63EC" w:rsidRPr="002566CB">
        <w:rPr>
          <w:rFonts w:ascii="Times New Roman" w:eastAsia="Times New Roman" w:hAnsi="Times New Roman" w:cs="Times New Roman"/>
          <w:color w:val="auto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Срок эксплуатации</w:t>
      </w:r>
      <w:r w:rsidR="00417DAE" w:rsidRPr="002566CB">
        <w:rPr>
          <w:rFonts w:ascii="Times New Roman" w:eastAsia="Times New Roman" w:hAnsi="Times New Roman" w:cs="Times New Roman"/>
          <w:color w:val="auto"/>
        </w:rPr>
        <w:t xml:space="preserve"> ГТС составляет не менее 40 лет</w:t>
      </w:r>
      <w:r w:rsidR="006B63EC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2566CB">
        <w:rPr>
          <w:rFonts w:ascii="Times New Roman" w:eastAsia="Times New Roman" w:hAnsi="Times New Roman" w:cs="Times New Roman"/>
          <w:color w:val="auto"/>
        </w:rPr>
        <w:t>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 являются объектами повышенной опасности, особенно 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котором авария на одном из них, может привести к чрезвычайной ситуации на остальных.</w:t>
      </w:r>
    </w:p>
    <w:p w:rsidR="00687E90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Федерального 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закона от 21.07.1997 </w:t>
      </w:r>
      <w:r w:rsidR="005A25E8" w:rsidRPr="002566CB">
        <w:rPr>
          <w:rFonts w:ascii="Times New Roman" w:eastAsia="Times New Roman" w:hAnsi="Times New Roman" w:cs="Times New Roman"/>
          <w:color w:val="auto"/>
        </w:rPr>
        <w:br/>
      </w:r>
      <w:r w:rsidR="0027295E" w:rsidRPr="002566CB">
        <w:rPr>
          <w:rFonts w:ascii="Times New Roman" w:eastAsia="Times New Roman" w:hAnsi="Times New Roman" w:cs="Times New Roman"/>
          <w:color w:val="auto"/>
        </w:rPr>
        <w:t>№ 117-ФЗ «</w:t>
      </w:r>
      <w:r w:rsidRPr="002566CB">
        <w:rPr>
          <w:rFonts w:ascii="Times New Roman" w:eastAsia="Times New Roman" w:hAnsi="Times New Roman" w:cs="Times New Roman"/>
          <w:color w:val="auto"/>
        </w:rPr>
        <w:t>О безопасности гидротехнических сооружений», собственник ГТС должен обеспечить проведение работ по расчету вероятного вреда, который может быть причинен в результате аварии гидротехнических сооружений, а также организоват</w:t>
      </w:r>
      <w:r w:rsidR="00417DAE" w:rsidRPr="002566CB">
        <w:rPr>
          <w:rFonts w:ascii="Times New Roman" w:eastAsia="Times New Roman" w:hAnsi="Times New Roman" w:cs="Times New Roman"/>
          <w:color w:val="auto"/>
        </w:rPr>
        <w:t>ь проведение регулярного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обследования ГТС с целью установления на основании расчета вероятного вреда  и оценки состояния ГТС класса опасности и формирования вывода о необходимости декларирования безопасности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этих ГТС.</w:t>
      </w:r>
    </w:p>
    <w:p w:rsidR="00F90D56" w:rsidRPr="002566CB" w:rsidRDefault="00687E90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auto"/>
        </w:rPr>
        <w:t xml:space="preserve">В прошедший период выполнен расчет вероятного вреда </w:t>
      </w:r>
      <w:r w:rsidR="001F4ABE">
        <w:rPr>
          <w:rFonts w:ascii="Times New Roman" w:eastAsia="Times New Roman" w:hAnsi="Times New Roman" w:cs="Times New Roman"/>
          <w:color w:val="auto"/>
        </w:rPr>
        <w:t xml:space="preserve">ГТС, </w:t>
      </w:r>
      <w:proofErr w:type="gramStart"/>
      <w:r w:rsidR="001F4ABE">
        <w:rPr>
          <w:rFonts w:ascii="Times New Roman" w:eastAsia="Times New Roman" w:hAnsi="Times New Roman" w:cs="Times New Roman"/>
          <w:color w:val="auto"/>
        </w:rPr>
        <w:t>находящихся</w:t>
      </w:r>
      <w:proofErr w:type="gramEnd"/>
      <w:r w:rsidR="001F4ABE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собственности. По результатам расчета требуется декларирование безопасности  ГТС в районе д. Старый </w:t>
      </w:r>
      <w:proofErr w:type="spellStart"/>
      <w:r w:rsidR="001F4ABE">
        <w:rPr>
          <w:rFonts w:ascii="Times New Roman" w:eastAsia="Times New Roman" w:hAnsi="Times New Roman" w:cs="Times New Roman"/>
          <w:color w:val="auto"/>
        </w:rPr>
        <w:t>Шалай</w:t>
      </w:r>
      <w:proofErr w:type="spellEnd"/>
      <w:r w:rsidR="001F4ABE">
        <w:rPr>
          <w:rFonts w:ascii="Times New Roman" w:eastAsia="Times New Roman" w:hAnsi="Times New Roman" w:cs="Times New Roman"/>
          <w:color w:val="auto"/>
        </w:rPr>
        <w:t xml:space="preserve"> и д. </w:t>
      </w:r>
      <w:proofErr w:type="spellStart"/>
      <w:r w:rsidR="001F4ABE">
        <w:rPr>
          <w:rFonts w:ascii="Times New Roman" w:eastAsia="Times New Roman" w:hAnsi="Times New Roman" w:cs="Times New Roman"/>
          <w:color w:val="auto"/>
        </w:rPr>
        <w:t>Белянино</w:t>
      </w:r>
      <w:proofErr w:type="spellEnd"/>
      <w:proofErr w:type="gramStart"/>
      <w:r w:rsidR="001F4ABE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r w:rsidR="006B63EC" w:rsidRPr="002566CB">
        <w:rPr>
          <w:rFonts w:ascii="Times New Roman" w:eastAsia="Times New Roman" w:hAnsi="Times New Roman" w:cs="Times New Roman"/>
          <w:color w:val="auto"/>
        </w:rPr>
        <w:t>Д</w:t>
      </w:r>
      <w:proofErr w:type="gramEnd"/>
      <w:r w:rsidR="006B63EC" w:rsidRPr="002566CB">
        <w:rPr>
          <w:rFonts w:ascii="Times New Roman" w:eastAsia="Times New Roman" w:hAnsi="Times New Roman" w:cs="Times New Roman"/>
          <w:color w:val="auto"/>
        </w:rPr>
        <w:t>ля обеспечения проведения данных мероприятий требуются значительные финансовые средства.</w:t>
      </w:r>
    </w:p>
    <w:p w:rsidR="009B3F0B" w:rsidRPr="002566CB" w:rsidRDefault="00724267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В Юргинском муниципальном округе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имеется много водных объектов, которые в летнее время являются необор</w:t>
      </w:r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удованными местами для купания.</w:t>
      </w:r>
      <w:r w:rsidR="00ED6564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proofErr w:type="gramStart"/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Не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</w:t>
      </w:r>
      <w:r w:rsidR="00811E57" w:rsidRPr="002566CB">
        <w:rPr>
          <w:rFonts w:ascii="Times New Roman" w:eastAsia="Times New Roman" w:hAnsi="Times New Roman" w:cs="Times New Roman"/>
          <w:bdr w:val="none" w:sz="0" w:space="0" w:color="auto" w:frame="1"/>
        </w:rPr>
        <w:t>округ</w:t>
      </w:r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>а остается</w:t>
      </w:r>
      <w:proofErr w:type="gramEnd"/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нестабильной. </w:t>
      </w:r>
      <w:r w:rsidR="00F90D56" w:rsidRPr="00B1741B">
        <w:rPr>
          <w:rFonts w:ascii="Times New Roman" w:eastAsia="Times New Roman" w:hAnsi="Times New Roman" w:cs="Times New Roman"/>
          <w:bdr w:val="none" w:sz="0" w:space="0" w:color="auto" w:frame="1"/>
        </w:rPr>
        <w:t>Так за</w:t>
      </w:r>
      <w:r w:rsidR="00F90D56" w:rsidRPr="00B1741B">
        <w:rPr>
          <w:rFonts w:ascii="Times New Roman" w:eastAsia="Times New Roman" w:hAnsi="Times New Roman" w:cs="Times New Roman"/>
          <w:color w:val="auto"/>
        </w:rPr>
        <w:t xml:space="preserve"> летний пер</w:t>
      </w:r>
      <w:r w:rsidR="00846831">
        <w:rPr>
          <w:rFonts w:ascii="Times New Roman" w:eastAsia="Times New Roman" w:hAnsi="Times New Roman" w:cs="Times New Roman"/>
          <w:color w:val="auto"/>
        </w:rPr>
        <w:t>иод 2023</w:t>
      </w:r>
      <w:r w:rsidR="00F90D56" w:rsidRPr="00B1741B">
        <w:rPr>
          <w:rFonts w:ascii="Times New Roman" w:eastAsia="Times New Roman" w:hAnsi="Times New Roman" w:cs="Times New Roman"/>
          <w:color w:val="auto"/>
        </w:rPr>
        <w:t xml:space="preserve"> на водных объектах </w:t>
      </w:r>
      <w:r w:rsidR="00811E57" w:rsidRPr="00B1741B">
        <w:rPr>
          <w:rFonts w:ascii="Times New Roman" w:eastAsia="Times New Roman" w:hAnsi="Times New Roman" w:cs="Times New Roman"/>
          <w:color w:val="auto"/>
        </w:rPr>
        <w:t>округ</w:t>
      </w:r>
      <w:r w:rsidR="00B1741B">
        <w:rPr>
          <w:rFonts w:ascii="Times New Roman" w:eastAsia="Times New Roman" w:hAnsi="Times New Roman" w:cs="Times New Roman"/>
          <w:color w:val="auto"/>
        </w:rPr>
        <w:t>а погиб</w:t>
      </w:r>
      <w:r w:rsidR="00144987">
        <w:rPr>
          <w:rFonts w:ascii="Times New Roman" w:eastAsia="Times New Roman" w:hAnsi="Times New Roman" w:cs="Times New Roman"/>
          <w:color w:val="auto"/>
        </w:rPr>
        <w:t xml:space="preserve">      </w:t>
      </w:r>
      <w:r w:rsidR="00B1741B" w:rsidRPr="00B1741B">
        <w:rPr>
          <w:rFonts w:ascii="Times New Roman" w:eastAsia="Times New Roman" w:hAnsi="Times New Roman" w:cs="Times New Roman"/>
          <w:color w:val="auto"/>
        </w:rPr>
        <w:t xml:space="preserve"> 1</w:t>
      </w:r>
      <w:r w:rsidR="00144987">
        <w:rPr>
          <w:rFonts w:ascii="Times New Roman" w:eastAsia="Times New Roman" w:hAnsi="Times New Roman" w:cs="Times New Roman"/>
          <w:color w:val="auto"/>
        </w:rPr>
        <w:t xml:space="preserve"> </w:t>
      </w:r>
      <w:r w:rsidR="00B1741B" w:rsidRPr="00B1741B">
        <w:rPr>
          <w:rFonts w:ascii="Times New Roman" w:eastAsia="Times New Roman" w:hAnsi="Times New Roman" w:cs="Times New Roman"/>
          <w:color w:val="auto"/>
        </w:rPr>
        <w:t>человек</w:t>
      </w:r>
      <w:r w:rsidR="00F90D56" w:rsidRPr="00B1741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t xml:space="preserve">Практика обеспечения безопасности людей на водных объектах показывает, 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                      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Таким образом, исходя из оценки уровня обеспечения безопасности людей на воде и мест их наиболее массового пребывания у воды в период купального сезона, в настоящее время существует реальная необходи</w:t>
      </w:r>
      <w:r w:rsidR="00B1741B">
        <w:rPr>
          <w:rFonts w:ascii="Times New Roman" w:eastAsia="Times New Roman" w:hAnsi="Times New Roman" w:cs="Times New Roman"/>
          <w:color w:val="auto"/>
        </w:rPr>
        <w:t>мость создания, как минимум одного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мест</w:t>
      </w:r>
      <w:r w:rsidR="00B1741B">
        <w:rPr>
          <w:rFonts w:ascii="Times New Roman" w:eastAsia="Times New Roman" w:hAnsi="Times New Roman" w:cs="Times New Roman"/>
          <w:color w:val="auto"/>
        </w:rPr>
        <w:t>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 с организацией там спасательн</w:t>
      </w:r>
      <w:r w:rsidR="00EE4EB2">
        <w:rPr>
          <w:rFonts w:ascii="Times New Roman" w:eastAsia="Times New Roman" w:hAnsi="Times New Roman" w:cs="Times New Roman"/>
          <w:color w:val="auto"/>
        </w:rPr>
        <w:t>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пост</w:t>
      </w:r>
      <w:r w:rsidR="00EE4EB2">
        <w:rPr>
          <w:rFonts w:ascii="Times New Roman" w:eastAsia="Times New Roman" w:hAnsi="Times New Roman" w:cs="Times New Roman"/>
          <w:color w:val="auto"/>
        </w:rPr>
        <w:t>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.     </w:t>
      </w:r>
    </w:p>
    <w:p w:rsidR="00951502" w:rsidRPr="00B32FEF" w:rsidRDefault="00F90D56" w:rsidP="00B32FE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Важной составляющей обеспечения безопасности на воде также являются: информационно – профилактическая работа  с населением, работа патрульных групп по обеспечению </w:t>
      </w:r>
      <w:r w:rsidR="0012243E" w:rsidRPr="002566CB">
        <w:rPr>
          <w:rFonts w:ascii="Times New Roman" w:eastAsia="Times New Roman" w:hAnsi="Times New Roman" w:cs="Times New Roman"/>
          <w:color w:val="auto"/>
        </w:rPr>
        <w:t>безопасности на водных объектах.</w:t>
      </w:r>
      <w:r w:rsidRPr="002566CB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2566CB">
        <w:rPr>
          <w:rFonts w:ascii="Times New Roman" w:eastAsia="Times New Roman" w:hAnsi="Times New Roman" w:cs="Times New Roman"/>
        </w:rPr>
        <w:t xml:space="preserve">В целях предотвращения гибели людей на водных объектах, необходимо ежегодно проводить сезонные профилактические мероприятия, устанавливать аншлаги запрещающие купание в неустановленных местах, </w:t>
      </w:r>
      <w:r w:rsidRPr="002566CB">
        <w:rPr>
          <w:rFonts w:ascii="Times New Roman" w:eastAsia="Times New Roman" w:hAnsi="Times New Roman" w:cs="Times New Roman"/>
          <w:color w:val="auto"/>
        </w:rPr>
        <w:t>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</w:t>
      </w:r>
      <w:r w:rsidR="00B32FEF">
        <w:rPr>
          <w:rFonts w:ascii="Times New Roman" w:eastAsia="Times New Roman" w:hAnsi="Times New Roman" w:cs="Times New Roman"/>
          <w:color w:val="auto"/>
        </w:rPr>
        <w:t>зопасного поведения на водоемах.</w:t>
      </w:r>
      <w:proofErr w:type="gramEnd"/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Решение перечисленных проблем может быть реализовано только в рамках программных мероприятий.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 xml:space="preserve">Программа направлена на 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 и оказанию </w:t>
      </w:r>
      <w:r w:rsidRPr="002566CB">
        <w:rPr>
          <w:rFonts w:ascii="Times New Roman" w:eastAsia="Times New Roman" w:hAnsi="Times New Roman" w:cs="Times New Roman"/>
          <w:color w:val="auto"/>
        </w:rPr>
        <w:lastRenderedPageBreak/>
        <w:t>помощи населению, пострадавшему в результате чрезвычайных ситуаций.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Выполнение мероприятий муниципальной программы, приведет к снижению рисков и смягчения последствий чрезвычайных ситуаций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, повысит готовность органов управления и населения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>а к действиям при возникновении чрезвычайных ситуаций мирного и военного времени.</w:t>
      </w:r>
    </w:p>
    <w:p w:rsidR="00D4048D" w:rsidRPr="002566CB" w:rsidRDefault="00D310F4" w:rsidP="00C21511">
      <w:pPr>
        <w:tabs>
          <w:tab w:val="left" w:pos="7628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ab/>
      </w:r>
    </w:p>
    <w:p w:rsidR="00523A11" w:rsidRDefault="00523A11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23A11" w:rsidRDefault="00523A11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90D56" w:rsidRPr="002566CB" w:rsidRDefault="001304CA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/>
          <w:bCs/>
          <w:color w:val="auto"/>
        </w:rPr>
        <w:t>Раздел 2. Цель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и задачи реализации</w:t>
      </w:r>
      <w:r w:rsidR="00220ADD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муниципальной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программы</w:t>
      </w:r>
    </w:p>
    <w:p w:rsidR="00F90D56" w:rsidRPr="002566CB" w:rsidRDefault="00F90D56" w:rsidP="008068C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2566CB" w:rsidRDefault="00ED4927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Основной целью муниципальной программы является реализация единой государственной политики в области гражданской обороны, защиты населения и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235501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1304CA" w:rsidRPr="002566CB">
        <w:rPr>
          <w:rFonts w:ascii="Times New Roman" w:eastAsia="Times New Roman" w:hAnsi="Times New Roman" w:cs="Times New Roman"/>
          <w:color w:val="auto"/>
        </w:rPr>
        <w:t>Достижение основной цели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программы предлагается осуществить путем выполнения следующих задач:</w:t>
      </w:r>
    </w:p>
    <w:p w:rsidR="00D310F4" w:rsidRPr="002566CB" w:rsidRDefault="00B32FEF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 Модернизация</w:t>
      </w:r>
      <w:r w:rsidR="00D310F4" w:rsidRPr="002566CB">
        <w:rPr>
          <w:rFonts w:ascii="Times New Roman" w:eastAsia="Times New Roman" w:hAnsi="Times New Roman" w:cs="Times New Roman"/>
          <w:color w:val="auto"/>
        </w:rPr>
        <w:t xml:space="preserve">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2. Создание резервов материальных ресурсов, для предупреждения и ликвидации чрезвычайных ситуаций  и  нужд гражданской обороны.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учебно - консультационных пунктов.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4.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5.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</w:r>
    </w:p>
    <w:p w:rsidR="00D310F4" w:rsidRPr="002566CB" w:rsidRDefault="00D310F4" w:rsidP="00C2151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6. Недопущение распространения природных пож</w:t>
      </w:r>
      <w:r w:rsidR="00724267" w:rsidRPr="002566CB">
        <w:rPr>
          <w:rFonts w:ascii="Times New Roman" w:eastAsia="Times New Roman" w:hAnsi="Times New Roman" w:cs="Times New Roman"/>
          <w:color w:val="auto"/>
        </w:rPr>
        <w:t>аров на населенные пункты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7.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8. Приведение в безопасное состояние гидротехнических сооружений.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9659C">
        <w:rPr>
          <w:rFonts w:ascii="Times New Roman" w:eastAsia="Times New Roman" w:hAnsi="Times New Roman" w:cs="Times New Roman"/>
          <w:color w:val="auto"/>
        </w:rPr>
        <w:t>9. Оборудование  мест</w:t>
      </w:r>
      <w:r w:rsidR="0089659C">
        <w:rPr>
          <w:rFonts w:ascii="Times New Roman" w:eastAsia="Times New Roman" w:hAnsi="Times New Roman" w:cs="Times New Roman"/>
          <w:color w:val="auto"/>
        </w:rPr>
        <w:t>а</w:t>
      </w:r>
      <w:r w:rsidRPr="0089659C">
        <w:rPr>
          <w:rFonts w:ascii="Times New Roman" w:eastAsia="Times New Roman" w:hAnsi="Times New Roman" w:cs="Times New Roman"/>
          <w:color w:val="auto"/>
        </w:rPr>
        <w:t xml:space="preserve"> массового отдыха населения у воды.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10. Организация доступного и безопасного отдыха населения в местах массового отдыха на водных объектах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а. </w:t>
      </w:r>
    </w:p>
    <w:p w:rsidR="002D2BB6" w:rsidRPr="002566CB" w:rsidRDefault="00CF6BF2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11. Предупреждение несчастных случаев на в</w:t>
      </w:r>
      <w:r w:rsidR="00724267" w:rsidRPr="002566CB">
        <w:rPr>
          <w:rFonts w:ascii="Times New Roman" w:eastAsia="Times New Roman" w:hAnsi="Times New Roman" w:cs="Times New Roman"/>
          <w:color w:val="auto"/>
        </w:rPr>
        <w:t>одных объектах в границах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3D3117" w:rsidRDefault="003D3117" w:rsidP="003D3117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D351D" w:rsidRDefault="00AD3ECB" w:rsidP="003D311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3. Перечень подпрограмм муниципальной программы</w:t>
      </w:r>
    </w:p>
    <w:p w:rsidR="000D351D" w:rsidRPr="00665AF7" w:rsidRDefault="000D351D" w:rsidP="00220ADD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A74A4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BB6C5C" w:rsidRPr="00642F75" w:rsidTr="00D77A17">
        <w:tc>
          <w:tcPr>
            <w:tcW w:w="5566" w:type="dxa"/>
          </w:tcPr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BB6C5C" w:rsidRPr="00281F20" w:rsidRDefault="00BB6C5C" w:rsidP="00D77A17">
            <w:pPr>
              <w:pStyle w:val="Default"/>
              <w:jc w:val="center"/>
              <w:rPr>
                <w:color w:val="auto"/>
              </w:rPr>
            </w:pP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BB6C5C" w:rsidP="00D77A17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3F4">
              <w:rPr>
                <w:rFonts w:ascii="Times New Roman" w:hAnsi="Times New Roman" w:cs="Times New Roman"/>
                <w:color w:val="auto"/>
              </w:rPr>
              <w:t>Цель муниципальной программы</w:t>
            </w:r>
            <w:r w:rsidRPr="003143F4">
              <w:rPr>
                <w:color w:val="auto"/>
              </w:rPr>
              <w:t xml:space="preserve"> - </w:t>
            </w:r>
            <w:r w:rsidRPr="003143F4">
              <w:rPr>
                <w:rFonts w:ascii="Times New Roman" w:eastAsia="Times New Roman" w:hAnsi="Times New Roman" w:cs="Times New Roman"/>
                <w:color w:val="auto"/>
              </w:rPr>
              <w:t xml:space="preserve"> реализация единой государственной политики в области гражданской обороны, защиты населения и территории Юргинского муниципального округа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Юр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гинского муниципального округа.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</w:p>
        </w:tc>
      </w:tr>
      <w:tr w:rsidR="00BB6C5C" w:rsidRPr="00642F75" w:rsidTr="00D77A17">
        <w:trPr>
          <w:trHeight w:val="5768"/>
        </w:trPr>
        <w:tc>
          <w:tcPr>
            <w:tcW w:w="5566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lastRenderedPageBreak/>
              <w:t xml:space="preserve">Наименование целевого показателя (индикатора), ед. измерения: </w:t>
            </w:r>
          </w:p>
          <w:p w:rsidR="00BB6C5C" w:rsidRDefault="00BB6C5C" w:rsidP="00D77A17">
            <w:pPr>
              <w:pStyle w:val="Default"/>
              <w:rPr>
                <w:rFonts w:eastAsia="Calibri"/>
                <w:lang w:eastAsia="en-US"/>
              </w:rPr>
            </w:pPr>
            <w:r>
              <w:rPr>
                <w:color w:val="auto"/>
              </w:rPr>
              <w:t>1.</w:t>
            </w:r>
            <w:r>
              <w:rPr>
                <w:rFonts w:eastAsia="Calibri"/>
                <w:lang w:eastAsia="en-US"/>
              </w:rPr>
              <w:t>У</w:t>
            </w:r>
            <w:r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eastAsia="Calibri"/>
                <w:lang w:eastAsia="en-US"/>
              </w:rPr>
              <w:t>, %.</w:t>
            </w:r>
          </w:p>
          <w:p w:rsidR="00BB6C5C" w:rsidRDefault="00BB6C5C" w:rsidP="00D77A17">
            <w:pPr>
              <w:pStyle w:val="Default"/>
            </w:pPr>
            <w:r>
              <w:t>2. 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t>, %.</w:t>
            </w:r>
          </w:p>
          <w:p w:rsidR="00BB6C5C" w:rsidRDefault="00BB6C5C" w:rsidP="00D77A17">
            <w:pPr>
              <w:pStyle w:val="Default"/>
            </w:pPr>
            <w:r>
              <w:t>3. С</w:t>
            </w:r>
            <w:r w:rsidRPr="00AA74A4">
              <w:t>тепень оснащенности подразделений добровольной пожарной охраны</w:t>
            </w:r>
            <w:r>
              <w:t>, %.</w:t>
            </w:r>
          </w:p>
          <w:p w:rsidR="00BB6C5C" w:rsidRDefault="00BB6C5C" w:rsidP="00D77A1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143F4">
              <w:rPr>
                <w:rFonts w:ascii="Times New Roman" w:hAnsi="Times New Roman" w:cs="Times New Roman"/>
              </w:rPr>
              <w:t>4.</w:t>
            </w:r>
            <w:r w:rsidRPr="003143F4">
              <w:rPr>
                <w:rFonts w:eastAsia="Calibri"/>
                <w:lang w:eastAsia="en-US"/>
              </w:rPr>
              <w:t xml:space="preserve"> </w:t>
            </w:r>
            <w:r w:rsidRPr="003143F4">
              <w:rPr>
                <w:rFonts w:ascii="Times New Roman" w:eastAsia="Calibri" w:hAnsi="Times New Roman" w:cs="Times New Roman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B6C5C" w:rsidRDefault="00BB6C5C" w:rsidP="00D77A17">
            <w:pPr>
              <w:jc w:val="both"/>
              <w:rPr>
                <w:rFonts w:ascii="Times New Roman" w:hAnsi="Times New Roman" w:cs="Times New Roman"/>
              </w:rPr>
            </w:pPr>
            <w:r w:rsidRPr="003143F4"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  <w:r w:rsidRPr="003143F4">
              <w:rPr>
                <w:rFonts w:ascii="Times New Roman" w:hAnsi="Times New Roman" w:cs="Times New Roman"/>
              </w:rPr>
              <w:t xml:space="preserve">Количество гидротехнических </w:t>
            </w:r>
            <w:r w:rsidR="003D3117">
              <w:rPr>
                <w:rFonts w:ascii="Times New Roman" w:hAnsi="Times New Roman" w:cs="Times New Roman"/>
              </w:rPr>
              <w:t>сооружений, по которым проведено регулярное обследование, необходимое для декларирования безопасности объекта</w:t>
            </w:r>
            <w:r>
              <w:rPr>
                <w:rFonts w:ascii="Times New Roman" w:hAnsi="Times New Roman" w:cs="Times New Roman"/>
              </w:rPr>
              <w:t>, ед.</w:t>
            </w:r>
          </w:p>
          <w:p w:rsidR="00BB6C5C" w:rsidRDefault="00BB6C5C" w:rsidP="00D7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143F4">
              <w:rPr>
                <w:rFonts w:ascii="Times New Roman" w:hAnsi="Times New Roman" w:cs="Times New Roman"/>
              </w:rPr>
              <w:t>Количество гидроте</w:t>
            </w:r>
            <w:r>
              <w:rPr>
                <w:rFonts w:ascii="Times New Roman" w:hAnsi="Times New Roman" w:cs="Times New Roman"/>
              </w:rPr>
              <w:t>хнических сооружений,</w:t>
            </w:r>
            <w:r w:rsidRPr="003143F4">
              <w:rPr>
                <w:rFonts w:ascii="Times New Roman" w:hAnsi="Times New Roman" w:cs="Times New Roman"/>
              </w:rPr>
              <w:t xml:space="preserve"> проведен</w:t>
            </w:r>
            <w:r>
              <w:rPr>
                <w:rFonts w:ascii="Times New Roman" w:hAnsi="Times New Roman" w:cs="Times New Roman"/>
              </w:rPr>
              <w:t>ных в технически безопасное состояние, ед.</w:t>
            </w:r>
          </w:p>
          <w:p w:rsidR="00BB6C5C" w:rsidRPr="001E6B0E" w:rsidRDefault="00BB6C5C" w:rsidP="00D7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t xml:space="preserve"> </w:t>
            </w:r>
            <w:r w:rsidRPr="00665AF7">
              <w:rPr>
                <w:rFonts w:ascii="Times New Roman" w:hAnsi="Times New Roman" w:cs="Times New Roman"/>
              </w:rPr>
              <w:t>Количество оборудованных мест ма</w:t>
            </w:r>
            <w:r>
              <w:rPr>
                <w:rFonts w:ascii="Times New Roman" w:hAnsi="Times New Roman" w:cs="Times New Roman"/>
              </w:rPr>
              <w:t>ссового отдыха населения у воды, ед.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rPr>
                <w:rFonts w:eastAsia="Calibri"/>
                <w:lang w:eastAsia="en-US"/>
              </w:rPr>
            </w:pPr>
          </w:p>
          <w:p w:rsidR="00BB6C5C" w:rsidRDefault="00BB6C5C" w:rsidP="00D77A17">
            <w:pPr>
              <w:pStyle w:val="Default"/>
              <w:rPr>
                <w:rFonts w:eastAsia="Calibri"/>
                <w:lang w:eastAsia="en-US"/>
              </w:rPr>
            </w:pPr>
          </w:p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994009">
              <w:rPr>
                <w:b/>
                <w:color w:val="auto"/>
              </w:rPr>
              <w:t>1.</w:t>
            </w:r>
            <w:r>
              <w:rPr>
                <w:color w:val="auto"/>
              </w:rPr>
              <w:t xml:space="preserve"> </w:t>
            </w:r>
            <w:r w:rsidRPr="00E768C4">
              <w:rPr>
                <w:b/>
                <w:color w:val="auto"/>
              </w:rPr>
              <w:t>Подпрограмма «Обеспечение мероприятий по гражданской обороне в Юргинском муниципальном округе»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jc w:val="both"/>
              <w:rPr>
                <w:color w:val="auto"/>
              </w:rPr>
            </w:pPr>
            <w:r w:rsidRPr="00281F20">
              <w:rPr>
                <w:color w:val="auto"/>
              </w:rPr>
              <w:t xml:space="preserve">1.1. </w:t>
            </w:r>
            <w:proofErr w:type="gramStart"/>
            <w:r w:rsidRPr="00665AF7">
              <w:rPr>
                <w:color w:val="auto"/>
              </w:rPr>
              <w:t xml:space="preserve">Задача: создание комплексной </w:t>
            </w:r>
            <w:r>
              <w:rPr>
                <w:color w:val="auto"/>
              </w:rPr>
              <w:t xml:space="preserve">автоматизированной </w:t>
            </w:r>
            <w:r w:rsidRPr="00665AF7">
              <w:rPr>
                <w:color w:val="auto"/>
              </w:rPr>
              <w:t>системы экстренного оповещения населения округа об угрозе возникновения или возникновении чрезвычайных ситуаций в мирное и военное время, увеличение численности обученного населения не занятого в сфере производства  в учебно-кон</w:t>
            </w:r>
            <w:r>
              <w:rPr>
                <w:color w:val="auto"/>
              </w:rPr>
              <w:t>сультационных пунктах, повышение</w:t>
            </w:r>
            <w:r w:rsidRPr="00665AF7">
              <w:rPr>
                <w:color w:val="auto"/>
              </w:rPr>
              <w:t xml:space="preserve"> уровня подготовки населения и специалистов к действиям в чрезвычайных ситуациях мирного и военного времени, создание необходимого объема материальных ресурсов для нужд гражданской обороны.</w:t>
            </w:r>
            <w:proofErr w:type="gramEnd"/>
          </w:p>
        </w:tc>
      </w:tr>
      <w:tr w:rsidR="00BB6C5C" w:rsidRPr="00642F75" w:rsidTr="00D77A17">
        <w:trPr>
          <w:trHeight w:val="53"/>
        </w:trPr>
        <w:tc>
          <w:tcPr>
            <w:tcW w:w="5566" w:type="dxa"/>
          </w:tcPr>
          <w:p w:rsidR="00BB6C5C" w:rsidRPr="0063780F" w:rsidRDefault="00BB6C5C" w:rsidP="00D53CF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t>Мероприятие 1.</w:t>
            </w:r>
            <w:r w:rsidR="00D53CFB">
              <w:rPr>
                <w:rFonts w:ascii="Times New Roman" w:hAnsi="Times New Roman" w:cs="Times New Roman"/>
                <w:color w:val="auto"/>
              </w:rPr>
              <w:t>1.</w:t>
            </w:r>
            <w:r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Модернизация</w:t>
            </w:r>
            <w:r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автоматизированной системы централизован</w:t>
            </w:r>
            <w:r w:rsidR="00D53CFB">
              <w:rPr>
                <w:rFonts w:ascii="Times New Roman" w:eastAsia="Times New Roman" w:hAnsi="Times New Roman" w:cs="Times New Roman"/>
                <w:color w:val="auto"/>
              </w:rPr>
              <w:t>ного оповещения населения Кемеровской области - Кузбасса</w:t>
            </w:r>
            <w:r w:rsidRPr="006378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BB6C5C" w:rsidRPr="0063780F" w:rsidRDefault="00BB6C5C" w:rsidP="00D77A17">
            <w:pPr>
              <w:rPr>
                <w:rFonts w:ascii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t>Установка цифрового оборудования, вывод всех элементов оповещения на центральный пульт.</w:t>
            </w:r>
          </w:p>
        </w:tc>
      </w:tr>
      <w:tr w:rsidR="005E4EF5" w:rsidRPr="00642F75" w:rsidTr="00D77A17">
        <w:trPr>
          <w:trHeight w:val="53"/>
        </w:trPr>
        <w:tc>
          <w:tcPr>
            <w:tcW w:w="5566" w:type="dxa"/>
          </w:tcPr>
          <w:p w:rsidR="005E4EF5" w:rsidRDefault="005E4EF5" w:rsidP="00D77A1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5E4EF5" w:rsidRPr="0063780F" w:rsidRDefault="005E4EF5" w:rsidP="00D77A17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Установка железобетонных опор дл</w:t>
            </w:r>
            <w:r w:rsidR="00D53CFB">
              <w:rPr>
                <w:rFonts w:ascii="Times New Roman" w:hAnsi="Times New Roman" w:cs="Times New Roman"/>
                <w:color w:val="auto"/>
              </w:rPr>
              <w:t>я размещения комплексов</w:t>
            </w:r>
            <w:r>
              <w:rPr>
                <w:rFonts w:ascii="Times New Roman" w:hAnsi="Times New Roman" w:cs="Times New Roman"/>
                <w:color w:val="auto"/>
              </w:rPr>
              <w:t xml:space="preserve"> громкоговорящего оповещения </w:t>
            </w:r>
          </w:p>
        </w:tc>
        <w:tc>
          <w:tcPr>
            <w:tcW w:w="3898" w:type="dxa"/>
          </w:tcPr>
          <w:p w:rsidR="005E4EF5" w:rsidRPr="0063780F" w:rsidRDefault="005E4EF5" w:rsidP="00CE217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Приобретение железобетонных опор и установка в населенных пунктах Юргинского муниципального округа в количестве 32 штук.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115462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53CFB"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B6C5C" w:rsidRPr="00D376F9">
              <w:rPr>
                <w:rFonts w:ascii="Times New Roman" w:hAnsi="Times New Roman" w:cs="Times New Roman"/>
                <w:color w:val="auto"/>
              </w:rPr>
              <w:t>.</w:t>
            </w:r>
            <w:r w:rsidR="00BB6C5C" w:rsidRPr="00D376F9">
              <w:rPr>
                <w:rFonts w:ascii="Times New Roman" w:eastAsia="Times New Roman" w:hAnsi="Times New Roman" w:cs="Times New Roman"/>
              </w:rPr>
              <w:t xml:space="preserve"> Поддержание необходимого  количества финансовых средств в целевом финансовом резерве, для  </w:t>
            </w:r>
            <w:r w:rsidR="00BB6C5C">
              <w:rPr>
                <w:rFonts w:ascii="Times New Roman" w:eastAsia="Times New Roman" w:hAnsi="Times New Roman" w:cs="Times New Roman"/>
              </w:rPr>
              <w:t>целей гражданской обороны</w:t>
            </w:r>
            <w:r w:rsidR="00BB6C5C" w:rsidRPr="00D376F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BB6C5C" w:rsidRPr="00D376F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BB6C5C" w:rsidRPr="00D376F9">
              <w:rPr>
                <w:rFonts w:ascii="Times New Roman" w:eastAsia="Times New Roman" w:hAnsi="Times New Roman" w:cs="Times New Roman"/>
              </w:rPr>
              <w:t>приобретение м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атериально – технических, продовольственных, медицинских и иных средств) </w:t>
            </w:r>
            <w:r w:rsidR="00BB6C5C" w:rsidRPr="00D376F9">
              <w:rPr>
                <w:rFonts w:ascii="Times New Roman" w:eastAsia="Times New Roman" w:hAnsi="Times New Roman" w:cs="Times New Roman"/>
              </w:rPr>
              <w:t>далее</w:t>
            </w:r>
            <w:r w:rsidR="00BB6C5C">
              <w:rPr>
                <w:rFonts w:ascii="Times New Roman" w:eastAsia="Times New Roman" w:hAnsi="Times New Roman" w:cs="Times New Roman"/>
              </w:rPr>
              <w:t xml:space="preserve"> – (целевой финансовый резерв).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гражданской обороны.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9E429C" w:rsidRDefault="00115462" w:rsidP="00EB419F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D53CFB">
              <w:rPr>
                <w:rFonts w:ascii="Times New Roman" w:hAnsi="Times New Roman" w:cs="Times New Roman"/>
                <w:color w:val="auto"/>
              </w:rPr>
              <w:t xml:space="preserve"> 1.</w:t>
            </w:r>
            <w:r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BB6C5C" w:rsidRPr="00D376F9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t>Оснащение учебно - материальной базы учебно-консультационных пунктов по гражданской обороне и чрезвычайным ситуациям</w:t>
            </w:r>
            <w:r w:rsidR="00EB419F">
              <w:rPr>
                <w:rFonts w:ascii="Times New Roman" w:eastAsia="Times New Roman" w:hAnsi="Times New Roman" w:cs="Times New Roman"/>
                <w:color w:val="auto"/>
              </w:rPr>
              <w:t xml:space="preserve"> на территории сельских поселений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</w:t>
            </w:r>
            <w:r w:rsidR="00BB6C5C" w:rsidRPr="00D376F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процесса).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Приобретение компьютерной техники, проекторов, программного обеспечения, учебных пособий.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994009">
              <w:rPr>
                <w:b/>
                <w:color w:val="auto"/>
              </w:rPr>
              <w:lastRenderedPageBreak/>
              <w:t>2.</w:t>
            </w:r>
            <w:r>
              <w:rPr>
                <w:color w:val="auto"/>
              </w:rPr>
              <w:t xml:space="preserve"> </w:t>
            </w:r>
            <w:r w:rsidRPr="00F0763D">
              <w:rPr>
                <w:b/>
                <w:color w:val="auto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  <w:r w:rsidRPr="00281F20">
              <w:rPr>
                <w:color w:val="auto"/>
              </w:rPr>
              <w:t xml:space="preserve"> 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5E4EF5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2.1. Задача</w:t>
            </w:r>
            <w:r>
              <w:rPr>
                <w:color w:val="auto"/>
              </w:rPr>
              <w:t xml:space="preserve">: </w:t>
            </w:r>
            <w:r w:rsidRPr="00D376F9">
              <w:rPr>
                <w:color w:val="auto"/>
              </w:rPr>
              <w:t>снижение числа травмированных и погибших в результате чрезвычайных ситуаций и стихийных бедствий природного и техногенного характера, создание резервов материальных ресурсов для ликвидации последствий ЧС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936801" w:rsidRDefault="004B2B17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</w:t>
            </w:r>
            <w:r w:rsidR="00BB6C5C" w:rsidRPr="00936801"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1.</w:t>
            </w:r>
            <w:r w:rsidR="00BB6C5C" w:rsidRPr="00936801">
              <w:rPr>
                <w:rFonts w:ascii="Times New Roman" w:eastAsia="Times New Roman" w:hAnsi="Times New Roman" w:cs="Times New Roman"/>
              </w:rPr>
              <w:t xml:space="preserve"> Поддержание </w:t>
            </w:r>
            <w:proofErr w:type="gramStart"/>
            <w:r w:rsidR="00BB6C5C" w:rsidRPr="00936801">
              <w:rPr>
                <w:rFonts w:ascii="Times New Roman" w:eastAsia="Times New Roman" w:hAnsi="Times New Roman" w:cs="Times New Roman"/>
              </w:rPr>
              <w:t>необходимого</w:t>
            </w:r>
            <w:proofErr w:type="gramEnd"/>
          </w:p>
          <w:p w:rsidR="00BB6C5C" w:rsidRPr="00936801" w:rsidRDefault="00BB6C5C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количества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дств</w:t>
            </w:r>
            <w:r w:rsidRPr="00936801">
              <w:rPr>
                <w:rFonts w:ascii="Times New Roman" w:eastAsia="Times New Roman" w:hAnsi="Times New Roman" w:cs="Times New Roman"/>
              </w:rPr>
              <w:t xml:space="preserve"> в ц</w:t>
            </w:r>
            <w:proofErr w:type="gramEnd"/>
            <w:r w:rsidRPr="00936801">
              <w:rPr>
                <w:rFonts w:ascii="Times New Roman" w:eastAsia="Times New Roman" w:hAnsi="Times New Roman" w:cs="Times New Roman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BB6C5C" w:rsidRPr="00936801" w:rsidRDefault="00BB6C5C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(далее - целевой финансовый резерв).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ликвидации ЧС и последствий стихийных действий.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>
              <w:rPr>
                <w:color w:val="auto"/>
              </w:rPr>
              <w:t>2.</w:t>
            </w:r>
            <w:r w:rsidR="004B2B17">
              <w:rPr>
                <w:color w:val="auto"/>
              </w:rPr>
              <w:t>2.</w:t>
            </w:r>
            <w:r>
              <w:rPr>
                <w:color w:val="auto"/>
              </w:rPr>
              <w:t xml:space="preserve"> </w:t>
            </w:r>
            <w:r w:rsidRPr="00936801">
              <w:t>Информирование населения посредством СМИ способам защиты и действиям в условиях чрезвычайных ситуаций.</w:t>
            </w:r>
          </w:p>
        </w:tc>
        <w:tc>
          <w:tcPr>
            <w:tcW w:w="3898" w:type="dxa"/>
          </w:tcPr>
          <w:p w:rsidR="00BB6C5C" w:rsidRPr="00281F20" w:rsidRDefault="00BB6C5C" w:rsidP="00CE217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Разработка и размещение </w:t>
            </w:r>
            <w:r w:rsidR="00CE2179">
              <w:rPr>
                <w:color w:val="auto"/>
              </w:rPr>
              <w:t xml:space="preserve">в </w:t>
            </w:r>
            <w:r>
              <w:rPr>
                <w:color w:val="auto"/>
              </w:rPr>
              <w:t>печатных средствах информации и в социальных сетях публикаций на тему защиты и порядку действий в условиях ЧС.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936801" w:rsidRDefault="00BB6C5C" w:rsidP="004B2B17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2.</w:t>
            </w:r>
            <w:r w:rsidRPr="00936801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936801">
              <w:rPr>
                <w:rFonts w:ascii="Times New Roman" w:eastAsia="Times New Roman" w:hAnsi="Times New Roman" w:cs="Times New Roman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rFonts w:ascii="Times New Roman" w:eastAsia="Times New Roman" w:hAnsi="Times New Roman" w:cs="Times New Roman"/>
              </w:rPr>
              <w:t>одного и техногенного характера.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Подготовка, обеспечение финансирования, размещение участников окружных тренировок, соревнований, смотров-конкурсов и учений по вопросам ГО и ЧС.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281F20" w:rsidRDefault="00BB6C5C" w:rsidP="00D77A17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 w:rsidRPr="000B483F">
              <w:rPr>
                <w:b/>
                <w:color w:val="auto"/>
              </w:rPr>
              <w:t>3.</w:t>
            </w:r>
            <w:r w:rsidRPr="00D1722C">
              <w:rPr>
                <w:b/>
                <w:color w:val="auto"/>
              </w:rPr>
              <w:t xml:space="preserve"> Подпрограмма «Комплексные меры по обеспечению пожарной безопасности на территории Юргинского муниципального округа»</w:t>
            </w:r>
          </w:p>
        </w:tc>
      </w:tr>
      <w:tr w:rsidR="00BB6C5C" w:rsidRPr="00642F75" w:rsidTr="00D77A17">
        <w:trPr>
          <w:trHeight w:val="1053"/>
        </w:trPr>
        <w:tc>
          <w:tcPr>
            <w:tcW w:w="9464" w:type="dxa"/>
            <w:gridSpan w:val="2"/>
          </w:tcPr>
          <w:p w:rsidR="00BB6C5C" w:rsidRPr="00281F20" w:rsidRDefault="00BB6C5C" w:rsidP="007228CE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3.1</w:t>
            </w:r>
            <w:r w:rsidRPr="00281F20">
              <w:rPr>
                <w:color w:val="auto"/>
              </w:rPr>
              <w:t>. Задача</w:t>
            </w:r>
            <w:r w:rsidRPr="003B4445">
              <w:rPr>
                <w:color w:val="auto"/>
              </w:rPr>
              <w:t>: снижение числа травмированных и погибших в результате пожаров и минимизаци</w:t>
            </w:r>
            <w:r w:rsidR="007228CE">
              <w:rPr>
                <w:color w:val="auto"/>
              </w:rPr>
              <w:t>я</w:t>
            </w:r>
            <w:r w:rsidRPr="003B4445">
              <w:rPr>
                <w:color w:val="auto"/>
              </w:rPr>
              <w:t xml:space="preserve"> материального ущерба от воздействия пожаров, уменьшение количества пожаров на территории округа, сокращение времени реагирования подразделений пожарной охраны.</w:t>
            </w:r>
            <w:r>
              <w:rPr>
                <w:color w:val="auto"/>
              </w:rPr>
              <w:tab/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BB6C5C" w:rsidRPr="0071547A">
              <w:rPr>
                <w:rFonts w:ascii="Times New Roman" w:hAnsi="Times New Roman" w:cs="Times New Roman"/>
                <w:color w:val="auto"/>
              </w:rPr>
              <w:t>.</w:t>
            </w:r>
            <w:r w:rsidR="00BB6C5C" w:rsidRPr="0071547A">
              <w:rPr>
                <w:color w:val="auto"/>
              </w:rPr>
              <w:t xml:space="preserve"> </w:t>
            </w:r>
            <w:r w:rsidR="00BB6C5C" w:rsidRPr="0071547A">
              <w:rPr>
                <w:rFonts w:ascii="yandex-sans" w:eastAsia="Times New Roman" w:hAnsi="yandex-sans" w:cs="Times New Roman"/>
              </w:rPr>
              <w:t>Страхование член</w:t>
            </w:r>
            <w:r w:rsidR="00BB6C5C">
              <w:rPr>
                <w:rFonts w:ascii="yandex-sans" w:eastAsia="Times New Roman" w:hAnsi="yandex-sans" w:cs="Times New Roman"/>
              </w:rPr>
              <w:t>ов д</w:t>
            </w:r>
            <w:r w:rsidR="00BB6C5C" w:rsidRPr="0071547A">
              <w:rPr>
                <w:rFonts w:ascii="yandex-sans" w:eastAsia="Times New Roman" w:hAnsi="yandex-sans" w:cs="Times New Roman"/>
              </w:rPr>
              <w:t>обровольных</w:t>
            </w:r>
            <w:r w:rsidR="00BB6C5C">
              <w:rPr>
                <w:rFonts w:ascii="yandex-sans" w:eastAsia="Times New Roman" w:hAnsi="yandex-sans" w:cs="Times New Roman"/>
              </w:rPr>
              <w:t xml:space="preserve"> </w:t>
            </w:r>
            <w:r w:rsidR="00BB6C5C" w:rsidRPr="0071547A">
              <w:rPr>
                <w:rFonts w:ascii="yandex-sans" w:eastAsia="Times New Roman" w:hAnsi="yandex-sans" w:cs="Times New Roman"/>
              </w:rPr>
              <w:t>пожарных команд,</w:t>
            </w:r>
          </w:p>
          <w:p w:rsidR="00BB6C5C" w:rsidRPr="00D1722C" w:rsidRDefault="00BB6C5C" w:rsidP="00D77A17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71547A">
              <w:rPr>
                <w:rFonts w:ascii="yandex-sans" w:eastAsia="Times New Roman" w:hAnsi="yandex-sans" w:cs="Times New Roman"/>
              </w:rPr>
              <w:t>привлекаемых к</w:t>
            </w:r>
            <w:r>
              <w:rPr>
                <w:rFonts w:ascii="yandex-sans" w:eastAsia="Times New Roman" w:hAnsi="yandex-sans" w:cs="Times New Roman"/>
              </w:rPr>
              <w:t xml:space="preserve"> тушению пожаров.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страхования от несчастных случаев членов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71547A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71547A">
              <w:rPr>
                <w:rFonts w:ascii="Times New Roman" w:eastAsia="Times New Roman" w:hAnsi="Times New Roman" w:cs="Times New Roman"/>
              </w:rPr>
              <w:t>Проведение вакцинации от клещевого энцефалита  членов добровольных пожарных команд привлекаемых к тушению пожаров.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</w:t>
            </w:r>
            <w:r w:rsidRPr="0071547A">
              <w:t>роведени</w:t>
            </w:r>
            <w:r>
              <w:t>я</w:t>
            </w:r>
            <w:r w:rsidRPr="0071547A">
              <w:t xml:space="preserve"> вакцинации от клещевого энцефалита  </w:t>
            </w:r>
            <w:r>
              <w:t>членов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BB6C5C" w:rsidRPr="0071547A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71547A">
              <w:rPr>
                <w:rFonts w:ascii="Times New Roman" w:eastAsia="Times New Roman" w:hAnsi="Times New Roman" w:cs="Times New Roman"/>
                <w:color w:val="auto"/>
              </w:rPr>
              <w:t>Приобретение боевой одежды пожарного, для членов добровольных пожарных команд, привлекаемых к тушению пожаров.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приобретения боевой одежды пожарного.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71547A" w:rsidRDefault="005E4EF5" w:rsidP="00D77A1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</w:t>
            </w:r>
            <w:r w:rsidR="004B2B17">
              <w:rPr>
                <w:rFonts w:ascii="Times New Roman" w:hAnsi="Times New Roman" w:cs="Times New Roman"/>
                <w:color w:val="auto"/>
              </w:rPr>
              <w:t xml:space="preserve"> 3.</w:t>
            </w:r>
            <w:r>
              <w:rPr>
                <w:rFonts w:ascii="Times New Roman" w:hAnsi="Times New Roman" w:cs="Times New Roman"/>
                <w:color w:val="auto"/>
              </w:rPr>
              <w:t xml:space="preserve"> 4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71547A">
              <w:rPr>
                <w:rFonts w:ascii="Times New Roman" w:eastAsia="Times New Roman" w:hAnsi="Times New Roman" w:cs="Times New Roman"/>
                <w:color w:val="auto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социального и экономического стимулирования членов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B218BA" w:rsidRDefault="005E4EF5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BB6C5C" w:rsidRPr="00B56A0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B56A0C">
              <w:rPr>
                <w:rFonts w:ascii="Times New Roman" w:eastAsia="Times New Roman" w:hAnsi="Times New Roman" w:cs="Times New Roman"/>
                <w:color w:val="auto"/>
              </w:rPr>
              <w:t>Приобретение</w:t>
            </w:r>
            <w:r w:rsidR="00BB6C5C">
              <w:rPr>
                <w:rFonts w:ascii="Times New Roman" w:eastAsia="Times New Roman" w:hAnsi="Times New Roman" w:cs="Times New Roman"/>
                <w:color w:val="auto"/>
              </w:rPr>
              <w:t xml:space="preserve"> противопожарного инвентаря и оборудования</w:t>
            </w:r>
            <w:r w:rsidR="00BB6C5C" w:rsidRPr="00B56A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BB6C5C" w:rsidRPr="00B218BA" w:rsidRDefault="00BB6C5C" w:rsidP="00D77A17">
            <w:pPr>
              <w:pStyle w:val="Default"/>
              <w:rPr>
                <w:color w:val="auto"/>
                <w:highlight w:val="yellow"/>
              </w:rPr>
            </w:pPr>
            <w:r w:rsidRPr="00B56A0C"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Pr="00B56A0C">
              <w:rPr>
                <w:color w:val="auto"/>
              </w:rPr>
              <w:t>дств дл</w:t>
            </w:r>
            <w:proofErr w:type="gramEnd"/>
            <w:r w:rsidRPr="00B56A0C">
              <w:rPr>
                <w:color w:val="auto"/>
              </w:rPr>
              <w:t>я приобретения</w:t>
            </w:r>
            <w:r>
              <w:rPr>
                <w:color w:val="auto"/>
              </w:rPr>
              <w:t xml:space="preserve"> противопожарного инвентаря и оборудования</w:t>
            </w:r>
            <w:r w:rsidRPr="00B56A0C">
              <w:rPr>
                <w:color w:val="auto"/>
              </w:rPr>
              <w:t>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6D2B8C" w:rsidRDefault="005E4EF5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6D2B8C">
              <w:rPr>
                <w:rFonts w:ascii="Times New Roman" w:eastAsia="Times New Roman" w:hAnsi="Times New Roman" w:cs="Times New Roman"/>
                <w:color w:val="auto"/>
              </w:rPr>
              <w:t>Создание резерва ГСМ на пожароопасный период</w:t>
            </w:r>
            <w:r w:rsidR="00BB6C5C" w:rsidRPr="006D2B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Расчет и утверждение в бюджете ЮМО лимитов финансовых </w:t>
            </w:r>
            <w:r>
              <w:rPr>
                <w:color w:val="auto"/>
              </w:rPr>
              <w:lastRenderedPageBreak/>
              <w:t>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создания</w:t>
            </w:r>
            <w:r w:rsidRPr="006D2B8C">
              <w:rPr>
                <w:color w:val="auto"/>
              </w:rPr>
              <w:t xml:space="preserve"> резерва ГСМ на пожароопасный период</w:t>
            </w:r>
            <w:r w:rsidRPr="006D2B8C">
              <w:t>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0D10C3" w:rsidRDefault="005E4EF5" w:rsidP="00D77A17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BB6C5C" w:rsidRP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0D10C3">
              <w:rPr>
                <w:rFonts w:ascii="Times New Roman" w:eastAsia="Times New Roman" w:hAnsi="Times New Roman" w:cs="Times New Roman"/>
                <w:color w:val="auto"/>
              </w:rPr>
              <w:t>Ремонт  пожарной техники имеющейся на вооружении ДПК.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р</w:t>
            </w:r>
            <w:r w:rsidRPr="000D10C3">
              <w:rPr>
                <w:color w:val="auto"/>
              </w:rPr>
              <w:t>емонт</w:t>
            </w:r>
            <w:r>
              <w:rPr>
                <w:color w:val="auto"/>
              </w:rPr>
              <w:t>а</w:t>
            </w:r>
            <w:r w:rsidRPr="000D10C3">
              <w:rPr>
                <w:color w:val="auto"/>
              </w:rPr>
              <w:t xml:space="preserve">  пожарной техники имеющейся на вооружении ДПК.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0D10C3" w:rsidRDefault="005E4EF5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0D10C3">
              <w:rPr>
                <w:rFonts w:ascii="Times New Roman" w:eastAsia="Times New Roman" w:hAnsi="Times New Roman" w:cs="Times New Roman"/>
              </w:rPr>
              <w:t xml:space="preserve">Участие в ежегодном конкурсе «Лучшее </w:t>
            </w:r>
            <w:r w:rsidR="006254AE">
              <w:rPr>
                <w:rFonts w:ascii="Times New Roman" w:eastAsia="Times New Roman" w:hAnsi="Times New Roman" w:cs="Times New Roman"/>
              </w:rPr>
              <w:t xml:space="preserve">подразделение </w:t>
            </w:r>
            <w:r w:rsidR="00BB6C5C" w:rsidRPr="000D10C3">
              <w:rPr>
                <w:rFonts w:ascii="Times New Roman" w:eastAsia="Times New Roman" w:hAnsi="Times New Roman" w:cs="Times New Roman"/>
              </w:rPr>
              <w:t>ДПК Кемеровской области-Кузбасса».</w:t>
            </w:r>
            <w:r w:rsidR="00BB6C5C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команды, подготовка к соревнованиям, выезд на соревнования.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0D10C3" w:rsidRDefault="005E4EF5" w:rsidP="00D77A17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0D10C3">
              <w:rPr>
                <w:rFonts w:ascii="Times New Roman" w:eastAsia="Times New Roman" w:hAnsi="Times New Roman" w:cs="Times New Roman"/>
              </w:rPr>
              <w:t>Выполнение мероприятий по опашке территорий населенных пунктов</w:t>
            </w:r>
            <w:r w:rsidR="00BB6C5C" w:rsidRPr="000D10C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опашки</w:t>
            </w:r>
            <w:r w:rsidRPr="000D10C3">
              <w:t xml:space="preserve"> территорий населенных пунктов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5E4EF5" w:rsidP="00D77A1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10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3A734D">
              <w:rPr>
                <w:rFonts w:ascii="Times New Roman" w:eastAsia="Times New Roman" w:hAnsi="Times New Roman" w:cs="Times New Roman"/>
              </w:rPr>
              <w:t>Патрулирование  в  пожароопасный период мобильными группами территорий, прилегающих к населенным пунктам</w:t>
            </w:r>
            <w:r w:rsidR="004B2B17">
              <w:rPr>
                <w:rFonts w:ascii="Times New Roman" w:eastAsia="Times New Roman" w:hAnsi="Times New Roman" w:cs="Times New Roman"/>
              </w:rPr>
              <w:t>,</w:t>
            </w:r>
            <w:r w:rsidR="00BB6C5C" w:rsidRPr="003A734D">
              <w:rPr>
                <w:rFonts w:ascii="Times New Roman" w:eastAsia="Times New Roman" w:hAnsi="Times New Roman" w:cs="Times New Roman"/>
              </w:rPr>
              <w:t xml:space="preserve"> и участков, граничащих с лесными массивами.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5E4EF5" w:rsidP="00D77A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11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3A734D">
              <w:rPr>
                <w:rFonts w:ascii="Times New Roman" w:eastAsia="Times New Roman" w:hAnsi="Times New Roman" w:cs="Times New Roman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безопасности.</w:t>
            </w:r>
            <w:r w:rsidR="00BB6C5C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Направление запросов в органы соцзащиты, МВД, территориальные управления, </w:t>
            </w:r>
            <w:proofErr w:type="spellStart"/>
            <w:r>
              <w:rPr>
                <w:color w:val="auto"/>
              </w:rPr>
              <w:t>пожнадзор</w:t>
            </w:r>
            <w:proofErr w:type="spellEnd"/>
            <w:r>
              <w:rPr>
                <w:color w:val="auto"/>
              </w:rPr>
              <w:t>. Систематизация полученных данных, составление списков.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3A734D" w:rsidRDefault="005E4EF5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3.</w:t>
            </w:r>
            <w:r>
              <w:rPr>
                <w:rFonts w:ascii="Times New Roman" w:hAnsi="Times New Roman" w:cs="Times New Roman"/>
                <w:color w:val="auto"/>
              </w:rPr>
              <w:t>12</w:t>
            </w:r>
            <w:r w:rsidR="00BB6C5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3A734D">
              <w:rPr>
                <w:rFonts w:ascii="Times New Roman" w:eastAsia="Times New Roman" w:hAnsi="Times New Roman" w:cs="Times New Roman"/>
              </w:rPr>
              <w:t xml:space="preserve">Выпуск наглядных материалов на противопожарную тематику. </w:t>
            </w:r>
          </w:p>
          <w:p w:rsidR="00BB6C5C" w:rsidRPr="003A734D" w:rsidRDefault="00BB6C5C" w:rsidP="00D77A17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734D">
              <w:rPr>
                <w:rFonts w:ascii="Times New Roman" w:eastAsia="Times New Roman" w:hAnsi="Times New Roman" w:cs="Times New Roman"/>
              </w:rPr>
              <w:t>Р</w:t>
            </w:r>
            <w:r w:rsidRPr="003A734D">
              <w:rPr>
                <w:rFonts w:ascii="Times New Roman" w:eastAsia="Times New Roman" w:hAnsi="Times New Roman" w:cs="Times New Roman"/>
                <w:color w:val="auto"/>
              </w:rPr>
              <w:t>аспространение среди населения листовок, памяток, инструкций, плакатов.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Определение финансирования, заказ на изготовление наглядных материалов, предоставление материалов в территориальные управления, волонтерам.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8145F5" w:rsidRDefault="00BB6C5C" w:rsidP="00BB6C5C">
            <w:pPr>
              <w:pStyle w:val="Default"/>
              <w:numPr>
                <w:ilvl w:val="0"/>
                <w:numId w:val="19"/>
              </w:numPr>
              <w:ind w:left="0" w:firstLine="0"/>
              <w:rPr>
                <w:b/>
                <w:color w:val="auto"/>
              </w:rPr>
            </w:pPr>
            <w:r w:rsidRPr="008145F5">
              <w:rPr>
                <w:b/>
                <w:color w:val="auto"/>
              </w:rPr>
              <w:t>Подпрограмма «</w:t>
            </w:r>
            <w:r w:rsidRPr="008145F5">
              <w:rPr>
                <w:b/>
                <w:color w:val="auto"/>
                <w:sz w:val="26"/>
                <w:szCs w:val="26"/>
              </w:rPr>
              <w:t>Обеспечение безопасности гидротехнических сооружений</w:t>
            </w:r>
            <w:r w:rsidRPr="008145F5">
              <w:rPr>
                <w:b/>
                <w:color w:val="auto"/>
              </w:rPr>
              <w:t>»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5D3A3A" w:rsidRDefault="00BB6C5C" w:rsidP="00BB6C5C">
            <w:pPr>
              <w:pStyle w:val="Default"/>
              <w:numPr>
                <w:ilvl w:val="1"/>
                <w:numId w:val="19"/>
              </w:numPr>
              <w:ind w:left="142" w:firstLine="21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5D3A3A">
              <w:rPr>
                <w:color w:val="auto"/>
              </w:rPr>
              <w:t>Задача: 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A23F47" w:rsidRDefault="00BB6C5C" w:rsidP="003D3117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4.</w:t>
            </w:r>
            <w:r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Pr="00A23F47">
              <w:rPr>
                <w:rFonts w:ascii="yandex-sans" w:eastAsia="Times New Roman" w:hAnsi="yandex-sans" w:cs="Times New Roman"/>
              </w:rPr>
              <w:t>Проведение</w:t>
            </w:r>
            <w:r w:rsidR="003D3117">
              <w:rPr>
                <w:rFonts w:ascii="yandex-sans" w:eastAsia="Times New Roman" w:hAnsi="yandex-sans" w:cs="Times New Roman"/>
              </w:rPr>
              <w:t xml:space="preserve"> мероприятий по декларированию безопасности ГТС</w:t>
            </w:r>
            <w:r w:rsidRPr="00A23F47">
              <w:rPr>
                <w:rFonts w:ascii="yandex-sans" w:eastAsia="Times New Roman" w:hAnsi="yandex-sans" w:cs="Times New Roman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</w:t>
            </w:r>
            <w:r w:rsidR="003D3117">
              <w:rPr>
                <w:color w:val="auto"/>
              </w:rPr>
              <w:t>х сре</w:t>
            </w:r>
            <w:proofErr w:type="gramStart"/>
            <w:r w:rsidR="003D3117">
              <w:rPr>
                <w:color w:val="auto"/>
              </w:rPr>
              <w:t>дств дл</w:t>
            </w:r>
            <w:proofErr w:type="gramEnd"/>
            <w:r w:rsidR="003D3117">
              <w:rPr>
                <w:color w:val="auto"/>
              </w:rPr>
              <w:t>я проведения декларирования</w:t>
            </w:r>
            <w:r>
              <w:rPr>
                <w:color w:val="auto"/>
              </w:rPr>
              <w:t xml:space="preserve">. </w:t>
            </w:r>
            <w:r w:rsidR="003D3117">
              <w:rPr>
                <w:color w:val="auto"/>
              </w:rPr>
              <w:t>Определение исполнителей декларирования</w:t>
            </w:r>
            <w:r>
              <w:rPr>
                <w:color w:val="auto"/>
              </w:rPr>
              <w:t>, заключени</w:t>
            </w:r>
            <w:r w:rsidR="003D3117">
              <w:rPr>
                <w:color w:val="auto"/>
              </w:rPr>
              <w:t>е договора на выполнение декларирования</w:t>
            </w:r>
            <w:r>
              <w:rPr>
                <w:color w:val="auto"/>
              </w:rPr>
              <w:t>, работа с исполнителем, проверка выполненных работ.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Default="003D3117" w:rsidP="00D77A17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4.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BB6C5C" w:rsidRPr="00213F4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BB6C5C" w:rsidRPr="00213F4C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 w:rsidR="004B2B17">
              <w:rPr>
                <w:rFonts w:ascii="Times New Roman" w:eastAsia="Times New Roman" w:hAnsi="Times New Roman" w:cs="Times New Roman"/>
                <w:color w:val="auto"/>
              </w:rPr>
              <w:t xml:space="preserve"> ремонта гидротехнических сооружений</w:t>
            </w:r>
            <w:r w:rsidR="00BB6C5C" w:rsidRPr="00213F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BB6C5C" w:rsidRPr="00281F20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проведения ремонта. Определение исполнителей ремонта, заключение договора на выполнение ремонта, работа с исполнителем, проверка выполненных работ.</w:t>
            </w:r>
            <w:r>
              <w:rPr>
                <w:color w:val="auto"/>
              </w:rPr>
              <w:tab/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Pr="00745900" w:rsidRDefault="00BB6C5C" w:rsidP="00BB6C5C">
            <w:pPr>
              <w:pStyle w:val="Default"/>
              <w:numPr>
                <w:ilvl w:val="0"/>
                <w:numId w:val="19"/>
              </w:numPr>
              <w:tabs>
                <w:tab w:val="left" w:pos="913"/>
              </w:tabs>
              <w:rPr>
                <w:b/>
                <w:color w:val="auto"/>
              </w:rPr>
            </w:pPr>
            <w:r w:rsidRPr="00745900">
              <w:rPr>
                <w:b/>
                <w:color w:val="auto"/>
              </w:rPr>
              <w:t>Подпрограмма «Обеспечение безопасности людей на водных объектах»</w:t>
            </w:r>
          </w:p>
        </w:tc>
      </w:tr>
      <w:tr w:rsidR="00BB6C5C" w:rsidRPr="00642F75" w:rsidTr="00D77A17">
        <w:tc>
          <w:tcPr>
            <w:tcW w:w="9464" w:type="dxa"/>
            <w:gridSpan w:val="2"/>
          </w:tcPr>
          <w:p w:rsidR="00BB6C5C" w:rsidRDefault="00BB6C5C" w:rsidP="00BB6C5C">
            <w:pPr>
              <w:pStyle w:val="Default"/>
              <w:numPr>
                <w:ilvl w:val="1"/>
                <w:numId w:val="19"/>
              </w:numPr>
              <w:tabs>
                <w:tab w:val="left" w:pos="913"/>
              </w:tabs>
              <w:ind w:left="0" w:firstLine="360"/>
              <w:rPr>
                <w:color w:val="auto"/>
              </w:rPr>
            </w:pPr>
            <w:r>
              <w:rPr>
                <w:color w:val="auto"/>
              </w:rPr>
              <w:lastRenderedPageBreak/>
              <w:t>Задача:</w:t>
            </w:r>
            <w:r w:rsidRPr="00326707">
              <w:rPr>
                <w:color w:val="auto"/>
              </w:rPr>
              <w:t xml:space="preserve"> формирование и укрепление материально – технической базы мест массового отдыха населения у воды в соответствии с предъявляемыми требованиями, обеспечение качественного отдыха населения в местах массового отдыха у воды и предотвращение несчастных случаев с людьми на водных объектах округа.</w:t>
            </w:r>
          </w:p>
        </w:tc>
      </w:tr>
      <w:tr w:rsidR="00BB6C5C" w:rsidRPr="00642F75" w:rsidTr="00D77A17">
        <w:tc>
          <w:tcPr>
            <w:tcW w:w="5566" w:type="dxa"/>
          </w:tcPr>
          <w:p w:rsidR="00BB6C5C" w:rsidRPr="00C4564F" w:rsidRDefault="00BB6C5C" w:rsidP="00D77A1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22BE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 w:rsidRPr="000F22BE">
              <w:rPr>
                <w:rFonts w:ascii="Times New Roman" w:hAnsi="Times New Roman" w:cs="Times New Roman"/>
                <w:color w:val="auto"/>
              </w:rPr>
              <w:t xml:space="preserve">1. </w:t>
            </w:r>
            <w:r w:rsidR="005E4EF5">
              <w:rPr>
                <w:rFonts w:ascii="Times New Roman" w:eastAsia="Times New Roman" w:hAnsi="Times New Roman" w:cs="Times New Roman"/>
                <w:color w:val="auto"/>
              </w:rPr>
              <w:t xml:space="preserve">Оборудование </w:t>
            </w:r>
            <w:r w:rsidRPr="000F22BE">
              <w:rPr>
                <w:rFonts w:ascii="Times New Roman" w:eastAsia="Times New Roman" w:hAnsi="Times New Roman" w:cs="Times New Roman"/>
                <w:color w:val="auto"/>
              </w:rPr>
              <w:t xml:space="preserve"> мест</w:t>
            </w:r>
            <w:r w:rsidR="005E4EF5"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Pr="000F22BE">
              <w:rPr>
                <w:rFonts w:ascii="Times New Roman" w:eastAsia="Times New Roman" w:hAnsi="Times New Roman" w:cs="Times New Roman"/>
                <w:color w:val="auto"/>
              </w:rPr>
              <w:t xml:space="preserve"> массового отдыха населения у воды (без </w:t>
            </w:r>
            <w:r w:rsidR="00F25EC2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организации </w:t>
            </w:r>
            <w:r w:rsidRPr="000F22BE">
              <w:rPr>
                <w:rFonts w:ascii="Times New Roman" w:eastAsia="Times New Roman" w:hAnsi="Times New Roman" w:cs="Times New Roman"/>
                <w:color w:val="auto"/>
              </w:rPr>
              <w:t>купания), в соответствии с требованиями Правил  к местам массового отдыха у воды.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о</w:t>
            </w:r>
            <w:r w:rsidRPr="00C4564F">
              <w:rPr>
                <w:color w:val="auto"/>
              </w:rPr>
              <w:t>борудовани</w:t>
            </w:r>
            <w:r>
              <w:rPr>
                <w:color w:val="auto"/>
              </w:rPr>
              <w:t>я</w:t>
            </w:r>
            <w:r w:rsidRPr="00C4564F">
              <w:rPr>
                <w:color w:val="auto"/>
              </w:rPr>
              <w:t xml:space="preserve"> мест</w:t>
            </w:r>
            <w:r w:rsidR="005E4EF5">
              <w:rPr>
                <w:color w:val="auto"/>
              </w:rPr>
              <w:t>а</w:t>
            </w:r>
            <w:r w:rsidRPr="00C4564F">
              <w:rPr>
                <w:color w:val="auto"/>
              </w:rPr>
              <w:t xml:space="preserve"> массового отдыха населения у воды (без</w:t>
            </w:r>
            <w:r w:rsidR="00F25EC2">
              <w:rPr>
                <w:color w:val="auto"/>
              </w:rPr>
              <w:t xml:space="preserve"> организации</w:t>
            </w:r>
            <w:r w:rsidRPr="00C4564F">
              <w:rPr>
                <w:color w:val="auto"/>
              </w:rPr>
              <w:t xml:space="preserve"> купания</w:t>
            </w:r>
            <w:r>
              <w:rPr>
                <w:color w:val="auto"/>
              </w:rPr>
              <w:t>)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BB6C5C" w:rsidRPr="00642F75" w:rsidTr="00D77A17">
        <w:trPr>
          <w:trHeight w:val="1388"/>
        </w:trPr>
        <w:tc>
          <w:tcPr>
            <w:tcW w:w="5566" w:type="dxa"/>
          </w:tcPr>
          <w:p w:rsidR="00BB6C5C" w:rsidRPr="007D2E30" w:rsidRDefault="00BB6C5C" w:rsidP="00D77A1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</w:rPr>
              <w:t xml:space="preserve">2. </w:t>
            </w:r>
            <w:r w:rsidRPr="00C4564F">
              <w:rPr>
                <w:rFonts w:ascii="Times New Roman" w:eastAsia="Times New Roman" w:hAnsi="Times New Roman" w:cs="Times New Roman"/>
                <w:color w:val="auto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ия профилактических мероприятий.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Утверждение финансирования, формирование мобильных групп, осуществление патрулирования. </w:t>
            </w:r>
          </w:p>
        </w:tc>
      </w:tr>
      <w:tr w:rsidR="00BB6C5C" w:rsidRPr="00642F75" w:rsidTr="00D77A17">
        <w:trPr>
          <w:trHeight w:val="508"/>
        </w:trPr>
        <w:tc>
          <w:tcPr>
            <w:tcW w:w="5566" w:type="dxa"/>
          </w:tcPr>
          <w:p w:rsidR="00BB6C5C" w:rsidRPr="00C4564F" w:rsidRDefault="00BB6C5C" w:rsidP="00F25EC2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Pr="00A572EC">
              <w:rPr>
                <w:rFonts w:ascii="yandex-sans" w:eastAsia="Times New Roman" w:hAnsi="yandex-sans" w:cs="Times New Roman"/>
              </w:rPr>
              <w:t>Оборудование ледов</w:t>
            </w:r>
            <w:r w:rsidR="004B2B17">
              <w:rPr>
                <w:rFonts w:ascii="yandex-sans" w:eastAsia="Times New Roman" w:hAnsi="yandex-sans" w:cs="Times New Roman"/>
              </w:rPr>
              <w:t>ой</w:t>
            </w:r>
            <w:r w:rsidRPr="00A572EC">
              <w:rPr>
                <w:rFonts w:ascii="yandex-sans" w:eastAsia="Times New Roman" w:hAnsi="yandex-sans" w:cs="Times New Roman"/>
              </w:rPr>
              <w:t xml:space="preserve"> переправ</w:t>
            </w:r>
            <w:r w:rsidR="004B2B17">
              <w:rPr>
                <w:rFonts w:ascii="yandex-sans" w:eastAsia="Times New Roman" w:hAnsi="yandex-sans" w:cs="Times New Roman"/>
              </w:rPr>
              <w:t>ы</w:t>
            </w:r>
            <w:r w:rsidRPr="00A572EC">
              <w:rPr>
                <w:rFonts w:ascii="yandex-sans" w:eastAsia="Times New Roman" w:hAnsi="yandex-sans" w:cs="Times New Roman"/>
              </w:rPr>
              <w:t>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оборудования ледов</w:t>
            </w:r>
            <w:r w:rsidR="00F25EC2">
              <w:t>ых</w:t>
            </w:r>
            <w:r>
              <w:t xml:space="preserve"> переправ.</w:t>
            </w:r>
          </w:p>
          <w:p w:rsidR="00BB6C5C" w:rsidRDefault="00BB6C5C" w:rsidP="00D77A17">
            <w:pPr>
              <w:pStyle w:val="Default"/>
              <w:tabs>
                <w:tab w:val="left" w:pos="913"/>
              </w:tabs>
            </w:pPr>
          </w:p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</w:p>
        </w:tc>
      </w:tr>
      <w:tr w:rsidR="00BB6C5C" w:rsidRPr="00642F75" w:rsidTr="00D77A17">
        <w:tc>
          <w:tcPr>
            <w:tcW w:w="5566" w:type="dxa"/>
          </w:tcPr>
          <w:p w:rsidR="00BB6C5C" w:rsidRDefault="00BB6C5C" w:rsidP="006465E6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4B2B17">
              <w:rPr>
                <w:rFonts w:ascii="Times New Roman" w:hAnsi="Times New Roman" w:cs="Times New Roman"/>
                <w:color w:val="auto"/>
              </w:rPr>
              <w:t>5.</w:t>
            </w:r>
            <w:r>
              <w:rPr>
                <w:rFonts w:ascii="Times New Roman" w:hAnsi="Times New Roman" w:cs="Times New Roman"/>
                <w:color w:val="auto"/>
              </w:rPr>
              <w:t>4.</w:t>
            </w:r>
            <w:r w:rsidRP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564F">
              <w:rPr>
                <w:rFonts w:ascii="yandex-sans" w:eastAsia="Times New Roman" w:hAnsi="yandex-sans" w:cs="Times New Roman"/>
              </w:rPr>
              <w:t xml:space="preserve">Профилактические рейды </w:t>
            </w:r>
            <w:r w:rsidR="006465E6">
              <w:rPr>
                <w:rFonts w:ascii="yandex-sans" w:eastAsia="Times New Roman" w:hAnsi="yandex-sans" w:cs="Times New Roman"/>
              </w:rPr>
              <w:t xml:space="preserve">на </w:t>
            </w:r>
            <w:r w:rsidRPr="00C4564F">
              <w:rPr>
                <w:rFonts w:ascii="yandex-sans" w:eastAsia="Times New Roman" w:hAnsi="yandex-sans" w:cs="Times New Roman"/>
              </w:rPr>
              <w:t>водны</w:t>
            </w:r>
            <w:r w:rsidR="006465E6">
              <w:rPr>
                <w:rFonts w:ascii="yandex-sans" w:eastAsia="Times New Roman" w:hAnsi="yandex-sans" w:cs="Times New Roman"/>
              </w:rPr>
              <w:t>х</w:t>
            </w:r>
            <w:r w:rsidRPr="00C4564F">
              <w:rPr>
                <w:rFonts w:ascii="yandex-sans" w:eastAsia="Times New Roman" w:hAnsi="yandex-sans" w:cs="Times New Roman"/>
              </w:rPr>
              <w:t xml:space="preserve"> объект</w:t>
            </w:r>
            <w:r w:rsidR="006465E6">
              <w:rPr>
                <w:rFonts w:ascii="yandex-sans" w:eastAsia="Times New Roman" w:hAnsi="yandex-sans" w:cs="Times New Roman"/>
              </w:rPr>
              <w:t>ах</w:t>
            </w:r>
            <w:r w:rsidRPr="00C4564F">
              <w:rPr>
                <w:rFonts w:ascii="yandex-sans" w:eastAsia="Times New Roman" w:hAnsi="yandex-sans" w:cs="Times New Roman"/>
              </w:rPr>
              <w:t xml:space="preserve"> округа в зимний период мобильными патрульными группами.</w:t>
            </w:r>
          </w:p>
        </w:tc>
        <w:tc>
          <w:tcPr>
            <w:tcW w:w="3898" w:type="dxa"/>
          </w:tcPr>
          <w:p w:rsidR="00BB6C5C" w:rsidRDefault="00BB6C5C" w:rsidP="00D77A17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</w:tbl>
    <w:p w:rsidR="00AA74A4" w:rsidRPr="00480452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D3117" w:rsidRDefault="003D3117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3D3117" w:rsidRDefault="003D3117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90D56" w:rsidRPr="00F90D56" w:rsidRDefault="00F24C49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4</w:t>
      </w:r>
      <w:r w:rsidR="00F90D56" w:rsidRPr="00F90D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 Ресурсное обеспечение реализации муниципальной программы</w:t>
      </w:r>
    </w:p>
    <w:p w:rsidR="00F90D56" w:rsidRPr="00F90D56" w:rsidRDefault="00F90D56" w:rsidP="00F90D56">
      <w:pPr>
        <w:widowControl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F90D56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Реализация Программы предусматривает финансирование мероприятий за счет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бюджетных ассигнований областного и местного  бюджетов</w:t>
      </w:r>
      <w:r w:rsidR="00A655B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723EEC" w:rsidRDefault="00F90D56" w:rsidP="00723EEC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sz w:val="26"/>
          <w:szCs w:val="26"/>
        </w:rPr>
        <w:t xml:space="preserve">Общий объем средств, необходимых для реализации Программы, составляет </w:t>
      </w:r>
      <w:r w:rsidR="005F4DEE">
        <w:rPr>
          <w:rFonts w:ascii="Times New Roman" w:eastAsia="Times New Roman" w:hAnsi="Times New Roman" w:cs="Times New Roman"/>
          <w:sz w:val="26"/>
          <w:szCs w:val="26"/>
        </w:rPr>
        <w:t>64568,15</w:t>
      </w:r>
      <w:r w:rsidR="00BD5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58B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 руб., в том  числе:</w:t>
      </w:r>
    </w:p>
    <w:p w:rsidR="00F90D56" w:rsidRPr="00723EEC" w:rsidRDefault="001C5EFE" w:rsidP="00723EEC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на очередной 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>- 202</w:t>
      </w:r>
      <w:r w:rsidR="00624574">
        <w:rPr>
          <w:rFonts w:ascii="Times New Roman" w:eastAsia="Times New Roman" w:hAnsi="Times New Roman" w:cs="Times New Roman"/>
          <w:sz w:val="26"/>
          <w:szCs w:val="26"/>
        </w:rPr>
        <w:t>4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год –</w:t>
      </w:r>
      <w:r w:rsidR="005F4DEE">
        <w:rPr>
          <w:rFonts w:ascii="Times New Roman" w:hAnsi="Times New Roman" w:cs="Times New Roman"/>
          <w:b/>
          <w:sz w:val="26"/>
          <w:szCs w:val="26"/>
        </w:rPr>
        <w:t>35989,18</w:t>
      </w:r>
      <w:r w:rsidR="00723E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042BB4" w:rsidRDefault="00486E9D" w:rsidP="00042BB4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29720,00</w:t>
      </w:r>
      <w:r w:rsidR="003A2218" w:rsidRPr="003A22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2218" w:rsidRPr="00203D7F">
        <w:rPr>
          <w:rFonts w:ascii="Times New Roman" w:hAnsi="Times New Roman" w:cs="Times New Roman"/>
          <w:sz w:val="26"/>
          <w:szCs w:val="26"/>
        </w:rPr>
        <w:t>тыс</w:t>
      </w:r>
      <w:r w:rsidR="00937C75" w:rsidRPr="00203D7F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областной бюджет</w:t>
      </w:r>
    </w:p>
    <w:p w:rsidR="000E3BD1" w:rsidRPr="00042BB4" w:rsidRDefault="00486E9D" w:rsidP="00042BB4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6269,18</w:t>
      </w:r>
      <w:r w:rsidR="00042BB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местный бюджет                                                 </w:t>
      </w:r>
    </w:p>
    <w:p w:rsidR="00F90D56" w:rsidRPr="00D9778C" w:rsidRDefault="001C5EFE" w:rsidP="00D9778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 1-й год планового периода (</w:t>
      </w:r>
      <w:r w:rsidR="00624574">
        <w:rPr>
          <w:rFonts w:ascii="Times New Roman" w:eastAsia="Times New Roman" w:hAnsi="Times New Roman" w:cs="Times New Roman"/>
          <w:sz w:val="26"/>
          <w:szCs w:val="26"/>
        </w:rPr>
        <w:t>2025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>.)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486E9D">
        <w:rPr>
          <w:rFonts w:ascii="Times New Roman" w:hAnsi="Times New Roman" w:cs="Times New Roman"/>
          <w:b/>
          <w:sz w:val="26"/>
          <w:szCs w:val="26"/>
        </w:rPr>
        <w:t>25368,97</w:t>
      </w:r>
      <w:r w:rsidR="00D977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2D5CA8" w:rsidRDefault="00486E9D" w:rsidP="002D5CA8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19813,30</w:t>
      </w:r>
      <w:r w:rsidR="00D64FE3" w:rsidRPr="00D64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64FE3" w:rsidRPr="00F87100">
        <w:rPr>
          <w:rFonts w:ascii="Times New Roman" w:hAnsi="Times New Roman" w:cs="Times New Roman"/>
          <w:sz w:val="26"/>
          <w:szCs w:val="26"/>
        </w:rPr>
        <w:t>тыс</w:t>
      </w:r>
      <w:r w:rsidR="00937C75" w:rsidRPr="00F871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2D5CA8" w:rsidRDefault="00486E9D" w:rsidP="002D5CA8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5555,67</w:t>
      </w:r>
      <w:r w:rsidR="00F8710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871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87100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="00F871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="00937C75">
        <w:rPr>
          <w:rFonts w:ascii="Times New Roman" w:eastAsia="Times New Roman" w:hAnsi="Times New Roman" w:cs="Times New Roman"/>
          <w:sz w:val="26"/>
          <w:szCs w:val="26"/>
        </w:rPr>
        <w:t>ублей</w:t>
      </w:r>
      <w:proofErr w:type="spellEnd"/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1C5EFE" w:rsidRPr="004124DC" w:rsidRDefault="001C5EFE" w:rsidP="004124DC">
      <w:pPr>
        <w:rPr>
          <w:rFonts w:ascii="Times New Roman" w:hAnsi="Times New Roman" w:cs="Times New Roman"/>
          <w:b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624574">
        <w:rPr>
          <w:rFonts w:ascii="Times New Roman" w:eastAsia="Times New Roman" w:hAnsi="Times New Roman" w:cs="Times New Roman"/>
          <w:sz w:val="26"/>
          <w:szCs w:val="26"/>
        </w:rPr>
        <w:t xml:space="preserve"> 2-й год планового периода (2026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г.) –</w:t>
      </w:r>
      <w:r w:rsidR="004124DC" w:rsidRPr="004124DC">
        <w:rPr>
          <w:rFonts w:ascii="Times New Roman" w:hAnsi="Times New Roman" w:cs="Times New Roman"/>
          <w:b/>
          <w:sz w:val="26"/>
          <w:szCs w:val="26"/>
        </w:rPr>
        <w:t xml:space="preserve">3210,00 </w:t>
      </w:r>
      <w:r w:rsidR="000E3BD1" w:rsidRPr="004124DC">
        <w:rPr>
          <w:rFonts w:ascii="Times New Roman" w:eastAsia="Times New Roman" w:hAnsi="Times New Roman" w:cs="Times New Roman"/>
          <w:sz w:val="26"/>
          <w:szCs w:val="26"/>
        </w:rPr>
        <w:t>тыс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. рублей; из них:</w:t>
      </w:r>
    </w:p>
    <w:p w:rsidR="000E3BD1" w:rsidRPr="00850A85" w:rsidRDefault="00CE0701" w:rsidP="00850A85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0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DF4F6D" w:rsidRDefault="00DF4F6D" w:rsidP="00F37CFC">
      <w:pPr>
        <w:rPr>
          <w:rFonts w:ascii="Times New Roman" w:hAnsi="Times New Roman" w:cs="Times New Roman"/>
          <w:b/>
          <w:sz w:val="20"/>
          <w:szCs w:val="20"/>
        </w:rPr>
      </w:pPr>
      <w:r w:rsidRPr="00DF4F6D">
        <w:rPr>
          <w:rFonts w:ascii="Times New Roman" w:hAnsi="Times New Roman" w:cs="Times New Roman"/>
          <w:b/>
          <w:sz w:val="26"/>
          <w:szCs w:val="26"/>
        </w:rPr>
        <w:t xml:space="preserve">3210,00 </w:t>
      </w:r>
      <w:r w:rsidR="00937C75" w:rsidRPr="00DF4F6D">
        <w:rPr>
          <w:rFonts w:ascii="Times New Roman" w:eastAsia="Times New Roman" w:hAnsi="Times New Roman" w:cs="Times New Roman"/>
          <w:sz w:val="26"/>
          <w:szCs w:val="26"/>
        </w:rPr>
        <w:t>тыс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096E9D" w:rsidRPr="00096E9D" w:rsidRDefault="00486E9D" w:rsidP="00096E9D">
      <w:pPr>
        <w:pStyle w:val="aa"/>
        <w:shd w:val="clear" w:color="auto" w:fill="FFFFFF"/>
        <w:ind w:left="644"/>
        <w:jc w:val="both"/>
        <w:textAlignment w:val="top"/>
        <w:rPr>
          <w:sz w:val="26"/>
          <w:szCs w:val="26"/>
          <w:highlight w:val="yellow"/>
        </w:rPr>
      </w:pPr>
      <w:r>
        <w:rPr>
          <w:b/>
          <w:sz w:val="26"/>
          <w:szCs w:val="26"/>
        </w:rPr>
        <w:t>Утверждено: 53860,07</w:t>
      </w:r>
      <w:r w:rsidR="00096E9D" w:rsidRPr="00096E9D">
        <w:rPr>
          <w:sz w:val="26"/>
          <w:szCs w:val="26"/>
        </w:rPr>
        <w:t xml:space="preserve"> тыс. руб., в том  числе:</w:t>
      </w:r>
    </w:p>
    <w:p w:rsidR="00096E9D" w:rsidRPr="00096E9D" w:rsidRDefault="00F37CFC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на очередной – 2024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096E9D" w:rsidRPr="00096E9D">
        <w:rPr>
          <w:rFonts w:ascii="Times New Roman" w:hAnsi="Times New Roman" w:cs="Times New Roman"/>
          <w:b/>
        </w:rPr>
        <w:t xml:space="preserve"> </w:t>
      </w:r>
      <w:r w:rsidR="00486E9D">
        <w:rPr>
          <w:rFonts w:ascii="Times New Roman" w:hAnsi="Times New Roman" w:cs="Times New Roman"/>
          <w:b/>
          <w:sz w:val="26"/>
          <w:szCs w:val="26"/>
        </w:rPr>
        <w:t>32371,48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рублей; из них:</w:t>
      </w:r>
    </w:p>
    <w:p w:rsidR="00096E9D" w:rsidRPr="00096E9D" w:rsidRDefault="00486E9D" w:rsidP="00096E9D">
      <w:pPr>
        <w:pStyle w:val="aa"/>
        <w:ind w:left="644"/>
        <w:rPr>
          <w:b/>
          <w:sz w:val="20"/>
          <w:szCs w:val="20"/>
        </w:rPr>
      </w:pPr>
      <w:r>
        <w:rPr>
          <w:b/>
          <w:sz w:val="26"/>
          <w:szCs w:val="26"/>
        </w:rPr>
        <w:t>29720,00</w:t>
      </w:r>
      <w:r w:rsidR="00F87100">
        <w:t xml:space="preserve"> </w:t>
      </w:r>
      <w:r w:rsidR="00096E9D" w:rsidRPr="00096E9D">
        <w:t>тыс</w:t>
      </w:r>
      <w:r w:rsidR="00096E9D" w:rsidRPr="00096E9D">
        <w:rPr>
          <w:sz w:val="26"/>
          <w:szCs w:val="26"/>
        </w:rPr>
        <w:t>. рублей -  областной бюджет</w:t>
      </w:r>
    </w:p>
    <w:p w:rsidR="00096E9D" w:rsidRPr="00096E9D" w:rsidRDefault="00486E9D" w:rsidP="00096E9D">
      <w:pPr>
        <w:shd w:val="clear" w:color="auto" w:fill="FFFFFF"/>
        <w:ind w:left="284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>2651,48</w:t>
      </w:r>
      <w:r w:rsidR="00F87100" w:rsidRPr="00096E9D"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тыс. рублей – местный бюджет                                                 </w:t>
      </w:r>
    </w:p>
    <w:p w:rsidR="00096E9D" w:rsidRPr="00096E9D" w:rsidRDefault="00F87100" w:rsidP="00096E9D">
      <w:pPr>
        <w:ind w:left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1-й год планового периода (2025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 г.) –</w:t>
      </w:r>
      <w:r w:rsidR="00486E9D">
        <w:rPr>
          <w:rFonts w:ascii="Times New Roman" w:hAnsi="Times New Roman" w:cs="Times New Roman"/>
          <w:b/>
        </w:rPr>
        <w:t>21488,59</w:t>
      </w:r>
      <w:r w:rsidR="00096E9D" w:rsidRPr="00096E9D">
        <w:rPr>
          <w:rFonts w:ascii="Times New Roman" w:hAnsi="Times New Roman" w:cs="Times New Roman"/>
        </w:rPr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рублей; из них:</w:t>
      </w:r>
    </w:p>
    <w:p w:rsidR="00096E9D" w:rsidRPr="00096E9D" w:rsidRDefault="00486E9D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>19813,30</w:t>
      </w:r>
      <w:r w:rsidR="00CD0B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6E9D" w:rsidRPr="00096E9D">
        <w:rPr>
          <w:rFonts w:ascii="Times New Roman" w:hAnsi="Times New Roman" w:cs="Times New Roman"/>
          <w:sz w:val="26"/>
          <w:szCs w:val="26"/>
        </w:rPr>
        <w:t xml:space="preserve"> тыс. рублей – областной бюджет</w:t>
      </w:r>
    </w:p>
    <w:p w:rsidR="00096E9D" w:rsidRPr="00096E9D" w:rsidRDefault="00486E9D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1675,29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 – местный бюджет</w:t>
      </w:r>
    </w:p>
    <w:p w:rsidR="00096E9D" w:rsidRPr="00096E9D" w:rsidRDefault="00096E9D" w:rsidP="00096E9D">
      <w:pPr>
        <w:pStyle w:val="aa"/>
        <w:ind w:left="644"/>
        <w:rPr>
          <w:b/>
          <w:sz w:val="20"/>
          <w:szCs w:val="20"/>
        </w:rPr>
      </w:pPr>
      <w:r w:rsidRPr="00096E9D">
        <w:rPr>
          <w:sz w:val="26"/>
          <w:szCs w:val="26"/>
        </w:rPr>
        <w:t>на</w:t>
      </w:r>
      <w:r w:rsidR="00A94FF2">
        <w:rPr>
          <w:sz w:val="26"/>
          <w:szCs w:val="26"/>
        </w:rPr>
        <w:t xml:space="preserve"> 2-й год планового периода (2026</w:t>
      </w:r>
      <w:r w:rsidRPr="00096E9D">
        <w:rPr>
          <w:sz w:val="26"/>
          <w:szCs w:val="26"/>
        </w:rPr>
        <w:t xml:space="preserve"> г.) –</w:t>
      </w:r>
      <w:r w:rsidR="00A94FF2">
        <w:rPr>
          <w:b/>
        </w:rPr>
        <w:t xml:space="preserve">0,00 </w:t>
      </w:r>
      <w:r w:rsidRPr="00096E9D">
        <w:rPr>
          <w:sz w:val="26"/>
          <w:szCs w:val="26"/>
        </w:rPr>
        <w:t>тыс. рублей; из них:</w:t>
      </w:r>
    </w:p>
    <w:p w:rsidR="00096E9D" w:rsidRPr="00096E9D" w:rsidRDefault="00A94FF2" w:rsidP="00096E9D">
      <w:pPr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0,00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 – областной бюджет</w:t>
      </w:r>
    </w:p>
    <w:p w:rsidR="00096E9D" w:rsidRPr="00096E9D" w:rsidRDefault="00A94FF2" w:rsidP="00096E9D">
      <w:pPr>
        <w:tabs>
          <w:tab w:val="left" w:pos="6080"/>
        </w:tabs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0,00 </w:t>
      </w:r>
      <w:r w:rsidR="00096E9D" w:rsidRPr="00096E9D">
        <w:rPr>
          <w:rFonts w:ascii="Times New Roman" w:hAnsi="Times New Roman" w:cs="Times New Roman"/>
          <w:sz w:val="26"/>
          <w:szCs w:val="26"/>
        </w:rPr>
        <w:t>тыс. рублей – местный бюджет</w:t>
      </w:r>
      <w:r w:rsidR="00096E9D">
        <w:rPr>
          <w:rFonts w:ascii="Times New Roman" w:hAnsi="Times New Roman" w:cs="Times New Roman"/>
          <w:sz w:val="26"/>
          <w:szCs w:val="26"/>
        </w:rPr>
        <w:tab/>
      </w:r>
    </w:p>
    <w:p w:rsidR="00096E9D" w:rsidRPr="002274FD" w:rsidRDefault="00096E9D" w:rsidP="002274FD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A655B0" w:rsidRPr="00F90D56" w:rsidRDefault="00A655B0" w:rsidP="000E3B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Объемы финансирования Программы за счет средств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областного и местного бюджетов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носят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прогнозный характер и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подлежат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ежегодному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уточнению в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установленном </w:t>
      </w:r>
      <w:r w:rsidR="00CD76E0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орядке при формировании проектов местного бюджета на очередной финансовый год исходя из возможностей местного бюджета.</w:t>
      </w:r>
    </w:p>
    <w:p w:rsidR="001C5EFE" w:rsidRDefault="001C5EFE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90D56" w:rsidRDefault="00830B0B" w:rsidP="00830B0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F90D56" w:rsidRPr="00F90D56">
        <w:rPr>
          <w:rFonts w:ascii="Times New Roman" w:hAnsi="Times New Roman" w:cs="Times New Roman"/>
          <w:color w:val="auto"/>
          <w:sz w:val="26"/>
          <w:szCs w:val="26"/>
        </w:rPr>
        <w:t xml:space="preserve">Финансовое обеспечение Программы </w:t>
      </w:r>
      <w:r w:rsidR="00F90D56" w:rsidRPr="00F90D56">
        <w:rPr>
          <w:rFonts w:ascii="Times New Roman" w:hAnsi="Times New Roman" w:cs="Times New Roman"/>
          <w:color w:val="auto"/>
          <w:spacing w:val="-3"/>
          <w:sz w:val="26"/>
          <w:szCs w:val="26"/>
        </w:rPr>
        <w:t>в разрезе подпрограмм и мероприятий представлено в таблице</w:t>
      </w:r>
      <w:r w:rsidR="00F90D56" w:rsidRPr="00F90D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7753A" w:rsidRPr="00830B0B" w:rsidRDefault="0057753A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560"/>
        <w:gridCol w:w="1417"/>
        <w:gridCol w:w="1134"/>
        <w:gridCol w:w="1276"/>
        <w:gridCol w:w="1417"/>
      </w:tblGrid>
      <w:tr w:rsidR="00830B0B" w:rsidRPr="00830B0B" w:rsidTr="00830B0B">
        <w:trPr>
          <w:trHeight w:val="29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распорядитель средств местного бюджета</w:t>
            </w:r>
          </w:p>
          <w:p w:rsidR="00830B0B" w:rsidRPr="00830B0B" w:rsidRDefault="00830B0B" w:rsidP="00830B0B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830B0B" w:rsidRPr="00830B0B" w:rsidTr="00830B0B">
        <w:trPr>
          <w:trHeight w:val="54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Очередной финансовый </w:t>
            </w:r>
          </w:p>
          <w:p w:rsidR="00830B0B" w:rsidRPr="00830B0B" w:rsidRDefault="00624574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24574">
              <w:rPr>
                <w:rFonts w:ascii="Times New Roman" w:hAnsi="Times New Roman" w:cs="Times New Roman"/>
                <w:b/>
                <w:sz w:val="20"/>
                <w:szCs w:val="20"/>
              </w:rPr>
              <w:t>ервый год планового периода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24574">
              <w:rPr>
                <w:rFonts w:ascii="Times New Roman" w:hAnsi="Times New Roman" w:cs="Times New Roman"/>
                <w:b/>
                <w:sz w:val="20"/>
                <w:szCs w:val="20"/>
              </w:rPr>
              <w:t>торой год планового периода 2026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ind w:left="-135" w:right="-9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0B0B" w:rsidRPr="00830B0B" w:rsidTr="00830B0B">
        <w:trPr>
          <w:trHeight w:val="24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«Защита населения и территории 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объектах»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областной бюджет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(утверждено)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701" w:rsidRPr="00AD4268" w:rsidRDefault="00EF3605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35989,18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F3605">
              <w:rPr>
                <w:rFonts w:ascii="Times New Roman" w:hAnsi="Times New Roman" w:cs="Times New Roman"/>
                <w:b/>
                <w:sz w:val="20"/>
                <w:szCs w:val="20"/>
              </w:rPr>
              <w:t>32371,48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E0701" w:rsidRDefault="00EF3605" w:rsidP="00CE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29720,00</w:t>
            </w:r>
          </w:p>
          <w:p w:rsidR="00830B0B" w:rsidRPr="00830B0B" w:rsidRDefault="00EF3605" w:rsidP="00CE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(29720,00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701" w:rsidRDefault="00EF3605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6269,18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2651,48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B7ABF" w:rsidP="00622B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25368,97</w:t>
            </w:r>
          </w:p>
          <w:p w:rsidR="00830B0B" w:rsidRPr="00830B0B" w:rsidRDefault="00CE0701" w:rsidP="005A5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21488,59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5B7ABF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19813,30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19813,30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B7AB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5555,67</w:t>
            </w:r>
          </w:p>
          <w:p w:rsidR="00830B0B" w:rsidRPr="00830B0B" w:rsidRDefault="00CE0701" w:rsidP="00CE0701">
            <w:pPr>
              <w:tabs>
                <w:tab w:val="left" w:pos="6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B7ABF">
              <w:rPr>
                <w:rFonts w:ascii="Times New Roman" w:hAnsi="Times New Roman" w:cs="Times New Roman"/>
                <w:b/>
                <w:sz w:val="20"/>
                <w:szCs w:val="20"/>
              </w:rPr>
              <w:t>1675,29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23A1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3210,00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A513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A513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830B0B" w:rsidRPr="00830B0B" w:rsidRDefault="00CE0701" w:rsidP="00CE0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A513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523A11" w:rsidP="00523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3210,00</w:t>
            </w:r>
          </w:p>
          <w:p w:rsidR="00830B0B" w:rsidRPr="00830B0B" w:rsidRDefault="00CE0701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23A1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Подпрограмма </w:t>
            </w:r>
            <w:r w:rsidR="004B2B1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  <w:r w:rsidR="007467B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мероприятий по гражданской обороне в Юргинском муниципальном округе»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39E6" w:rsidRPr="00155E52" w:rsidRDefault="00A139E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местный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A139E6" w:rsidRPr="00155E52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70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30B0B" w:rsidRPr="00830B0B" w:rsidRDefault="00470C34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32299,18</w:t>
            </w: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(30915,28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139E6" w:rsidRDefault="00A139E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29720,00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83F93">
              <w:rPr>
                <w:rFonts w:ascii="Times New Roman" w:hAnsi="Times New Roman" w:cs="Times New Roman"/>
                <w:b/>
                <w:sz w:val="20"/>
                <w:szCs w:val="20"/>
              </w:rPr>
              <w:t>29720,00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2579,18</w:t>
            </w:r>
          </w:p>
          <w:p w:rsidR="00830B0B" w:rsidRPr="00830B0B" w:rsidRDefault="00983F93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(1195,28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21498,97 (20743,39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139E6" w:rsidRDefault="00A139E6" w:rsidP="00BB63A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0B0B" w:rsidRPr="00830B0B" w:rsidRDefault="000336EF" w:rsidP="00BB63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19813,30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(19813,30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1685,67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(930,09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139E6" w:rsidRDefault="00A139E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AD426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  <w:p w:rsidR="00830B0B" w:rsidRPr="00830B0B" w:rsidRDefault="00AD4268" w:rsidP="00AD42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( 0,00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4B2B17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1.</w:t>
            </w:r>
            <w:r w:rsidR="00830B0B" w:rsidRPr="00830B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Модернизация автоматизированной системы централизованного оповещения населения Кемеровской области-Кузбасса.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0C34" w:rsidRDefault="00470C34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Местный              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 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 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30639,18</w:t>
            </w:r>
          </w:p>
          <w:p w:rsidR="00906BD0" w:rsidRDefault="000336EF" w:rsidP="00906BD0">
            <w:pPr>
              <w:tabs>
                <w:tab w:val="center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(30639,18</w:t>
            </w:r>
            <w:r w:rsidR="00906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6BD0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29720,00</w:t>
            </w:r>
          </w:p>
          <w:p w:rsidR="00906BD0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(29720,00</w:t>
            </w:r>
            <w:r w:rsidR="00906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6BD0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919,18</w:t>
            </w:r>
          </w:p>
          <w:p w:rsidR="00906BD0" w:rsidRPr="00830B0B" w:rsidRDefault="000336EF" w:rsidP="00906BD0">
            <w:pPr>
              <w:tabs>
                <w:tab w:val="center" w:pos="6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(919,18</w:t>
            </w:r>
            <w:r w:rsidR="00906B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BD0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20426,09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336EF">
              <w:rPr>
                <w:rFonts w:ascii="Times New Roman" w:hAnsi="Times New Roman" w:cs="Times New Roman"/>
                <w:sz w:val="20"/>
                <w:szCs w:val="20"/>
              </w:rPr>
              <w:t>20426,09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19813,30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(19813,30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612,79</w:t>
            </w:r>
          </w:p>
          <w:p w:rsidR="00830B0B" w:rsidRPr="00830B0B" w:rsidRDefault="000336EF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(612,79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906BD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115462" w:rsidRPr="00830B0B" w:rsidTr="00830B0B">
        <w:trPr>
          <w:trHeight w:val="15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4B2B17" w:rsidP="0011546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1.2.</w:t>
            </w:r>
          </w:p>
          <w:p w:rsidR="00115462" w:rsidRPr="00115462" w:rsidRDefault="00115462" w:rsidP="004171D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154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Установка железобетонных опор для размещения комплекс</w:t>
            </w:r>
            <w:r w:rsidR="004171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</w:t>
            </w:r>
            <w:r w:rsidRPr="001154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громкоговорящего оповещения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115462" w:rsidRPr="00830B0B" w:rsidRDefault="00115462" w:rsidP="00115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830B0B" w:rsidRDefault="00115462" w:rsidP="00115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462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830B0B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115462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462" w:rsidRPr="00830B0B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462" w:rsidRPr="00830B0B" w:rsidRDefault="0011546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4B2B17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1.3.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необходимого  количества финансовых средств в целевом финансовом резерве, для  целей гражданской обороны                    </w:t>
            </w:r>
            <w:proofErr w:type="gramStart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материально – технических, продовольственных, медицинских и иных средств) далее – (целевой финансовый резерв).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500,0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700FCD" w:rsidP="00700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500,00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B0B" w:rsidRPr="00830B0B" w:rsidRDefault="00700FCD" w:rsidP="00BB0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(317,30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500,00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B0B" w:rsidRPr="00830B0B" w:rsidRDefault="00BB0E23" w:rsidP="00BB0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5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</w:t>
            </w:r>
            <w:r w:rsidR="004B2B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 1.4.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Оснащение учебно – материальной базы учебно-консультационных пунктов по гражданской обороне и чрезвычайным ситуациям</w:t>
            </w:r>
            <w:r w:rsidR="00BA45E4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сельских поселений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700FCD" w:rsidP="00830B0B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(76,10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7A6232" w:rsidRDefault="007A6232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572.88</w:t>
            </w:r>
          </w:p>
          <w:p w:rsidR="00830B0B" w:rsidRPr="00830B0B" w:rsidRDefault="00BB0E23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830B0B" w:rsidRPr="00830B0B" w:rsidTr="00830B0B">
        <w:trPr>
          <w:trHeight w:val="18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4B2B17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="004B2B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467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на территории Юргинского муниципального округа»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D9010A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830B0B" w:rsidRPr="00830B0B" w:rsidRDefault="00D9010A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(248,2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  <w:p w:rsidR="00830B0B" w:rsidRPr="00830B0B" w:rsidRDefault="00D9010A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(177,4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  <w:p w:rsidR="00830B0B" w:rsidRPr="00830B0B" w:rsidRDefault="00BB0E23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9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C0DD5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2.1.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</w:t>
            </w:r>
            <w:proofErr w:type="gramStart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необходимого</w:t>
            </w:r>
            <w:proofErr w:type="gramEnd"/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количества финансовых сре</w:t>
            </w:r>
            <w:proofErr w:type="gramStart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дств             в ц</w:t>
            </w:r>
            <w:proofErr w:type="gramEnd"/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(далее – целевой финансовый резерв).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500,00</w:t>
            </w:r>
          </w:p>
          <w:p w:rsidR="00830B0B" w:rsidRPr="00830B0B" w:rsidRDefault="002A7072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177,40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500,00</w:t>
            </w:r>
          </w:p>
          <w:p w:rsidR="00830B0B" w:rsidRPr="00830B0B" w:rsidRDefault="002A7072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A139E6" w:rsidRPr="00830B0B" w:rsidTr="00621F7F">
        <w:trPr>
          <w:trHeight w:val="1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ятие 2.2.</w:t>
            </w:r>
          </w:p>
          <w:p w:rsidR="00A139E6" w:rsidRPr="00830B0B" w:rsidRDefault="00A139E6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посредством СМИ способам защиты и действиям в условиях чрезвычайных ситуаций.</w:t>
            </w:r>
          </w:p>
          <w:p w:rsidR="00A139E6" w:rsidRPr="00830B0B" w:rsidRDefault="00A139E6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6" w:rsidRPr="00155E52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9E6" w:rsidRPr="00155E52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9E6" w:rsidRPr="00A139E6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9E6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E6" w:rsidRPr="00830B0B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C0DD5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2.3.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природного и техногенного 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характера 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0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0B0B" w:rsidRPr="00EC0DD5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EC0D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467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  <w:p w:rsidR="00830B0B" w:rsidRPr="00830B0B" w:rsidRDefault="00830B0B" w:rsidP="00830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1290,00</w:t>
            </w:r>
          </w:p>
          <w:p w:rsidR="00830B0B" w:rsidRPr="00830B0B" w:rsidRDefault="00872655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(504,7</w:t>
            </w:r>
            <w:r w:rsidR="002A707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72655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A139E6" w:rsidRPr="0015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830B0B"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830B0B" w:rsidRPr="00830B0B" w:rsidRDefault="00872655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(360,80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72655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1 21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2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7A" w:rsidRDefault="002E727A" w:rsidP="002732A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3.1.</w:t>
            </w:r>
          </w:p>
          <w:p w:rsidR="00830B0B" w:rsidRPr="00830B0B" w:rsidRDefault="002732AC" w:rsidP="00273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Страхование членов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добровольных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пожарных команд,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привлекаемых к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тушению пожаров.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A139E6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30B0B" w:rsidRPr="00155E5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830B0B" w:rsidP="00830B0B">
            <w:pPr>
              <w:tabs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5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3.2.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вакцинации 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от клещевого энцефалита 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членов добровольных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пожарных команд,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привлекаемых к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тушению пожаров.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0F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40,00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3.3.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Приоб</w:t>
            </w:r>
            <w:r w:rsidR="002E727A">
              <w:rPr>
                <w:rFonts w:ascii="Times New Roman" w:hAnsi="Times New Roman" w:cs="Times New Roman"/>
                <w:sz w:val="20"/>
                <w:szCs w:val="20"/>
              </w:rPr>
              <w:t>ретение боевой одежды пожарного</w:t>
            </w:r>
            <w:r w:rsidR="006F45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для членов добровольных пожарных команд, привлекаемых к тушению пожаров.</w:t>
            </w:r>
          </w:p>
          <w:p w:rsidR="00830B0B" w:rsidRPr="00830B0B" w:rsidRDefault="00830B0B" w:rsidP="00830B0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( 0,00)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4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3.4.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(184,70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700FCD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(160,80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200,00</w:t>
            </w:r>
          </w:p>
          <w:p w:rsidR="00830B0B" w:rsidRPr="00830B0B" w:rsidRDefault="002A7072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590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3.5.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Приобретение противопожарного инвентаря и оборудования.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3.6.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Создание резерва ГСМ на пожароопасный период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200,00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12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2732AC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</w:t>
            </w:r>
            <w:r w:rsidR="002E727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роприятие 3.7.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Ремонт  пожарной техники имеющейся на вооружении ДПК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830B0B" w:rsidP="00830B0B">
            <w:pPr>
              <w:tabs>
                <w:tab w:val="left" w:pos="223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ab/>
              <w:t>(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ab/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F96A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3.8.</w:t>
            </w:r>
          </w:p>
          <w:p w:rsidR="00830B0B" w:rsidRPr="00830B0B" w:rsidRDefault="00830B0B" w:rsidP="00F96A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ежегодном конкурсе «Лучшее </w:t>
            </w:r>
            <w:r w:rsidR="00E17624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ДПК Кемеровской области-Кузбасса»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2E727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3.9.</w:t>
            </w:r>
          </w:p>
          <w:p w:rsidR="00830B0B" w:rsidRPr="00830B0B" w:rsidRDefault="00830B0B" w:rsidP="002E727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опашке территорий населенных пунктов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2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3.10.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Патрулирование 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  <w:p w:rsidR="00830B0B" w:rsidRPr="00830B0B" w:rsidRDefault="00830B0B" w:rsidP="00830B0B">
            <w:pPr>
              <w:shd w:val="clear" w:color="auto" w:fill="FFFFFF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A13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за счет резервов ГСМ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F744C3" w:rsidRPr="00830B0B" w:rsidTr="00666E68">
        <w:trPr>
          <w:trHeight w:val="19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830B0B" w:rsidRDefault="00F744C3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3.11.</w:t>
            </w:r>
          </w:p>
          <w:p w:rsidR="00F744C3" w:rsidRPr="00830B0B" w:rsidRDefault="00F744C3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  <w:p w:rsidR="00F744C3" w:rsidRPr="00830B0B" w:rsidRDefault="00F744C3" w:rsidP="00830B0B">
            <w:pPr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830B0B" w:rsidRDefault="00F744C3" w:rsidP="00464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830B0B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Pr="00155E52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4C3" w:rsidRPr="00155E52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4C3" w:rsidRPr="00A139E6" w:rsidRDefault="00F744C3" w:rsidP="00464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39E6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4C3" w:rsidRDefault="00F744C3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744C3" w:rsidRPr="00830B0B" w:rsidRDefault="00F744C3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2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3.12.</w:t>
            </w:r>
          </w:p>
          <w:p w:rsidR="00830B0B" w:rsidRPr="00830B0B" w:rsidRDefault="00830B0B" w:rsidP="002E727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Выпуск наглядных материалов на противопожарную тематику. </w:t>
            </w:r>
          </w:p>
          <w:p w:rsidR="00830B0B" w:rsidRPr="00830B0B" w:rsidRDefault="00830B0B" w:rsidP="002E727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Распространение среди населения листовок, памяток, инструкций, плакатов.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10,00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    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7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2E727A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2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2E72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467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color w:val="052635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безопасности гидротехнических сооружений»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830B0B" w:rsidRPr="00830B0B" w:rsidRDefault="00EE5570" w:rsidP="00F74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744C3" w:rsidRPr="00155E5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620.60</w:t>
            </w:r>
            <w:r w:rsidR="00830B0B" w:rsidRPr="00155E5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830B0B" w:rsidRPr="00830B0B" w:rsidRDefault="00EE5570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(147,9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500,00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1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F96AD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4.1.</w:t>
            </w:r>
          </w:p>
          <w:p w:rsidR="00830B0B" w:rsidRPr="00830B0B" w:rsidRDefault="002C750B" w:rsidP="00F96AD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05432">
              <w:rPr>
                <w:rFonts w:ascii="yandex-sans" w:eastAsia="Times New Roman" w:hAnsi="yandex-sans" w:cs="Times New Roman"/>
                <w:sz w:val="20"/>
                <w:szCs w:val="20"/>
              </w:rPr>
              <w:t>Проведение мероприятий по декларированию безопасности ГТС.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C75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830B0B" w:rsidRPr="00830B0B" w:rsidRDefault="002A7072" w:rsidP="00F7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 w:rsidR="00830B0B" w:rsidRPr="00155E52">
              <w:rPr>
                <w:rFonts w:ascii="Times New Roman" w:hAnsi="Times New Roman" w:cs="Times New Roman"/>
                <w:sz w:val="20"/>
                <w:szCs w:val="20"/>
              </w:rPr>
              <w:t>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C75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4.2</w:t>
            </w:r>
            <w:r w:rsidR="00F96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гидротехнических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830B0B" w:rsidRPr="00830B0B" w:rsidRDefault="002A7072" w:rsidP="00F74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E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744C3" w:rsidRPr="00155E52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 w:rsidR="00EF42F0" w:rsidRPr="00155E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0B0B" w:rsidRPr="00155E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(147,90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830B0B" w:rsidRPr="00830B0B" w:rsidRDefault="002A7072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30B0B" w:rsidRPr="002E727A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2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2E727A" w:rsidRPr="002E72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467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«Обеспечение безопасности людей на 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водных объектах»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(местный бюджет)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1502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634A8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15026">
              <w:rPr>
                <w:rFonts w:ascii="Times New Roman" w:hAnsi="Times New Roman" w:cs="Times New Roman"/>
                <w:b/>
                <w:sz w:val="20"/>
                <w:szCs w:val="20"/>
              </w:rPr>
              <w:t>82,7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200,00</w:t>
            </w:r>
          </w:p>
          <w:p w:rsidR="00830B0B" w:rsidRPr="00830B0B" w:rsidRDefault="00E15026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(59,1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200,00</w:t>
            </w:r>
          </w:p>
          <w:p w:rsidR="00830B0B" w:rsidRPr="00830B0B" w:rsidRDefault="009634A8" w:rsidP="00830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( 0,0</w:t>
            </w:r>
            <w:r w:rsidR="00830B0B"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B0B" w:rsidRPr="00830B0B" w:rsidTr="00830B0B">
        <w:trPr>
          <w:trHeight w:val="2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Мероприятие 5.1</w:t>
            </w:r>
            <w:r w:rsidR="00F96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45302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массового отдыха населения у воды (без</w:t>
            </w:r>
            <w:r w:rsidR="00FE1B9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купания), в соответствии с требованиями Правил  к местам массового отдыха у воды.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(39,10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5.2</w:t>
            </w:r>
            <w:r w:rsidR="00F96AD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проведения профилактических мероприятий.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3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5.3.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Оборудование ледовой переправы.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4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830B0B" w:rsidRPr="00830B0B" w:rsidRDefault="009634A8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0,00)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830B0B" w:rsidRPr="00830B0B" w:rsidTr="00830B0B">
        <w:trPr>
          <w:trHeight w:val="20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2E727A" w:rsidP="00830B0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Мероприятие 5.4.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Профилакт</w:t>
            </w:r>
            <w:r w:rsidR="00FE1B98">
              <w:rPr>
                <w:rFonts w:ascii="Times New Roman" w:hAnsi="Times New Roman" w:cs="Times New Roman"/>
                <w:sz w:val="20"/>
                <w:szCs w:val="20"/>
              </w:rPr>
              <w:t>ические рейды на водных объектах</w:t>
            </w: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 xml:space="preserve"> округа в зимний период мобильными патрульными группами.</w:t>
            </w:r>
          </w:p>
          <w:p w:rsidR="00830B0B" w:rsidRPr="00830B0B" w:rsidRDefault="00830B0B" w:rsidP="00830B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(местный бюджет</w:t>
            </w:r>
            <w:r w:rsidRPr="00830B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Расчетная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830B0B" w:rsidRPr="00830B0B" w:rsidRDefault="00EF42F0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(12,70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830B0B" w:rsidRPr="00830B0B" w:rsidRDefault="009634A8" w:rsidP="0096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(0,00</w:t>
            </w:r>
            <w:r w:rsidR="00830B0B" w:rsidRPr="00830B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(0,00)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30B0B" w:rsidRPr="00830B0B" w:rsidRDefault="00830B0B" w:rsidP="00830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0B">
              <w:rPr>
                <w:rFonts w:ascii="Times New Roman" w:hAnsi="Times New Roman" w:cs="Times New Roman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</w:tbl>
    <w:p w:rsidR="00830B0B" w:rsidRPr="00DE4A89" w:rsidRDefault="00830B0B" w:rsidP="00830B0B">
      <w:pPr>
        <w:ind w:left="284"/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</w:t>
      </w:r>
    </w:p>
    <w:p w:rsidR="00830B0B" w:rsidRPr="00F80F82" w:rsidRDefault="00830B0B" w:rsidP="00830B0B">
      <w:pPr>
        <w:rPr>
          <w:bCs/>
          <w:iCs/>
          <w:sz w:val="26"/>
          <w:szCs w:val="26"/>
        </w:rPr>
      </w:pPr>
    </w:p>
    <w:p w:rsidR="00BE6FA0" w:rsidRDefault="00BE6FA0" w:rsidP="00BE6FA0">
      <w:pPr>
        <w:pStyle w:val="aa"/>
        <w:ind w:left="360"/>
        <w:rPr>
          <w:b/>
          <w:color w:val="000000" w:themeColor="text1"/>
          <w:sz w:val="26"/>
          <w:szCs w:val="26"/>
        </w:rPr>
      </w:pPr>
    </w:p>
    <w:p w:rsidR="000B483F" w:rsidRDefault="000B483F" w:rsidP="000B483F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67B1" w:rsidRDefault="007467B1" w:rsidP="000B483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2009" w:rsidRPr="000B483F" w:rsidRDefault="00F24C49" w:rsidP="000B483F">
      <w:pPr>
        <w:rPr>
          <w:rFonts w:ascii="Times New Roman" w:hAnsi="Times New Roman" w:cs="Times New Roman"/>
          <w:sz w:val="26"/>
          <w:szCs w:val="26"/>
        </w:rPr>
      </w:pPr>
      <w:r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Раздел 5. </w:t>
      </w:r>
      <w:r w:rsidR="00A02009"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 о планируемых значениях целевых показа</w:t>
      </w:r>
      <w:r w:rsidR="00EA53E8"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телей (индик</w:t>
      </w:r>
      <w:r w:rsidR="00296036" w:rsidRPr="000B48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аторов) муниципальной программы</w:t>
      </w:r>
    </w:p>
    <w:p w:rsidR="00F24C49" w:rsidRPr="006B390B" w:rsidRDefault="00F24C49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tbl>
      <w:tblPr>
        <w:tblStyle w:val="a7"/>
        <w:tblW w:w="4941" w:type="pct"/>
        <w:tblInd w:w="348" w:type="dxa"/>
        <w:tblLayout w:type="fixed"/>
        <w:tblLook w:val="01E0" w:firstRow="1" w:lastRow="1" w:firstColumn="1" w:lastColumn="1" w:noHBand="0" w:noVBand="0"/>
      </w:tblPr>
      <w:tblGrid>
        <w:gridCol w:w="3310"/>
        <w:gridCol w:w="1120"/>
        <w:gridCol w:w="1109"/>
        <w:gridCol w:w="1381"/>
        <w:gridCol w:w="1110"/>
        <w:gridCol w:w="1988"/>
      </w:tblGrid>
      <w:tr w:rsidR="00D66A6A" w:rsidRPr="00937BA3" w:rsidTr="00687E90">
        <w:trPr>
          <w:trHeight w:val="418"/>
          <w:tblHeader/>
        </w:trPr>
        <w:tc>
          <w:tcPr>
            <w:tcW w:w="3126" w:type="dxa"/>
            <w:vMerge w:val="restart"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58" w:type="dxa"/>
            <w:vMerge w:val="restart"/>
          </w:tcPr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tabs>
                <w:tab w:val="center" w:pos="458"/>
              </w:tabs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</w:p>
          <w:p w:rsidR="00D66A6A" w:rsidRPr="00CD43B2" w:rsidRDefault="00D66A6A" w:rsidP="00687E90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D66A6A" w:rsidRPr="00CD43B2" w:rsidRDefault="00D66A6A" w:rsidP="00687E90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ля</w:t>
            </w:r>
          </w:p>
        </w:tc>
        <w:tc>
          <w:tcPr>
            <w:tcW w:w="4229" w:type="dxa"/>
            <w:gridSpan w:val="3"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D66A6A" w:rsidRPr="00937BA3" w:rsidTr="00687E90">
        <w:trPr>
          <w:trHeight w:val="420"/>
          <w:tblHeader/>
        </w:trPr>
        <w:tc>
          <w:tcPr>
            <w:tcW w:w="3126" w:type="dxa"/>
            <w:vMerge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66A6A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Очеред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финансовый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(2024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8" w:type="dxa"/>
            <w:vAlign w:val="center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(2025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7" w:type="dxa"/>
            <w:vAlign w:val="center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(2026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D66A6A" w:rsidRPr="00937BA3" w:rsidTr="00687E90">
        <w:trPr>
          <w:tblHeader/>
        </w:trPr>
        <w:tc>
          <w:tcPr>
            <w:tcW w:w="3126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66A6A" w:rsidRPr="00937BA3" w:rsidTr="00687E90">
        <w:tc>
          <w:tcPr>
            <w:tcW w:w="3126" w:type="dxa"/>
          </w:tcPr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A6A" w:rsidRPr="00937BA3" w:rsidTr="00687E90">
        <w:trPr>
          <w:trHeight w:val="2114"/>
        </w:trPr>
        <w:tc>
          <w:tcPr>
            <w:tcW w:w="3126" w:type="dxa"/>
          </w:tcPr>
          <w:p w:rsidR="00D66A6A" w:rsidRPr="00CD43B2" w:rsidRDefault="00D66A6A" w:rsidP="00687E9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У</w:t>
            </w:r>
            <w:r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D66A6A" w:rsidRPr="00CD43B2" w:rsidRDefault="00D66A6A" w:rsidP="00687E90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D66A6A" w:rsidRPr="00CD43B2" w:rsidRDefault="00D66A6A" w:rsidP="00687E90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A6A" w:rsidRPr="00937BA3" w:rsidTr="00687E90">
        <w:trPr>
          <w:trHeight w:val="2244"/>
        </w:trPr>
        <w:tc>
          <w:tcPr>
            <w:tcW w:w="3126" w:type="dxa"/>
          </w:tcPr>
          <w:p w:rsidR="00D66A6A" w:rsidRDefault="00D66A6A" w:rsidP="00687E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Default="00D66A6A" w:rsidP="00687E9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D66A6A" w:rsidRPr="00937BA3" w:rsidTr="00687E90">
        <w:trPr>
          <w:trHeight w:val="1116"/>
        </w:trPr>
        <w:tc>
          <w:tcPr>
            <w:tcW w:w="3126" w:type="dxa"/>
          </w:tcPr>
          <w:p w:rsidR="00D66A6A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тепень оснащенности подразделений добровольной пожарной охраны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D66A6A" w:rsidRPr="00CD43B2" w:rsidRDefault="00D66A6A" w:rsidP="00687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</w:tr>
      <w:tr w:rsidR="00D66A6A" w:rsidRPr="00937BA3" w:rsidTr="00687E90">
        <w:trPr>
          <w:trHeight w:val="1131"/>
        </w:trPr>
        <w:tc>
          <w:tcPr>
            <w:tcW w:w="3126" w:type="dxa"/>
          </w:tcPr>
          <w:p w:rsidR="00D66A6A" w:rsidRPr="00CD43B2" w:rsidRDefault="00D66A6A" w:rsidP="00687E90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04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048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77" w:type="dxa"/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D66A6A" w:rsidRPr="00937BA3" w:rsidTr="00687E90">
        <w:trPr>
          <w:trHeight w:val="1531"/>
        </w:trPr>
        <w:tc>
          <w:tcPr>
            <w:tcW w:w="3126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оличество гидротехнических сооружений, по которым проведены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регулярные обследования, необходимые для декларирования безопасности объекта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66A6A" w:rsidRPr="00937BA3" w:rsidTr="00687E90">
        <w:trPr>
          <w:trHeight w:val="974"/>
        </w:trPr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24294B" w:rsidRDefault="00D66A6A" w:rsidP="00687E90">
            <w:pPr>
              <w:pStyle w:val="aa"/>
              <w:ind w:left="0"/>
              <w:rPr>
                <w:sz w:val="20"/>
                <w:szCs w:val="20"/>
              </w:rPr>
            </w:pPr>
            <w:r w:rsidRPr="0024294B">
              <w:rPr>
                <w:sz w:val="20"/>
                <w:szCs w:val="20"/>
              </w:rPr>
              <w:t>Количество гидротехнических сооружений, приведенных в технически безопасное состояние</w:t>
            </w:r>
            <w:r>
              <w:rPr>
                <w:sz w:val="20"/>
                <w:szCs w:val="20"/>
              </w:rPr>
              <w:t>.</w:t>
            </w:r>
            <w:r w:rsidRPr="0024294B">
              <w:rPr>
                <w:sz w:val="20"/>
                <w:szCs w:val="20"/>
              </w:rPr>
              <w:t xml:space="preserve"> </w:t>
            </w:r>
          </w:p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66A6A" w:rsidRPr="00937BA3" w:rsidTr="00687E90">
        <w:trPr>
          <w:trHeight w:val="1434"/>
        </w:trPr>
        <w:tc>
          <w:tcPr>
            <w:tcW w:w="3126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оличество оборудованных мест массового отдыха населения у воды.</w:t>
            </w: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6A6A" w:rsidRPr="00CD43B2" w:rsidRDefault="00D66A6A" w:rsidP="00687E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B390B" w:rsidRDefault="006B390B" w:rsidP="0072618C">
      <w:pPr>
        <w:ind w:left="1416"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6FDB" w:rsidRDefault="004B6FDB" w:rsidP="008C37E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6A6A" w:rsidRDefault="00D66A6A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7467B1" w:rsidRDefault="007467B1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FE051D" w:rsidRDefault="00FE051D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lastRenderedPageBreak/>
        <w:t>Раздел 6.</w:t>
      </w:r>
      <w:r w:rsidRPr="002566CB">
        <w:rPr>
          <w:rFonts w:ascii="Times New Roman" w:hAnsi="Times New Roman" w:cs="Times New Roman"/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0C307D" w:rsidRPr="002566CB" w:rsidRDefault="000C307D" w:rsidP="008C37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D808CD" w:rsidRPr="002566CB" w:rsidRDefault="00D808C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566CB">
        <w:rPr>
          <w:rFonts w:ascii="Times New Roman" w:eastAsia="Times New Roman" w:hAnsi="Times New Roman" w:cs="Times New Roman"/>
          <w:color w:val="000000" w:themeColor="text1"/>
        </w:rPr>
        <w:t>В результате реализации Программы ожидается: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создание на территории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автоматизированной системы централизованного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создание запасов мобильных (перевозимых и переносных) технических средств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увеличение доли населения округа</w:t>
      </w:r>
      <w:r w:rsidRPr="002566CB">
        <w:rPr>
          <w:rFonts w:ascii="Times New Roman" w:eastAsia="Times New Roman" w:hAnsi="Times New Roman" w:cs="Times New Roman"/>
          <w:color w:val="auto"/>
        </w:rPr>
        <w:t>, охваченного средствами муниципальной системы информирования и оповещения;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организация работы и оснащение учебно-консультационных пунктов в соответствии с действующим законодательством РФ;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численности обученного населения не занятого в сфере производства  в учебно-консультационных пунктах;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повышение уровня подготовки населения и специалистов к действиям в чрезвычайных ситуациях мирного и военного времени; </w:t>
      </w:r>
    </w:p>
    <w:p w:rsidR="00D808CD" w:rsidRPr="002566CB" w:rsidRDefault="00D808CD" w:rsidP="008C37EB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Calibri" w:hAnsi="Times New Roman" w:cs="Times New Roman"/>
          <w:color w:val="auto"/>
          <w:lang w:eastAsia="en-US"/>
        </w:rPr>
        <w:t>- уровень обеспеченности материальными средствами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для ликвидации чрезвычайных ситуаций и нужд гражданской обороны;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рисков чрезвычайных ситуаций природного и техногенного характера; 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уровня защищенности людей и территории от угроз военного времени, чрезвычайных ситуаций природного и техногенного характера;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общего количества пожаров в жи</w:t>
      </w:r>
      <w:r w:rsidR="002A69CA" w:rsidRPr="002566CB">
        <w:rPr>
          <w:rFonts w:ascii="Times New Roman" w:eastAsia="Times New Roman" w:hAnsi="Times New Roman" w:cs="Times New Roman"/>
          <w:color w:val="auto"/>
        </w:rPr>
        <w:t>лом секторе на территории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-снижение количества погибших и травмированных при пожарах людей;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материальных потерь от  пожаров;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оснащенности подразделений добровольной пожарной охраны;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t>- отсутствие населенных пунктов, находящихся вне зоны нормативного прибытия пожарных команд;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приведение в надежное состояние гидротехнических сооружений;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безопасности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формирование и укрепление материально – технической базы мест массового отдыха населения у воды в соответствии с предъявляемыми требованиями;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качественного отдыха населения в местах массового отдыха у воды;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количества подготовленных матросов спасателей, обученных приемам спасения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 обеспечение безопасности и предотвращение несчастных случаев с</w:t>
      </w:r>
      <w:r w:rsidR="002A69CA" w:rsidRPr="002566CB">
        <w:rPr>
          <w:rFonts w:ascii="Times New Roman" w:eastAsia="Times New Roman" w:hAnsi="Times New Roman" w:cs="Times New Roman"/>
          <w:color w:val="auto"/>
        </w:rPr>
        <w:t xml:space="preserve"> людьми на водных объектах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происшествий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погибших на водных объектах.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BE6FA0" w:rsidRDefault="000C307D" w:rsidP="00BE6FA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</w:t>
      </w:r>
      <w:r w:rsidR="00BE6FA0">
        <w:rPr>
          <w:rFonts w:ascii="Times New Roman" w:hAnsi="Times New Roman" w:cs="Times New Roman"/>
          <w:color w:val="000000" w:themeColor="text1"/>
        </w:rPr>
        <w:t xml:space="preserve"> осуществляется по итогам года.</w:t>
      </w:r>
    </w:p>
    <w:p w:rsidR="007467B1" w:rsidRDefault="000C307D" w:rsidP="007467B1">
      <w:pPr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FE051D" w:rsidRDefault="00FE051D" w:rsidP="007467B1">
      <w:pPr>
        <w:ind w:left="-142" w:firstLine="85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307D" w:rsidRPr="007467B1" w:rsidRDefault="000C307D" w:rsidP="007467B1">
      <w:pPr>
        <w:ind w:left="-142" w:firstLine="851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 xml:space="preserve">Раздел 7. Управление муниципальной программой и контроль </w:t>
      </w:r>
    </w:p>
    <w:p w:rsidR="000C307D" w:rsidRPr="002566CB" w:rsidRDefault="000C307D" w:rsidP="008C37EB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ходом ее реализации</w:t>
      </w:r>
    </w:p>
    <w:p w:rsidR="000C307D" w:rsidRPr="002566CB" w:rsidRDefault="000C307D" w:rsidP="008C37EB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реализацией осуществляет директор муниципальной программы – заместитель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Юргинского мун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 округа – начальник 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обеспечением ж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изнедеятельности и строительству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Ежеквартальный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B6FD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 о реализации Программы представляется ответств</w:t>
      </w:r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 исполнителем Программы  </w:t>
      </w:r>
      <w:proofErr w:type="gramStart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307D" w:rsidRPr="002566C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- Финансовое управление Юргинского</w:t>
      </w:r>
      <w:r w:rsidR="00C934FB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CD43B2" w:rsidRPr="005D0C73" w:rsidRDefault="000C307D" w:rsidP="005D0C7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 1 марта года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следующего за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отчётным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D43B2" w:rsidRPr="005D0C73" w:rsidSect="00BE6FA0">
      <w:headerReference w:type="default" r:id="rId9"/>
      <w:footerReference w:type="default" r:id="rId10"/>
      <w:pgSz w:w="11907" w:h="16839" w:code="9"/>
      <w:pgMar w:top="851" w:right="567" w:bottom="709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34" w:rsidRDefault="00470C34" w:rsidP="00F92D27">
      <w:r>
        <w:separator/>
      </w:r>
    </w:p>
  </w:endnote>
  <w:endnote w:type="continuationSeparator" w:id="0">
    <w:p w:rsidR="00470C34" w:rsidRDefault="00470C34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34" w:rsidRPr="00F92D27" w:rsidRDefault="00470C34">
    <w:pPr>
      <w:pStyle w:val="a5"/>
      <w:jc w:val="right"/>
      <w:rPr>
        <w:rFonts w:ascii="Times New Roman" w:hAnsi="Times New Roman" w:cs="Times New Roman"/>
      </w:rPr>
    </w:pPr>
  </w:p>
  <w:p w:rsidR="00470C34" w:rsidRPr="00F92D27" w:rsidRDefault="00470C34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34" w:rsidRDefault="00470C34" w:rsidP="00F92D27">
      <w:r>
        <w:separator/>
      </w:r>
    </w:p>
  </w:footnote>
  <w:footnote w:type="continuationSeparator" w:id="0">
    <w:p w:rsidR="00470C34" w:rsidRDefault="00470C34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34" w:rsidRPr="00F92D27" w:rsidRDefault="00470C34">
    <w:pPr>
      <w:pStyle w:val="a3"/>
      <w:rPr>
        <w:rFonts w:ascii="Times New Roman" w:hAnsi="Times New Roman" w:cs="Times New Roman"/>
        <w:sz w:val="20"/>
      </w:rPr>
    </w:pPr>
  </w:p>
  <w:p w:rsidR="00470C34" w:rsidRPr="00F92D27" w:rsidRDefault="00470C34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826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E88233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D412B"/>
    <w:multiLevelType w:val="multilevel"/>
    <w:tmpl w:val="A0D0C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7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46D61"/>
    <w:multiLevelType w:val="multilevel"/>
    <w:tmpl w:val="701670B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7431EB"/>
    <w:multiLevelType w:val="multilevel"/>
    <w:tmpl w:val="8272C2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15"/>
  </w:num>
  <w:num w:numId="5">
    <w:abstractNumId w:val="9"/>
  </w:num>
  <w:num w:numId="6">
    <w:abstractNumId w:val="3"/>
  </w:num>
  <w:num w:numId="7">
    <w:abstractNumId w:val="16"/>
  </w:num>
  <w:num w:numId="8">
    <w:abstractNumId w:val="17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27"/>
  </w:num>
  <w:num w:numId="16">
    <w:abstractNumId w:val="14"/>
  </w:num>
  <w:num w:numId="17">
    <w:abstractNumId w:val="12"/>
  </w:num>
  <w:num w:numId="18">
    <w:abstractNumId w:val="32"/>
  </w:num>
  <w:num w:numId="19">
    <w:abstractNumId w:val="23"/>
  </w:num>
  <w:num w:numId="20">
    <w:abstractNumId w:val="26"/>
  </w:num>
  <w:num w:numId="21">
    <w:abstractNumId w:val="29"/>
  </w:num>
  <w:num w:numId="22">
    <w:abstractNumId w:val="20"/>
  </w:num>
  <w:num w:numId="23">
    <w:abstractNumId w:val="21"/>
  </w:num>
  <w:num w:numId="24">
    <w:abstractNumId w:val="19"/>
  </w:num>
  <w:num w:numId="25">
    <w:abstractNumId w:val="25"/>
  </w:num>
  <w:num w:numId="26">
    <w:abstractNumId w:val="22"/>
  </w:num>
  <w:num w:numId="27">
    <w:abstractNumId w:val="11"/>
  </w:num>
  <w:num w:numId="28">
    <w:abstractNumId w:val="30"/>
  </w:num>
  <w:num w:numId="29">
    <w:abstractNumId w:val="7"/>
  </w:num>
  <w:num w:numId="30">
    <w:abstractNumId w:val="8"/>
  </w:num>
  <w:num w:numId="31">
    <w:abstractNumId w:val="18"/>
  </w:num>
  <w:num w:numId="32">
    <w:abstractNumId w:val="1"/>
  </w:num>
  <w:num w:numId="33">
    <w:abstractNumId w:val="4"/>
  </w:num>
  <w:num w:numId="34">
    <w:abstractNumId w:val="10"/>
  </w:num>
  <w:num w:numId="35">
    <w:abstractNumId w:val="0"/>
  </w:num>
  <w:num w:numId="36">
    <w:abstractNumId w:val="24"/>
  </w:num>
  <w:num w:numId="37">
    <w:abstractNumId w:val="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2D5C"/>
    <w:rsid w:val="00003298"/>
    <w:rsid w:val="00003701"/>
    <w:rsid w:val="00003A63"/>
    <w:rsid w:val="0000460A"/>
    <w:rsid w:val="00004D83"/>
    <w:rsid w:val="00005D66"/>
    <w:rsid w:val="0000654E"/>
    <w:rsid w:val="00006DBD"/>
    <w:rsid w:val="00015DEB"/>
    <w:rsid w:val="0001781D"/>
    <w:rsid w:val="00017AA6"/>
    <w:rsid w:val="00017B1D"/>
    <w:rsid w:val="000207D5"/>
    <w:rsid w:val="000242E7"/>
    <w:rsid w:val="00024C86"/>
    <w:rsid w:val="000300F3"/>
    <w:rsid w:val="0003063D"/>
    <w:rsid w:val="00031A14"/>
    <w:rsid w:val="00032703"/>
    <w:rsid w:val="000336EF"/>
    <w:rsid w:val="000344E2"/>
    <w:rsid w:val="0003678A"/>
    <w:rsid w:val="000368B9"/>
    <w:rsid w:val="000374CA"/>
    <w:rsid w:val="00037782"/>
    <w:rsid w:val="00042702"/>
    <w:rsid w:val="00042BB4"/>
    <w:rsid w:val="00042E54"/>
    <w:rsid w:val="000502C5"/>
    <w:rsid w:val="000561FC"/>
    <w:rsid w:val="00056369"/>
    <w:rsid w:val="00057D1D"/>
    <w:rsid w:val="000649B8"/>
    <w:rsid w:val="00067B24"/>
    <w:rsid w:val="00074A09"/>
    <w:rsid w:val="00075AB1"/>
    <w:rsid w:val="000769F3"/>
    <w:rsid w:val="00076AAE"/>
    <w:rsid w:val="000802D0"/>
    <w:rsid w:val="000803CE"/>
    <w:rsid w:val="000812AB"/>
    <w:rsid w:val="00081A0D"/>
    <w:rsid w:val="000822E2"/>
    <w:rsid w:val="000830D6"/>
    <w:rsid w:val="00084977"/>
    <w:rsid w:val="000867BF"/>
    <w:rsid w:val="0008716D"/>
    <w:rsid w:val="0008719C"/>
    <w:rsid w:val="000918AC"/>
    <w:rsid w:val="00092C47"/>
    <w:rsid w:val="00094C95"/>
    <w:rsid w:val="00096E9D"/>
    <w:rsid w:val="000B1391"/>
    <w:rsid w:val="000B397B"/>
    <w:rsid w:val="000B483F"/>
    <w:rsid w:val="000B68FB"/>
    <w:rsid w:val="000C296F"/>
    <w:rsid w:val="000C29A7"/>
    <w:rsid w:val="000C307D"/>
    <w:rsid w:val="000C5FE9"/>
    <w:rsid w:val="000C7F48"/>
    <w:rsid w:val="000D10C3"/>
    <w:rsid w:val="000D351D"/>
    <w:rsid w:val="000D66D2"/>
    <w:rsid w:val="000D78C3"/>
    <w:rsid w:val="000E3BD1"/>
    <w:rsid w:val="000E4995"/>
    <w:rsid w:val="000E667A"/>
    <w:rsid w:val="000F1350"/>
    <w:rsid w:val="000F22BE"/>
    <w:rsid w:val="000F3F2B"/>
    <w:rsid w:val="000F785D"/>
    <w:rsid w:val="001035A0"/>
    <w:rsid w:val="00103C62"/>
    <w:rsid w:val="00105357"/>
    <w:rsid w:val="00105484"/>
    <w:rsid w:val="00106C9B"/>
    <w:rsid w:val="001104A3"/>
    <w:rsid w:val="00111E15"/>
    <w:rsid w:val="00111EC7"/>
    <w:rsid w:val="0011279E"/>
    <w:rsid w:val="0011358B"/>
    <w:rsid w:val="001138A1"/>
    <w:rsid w:val="00113CF0"/>
    <w:rsid w:val="00115462"/>
    <w:rsid w:val="001222F4"/>
    <w:rsid w:val="0012243E"/>
    <w:rsid w:val="001249AE"/>
    <w:rsid w:val="00125132"/>
    <w:rsid w:val="00125FB0"/>
    <w:rsid w:val="001304CA"/>
    <w:rsid w:val="00131079"/>
    <w:rsid w:val="00131D49"/>
    <w:rsid w:val="0013285B"/>
    <w:rsid w:val="00134B93"/>
    <w:rsid w:val="001355B6"/>
    <w:rsid w:val="001356D2"/>
    <w:rsid w:val="00140F9C"/>
    <w:rsid w:val="00140FF7"/>
    <w:rsid w:val="00144987"/>
    <w:rsid w:val="00145BBC"/>
    <w:rsid w:val="00152DA6"/>
    <w:rsid w:val="0015370A"/>
    <w:rsid w:val="00153C77"/>
    <w:rsid w:val="00153DCF"/>
    <w:rsid w:val="00154DF3"/>
    <w:rsid w:val="00155968"/>
    <w:rsid w:val="00155AB7"/>
    <w:rsid w:val="00155B3D"/>
    <w:rsid w:val="00155E52"/>
    <w:rsid w:val="00160CFA"/>
    <w:rsid w:val="00167A10"/>
    <w:rsid w:val="00173296"/>
    <w:rsid w:val="0017482D"/>
    <w:rsid w:val="00176A83"/>
    <w:rsid w:val="00184D99"/>
    <w:rsid w:val="0018569B"/>
    <w:rsid w:val="00187723"/>
    <w:rsid w:val="00191A04"/>
    <w:rsid w:val="00194B4C"/>
    <w:rsid w:val="001953DF"/>
    <w:rsid w:val="001A5689"/>
    <w:rsid w:val="001A75D6"/>
    <w:rsid w:val="001A79E2"/>
    <w:rsid w:val="001B0204"/>
    <w:rsid w:val="001B1BC0"/>
    <w:rsid w:val="001B7A33"/>
    <w:rsid w:val="001C4070"/>
    <w:rsid w:val="001C5EFE"/>
    <w:rsid w:val="001D5491"/>
    <w:rsid w:val="001D6EE5"/>
    <w:rsid w:val="001D7B40"/>
    <w:rsid w:val="001E1F8D"/>
    <w:rsid w:val="001E6B0E"/>
    <w:rsid w:val="001F3477"/>
    <w:rsid w:val="001F49A0"/>
    <w:rsid w:val="001F4ABE"/>
    <w:rsid w:val="00201114"/>
    <w:rsid w:val="00203D7F"/>
    <w:rsid w:val="00204D1D"/>
    <w:rsid w:val="00206EAE"/>
    <w:rsid w:val="00207AE2"/>
    <w:rsid w:val="002133A5"/>
    <w:rsid w:val="00213B00"/>
    <w:rsid w:val="00213F4C"/>
    <w:rsid w:val="00214EF7"/>
    <w:rsid w:val="0021628F"/>
    <w:rsid w:val="00216726"/>
    <w:rsid w:val="00220ADD"/>
    <w:rsid w:val="00220EF0"/>
    <w:rsid w:val="00221B44"/>
    <w:rsid w:val="00223579"/>
    <w:rsid w:val="00223F78"/>
    <w:rsid w:val="002274FD"/>
    <w:rsid w:val="00227663"/>
    <w:rsid w:val="002300B1"/>
    <w:rsid w:val="00230E2F"/>
    <w:rsid w:val="002316C5"/>
    <w:rsid w:val="00234A2A"/>
    <w:rsid w:val="0023544A"/>
    <w:rsid w:val="00235501"/>
    <w:rsid w:val="00236038"/>
    <w:rsid w:val="00236F3A"/>
    <w:rsid w:val="002403CB"/>
    <w:rsid w:val="00240C32"/>
    <w:rsid w:val="0024294B"/>
    <w:rsid w:val="00242AAE"/>
    <w:rsid w:val="00242B4D"/>
    <w:rsid w:val="00243121"/>
    <w:rsid w:val="00244ACE"/>
    <w:rsid w:val="0024555D"/>
    <w:rsid w:val="0024757D"/>
    <w:rsid w:val="00251CE6"/>
    <w:rsid w:val="00253AFB"/>
    <w:rsid w:val="0025473E"/>
    <w:rsid w:val="002566CB"/>
    <w:rsid w:val="002616E3"/>
    <w:rsid w:val="00263564"/>
    <w:rsid w:val="00265F1A"/>
    <w:rsid w:val="00270EF2"/>
    <w:rsid w:val="0027291F"/>
    <w:rsid w:val="0027295E"/>
    <w:rsid w:val="00272A3B"/>
    <w:rsid w:val="00272F48"/>
    <w:rsid w:val="00273229"/>
    <w:rsid w:val="002732AC"/>
    <w:rsid w:val="00274C5E"/>
    <w:rsid w:val="00283568"/>
    <w:rsid w:val="00283A19"/>
    <w:rsid w:val="00286FCA"/>
    <w:rsid w:val="002875AE"/>
    <w:rsid w:val="0028789C"/>
    <w:rsid w:val="00290B77"/>
    <w:rsid w:val="00291A7F"/>
    <w:rsid w:val="00295B04"/>
    <w:rsid w:val="00296036"/>
    <w:rsid w:val="0029629B"/>
    <w:rsid w:val="00296F68"/>
    <w:rsid w:val="002A69CA"/>
    <w:rsid w:val="002A7072"/>
    <w:rsid w:val="002A78F7"/>
    <w:rsid w:val="002B0ACD"/>
    <w:rsid w:val="002B284C"/>
    <w:rsid w:val="002B4C47"/>
    <w:rsid w:val="002C2392"/>
    <w:rsid w:val="002C2B3D"/>
    <w:rsid w:val="002C3201"/>
    <w:rsid w:val="002C3CF3"/>
    <w:rsid w:val="002C750B"/>
    <w:rsid w:val="002C77EA"/>
    <w:rsid w:val="002D09FA"/>
    <w:rsid w:val="002D287D"/>
    <w:rsid w:val="002D2BB6"/>
    <w:rsid w:val="002D5CA8"/>
    <w:rsid w:val="002D6389"/>
    <w:rsid w:val="002E18D8"/>
    <w:rsid w:val="002E4FFE"/>
    <w:rsid w:val="002E727A"/>
    <w:rsid w:val="002F04CA"/>
    <w:rsid w:val="002F081D"/>
    <w:rsid w:val="002F1648"/>
    <w:rsid w:val="002F4CF8"/>
    <w:rsid w:val="002F7294"/>
    <w:rsid w:val="00301606"/>
    <w:rsid w:val="00301B95"/>
    <w:rsid w:val="00303460"/>
    <w:rsid w:val="00310BFA"/>
    <w:rsid w:val="003118B9"/>
    <w:rsid w:val="00312B7A"/>
    <w:rsid w:val="003143F4"/>
    <w:rsid w:val="0031512A"/>
    <w:rsid w:val="0031563A"/>
    <w:rsid w:val="00316182"/>
    <w:rsid w:val="003168DC"/>
    <w:rsid w:val="00321FE4"/>
    <w:rsid w:val="0032397B"/>
    <w:rsid w:val="00324A3A"/>
    <w:rsid w:val="00326707"/>
    <w:rsid w:val="00326E39"/>
    <w:rsid w:val="00326F18"/>
    <w:rsid w:val="00326F44"/>
    <w:rsid w:val="00327879"/>
    <w:rsid w:val="00330822"/>
    <w:rsid w:val="00332023"/>
    <w:rsid w:val="003326EE"/>
    <w:rsid w:val="003332D9"/>
    <w:rsid w:val="00334513"/>
    <w:rsid w:val="0033533B"/>
    <w:rsid w:val="00340ABD"/>
    <w:rsid w:val="00341968"/>
    <w:rsid w:val="00343189"/>
    <w:rsid w:val="00343B39"/>
    <w:rsid w:val="00343C82"/>
    <w:rsid w:val="00346B04"/>
    <w:rsid w:val="0035080E"/>
    <w:rsid w:val="003515F2"/>
    <w:rsid w:val="00352351"/>
    <w:rsid w:val="003535BF"/>
    <w:rsid w:val="003547C3"/>
    <w:rsid w:val="003549D9"/>
    <w:rsid w:val="00357FE2"/>
    <w:rsid w:val="00362FB6"/>
    <w:rsid w:val="003669DB"/>
    <w:rsid w:val="0036782C"/>
    <w:rsid w:val="003767A5"/>
    <w:rsid w:val="00377FFC"/>
    <w:rsid w:val="00381122"/>
    <w:rsid w:val="00381E35"/>
    <w:rsid w:val="00387788"/>
    <w:rsid w:val="0039203D"/>
    <w:rsid w:val="0039324D"/>
    <w:rsid w:val="00393E1C"/>
    <w:rsid w:val="003A124B"/>
    <w:rsid w:val="003A1F09"/>
    <w:rsid w:val="003A2218"/>
    <w:rsid w:val="003A2452"/>
    <w:rsid w:val="003A3A5E"/>
    <w:rsid w:val="003A4496"/>
    <w:rsid w:val="003A4869"/>
    <w:rsid w:val="003A5707"/>
    <w:rsid w:val="003A5B8B"/>
    <w:rsid w:val="003A734D"/>
    <w:rsid w:val="003B10A6"/>
    <w:rsid w:val="003B4445"/>
    <w:rsid w:val="003B5CF0"/>
    <w:rsid w:val="003C1132"/>
    <w:rsid w:val="003C234E"/>
    <w:rsid w:val="003D02A2"/>
    <w:rsid w:val="003D3117"/>
    <w:rsid w:val="003D5B48"/>
    <w:rsid w:val="003D7D2E"/>
    <w:rsid w:val="003E7173"/>
    <w:rsid w:val="003E73C5"/>
    <w:rsid w:val="003F0E0E"/>
    <w:rsid w:val="003F0F97"/>
    <w:rsid w:val="003F3BB5"/>
    <w:rsid w:val="003F5030"/>
    <w:rsid w:val="003F56C9"/>
    <w:rsid w:val="00400CB5"/>
    <w:rsid w:val="0040356D"/>
    <w:rsid w:val="00404CC8"/>
    <w:rsid w:val="00404DB4"/>
    <w:rsid w:val="0040567B"/>
    <w:rsid w:val="0040772D"/>
    <w:rsid w:val="0041109F"/>
    <w:rsid w:val="00411A76"/>
    <w:rsid w:val="004124DC"/>
    <w:rsid w:val="00413502"/>
    <w:rsid w:val="0041465E"/>
    <w:rsid w:val="004171D0"/>
    <w:rsid w:val="00417DAE"/>
    <w:rsid w:val="00420B8F"/>
    <w:rsid w:val="00421BC9"/>
    <w:rsid w:val="004253E6"/>
    <w:rsid w:val="0042672A"/>
    <w:rsid w:val="004272D5"/>
    <w:rsid w:val="0043103E"/>
    <w:rsid w:val="004338B2"/>
    <w:rsid w:val="00434996"/>
    <w:rsid w:val="00445C28"/>
    <w:rsid w:val="0044637D"/>
    <w:rsid w:val="0045532E"/>
    <w:rsid w:val="00456340"/>
    <w:rsid w:val="00456968"/>
    <w:rsid w:val="00460368"/>
    <w:rsid w:val="004627F2"/>
    <w:rsid w:val="00463DFA"/>
    <w:rsid w:val="00463F09"/>
    <w:rsid w:val="0046424E"/>
    <w:rsid w:val="00466FDC"/>
    <w:rsid w:val="00470C34"/>
    <w:rsid w:val="00470DBF"/>
    <w:rsid w:val="0047167F"/>
    <w:rsid w:val="004737D0"/>
    <w:rsid w:val="004757E9"/>
    <w:rsid w:val="00477B22"/>
    <w:rsid w:val="00477C83"/>
    <w:rsid w:val="00480452"/>
    <w:rsid w:val="004821F8"/>
    <w:rsid w:val="00483E3B"/>
    <w:rsid w:val="00485073"/>
    <w:rsid w:val="004866FB"/>
    <w:rsid w:val="00486E9D"/>
    <w:rsid w:val="004960B1"/>
    <w:rsid w:val="004A5DA3"/>
    <w:rsid w:val="004A65ED"/>
    <w:rsid w:val="004A677E"/>
    <w:rsid w:val="004A67FD"/>
    <w:rsid w:val="004A7F5D"/>
    <w:rsid w:val="004B2B17"/>
    <w:rsid w:val="004B6B2A"/>
    <w:rsid w:val="004B6FDB"/>
    <w:rsid w:val="004C21AD"/>
    <w:rsid w:val="004D0193"/>
    <w:rsid w:val="004D1F15"/>
    <w:rsid w:val="004D2750"/>
    <w:rsid w:val="004D53AA"/>
    <w:rsid w:val="004D638C"/>
    <w:rsid w:val="004D6394"/>
    <w:rsid w:val="004D6604"/>
    <w:rsid w:val="004E1251"/>
    <w:rsid w:val="004E3269"/>
    <w:rsid w:val="004E3991"/>
    <w:rsid w:val="004E42AF"/>
    <w:rsid w:val="004E75E5"/>
    <w:rsid w:val="004F1B8C"/>
    <w:rsid w:val="004F1BCA"/>
    <w:rsid w:val="004F4899"/>
    <w:rsid w:val="005031A4"/>
    <w:rsid w:val="005039FA"/>
    <w:rsid w:val="00504381"/>
    <w:rsid w:val="0050451E"/>
    <w:rsid w:val="005049D7"/>
    <w:rsid w:val="00512B5C"/>
    <w:rsid w:val="00516B46"/>
    <w:rsid w:val="00520D99"/>
    <w:rsid w:val="0052162D"/>
    <w:rsid w:val="00522BCE"/>
    <w:rsid w:val="00523A11"/>
    <w:rsid w:val="00524825"/>
    <w:rsid w:val="005254F1"/>
    <w:rsid w:val="0052598B"/>
    <w:rsid w:val="00525ED4"/>
    <w:rsid w:val="0053135E"/>
    <w:rsid w:val="0053282F"/>
    <w:rsid w:val="00533681"/>
    <w:rsid w:val="00535728"/>
    <w:rsid w:val="005364F6"/>
    <w:rsid w:val="005368AF"/>
    <w:rsid w:val="005418E6"/>
    <w:rsid w:val="005429DC"/>
    <w:rsid w:val="00542B5F"/>
    <w:rsid w:val="0054352B"/>
    <w:rsid w:val="005448B3"/>
    <w:rsid w:val="00544C6B"/>
    <w:rsid w:val="005461A7"/>
    <w:rsid w:val="00547E40"/>
    <w:rsid w:val="005514F1"/>
    <w:rsid w:val="005523FF"/>
    <w:rsid w:val="00553B0C"/>
    <w:rsid w:val="00555D72"/>
    <w:rsid w:val="00555F9C"/>
    <w:rsid w:val="0056106D"/>
    <w:rsid w:val="00561C31"/>
    <w:rsid w:val="0056582C"/>
    <w:rsid w:val="005677B0"/>
    <w:rsid w:val="00571352"/>
    <w:rsid w:val="00571D69"/>
    <w:rsid w:val="005721E4"/>
    <w:rsid w:val="005736F6"/>
    <w:rsid w:val="0057753A"/>
    <w:rsid w:val="00584858"/>
    <w:rsid w:val="00584895"/>
    <w:rsid w:val="00585B77"/>
    <w:rsid w:val="00590CC4"/>
    <w:rsid w:val="005916B2"/>
    <w:rsid w:val="005919CE"/>
    <w:rsid w:val="00591B6C"/>
    <w:rsid w:val="0059400C"/>
    <w:rsid w:val="00594BB6"/>
    <w:rsid w:val="00595307"/>
    <w:rsid w:val="005A25E8"/>
    <w:rsid w:val="005A430B"/>
    <w:rsid w:val="005A5135"/>
    <w:rsid w:val="005A5385"/>
    <w:rsid w:val="005B03F4"/>
    <w:rsid w:val="005B2190"/>
    <w:rsid w:val="005B21FD"/>
    <w:rsid w:val="005B6555"/>
    <w:rsid w:val="005B7ABF"/>
    <w:rsid w:val="005C06A8"/>
    <w:rsid w:val="005C163F"/>
    <w:rsid w:val="005C4CFA"/>
    <w:rsid w:val="005C63E9"/>
    <w:rsid w:val="005C6D13"/>
    <w:rsid w:val="005D0C73"/>
    <w:rsid w:val="005D0EE1"/>
    <w:rsid w:val="005D1013"/>
    <w:rsid w:val="005D16BB"/>
    <w:rsid w:val="005D2267"/>
    <w:rsid w:val="005D3A3A"/>
    <w:rsid w:val="005D6FEB"/>
    <w:rsid w:val="005E2AE0"/>
    <w:rsid w:val="005E4EF5"/>
    <w:rsid w:val="005E637F"/>
    <w:rsid w:val="005E67BA"/>
    <w:rsid w:val="005F09D1"/>
    <w:rsid w:val="005F1253"/>
    <w:rsid w:val="005F1741"/>
    <w:rsid w:val="005F2375"/>
    <w:rsid w:val="005F4DEE"/>
    <w:rsid w:val="005F7E7C"/>
    <w:rsid w:val="006007EB"/>
    <w:rsid w:val="00602365"/>
    <w:rsid w:val="00603701"/>
    <w:rsid w:val="00617A86"/>
    <w:rsid w:val="00620D7C"/>
    <w:rsid w:val="00622B37"/>
    <w:rsid w:val="006236E8"/>
    <w:rsid w:val="00624574"/>
    <w:rsid w:val="00624ACC"/>
    <w:rsid w:val="006254AE"/>
    <w:rsid w:val="006257C6"/>
    <w:rsid w:val="00625FB9"/>
    <w:rsid w:val="006272B4"/>
    <w:rsid w:val="0062735F"/>
    <w:rsid w:val="00633527"/>
    <w:rsid w:val="006337D4"/>
    <w:rsid w:val="00633FAC"/>
    <w:rsid w:val="00635126"/>
    <w:rsid w:val="0063780F"/>
    <w:rsid w:val="00640842"/>
    <w:rsid w:val="006465E6"/>
    <w:rsid w:val="00651083"/>
    <w:rsid w:val="00652E7F"/>
    <w:rsid w:val="0065306D"/>
    <w:rsid w:val="006537C9"/>
    <w:rsid w:val="0066265A"/>
    <w:rsid w:val="006640F5"/>
    <w:rsid w:val="00665816"/>
    <w:rsid w:val="00665AF7"/>
    <w:rsid w:val="00665E7A"/>
    <w:rsid w:val="00667690"/>
    <w:rsid w:val="00670AEA"/>
    <w:rsid w:val="00674DDF"/>
    <w:rsid w:val="006778B7"/>
    <w:rsid w:val="0068064D"/>
    <w:rsid w:val="00681AED"/>
    <w:rsid w:val="006832AD"/>
    <w:rsid w:val="00683334"/>
    <w:rsid w:val="0068402E"/>
    <w:rsid w:val="006858B7"/>
    <w:rsid w:val="00686432"/>
    <w:rsid w:val="00687E90"/>
    <w:rsid w:val="0069165E"/>
    <w:rsid w:val="00697405"/>
    <w:rsid w:val="006977EA"/>
    <w:rsid w:val="006A0DE3"/>
    <w:rsid w:val="006A22CA"/>
    <w:rsid w:val="006A3116"/>
    <w:rsid w:val="006A4351"/>
    <w:rsid w:val="006B0693"/>
    <w:rsid w:val="006B390B"/>
    <w:rsid w:val="006B3C30"/>
    <w:rsid w:val="006B45A5"/>
    <w:rsid w:val="006B5505"/>
    <w:rsid w:val="006B63EC"/>
    <w:rsid w:val="006C1A1A"/>
    <w:rsid w:val="006C209A"/>
    <w:rsid w:val="006C3C61"/>
    <w:rsid w:val="006C6346"/>
    <w:rsid w:val="006D030F"/>
    <w:rsid w:val="006D186A"/>
    <w:rsid w:val="006D2B8C"/>
    <w:rsid w:val="006D2C23"/>
    <w:rsid w:val="006D5025"/>
    <w:rsid w:val="006E1137"/>
    <w:rsid w:val="006E18F2"/>
    <w:rsid w:val="006E22C6"/>
    <w:rsid w:val="006E5A9C"/>
    <w:rsid w:val="006E6ABF"/>
    <w:rsid w:val="006F0C49"/>
    <w:rsid w:val="006F0FFB"/>
    <w:rsid w:val="006F456D"/>
    <w:rsid w:val="006F7AB5"/>
    <w:rsid w:val="006F7E25"/>
    <w:rsid w:val="00700827"/>
    <w:rsid w:val="00700E20"/>
    <w:rsid w:val="00700FCD"/>
    <w:rsid w:val="007018A7"/>
    <w:rsid w:val="00702522"/>
    <w:rsid w:val="00704DF3"/>
    <w:rsid w:val="0071547A"/>
    <w:rsid w:val="0071760E"/>
    <w:rsid w:val="00720EE1"/>
    <w:rsid w:val="007228CE"/>
    <w:rsid w:val="00723EEC"/>
    <w:rsid w:val="00724267"/>
    <w:rsid w:val="00725A04"/>
    <w:rsid w:val="0072618C"/>
    <w:rsid w:val="00727CD7"/>
    <w:rsid w:val="00727F52"/>
    <w:rsid w:val="00742B84"/>
    <w:rsid w:val="00744686"/>
    <w:rsid w:val="00745769"/>
    <w:rsid w:val="00745900"/>
    <w:rsid w:val="00746641"/>
    <w:rsid w:val="007467B1"/>
    <w:rsid w:val="00747203"/>
    <w:rsid w:val="007507FC"/>
    <w:rsid w:val="00753644"/>
    <w:rsid w:val="00756B18"/>
    <w:rsid w:val="00756FD1"/>
    <w:rsid w:val="00760657"/>
    <w:rsid w:val="0076165E"/>
    <w:rsid w:val="00761C96"/>
    <w:rsid w:val="0076320A"/>
    <w:rsid w:val="00766398"/>
    <w:rsid w:val="0077015A"/>
    <w:rsid w:val="00772F04"/>
    <w:rsid w:val="00780442"/>
    <w:rsid w:val="00790D9F"/>
    <w:rsid w:val="00790F5A"/>
    <w:rsid w:val="00790FC0"/>
    <w:rsid w:val="007928F0"/>
    <w:rsid w:val="00794E52"/>
    <w:rsid w:val="0079539B"/>
    <w:rsid w:val="007A09E1"/>
    <w:rsid w:val="007A22C5"/>
    <w:rsid w:val="007A3591"/>
    <w:rsid w:val="007A3820"/>
    <w:rsid w:val="007A3941"/>
    <w:rsid w:val="007A6232"/>
    <w:rsid w:val="007A6715"/>
    <w:rsid w:val="007B19CE"/>
    <w:rsid w:val="007B43B5"/>
    <w:rsid w:val="007B4C03"/>
    <w:rsid w:val="007B540C"/>
    <w:rsid w:val="007B70E0"/>
    <w:rsid w:val="007B78C9"/>
    <w:rsid w:val="007C44DD"/>
    <w:rsid w:val="007D0519"/>
    <w:rsid w:val="007D09C5"/>
    <w:rsid w:val="007D0BE5"/>
    <w:rsid w:val="007D2E30"/>
    <w:rsid w:val="007D46A2"/>
    <w:rsid w:val="007D5693"/>
    <w:rsid w:val="007D59DA"/>
    <w:rsid w:val="007D746E"/>
    <w:rsid w:val="007E043D"/>
    <w:rsid w:val="007E4484"/>
    <w:rsid w:val="007E79FB"/>
    <w:rsid w:val="007F1BCB"/>
    <w:rsid w:val="007F20F2"/>
    <w:rsid w:val="007F2D48"/>
    <w:rsid w:val="007F3279"/>
    <w:rsid w:val="007F6F17"/>
    <w:rsid w:val="008057CC"/>
    <w:rsid w:val="008068CA"/>
    <w:rsid w:val="00807ABF"/>
    <w:rsid w:val="00807CAF"/>
    <w:rsid w:val="00811E57"/>
    <w:rsid w:val="00812911"/>
    <w:rsid w:val="008145F5"/>
    <w:rsid w:val="00815ACC"/>
    <w:rsid w:val="0081762C"/>
    <w:rsid w:val="00817BCA"/>
    <w:rsid w:val="0082335A"/>
    <w:rsid w:val="0082574D"/>
    <w:rsid w:val="00830B0B"/>
    <w:rsid w:val="00833792"/>
    <w:rsid w:val="00833EE9"/>
    <w:rsid w:val="00834EB3"/>
    <w:rsid w:val="008408D8"/>
    <w:rsid w:val="00841645"/>
    <w:rsid w:val="00842722"/>
    <w:rsid w:val="00842B5C"/>
    <w:rsid w:val="00845302"/>
    <w:rsid w:val="008459D5"/>
    <w:rsid w:val="00846831"/>
    <w:rsid w:val="008508FE"/>
    <w:rsid w:val="00850A85"/>
    <w:rsid w:val="00851054"/>
    <w:rsid w:val="0085318F"/>
    <w:rsid w:val="00857ABF"/>
    <w:rsid w:val="00857AE3"/>
    <w:rsid w:val="00857D5D"/>
    <w:rsid w:val="0086343E"/>
    <w:rsid w:val="00863C2A"/>
    <w:rsid w:val="00863FB3"/>
    <w:rsid w:val="008647E4"/>
    <w:rsid w:val="00864F40"/>
    <w:rsid w:val="00866965"/>
    <w:rsid w:val="00872655"/>
    <w:rsid w:val="00875889"/>
    <w:rsid w:val="00876ACC"/>
    <w:rsid w:val="00880D8A"/>
    <w:rsid w:val="008854DC"/>
    <w:rsid w:val="00885876"/>
    <w:rsid w:val="00886900"/>
    <w:rsid w:val="00886D0E"/>
    <w:rsid w:val="00886EFB"/>
    <w:rsid w:val="0088753E"/>
    <w:rsid w:val="008913A0"/>
    <w:rsid w:val="008921EC"/>
    <w:rsid w:val="008933D5"/>
    <w:rsid w:val="0089659C"/>
    <w:rsid w:val="00897A3F"/>
    <w:rsid w:val="008A05F9"/>
    <w:rsid w:val="008A1094"/>
    <w:rsid w:val="008A2B26"/>
    <w:rsid w:val="008A48A7"/>
    <w:rsid w:val="008A48F2"/>
    <w:rsid w:val="008A4CA2"/>
    <w:rsid w:val="008A7927"/>
    <w:rsid w:val="008B1013"/>
    <w:rsid w:val="008B14CE"/>
    <w:rsid w:val="008B7A2A"/>
    <w:rsid w:val="008C19B2"/>
    <w:rsid w:val="008C37EB"/>
    <w:rsid w:val="008D02F1"/>
    <w:rsid w:val="008D0FC8"/>
    <w:rsid w:val="008D12BA"/>
    <w:rsid w:val="008E15F5"/>
    <w:rsid w:val="008E456D"/>
    <w:rsid w:val="008E55CC"/>
    <w:rsid w:val="008F209C"/>
    <w:rsid w:val="008F34BF"/>
    <w:rsid w:val="008F39CE"/>
    <w:rsid w:val="008F4576"/>
    <w:rsid w:val="008F7AC6"/>
    <w:rsid w:val="0090128C"/>
    <w:rsid w:val="00905743"/>
    <w:rsid w:val="0090676B"/>
    <w:rsid w:val="00906BD0"/>
    <w:rsid w:val="009116CE"/>
    <w:rsid w:val="009170D6"/>
    <w:rsid w:val="009178CF"/>
    <w:rsid w:val="009241DF"/>
    <w:rsid w:val="00934277"/>
    <w:rsid w:val="009358C1"/>
    <w:rsid w:val="00935BA0"/>
    <w:rsid w:val="00936801"/>
    <w:rsid w:val="00937BA3"/>
    <w:rsid w:val="00937C75"/>
    <w:rsid w:val="0094110E"/>
    <w:rsid w:val="0094548E"/>
    <w:rsid w:val="00947938"/>
    <w:rsid w:val="009514F0"/>
    <w:rsid w:val="00951502"/>
    <w:rsid w:val="009546C6"/>
    <w:rsid w:val="00954734"/>
    <w:rsid w:val="009571DE"/>
    <w:rsid w:val="00961E93"/>
    <w:rsid w:val="009634A8"/>
    <w:rsid w:val="00967AFE"/>
    <w:rsid w:val="0097236E"/>
    <w:rsid w:val="009771F4"/>
    <w:rsid w:val="00980169"/>
    <w:rsid w:val="00981E85"/>
    <w:rsid w:val="009826DB"/>
    <w:rsid w:val="009836A5"/>
    <w:rsid w:val="00983F93"/>
    <w:rsid w:val="009852A1"/>
    <w:rsid w:val="00994009"/>
    <w:rsid w:val="00997E5B"/>
    <w:rsid w:val="009A236E"/>
    <w:rsid w:val="009A3721"/>
    <w:rsid w:val="009A48C6"/>
    <w:rsid w:val="009A6739"/>
    <w:rsid w:val="009A723E"/>
    <w:rsid w:val="009A762E"/>
    <w:rsid w:val="009A7A72"/>
    <w:rsid w:val="009B2341"/>
    <w:rsid w:val="009B3F0B"/>
    <w:rsid w:val="009B442F"/>
    <w:rsid w:val="009C13F4"/>
    <w:rsid w:val="009C3D5F"/>
    <w:rsid w:val="009C4449"/>
    <w:rsid w:val="009C74AD"/>
    <w:rsid w:val="009C7B09"/>
    <w:rsid w:val="009D1D7C"/>
    <w:rsid w:val="009D25B6"/>
    <w:rsid w:val="009D39DB"/>
    <w:rsid w:val="009D5D18"/>
    <w:rsid w:val="009D6377"/>
    <w:rsid w:val="009E429C"/>
    <w:rsid w:val="009E5285"/>
    <w:rsid w:val="009F2741"/>
    <w:rsid w:val="009F279C"/>
    <w:rsid w:val="009F5D23"/>
    <w:rsid w:val="009F6241"/>
    <w:rsid w:val="00A02009"/>
    <w:rsid w:val="00A02A5D"/>
    <w:rsid w:val="00A05EBA"/>
    <w:rsid w:val="00A0774B"/>
    <w:rsid w:val="00A12A03"/>
    <w:rsid w:val="00A12F8D"/>
    <w:rsid w:val="00A139E6"/>
    <w:rsid w:val="00A1511E"/>
    <w:rsid w:val="00A215C6"/>
    <w:rsid w:val="00A2177E"/>
    <w:rsid w:val="00A23F47"/>
    <w:rsid w:val="00A26B77"/>
    <w:rsid w:val="00A34680"/>
    <w:rsid w:val="00A35CF6"/>
    <w:rsid w:val="00A37D9B"/>
    <w:rsid w:val="00A4191B"/>
    <w:rsid w:val="00A46A40"/>
    <w:rsid w:val="00A47787"/>
    <w:rsid w:val="00A51C81"/>
    <w:rsid w:val="00A572EC"/>
    <w:rsid w:val="00A60CE4"/>
    <w:rsid w:val="00A62388"/>
    <w:rsid w:val="00A632F9"/>
    <w:rsid w:val="00A63D43"/>
    <w:rsid w:val="00A64960"/>
    <w:rsid w:val="00A655B0"/>
    <w:rsid w:val="00A65B8F"/>
    <w:rsid w:val="00A742A2"/>
    <w:rsid w:val="00A75646"/>
    <w:rsid w:val="00A8487B"/>
    <w:rsid w:val="00A91840"/>
    <w:rsid w:val="00A92FAF"/>
    <w:rsid w:val="00A931FF"/>
    <w:rsid w:val="00A93D14"/>
    <w:rsid w:val="00A94ADE"/>
    <w:rsid w:val="00A94FF2"/>
    <w:rsid w:val="00AA274A"/>
    <w:rsid w:val="00AA6200"/>
    <w:rsid w:val="00AA74A4"/>
    <w:rsid w:val="00AC75B4"/>
    <w:rsid w:val="00AD09EE"/>
    <w:rsid w:val="00AD3ECB"/>
    <w:rsid w:val="00AD4268"/>
    <w:rsid w:val="00AD485E"/>
    <w:rsid w:val="00AF1CCA"/>
    <w:rsid w:val="00B02B35"/>
    <w:rsid w:val="00B037B5"/>
    <w:rsid w:val="00B064D3"/>
    <w:rsid w:val="00B066DD"/>
    <w:rsid w:val="00B077C9"/>
    <w:rsid w:val="00B14092"/>
    <w:rsid w:val="00B14C72"/>
    <w:rsid w:val="00B169EC"/>
    <w:rsid w:val="00B1709C"/>
    <w:rsid w:val="00B1741B"/>
    <w:rsid w:val="00B20154"/>
    <w:rsid w:val="00B2188E"/>
    <w:rsid w:val="00B218BA"/>
    <w:rsid w:val="00B227BC"/>
    <w:rsid w:val="00B23FF0"/>
    <w:rsid w:val="00B312B6"/>
    <w:rsid w:val="00B32FEF"/>
    <w:rsid w:val="00B34F84"/>
    <w:rsid w:val="00B4295B"/>
    <w:rsid w:val="00B439C6"/>
    <w:rsid w:val="00B44FBC"/>
    <w:rsid w:val="00B452B1"/>
    <w:rsid w:val="00B4625D"/>
    <w:rsid w:val="00B5131D"/>
    <w:rsid w:val="00B51872"/>
    <w:rsid w:val="00B554BB"/>
    <w:rsid w:val="00B56A0C"/>
    <w:rsid w:val="00B66FC4"/>
    <w:rsid w:val="00B70AC9"/>
    <w:rsid w:val="00B72809"/>
    <w:rsid w:val="00B730BC"/>
    <w:rsid w:val="00B763AE"/>
    <w:rsid w:val="00B76C44"/>
    <w:rsid w:val="00B77971"/>
    <w:rsid w:val="00B841D2"/>
    <w:rsid w:val="00B86042"/>
    <w:rsid w:val="00B86AAE"/>
    <w:rsid w:val="00B92A8F"/>
    <w:rsid w:val="00B93BE7"/>
    <w:rsid w:val="00B95138"/>
    <w:rsid w:val="00B96886"/>
    <w:rsid w:val="00BA45E4"/>
    <w:rsid w:val="00BA4E7D"/>
    <w:rsid w:val="00BA7702"/>
    <w:rsid w:val="00BA77C8"/>
    <w:rsid w:val="00BA7D37"/>
    <w:rsid w:val="00BB0E23"/>
    <w:rsid w:val="00BB6324"/>
    <w:rsid w:val="00BB63AD"/>
    <w:rsid w:val="00BB6C5C"/>
    <w:rsid w:val="00BB7E62"/>
    <w:rsid w:val="00BC01BD"/>
    <w:rsid w:val="00BC08FF"/>
    <w:rsid w:val="00BC1AA5"/>
    <w:rsid w:val="00BC26C5"/>
    <w:rsid w:val="00BC3847"/>
    <w:rsid w:val="00BD0FF7"/>
    <w:rsid w:val="00BD4DAE"/>
    <w:rsid w:val="00BD545A"/>
    <w:rsid w:val="00BD7B95"/>
    <w:rsid w:val="00BD7FCF"/>
    <w:rsid w:val="00BE2AA3"/>
    <w:rsid w:val="00BE6413"/>
    <w:rsid w:val="00BE6FA0"/>
    <w:rsid w:val="00BE7152"/>
    <w:rsid w:val="00BE727A"/>
    <w:rsid w:val="00BF09E0"/>
    <w:rsid w:val="00BF2437"/>
    <w:rsid w:val="00BF34E5"/>
    <w:rsid w:val="00C00543"/>
    <w:rsid w:val="00C03DE6"/>
    <w:rsid w:val="00C06C4A"/>
    <w:rsid w:val="00C07464"/>
    <w:rsid w:val="00C10766"/>
    <w:rsid w:val="00C142CD"/>
    <w:rsid w:val="00C165B6"/>
    <w:rsid w:val="00C21511"/>
    <w:rsid w:val="00C24B37"/>
    <w:rsid w:val="00C24C65"/>
    <w:rsid w:val="00C27809"/>
    <w:rsid w:val="00C3489B"/>
    <w:rsid w:val="00C352B3"/>
    <w:rsid w:val="00C36919"/>
    <w:rsid w:val="00C36F2C"/>
    <w:rsid w:val="00C37BB1"/>
    <w:rsid w:val="00C44F54"/>
    <w:rsid w:val="00C45276"/>
    <w:rsid w:val="00C4564F"/>
    <w:rsid w:val="00C47C01"/>
    <w:rsid w:val="00C50F7D"/>
    <w:rsid w:val="00C53234"/>
    <w:rsid w:val="00C554BB"/>
    <w:rsid w:val="00C570BE"/>
    <w:rsid w:val="00C6325E"/>
    <w:rsid w:val="00C65EA6"/>
    <w:rsid w:val="00C670F1"/>
    <w:rsid w:val="00C7033F"/>
    <w:rsid w:val="00C72B80"/>
    <w:rsid w:val="00C731E9"/>
    <w:rsid w:val="00C737A7"/>
    <w:rsid w:val="00C75ACF"/>
    <w:rsid w:val="00C7616F"/>
    <w:rsid w:val="00C800D5"/>
    <w:rsid w:val="00C80399"/>
    <w:rsid w:val="00C8204A"/>
    <w:rsid w:val="00C84E37"/>
    <w:rsid w:val="00C861F6"/>
    <w:rsid w:val="00C92A9C"/>
    <w:rsid w:val="00C934FB"/>
    <w:rsid w:val="00C9469D"/>
    <w:rsid w:val="00CA013F"/>
    <w:rsid w:val="00CA3CB8"/>
    <w:rsid w:val="00CA4186"/>
    <w:rsid w:val="00CB010F"/>
    <w:rsid w:val="00CB190E"/>
    <w:rsid w:val="00CB6A06"/>
    <w:rsid w:val="00CC14E7"/>
    <w:rsid w:val="00CC5886"/>
    <w:rsid w:val="00CC61B6"/>
    <w:rsid w:val="00CC6A4C"/>
    <w:rsid w:val="00CD0B08"/>
    <w:rsid w:val="00CD286B"/>
    <w:rsid w:val="00CD378D"/>
    <w:rsid w:val="00CD37D8"/>
    <w:rsid w:val="00CD3EC5"/>
    <w:rsid w:val="00CD43B2"/>
    <w:rsid w:val="00CD76E0"/>
    <w:rsid w:val="00CD7FD8"/>
    <w:rsid w:val="00CE00E7"/>
    <w:rsid w:val="00CE0701"/>
    <w:rsid w:val="00CE0FC6"/>
    <w:rsid w:val="00CE2179"/>
    <w:rsid w:val="00CE3CD7"/>
    <w:rsid w:val="00CE4788"/>
    <w:rsid w:val="00CE6FA0"/>
    <w:rsid w:val="00CE75EB"/>
    <w:rsid w:val="00CE7B53"/>
    <w:rsid w:val="00CF0252"/>
    <w:rsid w:val="00CF0644"/>
    <w:rsid w:val="00CF18DB"/>
    <w:rsid w:val="00CF1F4F"/>
    <w:rsid w:val="00CF395B"/>
    <w:rsid w:val="00CF6BF2"/>
    <w:rsid w:val="00D00A6A"/>
    <w:rsid w:val="00D01350"/>
    <w:rsid w:val="00D0469D"/>
    <w:rsid w:val="00D05533"/>
    <w:rsid w:val="00D1359D"/>
    <w:rsid w:val="00D1579D"/>
    <w:rsid w:val="00D1722C"/>
    <w:rsid w:val="00D17350"/>
    <w:rsid w:val="00D20733"/>
    <w:rsid w:val="00D2287A"/>
    <w:rsid w:val="00D2480B"/>
    <w:rsid w:val="00D30C74"/>
    <w:rsid w:val="00D310F4"/>
    <w:rsid w:val="00D352D8"/>
    <w:rsid w:val="00D358DF"/>
    <w:rsid w:val="00D35DB1"/>
    <w:rsid w:val="00D376F9"/>
    <w:rsid w:val="00D4048D"/>
    <w:rsid w:val="00D44EB6"/>
    <w:rsid w:val="00D478D0"/>
    <w:rsid w:val="00D5091A"/>
    <w:rsid w:val="00D53CFB"/>
    <w:rsid w:val="00D548D5"/>
    <w:rsid w:val="00D61AA8"/>
    <w:rsid w:val="00D634C4"/>
    <w:rsid w:val="00D63941"/>
    <w:rsid w:val="00D64FE3"/>
    <w:rsid w:val="00D66522"/>
    <w:rsid w:val="00D66A6A"/>
    <w:rsid w:val="00D70B74"/>
    <w:rsid w:val="00D714F2"/>
    <w:rsid w:val="00D71543"/>
    <w:rsid w:val="00D715FB"/>
    <w:rsid w:val="00D73F30"/>
    <w:rsid w:val="00D76F11"/>
    <w:rsid w:val="00D77A17"/>
    <w:rsid w:val="00D808CD"/>
    <w:rsid w:val="00D82271"/>
    <w:rsid w:val="00D833EC"/>
    <w:rsid w:val="00D85750"/>
    <w:rsid w:val="00D86B3D"/>
    <w:rsid w:val="00D9010A"/>
    <w:rsid w:val="00D904B0"/>
    <w:rsid w:val="00D9562D"/>
    <w:rsid w:val="00D9778C"/>
    <w:rsid w:val="00DA1590"/>
    <w:rsid w:val="00DA42F5"/>
    <w:rsid w:val="00DA6988"/>
    <w:rsid w:val="00DA6D02"/>
    <w:rsid w:val="00DB2065"/>
    <w:rsid w:val="00DB4488"/>
    <w:rsid w:val="00DB481D"/>
    <w:rsid w:val="00DB50EA"/>
    <w:rsid w:val="00DB6064"/>
    <w:rsid w:val="00DB7E86"/>
    <w:rsid w:val="00DC025C"/>
    <w:rsid w:val="00DC056E"/>
    <w:rsid w:val="00DC1C94"/>
    <w:rsid w:val="00DC2491"/>
    <w:rsid w:val="00DC453C"/>
    <w:rsid w:val="00DC525A"/>
    <w:rsid w:val="00DC5E48"/>
    <w:rsid w:val="00DC7B86"/>
    <w:rsid w:val="00DD06DD"/>
    <w:rsid w:val="00DD1427"/>
    <w:rsid w:val="00DD2391"/>
    <w:rsid w:val="00DD272E"/>
    <w:rsid w:val="00DD296F"/>
    <w:rsid w:val="00DD38FB"/>
    <w:rsid w:val="00DE2D87"/>
    <w:rsid w:val="00DE4888"/>
    <w:rsid w:val="00DE4A0A"/>
    <w:rsid w:val="00DE6728"/>
    <w:rsid w:val="00DE6F3C"/>
    <w:rsid w:val="00DF1286"/>
    <w:rsid w:val="00DF347F"/>
    <w:rsid w:val="00DF3AAF"/>
    <w:rsid w:val="00DF4F6D"/>
    <w:rsid w:val="00DF648D"/>
    <w:rsid w:val="00E0048A"/>
    <w:rsid w:val="00E04B97"/>
    <w:rsid w:val="00E06E39"/>
    <w:rsid w:val="00E10B1C"/>
    <w:rsid w:val="00E15026"/>
    <w:rsid w:val="00E161A3"/>
    <w:rsid w:val="00E17624"/>
    <w:rsid w:val="00E17EF1"/>
    <w:rsid w:val="00E2295C"/>
    <w:rsid w:val="00E23434"/>
    <w:rsid w:val="00E26A72"/>
    <w:rsid w:val="00E279C2"/>
    <w:rsid w:val="00E34576"/>
    <w:rsid w:val="00E35EC2"/>
    <w:rsid w:val="00E4293B"/>
    <w:rsid w:val="00E4317B"/>
    <w:rsid w:val="00E4454F"/>
    <w:rsid w:val="00E4516F"/>
    <w:rsid w:val="00E515C3"/>
    <w:rsid w:val="00E51CD2"/>
    <w:rsid w:val="00E5585F"/>
    <w:rsid w:val="00E57C97"/>
    <w:rsid w:val="00E57DFA"/>
    <w:rsid w:val="00E60F9D"/>
    <w:rsid w:val="00E6491B"/>
    <w:rsid w:val="00E6593A"/>
    <w:rsid w:val="00E67B01"/>
    <w:rsid w:val="00E717F5"/>
    <w:rsid w:val="00E72F24"/>
    <w:rsid w:val="00E73197"/>
    <w:rsid w:val="00E740B7"/>
    <w:rsid w:val="00E74D0B"/>
    <w:rsid w:val="00E752DE"/>
    <w:rsid w:val="00E75E98"/>
    <w:rsid w:val="00E768C4"/>
    <w:rsid w:val="00E7736C"/>
    <w:rsid w:val="00E8189A"/>
    <w:rsid w:val="00E831E7"/>
    <w:rsid w:val="00E8437C"/>
    <w:rsid w:val="00E85451"/>
    <w:rsid w:val="00E875CF"/>
    <w:rsid w:val="00E906C3"/>
    <w:rsid w:val="00E9252A"/>
    <w:rsid w:val="00E942E5"/>
    <w:rsid w:val="00EA2C87"/>
    <w:rsid w:val="00EA34AC"/>
    <w:rsid w:val="00EA392E"/>
    <w:rsid w:val="00EA3E9D"/>
    <w:rsid w:val="00EA53E8"/>
    <w:rsid w:val="00EB20F9"/>
    <w:rsid w:val="00EB389D"/>
    <w:rsid w:val="00EB419F"/>
    <w:rsid w:val="00EB476F"/>
    <w:rsid w:val="00EB4A71"/>
    <w:rsid w:val="00EB7114"/>
    <w:rsid w:val="00EC0571"/>
    <w:rsid w:val="00EC0DD5"/>
    <w:rsid w:val="00EC52A7"/>
    <w:rsid w:val="00EC6A79"/>
    <w:rsid w:val="00ED1DB0"/>
    <w:rsid w:val="00ED2AC5"/>
    <w:rsid w:val="00ED2CE6"/>
    <w:rsid w:val="00ED305E"/>
    <w:rsid w:val="00ED4927"/>
    <w:rsid w:val="00ED49C1"/>
    <w:rsid w:val="00ED6564"/>
    <w:rsid w:val="00EE301C"/>
    <w:rsid w:val="00EE4EB2"/>
    <w:rsid w:val="00EE5570"/>
    <w:rsid w:val="00EE57E1"/>
    <w:rsid w:val="00EE74AE"/>
    <w:rsid w:val="00EE7688"/>
    <w:rsid w:val="00EF13DB"/>
    <w:rsid w:val="00EF2DA1"/>
    <w:rsid w:val="00EF2E09"/>
    <w:rsid w:val="00EF3605"/>
    <w:rsid w:val="00EF42F0"/>
    <w:rsid w:val="00F0057E"/>
    <w:rsid w:val="00F01F58"/>
    <w:rsid w:val="00F0301B"/>
    <w:rsid w:val="00F0763D"/>
    <w:rsid w:val="00F07A2A"/>
    <w:rsid w:val="00F108D0"/>
    <w:rsid w:val="00F10E1A"/>
    <w:rsid w:val="00F13A6D"/>
    <w:rsid w:val="00F151AB"/>
    <w:rsid w:val="00F1727F"/>
    <w:rsid w:val="00F214F0"/>
    <w:rsid w:val="00F22B7C"/>
    <w:rsid w:val="00F22CFC"/>
    <w:rsid w:val="00F22F40"/>
    <w:rsid w:val="00F2371C"/>
    <w:rsid w:val="00F24C49"/>
    <w:rsid w:val="00F25EC2"/>
    <w:rsid w:val="00F27467"/>
    <w:rsid w:val="00F27A4C"/>
    <w:rsid w:val="00F33858"/>
    <w:rsid w:val="00F3506A"/>
    <w:rsid w:val="00F37CFC"/>
    <w:rsid w:val="00F467DC"/>
    <w:rsid w:val="00F471BD"/>
    <w:rsid w:val="00F55581"/>
    <w:rsid w:val="00F63984"/>
    <w:rsid w:val="00F6717C"/>
    <w:rsid w:val="00F71122"/>
    <w:rsid w:val="00F744C3"/>
    <w:rsid w:val="00F7546B"/>
    <w:rsid w:val="00F76D27"/>
    <w:rsid w:val="00F77D42"/>
    <w:rsid w:val="00F83445"/>
    <w:rsid w:val="00F8405A"/>
    <w:rsid w:val="00F87100"/>
    <w:rsid w:val="00F87A5B"/>
    <w:rsid w:val="00F90D56"/>
    <w:rsid w:val="00F90F57"/>
    <w:rsid w:val="00F92D27"/>
    <w:rsid w:val="00F96AD1"/>
    <w:rsid w:val="00F96FAE"/>
    <w:rsid w:val="00FA0DA5"/>
    <w:rsid w:val="00FA1554"/>
    <w:rsid w:val="00FA1E13"/>
    <w:rsid w:val="00FA23D1"/>
    <w:rsid w:val="00FA2877"/>
    <w:rsid w:val="00FA3C95"/>
    <w:rsid w:val="00FA4ECF"/>
    <w:rsid w:val="00FA541D"/>
    <w:rsid w:val="00FA575E"/>
    <w:rsid w:val="00FB1D9D"/>
    <w:rsid w:val="00FB431B"/>
    <w:rsid w:val="00FB4646"/>
    <w:rsid w:val="00FB4873"/>
    <w:rsid w:val="00FB5AB4"/>
    <w:rsid w:val="00FC2D34"/>
    <w:rsid w:val="00FD02E3"/>
    <w:rsid w:val="00FD14D7"/>
    <w:rsid w:val="00FD2F9C"/>
    <w:rsid w:val="00FD364A"/>
    <w:rsid w:val="00FD4E5C"/>
    <w:rsid w:val="00FD7D9B"/>
    <w:rsid w:val="00FE051D"/>
    <w:rsid w:val="00FE17BE"/>
    <w:rsid w:val="00FE1B98"/>
    <w:rsid w:val="00FF0795"/>
    <w:rsid w:val="00FF082F"/>
    <w:rsid w:val="00FF0A89"/>
    <w:rsid w:val="00FF1CB3"/>
    <w:rsid w:val="00FF22FD"/>
    <w:rsid w:val="00FF2924"/>
    <w:rsid w:val="00FF3C62"/>
    <w:rsid w:val="00FF4CF9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830B0B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3">
    <w:name w:val="heading 3"/>
    <w:basedOn w:val="a"/>
    <w:next w:val="a"/>
    <w:link w:val="30"/>
    <w:semiHidden/>
    <w:unhideWhenUsed/>
    <w:qFormat/>
    <w:rsid w:val="00830B0B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0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30B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1">
    <w:name w:val="Body Text Indent 2"/>
    <w:basedOn w:val="a"/>
    <w:link w:val="22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1 Знак"/>
    <w:basedOn w:val="a"/>
    <w:rsid w:val="00830B0B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830B0B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rsid w:val="00830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j">
    <w:name w:val="_aj"/>
    <w:basedOn w:val="a"/>
    <w:rsid w:val="00830B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harChar">
    <w:name w:val="Char Char"/>
    <w:basedOn w:val="a"/>
    <w:rsid w:val="00830B0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pright1">
    <w:name w:val="pright1"/>
    <w:basedOn w:val="a"/>
    <w:rsid w:val="00830B0B"/>
    <w:pPr>
      <w:widowControl/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color w:val="auto"/>
    </w:rPr>
  </w:style>
  <w:style w:type="paragraph" w:customStyle="1" w:styleId="pboth1">
    <w:name w:val="pboth1"/>
    <w:basedOn w:val="a"/>
    <w:rsid w:val="00830B0B"/>
    <w:pPr>
      <w:widowControl/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nobr">
    <w:name w:val="nobr"/>
    <w:rsid w:val="0083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FEF19D-1237-4D9B-9620-6F1074C1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7492</Words>
  <Characters>42709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Каленская Елена Сергеевна</cp:lastModifiedBy>
  <cp:revision>2</cp:revision>
  <cp:lastPrinted>2023-09-21T02:30:00Z</cp:lastPrinted>
  <dcterms:created xsi:type="dcterms:W3CDTF">2023-10-30T06:55:00Z</dcterms:created>
  <dcterms:modified xsi:type="dcterms:W3CDTF">2023-10-30T06:55:00Z</dcterms:modified>
</cp:coreProperties>
</file>