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D4317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</w:t>
      </w:r>
      <w:r w:rsidRPr="00D43174">
        <w:rPr>
          <w:sz w:val="22"/>
          <w:szCs w:val="22"/>
        </w:rPr>
        <w:t xml:space="preserve">от </w:t>
      </w:r>
      <w:r w:rsidR="00D43174" w:rsidRPr="00D43174">
        <w:rPr>
          <w:sz w:val="22"/>
          <w:szCs w:val="22"/>
        </w:rPr>
        <w:t>30.03.2023</w:t>
      </w:r>
      <w:r w:rsidR="0006771D" w:rsidRPr="00D43174">
        <w:rPr>
          <w:sz w:val="22"/>
          <w:szCs w:val="22"/>
        </w:rPr>
        <w:t xml:space="preserve"> </w:t>
      </w:r>
      <w:r w:rsidRPr="00D43174">
        <w:rPr>
          <w:sz w:val="22"/>
          <w:szCs w:val="22"/>
        </w:rPr>
        <w:t>№</w:t>
      </w:r>
      <w:r w:rsidR="00B00A9C" w:rsidRPr="00D43174">
        <w:rPr>
          <w:sz w:val="22"/>
          <w:szCs w:val="22"/>
        </w:rPr>
        <w:t xml:space="preserve"> </w:t>
      </w:r>
      <w:r w:rsidR="00D43174" w:rsidRPr="00D43174">
        <w:rPr>
          <w:sz w:val="22"/>
          <w:szCs w:val="22"/>
        </w:rPr>
        <w:t>386</w:t>
      </w:r>
      <w:r w:rsidR="0006771D" w:rsidRPr="00D43174">
        <w:rPr>
          <w:sz w:val="22"/>
          <w:szCs w:val="22"/>
        </w:rPr>
        <w:t xml:space="preserve"> </w:t>
      </w:r>
      <w:r w:rsidRPr="00D43174">
        <w:rPr>
          <w:sz w:val="22"/>
          <w:szCs w:val="22"/>
        </w:rPr>
        <w:t xml:space="preserve">назначены </w:t>
      </w:r>
      <w:r w:rsidR="00B00A9C" w:rsidRPr="00D43174">
        <w:rPr>
          <w:sz w:val="22"/>
          <w:szCs w:val="22"/>
        </w:rPr>
        <w:t>общественных обсуждений</w:t>
      </w:r>
      <w:r w:rsidR="00B00A9C" w:rsidRPr="00D43174">
        <w:rPr>
          <w:b/>
          <w:sz w:val="22"/>
          <w:szCs w:val="22"/>
        </w:rPr>
        <w:t xml:space="preserve"> </w:t>
      </w:r>
      <w:r w:rsidR="00B00A9C" w:rsidRPr="00D43174">
        <w:rPr>
          <w:sz w:val="22"/>
          <w:szCs w:val="22"/>
        </w:rPr>
        <w:t>по вопросу</w:t>
      </w:r>
      <w:r w:rsidR="001E11A6" w:rsidRPr="00D43174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3174">
        <w:rPr>
          <w:rFonts w:ascii="Times New Roman" w:hAnsi="Times New Roman" w:cs="Times New Roman"/>
        </w:rPr>
        <w:t>-</w:t>
      </w:r>
      <w:r w:rsidR="00BA5DBA" w:rsidRPr="00D43174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15170F" w:rsidRPr="00D43174">
        <w:rPr>
          <w:rFonts w:ascii="Times New Roman" w:hAnsi="Times New Roman" w:cs="Times New Roman"/>
          <w:lang w:eastAsia="ru-RU"/>
        </w:rPr>
        <w:t>Мальцевского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поселения, утвержденных решением Совета народных депутатов </w:t>
      </w:r>
      <w:r w:rsidR="0015170F" w:rsidRPr="0015170F">
        <w:rPr>
          <w:rFonts w:ascii="Times New Roman" w:hAnsi="Times New Roman" w:cs="Times New Roman"/>
          <w:lang w:eastAsia="ru-RU"/>
        </w:rPr>
        <w:t>Мальцевского</w:t>
      </w:r>
      <w:r w:rsidR="00BA5DBA" w:rsidRPr="00BA5DBA">
        <w:rPr>
          <w:rFonts w:ascii="Times New Roman" w:hAnsi="Times New Roman" w:cs="Times New Roman"/>
          <w:lang w:eastAsia="ru-RU"/>
        </w:rPr>
        <w:t xml:space="preserve"> сельского поселения от 24.12.2012 № </w:t>
      </w:r>
      <w:r w:rsidR="0015170F">
        <w:rPr>
          <w:rFonts w:ascii="Times New Roman" w:hAnsi="Times New Roman" w:cs="Times New Roman"/>
          <w:lang w:eastAsia="ru-RU"/>
        </w:rPr>
        <w:t>13/6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D43174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D43174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D43174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D43174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70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D69B9"/>
    <w:rsid w:val="00B00A9C"/>
    <w:rsid w:val="00B715B5"/>
    <w:rsid w:val="00BA5DBA"/>
    <w:rsid w:val="00BC5BC8"/>
    <w:rsid w:val="00BF0A1F"/>
    <w:rsid w:val="00C54770"/>
    <w:rsid w:val="00C57C82"/>
    <w:rsid w:val="00CB6DB9"/>
    <w:rsid w:val="00D35E6E"/>
    <w:rsid w:val="00D43174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25B76-F56D-46E7-80B1-E1C2EAD6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2023-02-20T03:32:00Z</dcterms:created>
  <dcterms:modified xsi:type="dcterms:W3CDTF">2023-03-31T04:48:00Z</dcterms:modified>
</cp:coreProperties>
</file>