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D7" w:rsidRPr="00B72855" w:rsidRDefault="00A969D7" w:rsidP="00A969D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</w:t>
      </w:r>
      <w:r w:rsidR="003C4AE3">
        <w:rPr>
          <w:rFonts w:ascii="Arial" w:hAnsi="Arial" w:cs="Arial"/>
          <w:sz w:val="28"/>
          <w:szCs w:val="28"/>
        </w:rPr>
        <w:t xml:space="preserve"> </w:t>
      </w:r>
      <w:r w:rsidRPr="00B72855">
        <w:rPr>
          <w:rFonts w:ascii="Arial" w:hAnsi="Arial" w:cs="Arial"/>
          <w:sz w:val="28"/>
          <w:szCs w:val="28"/>
        </w:rPr>
        <w:t>ФЕДЕРАЦИЯ</w:t>
      </w:r>
    </w:p>
    <w:p w:rsidR="00A969D7" w:rsidRPr="00B72855" w:rsidRDefault="00A969D7" w:rsidP="00A969D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</w:t>
      </w:r>
      <w:r w:rsidR="003C4AE3">
        <w:rPr>
          <w:rFonts w:ascii="Arial" w:hAnsi="Arial" w:cs="Arial"/>
          <w:sz w:val="28"/>
          <w:szCs w:val="28"/>
        </w:rPr>
        <w:t xml:space="preserve"> </w:t>
      </w:r>
      <w:r w:rsidRPr="00B72855">
        <w:rPr>
          <w:rFonts w:ascii="Arial" w:hAnsi="Arial" w:cs="Arial"/>
          <w:sz w:val="28"/>
          <w:szCs w:val="28"/>
        </w:rPr>
        <w:t>область</w:t>
      </w:r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Кузбасс</w:t>
      </w:r>
    </w:p>
    <w:p w:rsidR="00A969D7" w:rsidRDefault="00A969D7" w:rsidP="00A969D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муниципальный</w:t>
      </w:r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округ</w:t>
      </w:r>
    </w:p>
    <w:p w:rsidR="00A969D7" w:rsidRDefault="00A969D7" w:rsidP="00A969D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969D7" w:rsidRDefault="00A969D7" w:rsidP="00A969D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С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Т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Н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В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Л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Е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Н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И</w:t>
      </w:r>
      <w:r w:rsidR="003C4AE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Е</w:t>
      </w:r>
    </w:p>
    <w:p w:rsidR="00A969D7" w:rsidRDefault="00A969D7" w:rsidP="00A969D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969D7" w:rsidRDefault="00A969D7" w:rsidP="00A969D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Юргинского</w:t>
      </w:r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муниципального</w:t>
      </w:r>
      <w:r w:rsidR="003C4A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округа</w:t>
      </w:r>
    </w:p>
    <w:p w:rsidR="00A969D7" w:rsidRPr="002B7329" w:rsidRDefault="00A969D7" w:rsidP="00A969D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969D7" w:rsidRPr="002B7329" w:rsidTr="00600144">
        <w:trPr>
          <w:trHeight w:val="328"/>
          <w:jc w:val="center"/>
        </w:trPr>
        <w:tc>
          <w:tcPr>
            <w:tcW w:w="784" w:type="dxa"/>
            <w:hideMark/>
          </w:tcPr>
          <w:p w:rsidR="00A969D7" w:rsidRPr="002B7329" w:rsidRDefault="00A969D7" w:rsidP="00600144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от</w:t>
            </w:r>
            <w:r w:rsidR="003C4AE3">
              <w:rPr>
                <w:sz w:val="28"/>
                <w:szCs w:val="28"/>
              </w:rPr>
              <w:t xml:space="preserve"> </w:t>
            </w:r>
            <w:r w:rsidR="00600144" w:rsidRPr="002B7329">
              <w:rPr>
                <w:sz w:val="28"/>
                <w:szCs w:val="28"/>
              </w:rPr>
              <w:t>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9D7" w:rsidRPr="002B7329" w:rsidRDefault="002B7329" w:rsidP="00600144">
            <w:pPr>
              <w:widowControl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A969D7" w:rsidRPr="002B7329" w:rsidRDefault="002B7329" w:rsidP="00600144">
            <w:pPr>
              <w:widowControl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9D7" w:rsidRPr="002B7329" w:rsidRDefault="002B7329" w:rsidP="00600144">
            <w:pPr>
              <w:widowControl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A969D7" w:rsidRPr="002B7329" w:rsidRDefault="00A969D7" w:rsidP="00600144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9D7" w:rsidRPr="002B7329" w:rsidRDefault="002B7329" w:rsidP="002B7329">
            <w:pPr>
              <w:widowControl/>
              <w:ind w:right="-152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969D7" w:rsidRPr="002B7329" w:rsidRDefault="00A969D7" w:rsidP="0060014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969D7" w:rsidRPr="002B7329" w:rsidRDefault="00A969D7" w:rsidP="0060014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969D7" w:rsidRPr="002B7329" w:rsidRDefault="00A969D7" w:rsidP="00600144">
            <w:pPr>
              <w:widowControl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69D7" w:rsidRPr="002B7329" w:rsidRDefault="002B7329" w:rsidP="00600144">
            <w:pPr>
              <w:widowControl/>
              <w:jc w:val="center"/>
              <w:rPr>
                <w:sz w:val="28"/>
                <w:szCs w:val="28"/>
              </w:rPr>
            </w:pPr>
            <w:r w:rsidRPr="002B7329">
              <w:rPr>
                <w:sz w:val="28"/>
                <w:szCs w:val="28"/>
              </w:rPr>
              <w:t>71-МНА</w:t>
            </w:r>
          </w:p>
        </w:tc>
      </w:tr>
    </w:tbl>
    <w:p w:rsidR="000A21E3" w:rsidRPr="002B7329" w:rsidRDefault="000A21E3" w:rsidP="00A969D7">
      <w:pPr>
        <w:jc w:val="center"/>
        <w:rPr>
          <w:szCs w:val="26"/>
        </w:rPr>
      </w:pPr>
    </w:p>
    <w:p w:rsidR="00A969D7" w:rsidRPr="00A969D7" w:rsidRDefault="00A969D7" w:rsidP="00A969D7">
      <w:pPr>
        <w:jc w:val="center"/>
        <w:rPr>
          <w:szCs w:val="26"/>
        </w:rPr>
      </w:pPr>
    </w:p>
    <w:p w:rsidR="00A969D7" w:rsidRPr="00A969D7" w:rsidRDefault="00A969D7" w:rsidP="00A969D7">
      <w:pPr>
        <w:ind w:firstLine="709"/>
        <w:jc w:val="center"/>
        <w:rPr>
          <w:b/>
          <w:szCs w:val="26"/>
          <w:lang w:eastAsia="ru-RU"/>
        </w:rPr>
      </w:pPr>
      <w:r w:rsidRPr="00A969D7">
        <w:rPr>
          <w:b/>
          <w:szCs w:val="26"/>
          <w:lang w:eastAsia="ru-RU"/>
        </w:rPr>
        <w:t>О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внесении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изменений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в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постановление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администрации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Юргинского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муниципального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района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от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24.12.2018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№53-МНА</w:t>
      </w:r>
      <w:r w:rsidR="003C4AE3">
        <w:rPr>
          <w:b/>
          <w:szCs w:val="26"/>
          <w:lang w:eastAsia="ru-RU"/>
        </w:rPr>
        <w:t xml:space="preserve"> </w:t>
      </w:r>
      <w:r w:rsidR="00600144">
        <w:rPr>
          <w:b/>
          <w:szCs w:val="26"/>
          <w:lang w:eastAsia="ru-RU"/>
        </w:rPr>
        <w:t>«</w:t>
      </w:r>
      <w:r w:rsidRPr="00A969D7">
        <w:rPr>
          <w:b/>
          <w:szCs w:val="26"/>
          <w:lang w:eastAsia="ru-RU"/>
        </w:rPr>
        <w:t>Об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утверждении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муниципальной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программы</w:t>
      </w:r>
      <w:r w:rsidR="003C4AE3">
        <w:rPr>
          <w:b/>
          <w:szCs w:val="26"/>
          <w:lang w:eastAsia="ru-RU"/>
        </w:rPr>
        <w:t xml:space="preserve"> </w:t>
      </w:r>
      <w:r w:rsidR="00600144">
        <w:rPr>
          <w:b/>
          <w:szCs w:val="26"/>
          <w:lang w:eastAsia="ru-RU"/>
        </w:rPr>
        <w:t>«</w:t>
      </w:r>
      <w:r w:rsidRPr="00A969D7">
        <w:rPr>
          <w:b/>
          <w:szCs w:val="26"/>
          <w:lang w:eastAsia="ru-RU"/>
        </w:rPr>
        <w:t>Формирование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современной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городской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среды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Юргинского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муниципального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округа</w:t>
      </w:r>
      <w:r w:rsidR="00600144">
        <w:rPr>
          <w:b/>
          <w:szCs w:val="26"/>
          <w:lang w:eastAsia="ru-RU"/>
        </w:rPr>
        <w:t>»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на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2019-2024</w:t>
      </w:r>
      <w:r w:rsidR="003C4AE3">
        <w:rPr>
          <w:b/>
          <w:szCs w:val="26"/>
          <w:lang w:eastAsia="ru-RU"/>
        </w:rPr>
        <w:t xml:space="preserve"> </w:t>
      </w:r>
      <w:r w:rsidRPr="00A969D7">
        <w:rPr>
          <w:b/>
          <w:szCs w:val="26"/>
          <w:lang w:eastAsia="ru-RU"/>
        </w:rPr>
        <w:t>годы</w:t>
      </w:r>
      <w:r w:rsidR="00600144">
        <w:rPr>
          <w:b/>
          <w:szCs w:val="26"/>
          <w:lang w:eastAsia="ru-RU"/>
        </w:rPr>
        <w:t>»</w:t>
      </w:r>
    </w:p>
    <w:p w:rsidR="00A969D7" w:rsidRPr="00A969D7" w:rsidRDefault="00A969D7" w:rsidP="00A969D7">
      <w:pPr>
        <w:ind w:firstLine="709"/>
        <w:jc w:val="center"/>
        <w:rPr>
          <w:b/>
          <w:szCs w:val="26"/>
          <w:lang w:eastAsia="ru-RU"/>
        </w:rPr>
      </w:pPr>
    </w:p>
    <w:p w:rsidR="00A969D7" w:rsidRPr="00A969D7" w:rsidRDefault="00A969D7" w:rsidP="00A969D7">
      <w:pPr>
        <w:ind w:firstLine="709"/>
        <w:jc w:val="both"/>
        <w:rPr>
          <w:szCs w:val="26"/>
          <w:lang w:eastAsia="ru-RU"/>
        </w:rPr>
      </w:pPr>
      <w:proofErr w:type="gramStart"/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рамках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приоритетного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проекта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Формирование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комфортной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городской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среды</w:t>
      </w:r>
      <w:r w:rsidR="00600144">
        <w:rPr>
          <w:szCs w:val="26"/>
          <w:lang w:eastAsia="ru-RU"/>
        </w:rPr>
        <w:t>»</w:t>
      </w:r>
      <w:r w:rsidRPr="00A969D7">
        <w:rPr>
          <w:szCs w:val="26"/>
          <w:lang w:eastAsia="ru-RU"/>
        </w:rPr>
        <w:t>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руководствуясь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ст.179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Бюджетного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кодекса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Российской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Федерации,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ст.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15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Федерального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закона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от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06.10.2003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№131-ФЗ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Об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общих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принципах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организации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местного 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самоуправления 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 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Российской 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Федерации</w:t>
      </w:r>
      <w:r w:rsidR="00600144">
        <w:rPr>
          <w:szCs w:val="26"/>
          <w:lang w:eastAsia="ru-RU"/>
        </w:rPr>
        <w:t>»</w:t>
      </w:r>
      <w:r w:rsidRPr="00A969D7">
        <w:rPr>
          <w:szCs w:val="26"/>
          <w:lang w:eastAsia="ru-RU"/>
        </w:rPr>
        <w:t>, 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</w:t>
      </w:r>
      <w:r w:rsidRPr="00A969D7">
        <w:rPr>
          <w:bCs/>
          <w:szCs w:val="26"/>
          <w:lang w:eastAsia="ru-RU"/>
        </w:rPr>
        <w:t>остановлением 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br/>
        <w:t>правительства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Российской Федерации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от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10.02.2017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№</w:t>
      </w:r>
      <w:r w:rsidRPr="00A969D7">
        <w:rPr>
          <w:bCs/>
          <w:color w:val="FFFFFF"/>
          <w:szCs w:val="26"/>
          <w:lang w:eastAsia="ru-RU"/>
        </w:rPr>
        <w:t>.</w:t>
      </w:r>
      <w:r w:rsidRPr="00A969D7">
        <w:rPr>
          <w:bCs/>
          <w:szCs w:val="26"/>
          <w:lang w:eastAsia="ru-RU"/>
        </w:rPr>
        <w:t>169</w:t>
      </w:r>
      <w:r w:rsidR="003C4AE3">
        <w:rPr>
          <w:bCs/>
          <w:szCs w:val="26"/>
          <w:lang w:eastAsia="ru-RU"/>
        </w:rPr>
        <w:t xml:space="preserve"> </w:t>
      </w:r>
      <w:r w:rsidR="00600144">
        <w:rPr>
          <w:bCs/>
          <w:szCs w:val="26"/>
          <w:lang w:eastAsia="ru-RU"/>
        </w:rPr>
        <w:t>«</w:t>
      </w:r>
      <w:r w:rsidRPr="00A969D7">
        <w:rPr>
          <w:bCs/>
          <w:szCs w:val="26"/>
          <w:lang w:eastAsia="ru-RU"/>
        </w:rPr>
        <w:t>Об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утверждении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Правил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предоставления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и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распределения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субсидий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из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федерального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бюджета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бюджетам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субъектов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Российской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Федерации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на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поддержку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государственных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программ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субъектов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Российской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Федерации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и</w:t>
      </w:r>
      <w:proofErr w:type="gramEnd"/>
      <w:r w:rsidR="003C4AE3">
        <w:rPr>
          <w:bCs/>
          <w:szCs w:val="26"/>
          <w:lang w:eastAsia="ru-RU"/>
        </w:rPr>
        <w:t xml:space="preserve"> </w:t>
      </w:r>
      <w:proofErr w:type="gramStart"/>
      <w:r w:rsidRPr="00A969D7">
        <w:rPr>
          <w:bCs/>
          <w:szCs w:val="26"/>
          <w:lang w:eastAsia="ru-RU"/>
        </w:rPr>
        <w:t>муниципальных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программ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формирования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современной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городской</w:t>
      </w:r>
      <w:r w:rsidR="003C4AE3">
        <w:rPr>
          <w:bCs/>
          <w:szCs w:val="26"/>
          <w:lang w:eastAsia="ru-RU"/>
        </w:rPr>
        <w:t xml:space="preserve"> </w:t>
      </w:r>
      <w:r w:rsidRPr="00A969D7">
        <w:rPr>
          <w:bCs/>
          <w:szCs w:val="26"/>
          <w:lang w:eastAsia="ru-RU"/>
        </w:rPr>
        <w:t>среды</w:t>
      </w:r>
      <w:r w:rsidR="00600144">
        <w:rPr>
          <w:bCs/>
          <w:szCs w:val="26"/>
          <w:lang w:eastAsia="ru-RU"/>
        </w:rPr>
        <w:t>»</w:t>
      </w:r>
      <w:r w:rsidRPr="00A969D7">
        <w:rPr>
          <w:szCs w:val="26"/>
          <w:lang w:eastAsia="ru-RU"/>
        </w:rPr>
        <w:t>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соответствии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постановлением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Коллегии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Администрации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Кемеровской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области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от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06.09.2017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№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471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Об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утверждении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государственной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программы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Кемеровской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области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Формирование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современной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городской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среды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Кузбасса</w:t>
      </w:r>
      <w:r w:rsidR="00600144">
        <w:rPr>
          <w:szCs w:val="26"/>
          <w:lang w:eastAsia="ru-RU"/>
        </w:rPr>
        <w:t>»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2018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-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2024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годы</w:t>
      </w:r>
      <w:r w:rsidR="00600144">
        <w:rPr>
          <w:szCs w:val="26"/>
          <w:lang w:eastAsia="ru-RU"/>
        </w:rPr>
        <w:t>»</w:t>
      </w:r>
      <w:r w:rsidRPr="00A969D7">
        <w:rPr>
          <w:szCs w:val="26"/>
          <w:lang w:eastAsia="ru-RU"/>
        </w:rPr>
        <w:t>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целях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обеспечения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формирования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единого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облика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образования,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создания,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содержания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развития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объектов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благоустройства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территории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образования,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включая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объекты,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находящиеся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частной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собственности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прилегающие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к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ним</w:t>
      </w:r>
      <w:proofErr w:type="gramEnd"/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территории:</w:t>
      </w:r>
    </w:p>
    <w:p w:rsidR="00A969D7" w:rsidRPr="00A969D7" w:rsidRDefault="00A969D7" w:rsidP="00A969D7">
      <w:pPr>
        <w:tabs>
          <w:tab w:val="left" w:pos="142"/>
          <w:tab w:val="left" w:pos="1134"/>
        </w:tabs>
        <w:ind w:firstLine="709"/>
        <w:jc w:val="both"/>
        <w:rPr>
          <w:szCs w:val="26"/>
          <w:lang w:eastAsia="ru-RU"/>
        </w:rPr>
      </w:pPr>
      <w:r w:rsidRPr="00A969D7">
        <w:rPr>
          <w:szCs w:val="26"/>
          <w:lang w:eastAsia="ru-RU"/>
        </w:rPr>
        <w:t>1.</w:t>
      </w:r>
      <w:r w:rsidRPr="00A969D7">
        <w:rPr>
          <w:color w:val="FFFFFF"/>
          <w:szCs w:val="26"/>
          <w:lang w:eastAsia="ru-RU"/>
        </w:rPr>
        <w:t>.</w:t>
      </w:r>
      <w:r w:rsidRPr="00A969D7">
        <w:rPr>
          <w:szCs w:val="26"/>
          <w:lang w:eastAsia="ru-RU"/>
        </w:rPr>
        <w:t>Внести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изменения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администрации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района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от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24.12.2018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№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53-МНА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Об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утверждении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программы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Формирование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современной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городской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среды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округа</w:t>
      </w:r>
      <w:r w:rsidR="00600144">
        <w:rPr>
          <w:szCs w:val="26"/>
          <w:lang w:eastAsia="ru-RU"/>
        </w:rPr>
        <w:t>»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2019-2024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годы</w:t>
      </w:r>
      <w:r w:rsidR="00600144">
        <w:rPr>
          <w:szCs w:val="26"/>
          <w:lang w:eastAsia="ru-RU"/>
        </w:rPr>
        <w:t>»</w:t>
      </w:r>
      <w:r w:rsidRPr="00A969D7">
        <w:rPr>
          <w:szCs w:val="26"/>
          <w:lang w:eastAsia="ru-RU"/>
        </w:rPr>
        <w:t>,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согласно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Приложению.</w:t>
      </w:r>
    </w:p>
    <w:p w:rsidR="00A969D7" w:rsidRPr="00A969D7" w:rsidRDefault="00A969D7" w:rsidP="00A969D7">
      <w:pPr>
        <w:tabs>
          <w:tab w:val="left" w:pos="142"/>
          <w:tab w:val="left" w:pos="1134"/>
        </w:tabs>
        <w:ind w:firstLine="709"/>
        <w:jc w:val="both"/>
        <w:rPr>
          <w:szCs w:val="26"/>
          <w:lang w:eastAsia="ru-RU"/>
        </w:rPr>
      </w:pPr>
      <w:r w:rsidRPr="00A969D7">
        <w:rPr>
          <w:szCs w:val="26"/>
          <w:lang w:eastAsia="ru-RU"/>
        </w:rPr>
        <w:t>2.</w:t>
      </w:r>
      <w:r w:rsidRPr="00A969D7">
        <w:rPr>
          <w:color w:val="FFFFFF"/>
          <w:szCs w:val="26"/>
          <w:lang w:eastAsia="ru-RU"/>
        </w:rPr>
        <w:t>.</w:t>
      </w:r>
      <w:r w:rsidRPr="00A969D7">
        <w:rPr>
          <w:szCs w:val="26"/>
          <w:lang w:eastAsia="ru-RU"/>
        </w:rPr>
        <w:t>Настоящее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действует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период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основного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администрации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района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от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24.12.2018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№53-МНА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Об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утверждении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программы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Формирование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современной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городской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среды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округа</w:t>
      </w:r>
      <w:r w:rsidR="00600144">
        <w:rPr>
          <w:szCs w:val="26"/>
          <w:lang w:eastAsia="ru-RU"/>
        </w:rPr>
        <w:t>»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2019-2024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годы</w:t>
      </w:r>
      <w:r w:rsidR="00600144">
        <w:rPr>
          <w:szCs w:val="26"/>
          <w:lang w:eastAsia="ru-RU"/>
        </w:rPr>
        <w:t>»</w:t>
      </w:r>
      <w:r w:rsidRPr="00A969D7">
        <w:rPr>
          <w:szCs w:val="26"/>
          <w:lang w:eastAsia="ru-RU"/>
        </w:rPr>
        <w:t>.</w:t>
      </w:r>
    </w:p>
    <w:p w:rsidR="00A969D7" w:rsidRPr="00A969D7" w:rsidRDefault="00A969D7" w:rsidP="00A969D7">
      <w:pPr>
        <w:tabs>
          <w:tab w:val="left" w:pos="142"/>
          <w:tab w:val="left" w:pos="1134"/>
        </w:tabs>
        <w:ind w:firstLine="709"/>
        <w:jc w:val="both"/>
        <w:rPr>
          <w:szCs w:val="26"/>
          <w:lang w:eastAsia="ru-RU"/>
        </w:rPr>
      </w:pPr>
      <w:r w:rsidRPr="00A969D7">
        <w:rPr>
          <w:szCs w:val="26"/>
          <w:lang w:eastAsia="ru-RU"/>
        </w:rPr>
        <w:t>3.</w:t>
      </w:r>
      <w:r w:rsidRPr="00A969D7">
        <w:rPr>
          <w:color w:val="FFFFFF"/>
          <w:szCs w:val="26"/>
          <w:lang w:eastAsia="ru-RU"/>
        </w:rPr>
        <w:t>.</w:t>
      </w:r>
      <w:proofErr w:type="gramStart"/>
      <w:r w:rsidRPr="00A969D7">
        <w:rPr>
          <w:szCs w:val="26"/>
          <w:lang w:eastAsia="ru-RU"/>
        </w:rPr>
        <w:t>Разместить</w:t>
      </w:r>
      <w:proofErr w:type="gramEnd"/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настоящее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информационно-коммуникационной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сети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r w:rsidRPr="00A969D7">
        <w:rPr>
          <w:szCs w:val="26"/>
          <w:lang w:eastAsia="ru-RU"/>
        </w:rPr>
        <w:t>Интернет</w:t>
      </w:r>
      <w:r w:rsidR="00600144">
        <w:rPr>
          <w:szCs w:val="26"/>
          <w:lang w:eastAsia="ru-RU"/>
        </w:rPr>
        <w:t>»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официальном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сайте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администрации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округа.</w:t>
      </w:r>
    </w:p>
    <w:p w:rsidR="00A969D7" w:rsidRPr="00A969D7" w:rsidRDefault="00A969D7" w:rsidP="00A969D7">
      <w:pPr>
        <w:tabs>
          <w:tab w:val="left" w:pos="142"/>
          <w:tab w:val="left" w:pos="1134"/>
        </w:tabs>
        <w:ind w:firstLine="709"/>
        <w:jc w:val="both"/>
        <w:rPr>
          <w:szCs w:val="26"/>
          <w:lang w:eastAsia="ru-RU"/>
        </w:rPr>
      </w:pPr>
      <w:r w:rsidRPr="00A969D7">
        <w:rPr>
          <w:szCs w:val="26"/>
          <w:lang w:eastAsia="ru-RU"/>
        </w:rPr>
        <w:t>4.</w:t>
      </w:r>
      <w:r w:rsidRPr="00A969D7">
        <w:rPr>
          <w:color w:val="FFFFFF"/>
          <w:szCs w:val="26"/>
          <w:lang w:eastAsia="ru-RU"/>
        </w:rPr>
        <w:t>.</w:t>
      </w:r>
      <w:r w:rsidRPr="00A969D7">
        <w:rPr>
          <w:szCs w:val="26"/>
          <w:lang w:eastAsia="ru-RU"/>
        </w:rPr>
        <w:t>Настоящее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вступает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силу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после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его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опубликования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газете</w:t>
      </w:r>
      <w:r w:rsidR="003C4AE3">
        <w:rPr>
          <w:szCs w:val="26"/>
          <w:lang w:eastAsia="ru-RU"/>
        </w:rPr>
        <w:t xml:space="preserve"> </w:t>
      </w:r>
      <w:r w:rsidR="00600144">
        <w:rPr>
          <w:szCs w:val="26"/>
          <w:lang w:eastAsia="ru-RU"/>
        </w:rPr>
        <w:t>«</w:t>
      </w:r>
      <w:proofErr w:type="spellStart"/>
      <w:r w:rsidRPr="00A969D7">
        <w:rPr>
          <w:szCs w:val="26"/>
          <w:lang w:eastAsia="ru-RU"/>
        </w:rPr>
        <w:t>Юргинские</w:t>
      </w:r>
      <w:proofErr w:type="spellEnd"/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ведомости</w:t>
      </w:r>
      <w:r w:rsidR="00600144">
        <w:rPr>
          <w:szCs w:val="26"/>
          <w:lang w:eastAsia="ru-RU"/>
        </w:rPr>
        <w:t>»</w:t>
      </w:r>
      <w:r w:rsidRPr="00A969D7">
        <w:rPr>
          <w:szCs w:val="26"/>
          <w:lang w:eastAsia="ru-RU"/>
        </w:rPr>
        <w:t>.</w:t>
      </w:r>
    </w:p>
    <w:p w:rsidR="00A969D7" w:rsidRPr="00A969D7" w:rsidRDefault="00A969D7" w:rsidP="00A969D7">
      <w:pPr>
        <w:tabs>
          <w:tab w:val="left" w:pos="142"/>
          <w:tab w:val="left" w:pos="1134"/>
        </w:tabs>
        <w:ind w:firstLine="709"/>
        <w:jc w:val="both"/>
        <w:rPr>
          <w:szCs w:val="26"/>
          <w:lang w:eastAsia="ru-RU"/>
        </w:rPr>
      </w:pPr>
      <w:r w:rsidRPr="00A969D7">
        <w:rPr>
          <w:szCs w:val="26"/>
          <w:lang w:eastAsia="ru-RU"/>
        </w:rPr>
        <w:t>5.</w:t>
      </w:r>
      <w:r w:rsidRPr="00A969D7">
        <w:rPr>
          <w:color w:val="FFFFFF"/>
          <w:szCs w:val="26"/>
          <w:lang w:eastAsia="ru-RU"/>
        </w:rPr>
        <w:t>.</w:t>
      </w:r>
      <w:proofErr w:type="gramStart"/>
      <w:r w:rsidRPr="00A969D7">
        <w:rPr>
          <w:szCs w:val="26"/>
          <w:lang w:eastAsia="ru-RU"/>
        </w:rPr>
        <w:t>Контроль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за</w:t>
      </w:r>
      <w:proofErr w:type="gramEnd"/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исполнением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настоящего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постановления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возложить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заместителя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главы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округа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–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начальника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Управления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по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обеспечению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жизнедеятельности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и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строительству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Юргинского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муниципального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округа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С.В.</w:t>
      </w:r>
      <w:r w:rsidR="003C4AE3">
        <w:rPr>
          <w:szCs w:val="26"/>
          <w:lang w:eastAsia="ru-RU"/>
        </w:rPr>
        <w:t xml:space="preserve"> </w:t>
      </w:r>
      <w:r w:rsidRPr="00A969D7">
        <w:rPr>
          <w:szCs w:val="26"/>
          <w:lang w:eastAsia="ru-RU"/>
        </w:rPr>
        <w:t>Борисова.</w:t>
      </w:r>
    </w:p>
    <w:p w:rsidR="00A969D7" w:rsidRPr="00A969D7" w:rsidRDefault="00A969D7" w:rsidP="00A969D7">
      <w:pPr>
        <w:jc w:val="both"/>
        <w:rPr>
          <w:szCs w:val="26"/>
          <w:lang w:eastAsia="ru-RU"/>
        </w:rPr>
      </w:pPr>
    </w:p>
    <w:p w:rsidR="00A969D7" w:rsidRPr="00A969D7" w:rsidRDefault="00A969D7" w:rsidP="00A969D7">
      <w:pPr>
        <w:ind w:firstLine="709"/>
        <w:jc w:val="both"/>
        <w:rPr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969D7" w:rsidRPr="00A969D7" w:rsidTr="00600144">
        <w:tc>
          <w:tcPr>
            <w:tcW w:w="6062" w:type="dxa"/>
            <w:hideMark/>
          </w:tcPr>
          <w:p w:rsidR="00A969D7" w:rsidRPr="00A969D7" w:rsidRDefault="00A969D7" w:rsidP="006001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969D7">
              <w:rPr>
                <w:szCs w:val="26"/>
              </w:rPr>
              <w:t>Глава</w:t>
            </w:r>
            <w:r w:rsidR="003C4AE3">
              <w:rPr>
                <w:szCs w:val="26"/>
              </w:rPr>
              <w:t xml:space="preserve"> </w:t>
            </w:r>
            <w:r w:rsidRPr="00A969D7">
              <w:rPr>
                <w:szCs w:val="26"/>
              </w:rPr>
              <w:t>Юргинского</w:t>
            </w:r>
          </w:p>
          <w:p w:rsidR="00A969D7" w:rsidRPr="00A969D7" w:rsidRDefault="00A969D7" w:rsidP="006001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A969D7">
              <w:rPr>
                <w:szCs w:val="26"/>
              </w:rPr>
              <w:t>муниципального</w:t>
            </w:r>
            <w:r w:rsidR="003C4AE3">
              <w:rPr>
                <w:szCs w:val="26"/>
              </w:rPr>
              <w:t xml:space="preserve"> </w:t>
            </w:r>
            <w:r w:rsidRPr="00A969D7">
              <w:rPr>
                <w:szCs w:val="26"/>
              </w:rPr>
              <w:t>округа</w:t>
            </w:r>
          </w:p>
        </w:tc>
        <w:tc>
          <w:tcPr>
            <w:tcW w:w="3544" w:type="dxa"/>
          </w:tcPr>
          <w:p w:rsidR="00A969D7" w:rsidRPr="00A969D7" w:rsidRDefault="00A969D7" w:rsidP="006001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A969D7" w:rsidRPr="00A969D7" w:rsidRDefault="003C4AE3" w:rsidP="00600144">
            <w:pPr>
              <w:ind w:firstLine="709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="00A969D7" w:rsidRPr="00A969D7">
              <w:rPr>
                <w:szCs w:val="26"/>
              </w:rPr>
              <w:t>Д.К.</w:t>
            </w:r>
            <w:r>
              <w:rPr>
                <w:szCs w:val="26"/>
              </w:rPr>
              <w:t xml:space="preserve"> </w:t>
            </w:r>
            <w:proofErr w:type="spellStart"/>
            <w:r w:rsidR="00A969D7" w:rsidRPr="00A969D7">
              <w:rPr>
                <w:szCs w:val="26"/>
              </w:rPr>
              <w:t>Дадашов</w:t>
            </w:r>
            <w:proofErr w:type="spellEnd"/>
          </w:p>
        </w:tc>
      </w:tr>
      <w:tr w:rsidR="00A969D7" w:rsidRPr="00A969D7" w:rsidTr="00600144">
        <w:tc>
          <w:tcPr>
            <w:tcW w:w="6062" w:type="dxa"/>
          </w:tcPr>
          <w:p w:rsidR="00A969D7" w:rsidRDefault="00A969D7" w:rsidP="006001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B7329" w:rsidRDefault="002B7329" w:rsidP="006001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2B7329" w:rsidRPr="00A969D7" w:rsidRDefault="002B7329" w:rsidP="006001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A969D7" w:rsidRPr="00A969D7" w:rsidRDefault="00A969D7" w:rsidP="00600144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A969D7" w:rsidRPr="00A969D7" w:rsidRDefault="00A969D7" w:rsidP="00A969D7">
      <w:pPr>
        <w:tabs>
          <w:tab w:val="center" w:pos="7229"/>
        </w:tabs>
        <w:ind w:left="5529"/>
        <w:rPr>
          <w:szCs w:val="26"/>
        </w:rPr>
      </w:pPr>
      <w:r w:rsidRPr="00A969D7">
        <w:rPr>
          <w:szCs w:val="26"/>
        </w:rPr>
        <w:lastRenderedPageBreak/>
        <w:t>Приложение</w:t>
      </w:r>
      <w:r w:rsidR="003C4AE3">
        <w:rPr>
          <w:szCs w:val="26"/>
        </w:rPr>
        <w:t xml:space="preserve"> </w:t>
      </w:r>
    </w:p>
    <w:p w:rsidR="00A969D7" w:rsidRPr="00A969D7" w:rsidRDefault="00A969D7" w:rsidP="00A969D7">
      <w:pPr>
        <w:ind w:left="5529"/>
        <w:rPr>
          <w:szCs w:val="26"/>
        </w:rPr>
      </w:pPr>
      <w:r w:rsidRPr="00A969D7">
        <w:rPr>
          <w:szCs w:val="26"/>
        </w:rPr>
        <w:t>к</w:t>
      </w:r>
      <w:r w:rsidR="003C4AE3">
        <w:rPr>
          <w:szCs w:val="26"/>
        </w:rPr>
        <w:t xml:space="preserve"> </w:t>
      </w:r>
      <w:r w:rsidRPr="00A969D7">
        <w:rPr>
          <w:szCs w:val="26"/>
        </w:rPr>
        <w:t>постановлению</w:t>
      </w:r>
      <w:r w:rsidR="003C4AE3">
        <w:rPr>
          <w:szCs w:val="26"/>
        </w:rPr>
        <w:t xml:space="preserve"> </w:t>
      </w:r>
      <w:r w:rsidRPr="00A969D7">
        <w:rPr>
          <w:szCs w:val="26"/>
        </w:rPr>
        <w:t>администрации</w:t>
      </w:r>
    </w:p>
    <w:p w:rsidR="00A969D7" w:rsidRPr="00A969D7" w:rsidRDefault="00A969D7" w:rsidP="00A969D7">
      <w:pPr>
        <w:ind w:left="5529"/>
        <w:rPr>
          <w:szCs w:val="26"/>
        </w:rPr>
      </w:pPr>
      <w:r w:rsidRPr="00A969D7">
        <w:rPr>
          <w:szCs w:val="26"/>
        </w:rPr>
        <w:t>Юргинского</w:t>
      </w:r>
      <w:r w:rsidR="003C4AE3">
        <w:rPr>
          <w:szCs w:val="26"/>
        </w:rPr>
        <w:t xml:space="preserve"> </w:t>
      </w:r>
      <w:r w:rsidRPr="00A969D7">
        <w:rPr>
          <w:szCs w:val="26"/>
        </w:rPr>
        <w:t>муниципального</w:t>
      </w:r>
      <w:r w:rsidR="003C4AE3">
        <w:rPr>
          <w:szCs w:val="26"/>
        </w:rPr>
        <w:t xml:space="preserve"> </w:t>
      </w:r>
      <w:r w:rsidRPr="00A969D7">
        <w:rPr>
          <w:szCs w:val="26"/>
        </w:rPr>
        <w:t>округа</w:t>
      </w:r>
    </w:p>
    <w:p w:rsidR="00A969D7" w:rsidRDefault="002B7329" w:rsidP="00A969D7">
      <w:pPr>
        <w:ind w:left="5529"/>
        <w:jc w:val="both"/>
        <w:rPr>
          <w:szCs w:val="26"/>
        </w:rPr>
      </w:pPr>
      <w:r>
        <w:rPr>
          <w:szCs w:val="26"/>
        </w:rPr>
        <w:t>от</w:t>
      </w:r>
      <w:r w:rsidR="003C4AE3">
        <w:rPr>
          <w:szCs w:val="26"/>
        </w:rPr>
        <w:t xml:space="preserve"> </w:t>
      </w:r>
      <w:r w:rsidRPr="002B7329">
        <w:rPr>
          <w:szCs w:val="26"/>
          <w:u w:val="single"/>
        </w:rPr>
        <w:t>23.08.2023</w:t>
      </w:r>
      <w:r w:rsidR="003C4AE3">
        <w:rPr>
          <w:szCs w:val="26"/>
        </w:rPr>
        <w:t xml:space="preserve"> </w:t>
      </w:r>
      <w:r>
        <w:rPr>
          <w:szCs w:val="26"/>
        </w:rPr>
        <w:t>№</w:t>
      </w:r>
      <w:r w:rsidR="003C4AE3">
        <w:rPr>
          <w:szCs w:val="26"/>
        </w:rPr>
        <w:t xml:space="preserve"> </w:t>
      </w:r>
      <w:r w:rsidRPr="002B7329">
        <w:rPr>
          <w:szCs w:val="26"/>
          <w:u w:val="single"/>
        </w:rPr>
        <w:t>71-МНА</w:t>
      </w:r>
    </w:p>
    <w:p w:rsidR="00A969D7" w:rsidRPr="00A969D7" w:rsidRDefault="00A969D7" w:rsidP="00A969D7">
      <w:pPr>
        <w:ind w:firstLine="709"/>
        <w:jc w:val="both"/>
      </w:pPr>
    </w:p>
    <w:p w:rsidR="00A969D7" w:rsidRPr="00A969D7" w:rsidRDefault="00A969D7" w:rsidP="00A969D7">
      <w:pPr>
        <w:ind w:firstLine="709"/>
        <w:jc w:val="both"/>
      </w:pPr>
    </w:p>
    <w:p w:rsidR="00A969D7" w:rsidRPr="00A969D7" w:rsidRDefault="00A969D7" w:rsidP="00A969D7">
      <w:pPr>
        <w:ind w:firstLine="709"/>
        <w:jc w:val="both"/>
        <w:rPr>
          <w:lang w:eastAsia="ru-RU"/>
        </w:rPr>
      </w:pPr>
      <w:r w:rsidRPr="00A969D7">
        <w:rPr>
          <w:lang w:eastAsia="ru-RU"/>
        </w:rPr>
        <w:t>Изменения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и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дополнения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к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постановлению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администрации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Юргинского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муниципального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округа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от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24.12.2018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№53-МНА</w:t>
      </w:r>
      <w:r w:rsidR="003C4AE3">
        <w:rPr>
          <w:lang w:eastAsia="ru-RU"/>
        </w:rPr>
        <w:t xml:space="preserve"> </w:t>
      </w:r>
      <w:r w:rsidR="00600144">
        <w:rPr>
          <w:lang w:eastAsia="ru-RU"/>
        </w:rPr>
        <w:t>«</w:t>
      </w:r>
      <w:r w:rsidRPr="00A969D7">
        <w:rPr>
          <w:lang w:eastAsia="ru-RU"/>
        </w:rPr>
        <w:t>Об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утверждении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муниципальной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программы</w:t>
      </w:r>
      <w:r w:rsidR="003C4AE3">
        <w:rPr>
          <w:lang w:eastAsia="ru-RU"/>
        </w:rPr>
        <w:t xml:space="preserve"> </w:t>
      </w:r>
      <w:r w:rsidR="00600144">
        <w:rPr>
          <w:lang w:eastAsia="ru-RU"/>
        </w:rPr>
        <w:t>«</w:t>
      </w:r>
      <w:r w:rsidRPr="00A969D7">
        <w:rPr>
          <w:lang w:eastAsia="ru-RU"/>
        </w:rPr>
        <w:t>Формирование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современной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городской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среды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Юргинского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муниципального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округа</w:t>
      </w:r>
      <w:r w:rsidR="00600144">
        <w:rPr>
          <w:lang w:eastAsia="ru-RU"/>
        </w:rPr>
        <w:t>»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на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2019-2024</w:t>
      </w:r>
      <w:r w:rsidR="003C4AE3">
        <w:rPr>
          <w:lang w:eastAsia="ru-RU"/>
        </w:rPr>
        <w:t xml:space="preserve"> </w:t>
      </w:r>
      <w:r w:rsidRPr="00A969D7">
        <w:rPr>
          <w:lang w:eastAsia="ru-RU"/>
        </w:rPr>
        <w:t>годы</w:t>
      </w:r>
      <w:r w:rsidR="00600144">
        <w:rPr>
          <w:lang w:eastAsia="ru-RU"/>
        </w:rPr>
        <w:t>»</w:t>
      </w:r>
      <w:r w:rsidRPr="00A969D7">
        <w:rPr>
          <w:lang w:eastAsia="ru-RU"/>
        </w:rPr>
        <w:t>.</w:t>
      </w:r>
    </w:p>
    <w:p w:rsidR="00A969D7" w:rsidRPr="00A969D7" w:rsidRDefault="00A969D7" w:rsidP="00A969D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D7">
        <w:rPr>
          <w:rFonts w:ascii="Times New Roman" w:hAnsi="Times New Roman" w:cs="Times New Roman"/>
          <w:sz w:val="24"/>
          <w:szCs w:val="24"/>
        </w:rPr>
        <w:t>Позицию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r w:rsidR="00600144">
        <w:rPr>
          <w:rFonts w:ascii="Times New Roman" w:hAnsi="Times New Roman" w:cs="Times New Roman"/>
          <w:sz w:val="24"/>
          <w:szCs w:val="24"/>
        </w:rPr>
        <w:t>«</w:t>
      </w:r>
      <w:r w:rsidRPr="00A969D7">
        <w:rPr>
          <w:rFonts w:ascii="Times New Roman" w:hAnsi="Times New Roman" w:cs="Times New Roman"/>
          <w:sz w:val="24"/>
          <w:szCs w:val="24"/>
        </w:rPr>
        <w:t>Ресурсное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r w:rsidRPr="00A969D7">
        <w:rPr>
          <w:rFonts w:ascii="Times New Roman" w:hAnsi="Times New Roman" w:cs="Times New Roman"/>
          <w:sz w:val="24"/>
          <w:szCs w:val="24"/>
        </w:rPr>
        <w:t>обеспечение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r w:rsidRPr="00A969D7">
        <w:rPr>
          <w:rFonts w:ascii="Times New Roman" w:hAnsi="Times New Roman" w:cs="Times New Roman"/>
          <w:sz w:val="24"/>
          <w:szCs w:val="24"/>
        </w:rPr>
        <w:t>муниципальной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r w:rsidRPr="00A969D7">
        <w:rPr>
          <w:rFonts w:ascii="Times New Roman" w:hAnsi="Times New Roman" w:cs="Times New Roman"/>
          <w:sz w:val="24"/>
          <w:szCs w:val="24"/>
        </w:rPr>
        <w:t>программы</w:t>
      </w:r>
      <w:r w:rsidR="00600144">
        <w:rPr>
          <w:rFonts w:ascii="Times New Roman" w:hAnsi="Times New Roman" w:cs="Times New Roman"/>
          <w:sz w:val="24"/>
          <w:szCs w:val="24"/>
        </w:rPr>
        <w:t>»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r w:rsidRPr="00A969D7">
        <w:rPr>
          <w:rFonts w:ascii="Times New Roman" w:hAnsi="Times New Roman" w:cs="Times New Roman"/>
          <w:sz w:val="24"/>
          <w:szCs w:val="24"/>
        </w:rPr>
        <w:t>изложить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69D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9D7" w:rsidRDefault="00A969D7" w:rsidP="00A969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9D7">
        <w:rPr>
          <w:rFonts w:ascii="Times New Roman" w:hAnsi="Times New Roman" w:cs="Times New Roman"/>
          <w:sz w:val="24"/>
          <w:szCs w:val="24"/>
        </w:rPr>
        <w:t>следующей</w:t>
      </w:r>
      <w:r w:rsidR="003C4AE3">
        <w:rPr>
          <w:rFonts w:ascii="Times New Roman" w:hAnsi="Times New Roman" w:cs="Times New Roman"/>
          <w:sz w:val="24"/>
          <w:szCs w:val="24"/>
        </w:rPr>
        <w:t xml:space="preserve"> </w:t>
      </w:r>
      <w:r w:rsidRPr="00A969D7">
        <w:rPr>
          <w:rFonts w:ascii="Times New Roman" w:hAnsi="Times New Roman" w:cs="Times New Roman"/>
          <w:sz w:val="24"/>
          <w:szCs w:val="24"/>
        </w:rPr>
        <w:t>редакции:</w:t>
      </w:r>
    </w:p>
    <w:p w:rsidR="00A969D7" w:rsidRPr="001F3A94" w:rsidRDefault="00600144" w:rsidP="00A969D7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1F3A94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A969D7" w:rsidRPr="002D476C" w:rsidTr="00600144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7" w:rsidRPr="002D476C" w:rsidRDefault="00600144" w:rsidP="00600144">
            <w:pPr>
              <w:autoSpaceDE w:val="0"/>
              <w:autoSpaceDN w:val="0"/>
              <w:adjustRightInd w:val="0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«</w:t>
            </w:r>
            <w:r w:rsidR="00A969D7" w:rsidRPr="002D476C">
              <w:rPr>
                <w:sz w:val="20"/>
                <w:lang w:eastAsia="ru-RU"/>
              </w:rPr>
              <w:t>Ресурсное</w:t>
            </w:r>
            <w:r w:rsidR="003C4AE3">
              <w:rPr>
                <w:sz w:val="20"/>
                <w:lang w:eastAsia="ru-RU"/>
              </w:rPr>
              <w:t xml:space="preserve"> </w:t>
            </w:r>
            <w:r w:rsidR="00A969D7" w:rsidRPr="002D476C">
              <w:rPr>
                <w:sz w:val="20"/>
                <w:lang w:eastAsia="ru-RU"/>
              </w:rPr>
              <w:t>обеспечение</w:t>
            </w:r>
            <w:r w:rsidR="003C4AE3">
              <w:rPr>
                <w:sz w:val="20"/>
                <w:lang w:eastAsia="ru-RU"/>
              </w:rPr>
              <w:t xml:space="preserve"> </w:t>
            </w:r>
            <w:r w:rsidR="00A969D7" w:rsidRPr="002D476C">
              <w:rPr>
                <w:sz w:val="20"/>
                <w:lang w:eastAsia="ru-RU"/>
              </w:rPr>
              <w:t>муниципальной</w:t>
            </w:r>
            <w:r w:rsidR="003C4AE3">
              <w:rPr>
                <w:sz w:val="20"/>
                <w:lang w:eastAsia="ru-RU"/>
              </w:rPr>
              <w:t xml:space="preserve"> </w:t>
            </w:r>
            <w:r w:rsidR="00A969D7" w:rsidRPr="002D476C">
              <w:rPr>
                <w:sz w:val="20"/>
                <w:lang w:eastAsia="ru-RU"/>
              </w:rPr>
              <w:t>программы</w:t>
            </w:r>
            <w:r w:rsidR="003C4AE3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7" w:rsidRPr="002D476C" w:rsidRDefault="00A969D7" w:rsidP="00600144">
            <w:pPr>
              <w:ind w:left="-75" w:right="-75"/>
              <w:rPr>
                <w:noProof/>
                <w:sz w:val="20"/>
                <w:lang w:eastAsia="ru-RU"/>
              </w:rPr>
            </w:pPr>
            <w:r w:rsidRPr="002D476C">
              <w:rPr>
                <w:noProof/>
                <w:sz w:val="20"/>
                <w:lang w:eastAsia="ru-RU"/>
              </w:rPr>
              <w:t>Общий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объем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финансирования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Программы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составит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38 905,1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тыс.рублей,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в</w:t>
            </w:r>
            <w:r w:rsidR="003C4AE3">
              <w:rPr>
                <w:noProof/>
                <w:sz w:val="20"/>
                <w:lang w:eastAsia="ru-RU"/>
              </w:rPr>
              <w:t xml:space="preserve"> </w:t>
            </w:r>
            <w:r w:rsidRPr="002D476C">
              <w:rPr>
                <w:noProof/>
                <w:sz w:val="20"/>
                <w:lang w:eastAsia="ru-RU"/>
              </w:rPr>
              <w:t>т.ч.: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2019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8 803,3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(8803,3)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5 298,2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(5298,2)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3 063,8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(3063,8)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8 165,8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(8165,8)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2023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–7 591,01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(7591,01)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6 799,0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(6799,0)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-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147,9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(147,9)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.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В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том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числе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по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источникам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финансирования:</w:t>
            </w:r>
          </w:p>
          <w:p w:rsidR="00A969D7" w:rsidRPr="002D476C" w:rsidRDefault="00A969D7" w:rsidP="00600144">
            <w:pPr>
              <w:ind w:right="-75"/>
              <w:rPr>
                <w:b/>
                <w:sz w:val="20"/>
                <w:lang w:eastAsia="ru-RU"/>
              </w:rPr>
            </w:pPr>
            <w:r w:rsidRPr="002D476C">
              <w:rPr>
                <w:b/>
                <w:sz w:val="20"/>
                <w:lang w:eastAsia="ru-RU"/>
              </w:rPr>
              <w:t>из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средств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федерального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бюджета: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2019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8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112,2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(8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112,2)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4 781,7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781,7)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2 882,8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882,8)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5 386,7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386,7)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2023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5 285,4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285,4)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6 060,6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(6 060,6)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-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0,00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(0,00)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.</w:t>
            </w:r>
          </w:p>
          <w:p w:rsidR="00A969D7" w:rsidRPr="002D476C" w:rsidRDefault="00A969D7" w:rsidP="00600144">
            <w:pPr>
              <w:ind w:right="-75"/>
              <w:rPr>
                <w:b/>
                <w:sz w:val="20"/>
                <w:lang w:eastAsia="ru-RU"/>
              </w:rPr>
            </w:pPr>
            <w:r w:rsidRPr="002D476C">
              <w:rPr>
                <w:b/>
                <w:sz w:val="20"/>
                <w:lang w:eastAsia="ru-RU"/>
              </w:rPr>
              <w:t>из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средств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областного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бюджета: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2019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250,9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(250,9)тыс.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147,9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(147,9)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89,1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(89,1)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166,6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(166,6)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2023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–291,0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(291,0)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–333,784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(333,784)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-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0,00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(0,00)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.</w:t>
            </w:r>
          </w:p>
          <w:p w:rsidR="00A969D7" w:rsidRPr="002D476C" w:rsidRDefault="00A969D7" w:rsidP="00600144">
            <w:pPr>
              <w:ind w:right="-75"/>
              <w:rPr>
                <w:b/>
                <w:sz w:val="20"/>
                <w:lang w:eastAsia="ru-RU"/>
              </w:rPr>
            </w:pPr>
            <w:r w:rsidRPr="002D476C">
              <w:rPr>
                <w:b/>
                <w:sz w:val="20"/>
                <w:lang w:eastAsia="ru-RU"/>
              </w:rPr>
              <w:t>из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средств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местного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бюджета: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2019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–440,2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(440,2)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368,7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(368,7)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91,9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(91,9)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2 612,5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(2612,5)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2023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2014,61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(2014,61)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404,66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(404,66)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147,9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(147,9)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.</w:t>
            </w:r>
          </w:p>
          <w:p w:rsidR="00A969D7" w:rsidRPr="002D476C" w:rsidRDefault="00A969D7" w:rsidP="00600144">
            <w:pPr>
              <w:ind w:right="-75"/>
              <w:rPr>
                <w:b/>
                <w:sz w:val="20"/>
                <w:lang w:eastAsia="ru-RU"/>
              </w:rPr>
            </w:pPr>
            <w:r w:rsidRPr="002D476C">
              <w:rPr>
                <w:b/>
                <w:sz w:val="20"/>
                <w:lang w:eastAsia="ru-RU"/>
              </w:rPr>
              <w:t>иные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не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запрещенные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законодательством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источники</w:t>
            </w:r>
            <w:r w:rsidR="003C4AE3">
              <w:rPr>
                <w:b/>
                <w:sz w:val="20"/>
                <w:lang w:eastAsia="ru-RU"/>
              </w:rPr>
              <w:t xml:space="preserve"> </w:t>
            </w:r>
            <w:r w:rsidRPr="002D476C">
              <w:rPr>
                <w:b/>
                <w:sz w:val="20"/>
                <w:lang w:eastAsia="ru-RU"/>
              </w:rPr>
              <w:t>финансирования: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2018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2019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2021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2022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2023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-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  <w:lang w:eastAsia="ru-RU"/>
              </w:rPr>
            </w:pPr>
            <w:r w:rsidRPr="002D476C">
              <w:rPr>
                <w:sz w:val="20"/>
                <w:lang w:eastAsia="ru-RU"/>
              </w:rPr>
              <w:t>2024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-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7A7147">
              <w:rPr>
                <w:sz w:val="20"/>
                <w:lang w:eastAsia="ru-RU"/>
              </w:rPr>
              <w:t>;</w:t>
            </w:r>
          </w:p>
          <w:p w:rsidR="00A969D7" w:rsidRPr="002D476C" w:rsidRDefault="00A969D7" w:rsidP="00600144">
            <w:pPr>
              <w:ind w:right="-75"/>
              <w:rPr>
                <w:sz w:val="20"/>
              </w:rPr>
            </w:pPr>
            <w:r w:rsidRPr="002D476C">
              <w:rPr>
                <w:sz w:val="20"/>
                <w:lang w:eastAsia="ru-RU"/>
              </w:rPr>
              <w:t>2025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год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–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0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тыс.</w:t>
            </w:r>
            <w:r w:rsidR="003C4AE3">
              <w:rPr>
                <w:sz w:val="20"/>
                <w:lang w:eastAsia="ru-RU"/>
              </w:rPr>
              <w:t xml:space="preserve"> </w:t>
            </w:r>
            <w:r w:rsidRPr="002D476C">
              <w:rPr>
                <w:sz w:val="20"/>
                <w:lang w:eastAsia="ru-RU"/>
              </w:rPr>
              <w:t>рублей</w:t>
            </w:r>
            <w:r w:rsidR="008800A7">
              <w:rPr>
                <w:sz w:val="20"/>
                <w:lang w:eastAsia="ru-RU"/>
              </w:rPr>
              <w:t>.</w:t>
            </w:r>
          </w:p>
        </w:tc>
      </w:tr>
    </w:tbl>
    <w:p w:rsidR="00600144" w:rsidRPr="00600144" w:rsidRDefault="00BF2C2A" w:rsidP="00600144">
      <w:pPr>
        <w:jc w:val="right"/>
      </w:pPr>
      <w:r>
        <w:t>»</w:t>
      </w:r>
      <w:r w:rsidR="00600144" w:rsidRPr="00600144">
        <w:t>.</w:t>
      </w:r>
    </w:p>
    <w:p w:rsidR="002D476C" w:rsidRDefault="002D476C">
      <w:pPr>
        <w:widowControl/>
        <w:suppressAutoHyphens w:val="0"/>
        <w:spacing w:after="200" w:line="276" w:lineRule="auto"/>
      </w:pPr>
      <w:r>
        <w:br w:type="page"/>
      </w:r>
    </w:p>
    <w:p w:rsidR="00600144" w:rsidRPr="00600144" w:rsidRDefault="003C4AE3" w:rsidP="00600144">
      <w:pPr>
        <w:pStyle w:val="a3"/>
        <w:numPr>
          <w:ilvl w:val="1"/>
          <w:numId w:val="2"/>
        </w:numPr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600144" w:rsidRPr="00600144">
        <w:rPr>
          <w:sz w:val="24"/>
          <w:szCs w:val="24"/>
          <w:lang w:val="ru-RU"/>
        </w:rPr>
        <w:t>Раздел</w:t>
      </w:r>
      <w:r>
        <w:rPr>
          <w:sz w:val="24"/>
          <w:szCs w:val="24"/>
          <w:lang w:val="ru-RU"/>
        </w:rPr>
        <w:t xml:space="preserve"> </w:t>
      </w:r>
      <w:r w:rsidR="00600144">
        <w:rPr>
          <w:sz w:val="24"/>
          <w:szCs w:val="24"/>
          <w:lang w:val="ru-RU"/>
        </w:rPr>
        <w:t>«</w:t>
      </w:r>
      <w:r w:rsidR="00600144" w:rsidRPr="00600144">
        <w:rPr>
          <w:sz w:val="24"/>
          <w:szCs w:val="24"/>
          <w:lang w:val="ru-RU"/>
        </w:rPr>
        <w:t>Ресурсное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обеспечение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реализации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муниципальной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программы</w:t>
      </w:r>
      <w:r>
        <w:rPr>
          <w:sz w:val="24"/>
          <w:szCs w:val="24"/>
          <w:lang w:val="ru-RU"/>
        </w:rPr>
        <w:t xml:space="preserve"> </w:t>
      </w:r>
      <w:r w:rsidR="00600144">
        <w:rPr>
          <w:sz w:val="24"/>
          <w:szCs w:val="24"/>
          <w:lang w:val="ru-RU"/>
        </w:rPr>
        <w:t>«</w:t>
      </w:r>
      <w:r w:rsidR="00600144" w:rsidRPr="00600144">
        <w:rPr>
          <w:sz w:val="24"/>
          <w:szCs w:val="24"/>
          <w:lang w:val="ru-RU"/>
        </w:rPr>
        <w:t>Формирование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современной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городской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среды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Юргинского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муниципального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округа</w:t>
      </w:r>
      <w:r w:rsidR="00600144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изложить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следующей</w:t>
      </w:r>
      <w:r>
        <w:rPr>
          <w:sz w:val="24"/>
          <w:szCs w:val="24"/>
          <w:lang w:val="ru-RU"/>
        </w:rPr>
        <w:t xml:space="preserve"> </w:t>
      </w:r>
      <w:r w:rsidR="00600144" w:rsidRPr="00600144">
        <w:rPr>
          <w:sz w:val="24"/>
          <w:szCs w:val="24"/>
          <w:lang w:val="ru-RU"/>
        </w:rPr>
        <w:t>редакции:</w:t>
      </w:r>
    </w:p>
    <w:p w:rsidR="00600144" w:rsidRDefault="00600144" w:rsidP="00600144">
      <w:pPr>
        <w:contextualSpacing/>
        <w:jc w:val="both"/>
        <w:rPr>
          <w:szCs w:val="26"/>
          <w:lang w:eastAsia="ru-RU"/>
        </w:rPr>
      </w:pPr>
      <w:r>
        <w:rPr>
          <w:szCs w:val="26"/>
          <w:lang w:eastAsia="ru-RU"/>
        </w:rPr>
        <w:t>«</w:t>
      </w:r>
      <w:bookmarkStart w:id="0" w:name="_GoBack"/>
      <w:bookmarkEnd w:id="0"/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00144" w:rsidRPr="00EB4EFD" w:rsidTr="00BF2C2A">
        <w:trPr>
          <w:trHeight w:val="3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«Наименование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программы,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подпрограммы,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Объем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финансовых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ресурсов,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тыс.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Главный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t>распорядитель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t>средств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t>местного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br/>
              <w:t>бюджета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br/>
              <w:t>(исполнитель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t>программного</w:t>
            </w:r>
            <w:r w:rsidR="003C4AE3">
              <w:rPr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sz w:val="18"/>
                <w:szCs w:val="18"/>
                <w:lang w:eastAsia="ru-RU"/>
              </w:rPr>
              <w:t>мероприятия)</w:t>
            </w:r>
          </w:p>
        </w:tc>
      </w:tr>
      <w:tr w:rsidR="00600144" w:rsidRPr="00EB4EFD" w:rsidTr="00BF2C2A">
        <w:trPr>
          <w:trHeight w:val="11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sz w:val="18"/>
                <w:szCs w:val="18"/>
                <w:lang w:eastAsia="ru-RU"/>
              </w:rPr>
            </w:pPr>
          </w:p>
        </w:tc>
      </w:tr>
      <w:tr w:rsidR="00600144" w:rsidRPr="00EB4EFD" w:rsidTr="00BF2C2A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983716" w:rsidRPr="00EB4EFD" w:rsidTr="00983716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144" w:rsidRPr="00EB4EFD" w:rsidRDefault="00BF2C2A" w:rsidP="00BF2C2A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программа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«Формирование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современной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городской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среды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Юргинского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00144"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округа»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8803,3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5298,2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3063,8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8165,8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7591,01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6799,0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Управление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по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обеспечению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жизнедеятельности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и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строительству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Юргинского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округа</w:t>
            </w: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EB4EFD" w:rsidRDefault="00983716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83E2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8803,3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5298,2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3063,8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8165,8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7591,01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6799,0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5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не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запрещенные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законодательством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5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8112,2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4781,7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2882,8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5386,7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5285,4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6060,6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8112,2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4781,7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2882,8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5386,7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5285,4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6060,6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4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областной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333,78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333,78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2612,5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2014,61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404,66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2612,5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2014,61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404,66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средства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юридических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br/>
              <w:t>и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физических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8800A7" w:rsidTr="00983716">
        <w:trPr>
          <w:trHeight w:val="3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2C2A" w:rsidRPr="008800A7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b/>
                <w:bCs/>
                <w:color w:val="000000"/>
                <w:sz w:val="18"/>
                <w:szCs w:val="18"/>
                <w:lang w:eastAsia="ru-RU"/>
              </w:rPr>
              <w:t>«Благоустройство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b/>
                <w:bCs/>
                <w:color w:val="000000"/>
                <w:sz w:val="18"/>
                <w:szCs w:val="18"/>
                <w:lang w:eastAsia="ru-RU"/>
              </w:rPr>
              <w:t>общественных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b/>
                <w:bCs/>
                <w:color w:val="000000"/>
                <w:sz w:val="18"/>
                <w:szCs w:val="18"/>
                <w:lang w:eastAsia="ru-RU"/>
              </w:rPr>
              <w:t>территорий»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00144" w:rsidRPr="008800A7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Мероприятия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1.1: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Благоустройство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общественных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территорий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Юргинском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800A7">
              <w:rPr>
                <w:color w:val="000000"/>
                <w:sz w:val="18"/>
                <w:szCs w:val="18"/>
                <w:lang w:eastAsia="ru-RU"/>
              </w:rPr>
              <w:t>МО</w:t>
            </w: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983716" w:rsidRPr="008800A7" w:rsidRDefault="00983716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8800A7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8800A7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8803,3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5298,2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3063,8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5725,1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7091,01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6592,1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8800A7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8800A7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8800A7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8803,3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5298,2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3063,8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5725,1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7091,01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6592,1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5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иные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не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запрещенные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законодательством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федеральный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8112,2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4781,7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2882,8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5386,7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5285,4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6060,55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8112,2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4781,7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2882,8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5386,7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5285,4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6060,55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областной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333,784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333,784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местны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lastRenderedPageBreak/>
              <w:t>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lastRenderedPageBreak/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368,7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1514,61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197,763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440,2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368,7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sz w:val="18"/>
                <w:szCs w:val="18"/>
                <w:lang w:eastAsia="ru-RU"/>
              </w:rPr>
            </w:pPr>
            <w:r w:rsidRPr="00EB4EFD">
              <w:rPr>
                <w:sz w:val="18"/>
                <w:szCs w:val="18"/>
                <w:lang w:eastAsia="ru-RU"/>
              </w:rPr>
              <w:t>1514,61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197,763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средства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юридических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br/>
              <w:t>и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физических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11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2.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«Подготовительные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рамках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программы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«Формирование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современной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городской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среды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Юргинского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округа»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Мероприятие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2.1: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Подготовительные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мероприятия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в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рамках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12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местный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147,9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«Благоустройство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дворовых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территорий»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Мероприятия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3.1: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Благоустройство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дворовых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территорий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Юргинского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МО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иные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не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запрещенные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законодательством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федеральный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областной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средства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юридических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br/>
              <w:t>и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физических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4.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«Мероприятия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по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благоустройству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общественных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территорий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(вне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программы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«Формирование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современной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городской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среды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Юргинского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округа»)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за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счет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местного</w:t>
            </w:r>
            <w:r w:rsidR="003C4AE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местный</w:t>
            </w:r>
            <w:r w:rsidR="003C4AE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B4EFD">
              <w:rPr>
                <w:color w:val="000000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2440,7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2440,7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983716" w:rsidRPr="00EB4EFD" w:rsidTr="00983716">
        <w:trPr>
          <w:trHeight w:val="27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44" w:rsidRPr="00EB4EFD" w:rsidRDefault="00600144" w:rsidP="0060014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  <w:r w:rsidRPr="00EB4EFD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44" w:rsidRPr="00EB4EFD" w:rsidRDefault="00600144" w:rsidP="00600144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69D7" w:rsidRPr="00600144" w:rsidRDefault="00983716" w:rsidP="009837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A969D7" w:rsidRPr="00600144" w:rsidRDefault="00A969D7" w:rsidP="00A969D7">
      <w:pPr>
        <w:ind w:left="5529"/>
        <w:jc w:val="both"/>
        <w:rPr>
          <w:spacing w:val="-3"/>
          <w:sz w:val="20"/>
          <w:szCs w:val="26"/>
        </w:rPr>
      </w:pPr>
    </w:p>
    <w:p w:rsidR="00A969D7" w:rsidRPr="00600144" w:rsidRDefault="00A969D7" w:rsidP="00A969D7">
      <w:pPr>
        <w:rPr>
          <w:szCs w:val="26"/>
        </w:rPr>
      </w:pPr>
    </w:p>
    <w:sectPr w:rsidR="00A969D7" w:rsidRPr="00600144" w:rsidSect="00A969D7">
      <w:pgSz w:w="11906" w:h="16838"/>
      <w:pgMar w:top="113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4E"/>
    <w:rsid w:val="000A21E3"/>
    <w:rsid w:val="0016624E"/>
    <w:rsid w:val="001F3A94"/>
    <w:rsid w:val="002B7329"/>
    <w:rsid w:val="002D476C"/>
    <w:rsid w:val="003C4AE3"/>
    <w:rsid w:val="00600144"/>
    <w:rsid w:val="00683E2E"/>
    <w:rsid w:val="007A7147"/>
    <w:rsid w:val="00855044"/>
    <w:rsid w:val="008800A7"/>
    <w:rsid w:val="00983716"/>
    <w:rsid w:val="00A969D7"/>
    <w:rsid w:val="00B3317D"/>
    <w:rsid w:val="00BF2C2A"/>
    <w:rsid w:val="00E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D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9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600144"/>
    <w:pPr>
      <w:widowControl/>
      <w:suppressAutoHyphens w:val="0"/>
      <w:ind w:left="720"/>
      <w:contextualSpacing/>
    </w:pPr>
    <w:rPr>
      <w:kern w:val="0"/>
      <w:sz w:val="20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9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D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9D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600144"/>
    <w:pPr>
      <w:widowControl/>
      <w:suppressAutoHyphens w:val="0"/>
      <w:ind w:left="720"/>
      <w:contextualSpacing/>
    </w:pPr>
    <w:rPr>
      <w:kern w:val="0"/>
      <w:sz w:val="20"/>
      <w:szCs w:val="20"/>
      <w:lang w:val="en-GB"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9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Веретенников Артем Дмитриевич</cp:lastModifiedBy>
  <cp:revision>14</cp:revision>
  <cp:lastPrinted>2023-08-23T01:32:00Z</cp:lastPrinted>
  <dcterms:created xsi:type="dcterms:W3CDTF">2023-08-16T08:15:00Z</dcterms:created>
  <dcterms:modified xsi:type="dcterms:W3CDTF">2023-08-28T01:08:00Z</dcterms:modified>
</cp:coreProperties>
</file>