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C10165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инвестиционной деятельности, на 2023 год, утвержденным постановлением администрацией Юргинского муниципального округа от 27.02.2023 № 209</w:t>
      </w:r>
      <w:r w:rsidR="003F6687">
        <w:rPr>
          <w:rFonts w:ascii="Times New Roman" w:hAnsi="Times New Roman" w:cs="Times New Roman"/>
          <w:sz w:val="26"/>
          <w:szCs w:val="26"/>
        </w:rPr>
        <w:t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постановления администрации</w:t>
      </w:r>
      <w:proofErr w:type="gramEnd"/>
      <w:r w:rsidR="003F6687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 от 31.08.2021 № 918 «Об определении перечня мест для проведения ярмарок в Юргинском </w:t>
      </w:r>
      <w:proofErr w:type="gramStart"/>
      <w:r w:rsidR="003F6687">
        <w:rPr>
          <w:rFonts w:ascii="Times New Roman" w:hAnsi="Times New Roman" w:cs="Times New Roman"/>
          <w:sz w:val="26"/>
          <w:szCs w:val="26"/>
        </w:rPr>
        <w:t>муниципальном округе».</w:t>
      </w:r>
      <w:proofErr w:type="gramEnd"/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3F6687">
        <w:rPr>
          <w:rFonts w:ascii="Times New Roman" w:hAnsi="Times New Roman" w:cs="Times New Roman"/>
          <w:sz w:val="26"/>
          <w:szCs w:val="26"/>
        </w:rPr>
        <w:t>:  15.09.2023 – 2</w:t>
      </w:r>
      <w:r w:rsidR="00502D55">
        <w:rPr>
          <w:rFonts w:ascii="Times New Roman" w:hAnsi="Times New Roman" w:cs="Times New Roman"/>
          <w:sz w:val="26"/>
          <w:szCs w:val="26"/>
        </w:rPr>
        <w:t>9</w:t>
      </w:r>
      <w:r w:rsidR="003F6687">
        <w:rPr>
          <w:rFonts w:ascii="Times New Roman" w:hAnsi="Times New Roman" w:cs="Times New Roman"/>
          <w:sz w:val="26"/>
          <w:szCs w:val="26"/>
        </w:rPr>
        <w:t>.09.2023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</w:t>
      </w:r>
      <w:bookmarkStart w:id="0" w:name="_GoBack"/>
      <w:bookmarkEnd w:id="0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531B06" w:rsidRDefault="002651B6" w:rsidP="00C24805">
      <w:pPr>
        <w:tabs>
          <w:tab w:val="left" w:pos="540"/>
        </w:tabs>
        <w:jc w:val="both"/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531B06" w:rsidRPr="00531B06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531B06">
        <w:rPr>
          <w:rFonts w:ascii="Times New Roman" w:hAnsi="Times New Roman" w:cs="Times New Roman"/>
          <w:sz w:val="26"/>
          <w:szCs w:val="26"/>
        </w:rPr>
        <w:t xml:space="preserve">администрации Юргинского муниципального округа </w:t>
      </w:r>
      <w:r w:rsidR="00531B06" w:rsidRPr="00531B06">
        <w:rPr>
          <w:rFonts w:ascii="Times New Roman" w:hAnsi="Times New Roman" w:cs="Times New Roman"/>
          <w:sz w:val="26"/>
          <w:szCs w:val="26"/>
        </w:rPr>
        <w:t>от 31.08.2021 № 918 «Об определении перечня мест для проведения ярмарок в Юргинском муниципальном округе».</w:t>
      </w:r>
    </w:p>
    <w:sectPr w:rsidR="00FB2731" w:rsidRPr="005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A73CE"/>
    <w:rsid w:val="002651B6"/>
    <w:rsid w:val="003F6687"/>
    <w:rsid w:val="00447B06"/>
    <w:rsid w:val="00472E1B"/>
    <w:rsid w:val="00502D55"/>
    <w:rsid w:val="00531B06"/>
    <w:rsid w:val="00743927"/>
    <w:rsid w:val="007E1F05"/>
    <w:rsid w:val="008B4066"/>
    <w:rsid w:val="00A40C4C"/>
    <w:rsid w:val="00C10165"/>
    <w:rsid w:val="00C24805"/>
    <w:rsid w:val="00C60E24"/>
    <w:rsid w:val="00C92DE0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5</cp:revision>
  <dcterms:created xsi:type="dcterms:W3CDTF">2022-08-24T02:21:00Z</dcterms:created>
  <dcterms:modified xsi:type="dcterms:W3CDTF">2023-09-18T09:43:00Z</dcterms:modified>
</cp:coreProperties>
</file>