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Ind w:w="108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6E3A16" w:rsidRPr="006E3A16" w:rsidTr="00CF183D">
        <w:tc>
          <w:tcPr>
            <w:tcW w:w="6062" w:type="dxa"/>
          </w:tcPr>
          <w:p w:rsidR="00CF183D" w:rsidRPr="006E3A16" w:rsidRDefault="00CF183D" w:rsidP="002304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F183D" w:rsidRPr="006E3A16" w:rsidRDefault="00CF183D" w:rsidP="002304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E3A16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CF183D" w:rsidRPr="006E3A16" w:rsidRDefault="00CF183D" w:rsidP="002304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E3A16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CF183D" w:rsidRPr="006E3A16" w:rsidRDefault="00CF183D" w:rsidP="00230450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F183D" w:rsidRPr="006E3A16" w:rsidRDefault="00CF183D" w:rsidP="0023045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CF183D" w:rsidRPr="006E3A16" w:rsidRDefault="00CF183D" w:rsidP="00230450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E3A16">
              <w:rPr>
                <w:color w:val="FFFFFF" w:themeColor="background1"/>
                <w:sz w:val="26"/>
                <w:szCs w:val="26"/>
              </w:rPr>
              <w:t>Н.А.</w:t>
            </w:r>
            <w:r w:rsidR="00185101" w:rsidRPr="006E3A16">
              <w:rPr>
                <w:color w:val="FFFFFF" w:themeColor="background1"/>
                <w:sz w:val="26"/>
                <w:szCs w:val="26"/>
              </w:rPr>
              <w:t xml:space="preserve"> </w:t>
            </w:r>
            <w:r w:rsidRPr="006E3A16">
              <w:rPr>
                <w:color w:val="FFFFFF" w:themeColor="background1"/>
                <w:sz w:val="26"/>
                <w:szCs w:val="26"/>
              </w:rPr>
              <w:t>Байдракова</w:t>
            </w:r>
          </w:p>
        </w:tc>
      </w:tr>
    </w:tbl>
    <w:p w:rsidR="00CF183D" w:rsidRPr="00BB536E" w:rsidRDefault="00CF183D" w:rsidP="00FB0DD4">
      <w:pPr>
        <w:ind w:left="7227" w:firstLine="561"/>
        <w:rPr>
          <w:sz w:val="26"/>
          <w:szCs w:val="26"/>
        </w:rPr>
      </w:pPr>
      <w:r w:rsidRPr="00BB536E">
        <w:rPr>
          <w:sz w:val="26"/>
          <w:szCs w:val="26"/>
        </w:rPr>
        <w:t>Пр</w:t>
      </w:r>
      <w:r w:rsidR="00FB0DD4">
        <w:rPr>
          <w:sz w:val="26"/>
          <w:szCs w:val="26"/>
        </w:rPr>
        <w:t>оект</w:t>
      </w: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</w:t>
      </w:r>
      <w:r w:rsidRPr="00396C15">
        <w:rPr>
          <w:b/>
          <w:color w:val="000000"/>
          <w:sz w:val="36"/>
          <w:szCs w:val="36"/>
        </w:rPr>
        <w:t>униципальн</w:t>
      </w:r>
      <w:r>
        <w:rPr>
          <w:b/>
          <w:color w:val="000000"/>
          <w:sz w:val="36"/>
          <w:szCs w:val="36"/>
        </w:rPr>
        <w:t>ая</w:t>
      </w:r>
      <w:r w:rsidRPr="00396C15">
        <w:rPr>
          <w:b/>
          <w:color w:val="000000"/>
          <w:sz w:val="36"/>
          <w:szCs w:val="36"/>
        </w:rPr>
        <w:t xml:space="preserve"> программ</w:t>
      </w:r>
      <w:r>
        <w:rPr>
          <w:b/>
          <w:color w:val="000000"/>
          <w:sz w:val="36"/>
          <w:szCs w:val="36"/>
        </w:rPr>
        <w:t>а</w:t>
      </w:r>
    </w:p>
    <w:p w:rsidR="00396C15" w:rsidRDefault="00396C15" w:rsidP="00396C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396C15">
        <w:rPr>
          <w:b/>
          <w:color w:val="000000"/>
          <w:sz w:val="36"/>
          <w:szCs w:val="36"/>
        </w:rPr>
        <w:t>«</w:t>
      </w:r>
      <w:r w:rsidR="00CA472A">
        <w:rPr>
          <w:b/>
          <w:color w:val="000000"/>
          <w:sz w:val="36"/>
          <w:szCs w:val="36"/>
        </w:rPr>
        <w:t>Содержание автомобильных дорог местного значения и п</w:t>
      </w:r>
      <w:r w:rsidRPr="00396C15">
        <w:rPr>
          <w:b/>
          <w:color w:val="000000"/>
          <w:sz w:val="36"/>
          <w:szCs w:val="36"/>
        </w:rPr>
        <w:t>овышение безопасности дорожного движения</w:t>
      </w:r>
    </w:p>
    <w:p w:rsidR="00396C15" w:rsidRDefault="00396C15" w:rsidP="00396C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396C15">
        <w:rPr>
          <w:b/>
          <w:color w:val="000000"/>
          <w:sz w:val="36"/>
          <w:szCs w:val="36"/>
        </w:rPr>
        <w:t xml:space="preserve">в Юргинском муниципальном </w:t>
      </w:r>
      <w:r w:rsidR="00CD3E7B">
        <w:rPr>
          <w:b/>
          <w:sz w:val="36"/>
          <w:szCs w:val="36"/>
        </w:rPr>
        <w:t>округе</w:t>
      </w:r>
    </w:p>
    <w:p w:rsidR="00396C15" w:rsidRPr="00396C15" w:rsidRDefault="00DA2F8D" w:rsidP="00396C1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pacing w:val="-3"/>
          <w:sz w:val="36"/>
          <w:szCs w:val="36"/>
        </w:rPr>
      </w:pPr>
      <w:r>
        <w:rPr>
          <w:b/>
          <w:color w:val="000000"/>
          <w:sz w:val="36"/>
          <w:szCs w:val="36"/>
        </w:rPr>
        <w:t>на 202</w:t>
      </w:r>
      <w:r w:rsidR="00230450">
        <w:rPr>
          <w:b/>
          <w:color w:val="000000"/>
          <w:sz w:val="36"/>
          <w:szCs w:val="36"/>
        </w:rPr>
        <w:t>4</w:t>
      </w:r>
      <w:r w:rsidR="00396C15" w:rsidRPr="00396C15">
        <w:rPr>
          <w:b/>
          <w:color w:val="000000"/>
          <w:sz w:val="36"/>
          <w:szCs w:val="36"/>
        </w:rPr>
        <w:t xml:space="preserve"> год и</w:t>
      </w:r>
      <w:r w:rsidR="006113BD">
        <w:rPr>
          <w:b/>
          <w:color w:val="000000"/>
          <w:sz w:val="36"/>
          <w:szCs w:val="36"/>
        </w:rPr>
        <w:t xml:space="preserve"> на</w:t>
      </w:r>
      <w:r w:rsidR="00396C15" w:rsidRPr="00396C15">
        <w:rPr>
          <w:b/>
          <w:color w:val="000000"/>
          <w:sz w:val="36"/>
          <w:szCs w:val="36"/>
        </w:rPr>
        <w:t xml:space="preserve"> плановый период 20</w:t>
      </w:r>
      <w:r>
        <w:rPr>
          <w:b/>
          <w:color w:val="000000"/>
          <w:sz w:val="36"/>
          <w:szCs w:val="36"/>
        </w:rPr>
        <w:t>2</w:t>
      </w:r>
      <w:r w:rsidR="00230450">
        <w:rPr>
          <w:b/>
          <w:color w:val="000000"/>
          <w:sz w:val="36"/>
          <w:szCs w:val="36"/>
        </w:rPr>
        <w:t>5</w:t>
      </w:r>
      <w:r w:rsidR="006113BD">
        <w:rPr>
          <w:b/>
          <w:color w:val="000000"/>
          <w:sz w:val="36"/>
          <w:szCs w:val="36"/>
        </w:rPr>
        <w:t xml:space="preserve"> и </w:t>
      </w:r>
      <w:r w:rsidR="00396C15" w:rsidRPr="00396C15">
        <w:rPr>
          <w:b/>
          <w:color w:val="000000"/>
          <w:sz w:val="36"/>
          <w:szCs w:val="36"/>
        </w:rPr>
        <w:t>202</w:t>
      </w:r>
      <w:r w:rsidR="00230450">
        <w:rPr>
          <w:b/>
          <w:color w:val="000000"/>
          <w:sz w:val="36"/>
          <w:szCs w:val="36"/>
        </w:rPr>
        <w:t>6</w:t>
      </w:r>
      <w:r w:rsidR="006113BD">
        <w:rPr>
          <w:b/>
          <w:color w:val="000000"/>
          <w:sz w:val="36"/>
          <w:szCs w:val="36"/>
        </w:rPr>
        <w:t xml:space="preserve"> годов</w:t>
      </w:r>
      <w:r w:rsidR="00CD3E7B">
        <w:rPr>
          <w:b/>
          <w:color w:val="000000"/>
          <w:sz w:val="36"/>
          <w:szCs w:val="36"/>
        </w:rPr>
        <w:t>»</w:t>
      </w: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Pr="00396C15" w:rsidRDefault="00396C15" w:rsidP="00396C15">
      <w:pPr>
        <w:jc w:val="center"/>
        <w:rPr>
          <w:color w:val="000000"/>
          <w:sz w:val="32"/>
          <w:szCs w:val="32"/>
        </w:rPr>
      </w:pPr>
    </w:p>
    <w:p w:rsidR="00396C15" w:rsidRDefault="00396C15" w:rsidP="00396C15">
      <w:pPr>
        <w:jc w:val="center"/>
        <w:rPr>
          <w:color w:val="000000"/>
          <w:sz w:val="32"/>
          <w:szCs w:val="32"/>
        </w:rPr>
      </w:pPr>
    </w:p>
    <w:p w:rsidR="00FB0DD4" w:rsidRPr="00396C15" w:rsidRDefault="00FB0DD4" w:rsidP="00396C15">
      <w:pPr>
        <w:jc w:val="center"/>
        <w:rPr>
          <w:color w:val="000000"/>
          <w:sz w:val="32"/>
          <w:szCs w:val="32"/>
        </w:rPr>
      </w:pPr>
      <w:bookmarkStart w:id="0" w:name="_GoBack"/>
      <w:bookmarkEnd w:id="0"/>
    </w:p>
    <w:p w:rsidR="00396C15" w:rsidRDefault="00396C15" w:rsidP="00396C15">
      <w:pPr>
        <w:jc w:val="center"/>
        <w:rPr>
          <w:color w:val="000000"/>
          <w:sz w:val="32"/>
          <w:szCs w:val="32"/>
        </w:rPr>
      </w:pPr>
    </w:p>
    <w:p w:rsidR="0066194B" w:rsidRPr="00396C15" w:rsidRDefault="0066194B" w:rsidP="00396C15">
      <w:pPr>
        <w:jc w:val="center"/>
        <w:rPr>
          <w:color w:val="000000"/>
          <w:sz w:val="32"/>
          <w:szCs w:val="32"/>
        </w:rPr>
      </w:pPr>
    </w:p>
    <w:p w:rsidR="00396C15" w:rsidRPr="0066194B" w:rsidRDefault="00DA2F8D" w:rsidP="00396C15">
      <w:pPr>
        <w:jc w:val="center"/>
        <w:rPr>
          <w:b/>
          <w:color w:val="000000"/>
          <w:sz w:val="28"/>
          <w:szCs w:val="32"/>
        </w:rPr>
      </w:pPr>
      <w:r w:rsidRPr="0066194B">
        <w:rPr>
          <w:b/>
          <w:color w:val="000000"/>
          <w:sz w:val="28"/>
          <w:szCs w:val="32"/>
        </w:rPr>
        <w:t>202</w:t>
      </w:r>
      <w:r w:rsidR="00230450" w:rsidRPr="0066194B">
        <w:rPr>
          <w:b/>
          <w:color w:val="000000"/>
          <w:sz w:val="28"/>
          <w:szCs w:val="32"/>
        </w:rPr>
        <w:t>3</w:t>
      </w:r>
      <w:r w:rsidR="00396C15" w:rsidRPr="0066194B">
        <w:rPr>
          <w:b/>
          <w:color w:val="000000"/>
          <w:sz w:val="28"/>
          <w:szCs w:val="32"/>
        </w:rPr>
        <w:t xml:space="preserve"> год</w:t>
      </w:r>
    </w:p>
    <w:p w:rsidR="00396C15" w:rsidRDefault="00396C15">
      <w:pPr>
        <w:rPr>
          <w:b/>
        </w:rPr>
      </w:pPr>
      <w:r>
        <w:rPr>
          <w:b/>
        </w:rPr>
        <w:br w:type="page"/>
      </w:r>
    </w:p>
    <w:p w:rsidR="00E72284" w:rsidRPr="00396C15" w:rsidRDefault="00E72284" w:rsidP="00396C15">
      <w:pPr>
        <w:ind w:hanging="142"/>
        <w:jc w:val="center"/>
        <w:rPr>
          <w:b/>
        </w:rPr>
      </w:pPr>
      <w:r w:rsidRPr="00396C15">
        <w:rPr>
          <w:b/>
        </w:rPr>
        <w:lastRenderedPageBreak/>
        <w:t>Паспорт</w:t>
      </w:r>
    </w:p>
    <w:p w:rsidR="00396C15" w:rsidRPr="00C452CA" w:rsidRDefault="00E72284" w:rsidP="00396C15">
      <w:pPr>
        <w:ind w:hanging="142"/>
        <w:jc w:val="center"/>
        <w:rPr>
          <w:b/>
          <w:sz w:val="26"/>
          <w:szCs w:val="26"/>
        </w:rPr>
      </w:pPr>
      <w:r w:rsidRPr="00C452CA">
        <w:rPr>
          <w:b/>
          <w:sz w:val="26"/>
          <w:szCs w:val="26"/>
        </w:rPr>
        <w:t>муниципальной</w:t>
      </w:r>
      <w:r w:rsidR="00743798" w:rsidRPr="00C452CA">
        <w:rPr>
          <w:b/>
          <w:sz w:val="26"/>
          <w:szCs w:val="26"/>
        </w:rPr>
        <w:t xml:space="preserve"> программы «</w:t>
      </w:r>
      <w:r w:rsidR="00CA472A" w:rsidRPr="00C452CA">
        <w:rPr>
          <w:b/>
          <w:sz w:val="26"/>
          <w:szCs w:val="26"/>
        </w:rPr>
        <w:t xml:space="preserve"> Содержание автомобильных дорог местного значения и п</w:t>
      </w:r>
      <w:r w:rsidRPr="00C452CA">
        <w:rPr>
          <w:b/>
          <w:sz w:val="26"/>
          <w:szCs w:val="26"/>
        </w:rPr>
        <w:t>овышение безопасности дорожного движения</w:t>
      </w:r>
    </w:p>
    <w:p w:rsidR="00E72284" w:rsidRPr="00C452CA" w:rsidRDefault="00E72284" w:rsidP="00396C15">
      <w:pPr>
        <w:ind w:hanging="142"/>
        <w:jc w:val="center"/>
        <w:rPr>
          <w:b/>
          <w:sz w:val="26"/>
          <w:szCs w:val="26"/>
        </w:rPr>
      </w:pPr>
      <w:r w:rsidRPr="00C452CA">
        <w:rPr>
          <w:b/>
          <w:sz w:val="26"/>
          <w:szCs w:val="26"/>
        </w:rPr>
        <w:t>в</w:t>
      </w:r>
      <w:r w:rsidR="00995BB2" w:rsidRPr="00C452CA">
        <w:rPr>
          <w:b/>
          <w:sz w:val="26"/>
          <w:szCs w:val="26"/>
        </w:rPr>
        <w:t xml:space="preserve"> Юргинском муниципальном </w:t>
      </w:r>
      <w:r w:rsidR="00324021" w:rsidRPr="00C452CA">
        <w:rPr>
          <w:b/>
          <w:sz w:val="26"/>
          <w:szCs w:val="26"/>
        </w:rPr>
        <w:t>округе</w:t>
      </w:r>
      <w:r w:rsidR="00CD3E7B" w:rsidRPr="00C452CA">
        <w:rPr>
          <w:b/>
          <w:sz w:val="26"/>
          <w:szCs w:val="26"/>
        </w:rPr>
        <w:t xml:space="preserve"> </w:t>
      </w:r>
      <w:r w:rsidRPr="00C452CA">
        <w:rPr>
          <w:b/>
          <w:color w:val="FF0000"/>
          <w:sz w:val="26"/>
          <w:szCs w:val="26"/>
        </w:rPr>
        <w:t xml:space="preserve"> </w:t>
      </w:r>
      <w:r w:rsidRPr="00C452CA">
        <w:rPr>
          <w:b/>
          <w:sz w:val="26"/>
          <w:szCs w:val="26"/>
        </w:rPr>
        <w:t>на 20</w:t>
      </w:r>
      <w:r w:rsidR="00DA2F8D">
        <w:rPr>
          <w:b/>
          <w:sz w:val="26"/>
          <w:szCs w:val="26"/>
        </w:rPr>
        <w:t>2</w:t>
      </w:r>
      <w:r w:rsidR="00230450">
        <w:rPr>
          <w:b/>
          <w:sz w:val="26"/>
          <w:szCs w:val="26"/>
        </w:rPr>
        <w:t>4</w:t>
      </w:r>
      <w:r w:rsidR="00FF4B0F" w:rsidRPr="00C452CA">
        <w:rPr>
          <w:b/>
          <w:sz w:val="26"/>
          <w:szCs w:val="26"/>
        </w:rPr>
        <w:t xml:space="preserve"> </w:t>
      </w:r>
      <w:r w:rsidR="00396C15" w:rsidRPr="00C452CA">
        <w:rPr>
          <w:b/>
          <w:sz w:val="26"/>
          <w:szCs w:val="26"/>
        </w:rPr>
        <w:t xml:space="preserve">год </w:t>
      </w:r>
      <w:r w:rsidR="00FF4B0F" w:rsidRPr="00C452CA">
        <w:rPr>
          <w:b/>
          <w:sz w:val="26"/>
          <w:szCs w:val="26"/>
        </w:rPr>
        <w:t>и</w:t>
      </w:r>
      <w:r w:rsidR="00405C20" w:rsidRPr="00C452CA">
        <w:rPr>
          <w:b/>
          <w:sz w:val="26"/>
          <w:szCs w:val="26"/>
        </w:rPr>
        <w:t xml:space="preserve"> на</w:t>
      </w:r>
      <w:r w:rsidR="00FF4B0F" w:rsidRPr="00C452CA">
        <w:rPr>
          <w:b/>
          <w:sz w:val="26"/>
          <w:szCs w:val="26"/>
        </w:rPr>
        <w:t xml:space="preserve"> плановый период </w:t>
      </w:r>
      <w:r w:rsidRPr="00C452CA">
        <w:rPr>
          <w:b/>
          <w:sz w:val="26"/>
          <w:szCs w:val="26"/>
        </w:rPr>
        <w:t>20</w:t>
      </w:r>
      <w:r w:rsidR="00DA2F8D">
        <w:rPr>
          <w:b/>
          <w:sz w:val="26"/>
          <w:szCs w:val="26"/>
        </w:rPr>
        <w:t>2</w:t>
      </w:r>
      <w:r w:rsidR="00230450">
        <w:rPr>
          <w:b/>
          <w:sz w:val="26"/>
          <w:szCs w:val="26"/>
        </w:rPr>
        <w:t>5</w:t>
      </w:r>
      <w:r w:rsidR="00405C20" w:rsidRPr="00C452CA">
        <w:rPr>
          <w:b/>
          <w:sz w:val="26"/>
          <w:szCs w:val="26"/>
        </w:rPr>
        <w:t xml:space="preserve"> и </w:t>
      </w:r>
      <w:r w:rsidR="00FF4B0F" w:rsidRPr="00C452CA">
        <w:rPr>
          <w:b/>
          <w:sz w:val="26"/>
          <w:szCs w:val="26"/>
        </w:rPr>
        <w:t>202</w:t>
      </w:r>
      <w:r w:rsidR="00230450">
        <w:rPr>
          <w:b/>
          <w:sz w:val="26"/>
          <w:szCs w:val="26"/>
        </w:rPr>
        <w:t xml:space="preserve">6 </w:t>
      </w:r>
      <w:r w:rsidR="00405C20" w:rsidRPr="00C452CA">
        <w:rPr>
          <w:b/>
          <w:sz w:val="26"/>
          <w:szCs w:val="26"/>
        </w:rPr>
        <w:t>годов</w:t>
      </w:r>
      <w:r w:rsidR="00CD3E7B" w:rsidRPr="00C452CA">
        <w:rPr>
          <w:b/>
          <w:sz w:val="26"/>
          <w:szCs w:val="26"/>
        </w:rPr>
        <w:t>»</w:t>
      </w:r>
    </w:p>
    <w:p w:rsidR="00E72284" w:rsidRPr="00C452CA" w:rsidRDefault="00E72284" w:rsidP="00396C15">
      <w:pPr>
        <w:jc w:val="center"/>
        <w:rPr>
          <w:sz w:val="26"/>
          <w:szCs w:val="26"/>
        </w:rPr>
      </w:pPr>
    </w:p>
    <w:tbl>
      <w:tblPr>
        <w:tblW w:w="928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27"/>
        <w:gridCol w:w="6662"/>
      </w:tblGrid>
      <w:tr w:rsidR="00E72284" w:rsidRPr="00396C15" w:rsidTr="00272E18">
        <w:trPr>
          <w:trHeight w:val="726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396C15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Н</w:t>
            </w:r>
            <w:r w:rsidR="00E72284" w:rsidRPr="00C452CA">
              <w:rPr>
                <w:sz w:val="26"/>
                <w:szCs w:val="26"/>
              </w:rPr>
              <w:t>аименование</w:t>
            </w:r>
            <w:r w:rsidR="00DA653A" w:rsidRPr="00C452CA">
              <w:rPr>
                <w:sz w:val="26"/>
                <w:szCs w:val="26"/>
              </w:rPr>
              <w:t xml:space="preserve"> муниципальной</w:t>
            </w:r>
            <w:r w:rsidR="00E72284" w:rsidRPr="00C452CA">
              <w:rPr>
                <w:sz w:val="26"/>
                <w:szCs w:val="26"/>
              </w:rPr>
              <w:t xml:space="preserve"> </w:t>
            </w:r>
            <w:r w:rsidR="00DA653A" w:rsidRPr="00C452CA">
              <w:rPr>
                <w:sz w:val="26"/>
                <w:szCs w:val="26"/>
              </w:rPr>
              <w:t xml:space="preserve"> </w:t>
            </w:r>
            <w:r w:rsidR="00E72284" w:rsidRPr="00C452CA">
              <w:rPr>
                <w:sz w:val="26"/>
                <w:szCs w:val="26"/>
              </w:rPr>
              <w:t>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E72284" w:rsidP="00230450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Муниципальная программа</w:t>
            </w:r>
            <w:r w:rsidR="00743798" w:rsidRPr="00C452CA">
              <w:rPr>
                <w:sz w:val="26"/>
                <w:szCs w:val="26"/>
              </w:rPr>
              <w:t xml:space="preserve"> «</w:t>
            </w:r>
            <w:r w:rsidR="00CA472A" w:rsidRPr="00C452CA">
              <w:rPr>
                <w:sz w:val="26"/>
                <w:szCs w:val="26"/>
              </w:rPr>
              <w:t xml:space="preserve"> Содержание автомобильных дорог местного значения и п</w:t>
            </w:r>
            <w:r w:rsidRPr="00C452CA">
              <w:rPr>
                <w:sz w:val="26"/>
                <w:szCs w:val="26"/>
              </w:rPr>
              <w:t>овышение безопасности дорожного движения в Юргин</w:t>
            </w:r>
            <w:r w:rsidR="00CA472A" w:rsidRPr="00C452CA">
              <w:rPr>
                <w:sz w:val="26"/>
                <w:szCs w:val="26"/>
              </w:rPr>
              <w:t>ском муниципальном округе</w:t>
            </w:r>
            <w:r w:rsidR="00DA2F8D">
              <w:rPr>
                <w:sz w:val="26"/>
                <w:szCs w:val="26"/>
              </w:rPr>
              <w:t>» на 202</w:t>
            </w:r>
            <w:r w:rsidR="00230450">
              <w:rPr>
                <w:sz w:val="26"/>
                <w:szCs w:val="26"/>
              </w:rPr>
              <w:t>4</w:t>
            </w:r>
            <w:r w:rsidR="00FF4B0F" w:rsidRPr="00C452CA">
              <w:rPr>
                <w:sz w:val="26"/>
                <w:szCs w:val="26"/>
              </w:rPr>
              <w:t xml:space="preserve"> </w:t>
            </w:r>
            <w:r w:rsidR="00396C15" w:rsidRPr="00C452CA">
              <w:rPr>
                <w:sz w:val="26"/>
                <w:szCs w:val="26"/>
              </w:rPr>
              <w:t xml:space="preserve">год </w:t>
            </w:r>
            <w:r w:rsidR="00FF4B0F" w:rsidRPr="00C452CA">
              <w:rPr>
                <w:sz w:val="26"/>
                <w:szCs w:val="26"/>
              </w:rPr>
              <w:t>и</w:t>
            </w:r>
            <w:r w:rsidR="00405C20" w:rsidRPr="00C452CA">
              <w:rPr>
                <w:sz w:val="26"/>
                <w:szCs w:val="26"/>
              </w:rPr>
              <w:t xml:space="preserve"> на </w:t>
            </w:r>
            <w:r w:rsidR="00FF4B0F" w:rsidRPr="00C452CA">
              <w:rPr>
                <w:sz w:val="26"/>
                <w:szCs w:val="26"/>
              </w:rPr>
              <w:t xml:space="preserve"> планов</w:t>
            </w:r>
            <w:r w:rsidR="00303E7B" w:rsidRPr="00C452CA">
              <w:rPr>
                <w:sz w:val="26"/>
                <w:szCs w:val="26"/>
              </w:rPr>
              <w:t>ый</w:t>
            </w:r>
            <w:r w:rsidR="00FF4B0F" w:rsidRPr="00C452CA">
              <w:rPr>
                <w:sz w:val="26"/>
                <w:szCs w:val="26"/>
              </w:rPr>
              <w:t xml:space="preserve"> период </w:t>
            </w:r>
            <w:r w:rsidR="00303E7B" w:rsidRPr="00C452CA">
              <w:rPr>
                <w:sz w:val="26"/>
                <w:szCs w:val="26"/>
              </w:rPr>
              <w:t>20</w:t>
            </w:r>
            <w:r w:rsidR="00DA2F8D">
              <w:rPr>
                <w:sz w:val="26"/>
                <w:szCs w:val="26"/>
              </w:rPr>
              <w:t>2</w:t>
            </w:r>
            <w:r w:rsidR="00230450">
              <w:rPr>
                <w:sz w:val="26"/>
                <w:szCs w:val="26"/>
              </w:rPr>
              <w:t>5</w:t>
            </w:r>
            <w:r w:rsidR="00405C20" w:rsidRPr="00C452CA">
              <w:rPr>
                <w:sz w:val="26"/>
                <w:szCs w:val="26"/>
              </w:rPr>
              <w:t xml:space="preserve"> и </w:t>
            </w:r>
            <w:r w:rsidR="00303E7B" w:rsidRPr="00C452CA">
              <w:rPr>
                <w:sz w:val="26"/>
                <w:szCs w:val="26"/>
              </w:rPr>
              <w:t>202</w:t>
            </w:r>
            <w:r w:rsidR="00230450">
              <w:rPr>
                <w:sz w:val="26"/>
                <w:szCs w:val="26"/>
              </w:rPr>
              <w:t>6</w:t>
            </w:r>
            <w:r w:rsidR="00405C20" w:rsidRPr="00C452CA">
              <w:rPr>
                <w:sz w:val="26"/>
                <w:szCs w:val="26"/>
              </w:rPr>
              <w:t xml:space="preserve"> годов</w:t>
            </w:r>
          </w:p>
        </w:tc>
      </w:tr>
      <w:tr w:rsidR="00E72284" w:rsidRPr="00396C15" w:rsidTr="00272E18">
        <w:trPr>
          <w:trHeight w:val="360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Директор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Заместитель главы</w:t>
            </w:r>
            <w:r w:rsidR="00460FB7" w:rsidRPr="00C452CA">
              <w:rPr>
                <w:sz w:val="26"/>
                <w:szCs w:val="26"/>
              </w:rPr>
              <w:t xml:space="preserve"> Юргинского муниципального округа</w:t>
            </w:r>
            <w:r w:rsidRPr="00C452CA">
              <w:rPr>
                <w:sz w:val="26"/>
                <w:szCs w:val="26"/>
              </w:rPr>
              <w:t xml:space="preserve"> </w:t>
            </w:r>
            <w:r w:rsidR="00857535" w:rsidRPr="00C452CA">
              <w:rPr>
                <w:sz w:val="26"/>
                <w:szCs w:val="26"/>
              </w:rPr>
              <w:t>– н</w:t>
            </w:r>
            <w:r w:rsidRPr="00C452CA">
              <w:rPr>
                <w:sz w:val="26"/>
                <w:szCs w:val="26"/>
              </w:rPr>
              <w:t>ачальник Управления по обеспечению жизнедеятельности и строительству Юргинского муниципального округа</w:t>
            </w:r>
          </w:p>
        </w:tc>
      </w:tr>
      <w:tr w:rsidR="00E72284" w:rsidRPr="00396C15" w:rsidTr="00272E18">
        <w:trPr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Ответственный исполнитель  муниципальной программы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45" w:rsidRPr="00C452CA" w:rsidRDefault="008D1148" w:rsidP="008D1148">
            <w:pPr>
              <w:pStyle w:val="a5"/>
              <w:tabs>
                <w:tab w:val="left" w:pos="351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Управление  по обеспечению жизнедеятельности и строительству Юргинского муниципального округа</w:t>
            </w:r>
          </w:p>
        </w:tc>
      </w:tr>
      <w:tr w:rsidR="00E72284" w:rsidRPr="00396C15" w:rsidTr="00272E18">
        <w:trPr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396C15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Исполнители муниципальной программы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D1148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- Управление  по обеспечению жизнедеятельности и строительству Юргинского муниципального округа  </w:t>
            </w:r>
          </w:p>
        </w:tc>
      </w:tr>
      <w:tr w:rsidR="00E72284" w:rsidRPr="00396C15" w:rsidTr="00272E18">
        <w:trPr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6A140C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Перечень подпрограмм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AC052D" w:rsidP="007929B2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Предотвращение </w:t>
            </w:r>
            <w:r w:rsidR="003801CD" w:rsidRPr="00C452CA">
              <w:rPr>
                <w:sz w:val="26"/>
                <w:szCs w:val="26"/>
              </w:rPr>
              <w:t xml:space="preserve"> дтп, вероятность гибели людей, на которых более высока.</w:t>
            </w:r>
          </w:p>
          <w:p w:rsidR="003801CD" w:rsidRPr="00C452CA" w:rsidRDefault="003801CD" w:rsidP="007929B2">
            <w:pPr>
              <w:pStyle w:val="a5"/>
              <w:numPr>
                <w:ilvl w:val="0"/>
                <w:numId w:val="24"/>
              </w:numPr>
              <w:tabs>
                <w:tab w:val="left" w:pos="350"/>
              </w:tabs>
              <w:ind w:left="67" w:firstLine="0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Повышение правосознания и ответственности участников дорожного движения, соверш</w:t>
            </w:r>
            <w:r w:rsidR="00AC052D" w:rsidRPr="00C452CA">
              <w:rPr>
                <w:sz w:val="26"/>
                <w:szCs w:val="26"/>
              </w:rPr>
              <w:t>ение условий дорожного движения.</w:t>
            </w:r>
          </w:p>
        </w:tc>
      </w:tr>
      <w:tr w:rsidR="00E72284" w:rsidRPr="00396C15" w:rsidTr="00272E18">
        <w:trPr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AC052D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Цель </w:t>
            </w:r>
            <w:r w:rsidR="006A140C" w:rsidRPr="00C452CA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8A3345" w:rsidP="00E72284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Повышение безопасности дорожного движения</w:t>
            </w:r>
            <w:r w:rsidR="004F46FA" w:rsidRPr="00C452CA">
              <w:rPr>
                <w:sz w:val="26"/>
                <w:szCs w:val="26"/>
              </w:rPr>
              <w:t xml:space="preserve"> на территории </w:t>
            </w:r>
            <w:r w:rsidR="00CA472A" w:rsidRPr="00C452CA">
              <w:rPr>
                <w:sz w:val="26"/>
                <w:szCs w:val="26"/>
              </w:rPr>
              <w:t>Юргинского муниципального округа</w:t>
            </w:r>
          </w:p>
        </w:tc>
      </w:tr>
      <w:tr w:rsidR="00E72284" w:rsidRPr="00396C15" w:rsidTr="00272E18">
        <w:trPr>
          <w:trHeight w:val="661"/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6A140C" w:rsidP="00064892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4F46FA" w:rsidP="00064892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Снижение уровня аварийности на автодорогах, расположенных в Юргинском м</w:t>
            </w:r>
            <w:r w:rsidR="00CA472A" w:rsidRPr="00C452CA">
              <w:rPr>
                <w:sz w:val="26"/>
                <w:szCs w:val="26"/>
              </w:rPr>
              <w:t>униципальном округ</w:t>
            </w:r>
            <w:r w:rsidR="00AC052D" w:rsidRPr="00C452CA">
              <w:rPr>
                <w:sz w:val="26"/>
                <w:szCs w:val="26"/>
              </w:rPr>
              <w:t>е.</w:t>
            </w:r>
          </w:p>
          <w:p w:rsidR="004F46FA" w:rsidRPr="00C452CA" w:rsidRDefault="004F46FA" w:rsidP="00064892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Сокращение смертности от дорожно-транспортных происшествий</w:t>
            </w:r>
            <w:r w:rsidR="00AC052D" w:rsidRPr="00C452CA">
              <w:rPr>
                <w:sz w:val="26"/>
                <w:szCs w:val="26"/>
              </w:rPr>
              <w:t>.</w:t>
            </w:r>
          </w:p>
          <w:p w:rsidR="004F46FA" w:rsidRPr="00C452CA" w:rsidRDefault="004F46FA" w:rsidP="00064892">
            <w:pPr>
              <w:pStyle w:val="a5"/>
              <w:numPr>
                <w:ilvl w:val="0"/>
                <w:numId w:val="16"/>
              </w:numPr>
              <w:tabs>
                <w:tab w:val="left" w:pos="351"/>
              </w:tabs>
              <w:ind w:left="67" w:firstLine="0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Повышение правосознания и ответственности участников дорожного движения</w:t>
            </w:r>
            <w:r w:rsidR="00AC052D" w:rsidRPr="00C452CA">
              <w:rPr>
                <w:sz w:val="26"/>
                <w:szCs w:val="26"/>
              </w:rPr>
              <w:t>.</w:t>
            </w:r>
          </w:p>
        </w:tc>
      </w:tr>
      <w:tr w:rsidR="00E72284" w:rsidRPr="00396C15" w:rsidTr="00272E18">
        <w:trPr>
          <w:trHeight w:val="1157"/>
          <w:tblCellSpacing w:w="5" w:type="nil"/>
        </w:trPr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284" w:rsidRPr="00C452CA" w:rsidRDefault="0024418D" w:rsidP="00E72284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Целевые индикаторы и показатели муниципальной программы</w:t>
            </w:r>
            <w:r w:rsidR="00E72284" w:rsidRPr="00C452CA">
              <w:rPr>
                <w:sz w:val="26"/>
                <w:szCs w:val="26"/>
              </w:rPr>
              <w:t xml:space="preserve"> 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0D6" w:rsidRPr="00C452CA" w:rsidRDefault="005654BE" w:rsidP="00E67969">
            <w:pPr>
              <w:tabs>
                <w:tab w:val="left" w:pos="350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Сокращение смертности </w:t>
            </w:r>
            <w:r w:rsidR="00F260D6" w:rsidRPr="00C452CA">
              <w:rPr>
                <w:sz w:val="26"/>
                <w:szCs w:val="26"/>
              </w:rPr>
              <w:t xml:space="preserve">населения района </w:t>
            </w:r>
            <w:r w:rsidRPr="00C452CA">
              <w:rPr>
                <w:sz w:val="26"/>
                <w:szCs w:val="26"/>
              </w:rPr>
              <w:t>от ДТП</w:t>
            </w:r>
            <w:r w:rsidR="00230450">
              <w:rPr>
                <w:sz w:val="26"/>
                <w:szCs w:val="26"/>
              </w:rPr>
              <w:t xml:space="preserve"> к 2026 </w:t>
            </w:r>
            <w:r w:rsidRPr="00C452CA">
              <w:rPr>
                <w:sz w:val="26"/>
                <w:szCs w:val="26"/>
              </w:rPr>
              <w:t>году на</w:t>
            </w:r>
            <w:r w:rsidR="009E0ACA" w:rsidRPr="00C452CA">
              <w:rPr>
                <w:sz w:val="26"/>
                <w:szCs w:val="26"/>
              </w:rPr>
              <w:t xml:space="preserve"> 20%</w:t>
            </w:r>
            <w:r w:rsidR="00F260D6" w:rsidRPr="00C452CA">
              <w:rPr>
                <w:sz w:val="26"/>
                <w:szCs w:val="26"/>
              </w:rPr>
              <w:t>, уменьшение дорожно-</w:t>
            </w:r>
            <w:r w:rsidR="00DA2F8D">
              <w:rPr>
                <w:sz w:val="26"/>
                <w:szCs w:val="26"/>
              </w:rPr>
              <w:t>транспортных происшествий к 202</w:t>
            </w:r>
            <w:r w:rsidR="00230450">
              <w:rPr>
                <w:sz w:val="26"/>
                <w:szCs w:val="26"/>
              </w:rPr>
              <w:t>6</w:t>
            </w:r>
            <w:r w:rsidR="00F260D6" w:rsidRPr="00C452CA">
              <w:rPr>
                <w:sz w:val="26"/>
                <w:szCs w:val="26"/>
              </w:rPr>
              <w:t xml:space="preserve"> году на 10%.</w:t>
            </w:r>
          </w:p>
          <w:p w:rsidR="00E72284" w:rsidRPr="00C452CA" w:rsidRDefault="00E72284" w:rsidP="00EE2F7B">
            <w:pPr>
              <w:rPr>
                <w:sz w:val="26"/>
                <w:szCs w:val="26"/>
              </w:rPr>
            </w:pPr>
          </w:p>
        </w:tc>
      </w:tr>
      <w:tr w:rsidR="00E72284" w:rsidRPr="00396C15" w:rsidTr="00272E18">
        <w:trPr>
          <w:trHeight w:val="360"/>
          <w:tblCellSpacing w:w="5" w:type="nil"/>
        </w:trPr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</w:tcPr>
          <w:p w:rsidR="008D1148" w:rsidRPr="00C452CA" w:rsidRDefault="008D1148" w:rsidP="008D114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52CA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муниципальной программы</w:t>
            </w:r>
          </w:p>
          <w:p w:rsidR="00E72284" w:rsidRPr="00C452CA" w:rsidRDefault="00E72284" w:rsidP="00E72284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</w:tcPr>
          <w:p w:rsidR="008D1148" w:rsidRPr="00C452CA" w:rsidRDefault="00DA2F8D" w:rsidP="008D114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Начало реализации: 202</w:t>
            </w:r>
            <w:r w:rsidR="00230450">
              <w:rPr>
                <w:sz w:val="26"/>
                <w:szCs w:val="26"/>
              </w:rPr>
              <w:t>4</w:t>
            </w:r>
            <w:r w:rsidR="008D1148" w:rsidRPr="00C452CA">
              <w:rPr>
                <w:sz w:val="26"/>
                <w:szCs w:val="26"/>
              </w:rPr>
              <w:t xml:space="preserve"> год;</w:t>
            </w:r>
          </w:p>
          <w:p w:rsidR="008D1148" w:rsidRPr="00C452CA" w:rsidRDefault="008D1148" w:rsidP="008D1148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О</w:t>
            </w:r>
            <w:r w:rsidR="00DA2F8D">
              <w:rPr>
                <w:sz w:val="26"/>
                <w:szCs w:val="26"/>
              </w:rPr>
              <w:t>кончание реализации: 202</w:t>
            </w:r>
            <w:r w:rsidR="00230450">
              <w:rPr>
                <w:sz w:val="26"/>
                <w:szCs w:val="26"/>
              </w:rPr>
              <w:t>6</w:t>
            </w:r>
            <w:r w:rsidRPr="00C452CA">
              <w:rPr>
                <w:sz w:val="26"/>
                <w:szCs w:val="26"/>
              </w:rPr>
              <w:t xml:space="preserve"> год </w:t>
            </w:r>
          </w:p>
          <w:p w:rsidR="00E72284" w:rsidRPr="00C452CA" w:rsidRDefault="00E72284" w:rsidP="00AD72B1">
            <w:pPr>
              <w:rPr>
                <w:sz w:val="26"/>
                <w:szCs w:val="26"/>
              </w:rPr>
            </w:pPr>
          </w:p>
        </w:tc>
      </w:tr>
      <w:tr w:rsidR="0024418D" w:rsidRPr="00396C15" w:rsidTr="00272E18">
        <w:trPr>
          <w:trHeight w:val="4667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418D" w:rsidRPr="00C452CA" w:rsidRDefault="0024418D" w:rsidP="00E72284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lastRenderedPageBreak/>
              <w:t>Ресурсное обеспечение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AAA" w:rsidRPr="00C452CA" w:rsidRDefault="00CA5AAA" w:rsidP="00CA5AAA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Финансирование Программы предполагается за счет следующих источников: </w:t>
            </w:r>
          </w:p>
          <w:p w:rsidR="00CA5AAA" w:rsidRPr="00C452CA" w:rsidRDefault="00CA5AAA" w:rsidP="00CA5AAA">
            <w:pPr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 xml:space="preserve"> За счёт бюджетных средств Юргинского муниципального округа.</w:t>
            </w:r>
          </w:p>
          <w:p w:rsidR="00CA5AAA" w:rsidRPr="00C452CA" w:rsidRDefault="00CA5AAA" w:rsidP="007929B2">
            <w:pPr>
              <w:ind w:firstLine="67"/>
              <w:jc w:val="both"/>
              <w:rPr>
                <w:bCs/>
                <w:sz w:val="26"/>
                <w:szCs w:val="26"/>
              </w:rPr>
            </w:pPr>
            <w:r w:rsidRPr="00C452CA">
              <w:rPr>
                <w:bCs/>
                <w:sz w:val="26"/>
                <w:szCs w:val="26"/>
              </w:rPr>
              <w:t xml:space="preserve">Предполагаемый объём </w:t>
            </w:r>
            <w:r w:rsidR="00DA2F8D">
              <w:rPr>
                <w:bCs/>
                <w:sz w:val="26"/>
                <w:szCs w:val="26"/>
              </w:rPr>
              <w:t>финансирования программы на 202</w:t>
            </w:r>
            <w:r w:rsidR="00244B34">
              <w:rPr>
                <w:bCs/>
                <w:sz w:val="26"/>
                <w:szCs w:val="26"/>
              </w:rPr>
              <w:t>4</w:t>
            </w:r>
            <w:r w:rsidRPr="00C452CA">
              <w:rPr>
                <w:bCs/>
                <w:sz w:val="26"/>
                <w:szCs w:val="26"/>
              </w:rPr>
              <w:t xml:space="preserve"> год и на плановый период 20</w:t>
            </w:r>
            <w:r w:rsidR="00DA2F8D">
              <w:rPr>
                <w:bCs/>
                <w:sz w:val="26"/>
                <w:szCs w:val="26"/>
              </w:rPr>
              <w:t>2</w:t>
            </w:r>
            <w:r w:rsidR="00244B34">
              <w:rPr>
                <w:bCs/>
                <w:sz w:val="26"/>
                <w:szCs w:val="26"/>
              </w:rPr>
              <w:t>5</w:t>
            </w:r>
            <w:r w:rsidRPr="00C452CA">
              <w:rPr>
                <w:bCs/>
                <w:sz w:val="26"/>
                <w:szCs w:val="26"/>
              </w:rPr>
              <w:t xml:space="preserve"> и 202</w:t>
            </w:r>
            <w:r w:rsidR="00244B34">
              <w:rPr>
                <w:bCs/>
                <w:sz w:val="26"/>
                <w:szCs w:val="26"/>
              </w:rPr>
              <w:t>6</w:t>
            </w:r>
            <w:r w:rsidR="008D0DCA">
              <w:rPr>
                <w:bCs/>
                <w:sz w:val="26"/>
                <w:szCs w:val="26"/>
              </w:rPr>
              <w:t xml:space="preserve"> годы – </w:t>
            </w:r>
            <w:r w:rsidR="007403BA" w:rsidRPr="00990326">
              <w:rPr>
                <w:bCs/>
                <w:sz w:val="26"/>
                <w:szCs w:val="26"/>
              </w:rPr>
              <w:t xml:space="preserve">10745,00 </w:t>
            </w:r>
            <w:r w:rsidRPr="00C452CA">
              <w:rPr>
                <w:bCs/>
                <w:sz w:val="26"/>
                <w:szCs w:val="26"/>
              </w:rPr>
              <w:t xml:space="preserve"> тыс. руб., в том числе по годам:</w:t>
            </w:r>
          </w:p>
          <w:p w:rsidR="007403BA" w:rsidRPr="00990326" w:rsidRDefault="00740D0A" w:rsidP="007403BA">
            <w:pPr>
              <w:ind w:firstLine="709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202</w:t>
            </w:r>
            <w:r w:rsidR="00230450">
              <w:rPr>
                <w:bCs/>
                <w:sz w:val="26"/>
                <w:szCs w:val="26"/>
              </w:rPr>
              <w:t>4</w:t>
            </w:r>
            <w:r w:rsidR="00CA5AAA" w:rsidRPr="00C452CA">
              <w:rPr>
                <w:bCs/>
                <w:sz w:val="26"/>
                <w:szCs w:val="26"/>
              </w:rPr>
              <w:t xml:space="preserve"> г.- </w:t>
            </w:r>
            <w:r w:rsidR="007403BA" w:rsidRPr="00990326">
              <w:rPr>
                <w:bCs/>
                <w:sz w:val="26"/>
                <w:szCs w:val="26"/>
              </w:rPr>
              <w:t>4175,00тыс. руб.</w:t>
            </w:r>
          </w:p>
          <w:p w:rsidR="007403BA" w:rsidRPr="00990326" w:rsidRDefault="007403BA" w:rsidP="007403B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990326">
              <w:rPr>
                <w:bCs/>
                <w:sz w:val="26"/>
                <w:szCs w:val="26"/>
              </w:rPr>
              <w:t>в 202</w:t>
            </w:r>
            <w:r w:rsidR="004C10CB">
              <w:rPr>
                <w:bCs/>
                <w:sz w:val="26"/>
                <w:szCs w:val="26"/>
              </w:rPr>
              <w:t>5</w:t>
            </w:r>
            <w:r w:rsidRPr="00990326">
              <w:rPr>
                <w:bCs/>
                <w:sz w:val="26"/>
                <w:szCs w:val="26"/>
              </w:rPr>
              <w:t xml:space="preserve"> г.- 3220,00тыс. руб</w:t>
            </w:r>
            <w:r w:rsidR="0066194B">
              <w:rPr>
                <w:bCs/>
                <w:sz w:val="26"/>
                <w:szCs w:val="26"/>
              </w:rPr>
              <w:t>.</w:t>
            </w:r>
          </w:p>
          <w:p w:rsidR="007403BA" w:rsidRDefault="007403BA" w:rsidP="007403BA">
            <w:pPr>
              <w:ind w:firstLine="709"/>
              <w:jc w:val="both"/>
              <w:rPr>
                <w:sz w:val="26"/>
                <w:szCs w:val="26"/>
              </w:rPr>
            </w:pPr>
            <w:r w:rsidRPr="00990326">
              <w:rPr>
                <w:bCs/>
                <w:sz w:val="26"/>
                <w:szCs w:val="26"/>
              </w:rPr>
              <w:t>в 202</w:t>
            </w:r>
            <w:r w:rsidR="004C10CB">
              <w:rPr>
                <w:bCs/>
                <w:sz w:val="26"/>
                <w:szCs w:val="26"/>
              </w:rPr>
              <w:t>6</w:t>
            </w:r>
            <w:r w:rsidRPr="00990326">
              <w:rPr>
                <w:bCs/>
                <w:sz w:val="26"/>
                <w:szCs w:val="26"/>
              </w:rPr>
              <w:t xml:space="preserve"> г.- 3350,00тыс. руб</w:t>
            </w:r>
            <w:r w:rsidR="0066194B">
              <w:rPr>
                <w:bCs/>
                <w:sz w:val="26"/>
                <w:szCs w:val="26"/>
              </w:rPr>
              <w:t>.</w:t>
            </w:r>
            <w:r w:rsidRPr="00C452CA">
              <w:rPr>
                <w:sz w:val="26"/>
                <w:szCs w:val="26"/>
              </w:rPr>
              <w:t xml:space="preserve"> </w:t>
            </w:r>
          </w:p>
          <w:p w:rsidR="00CA5AAA" w:rsidRPr="00C452CA" w:rsidRDefault="00CA5AAA" w:rsidP="007403BA">
            <w:pPr>
              <w:ind w:firstLine="709"/>
              <w:jc w:val="both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Из них:</w:t>
            </w:r>
          </w:p>
          <w:p w:rsidR="00CA5AAA" w:rsidRPr="00C452CA" w:rsidRDefault="00CA5AAA" w:rsidP="007929B2">
            <w:pPr>
              <w:ind w:firstLine="208"/>
              <w:jc w:val="both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- средства </w:t>
            </w:r>
            <w:r w:rsidRPr="00C452CA">
              <w:rPr>
                <w:bCs/>
                <w:sz w:val="26"/>
                <w:szCs w:val="26"/>
              </w:rPr>
              <w:t>Юргинского муниципального округа</w:t>
            </w:r>
            <w:r w:rsidR="008D0DCA">
              <w:rPr>
                <w:sz w:val="26"/>
                <w:szCs w:val="26"/>
              </w:rPr>
              <w:t xml:space="preserve"> – </w:t>
            </w:r>
            <w:r w:rsidR="007403BA" w:rsidRPr="00990326">
              <w:rPr>
                <w:bCs/>
                <w:sz w:val="26"/>
                <w:szCs w:val="26"/>
              </w:rPr>
              <w:t xml:space="preserve">10745,00 </w:t>
            </w:r>
            <w:r w:rsidRPr="00C452CA">
              <w:rPr>
                <w:color w:val="FF0000"/>
                <w:sz w:val="26"/>
                <w:szCs w:val="26"/>
              </w:rPr>
              <w:t xml:space="preserve"> </w:t>
            </w:r>
            <w:r w:rsidRPr="00C452CA">
              <w:rPr>
                <w:sz w:val="26"/>
                <w:szCs w:val="26"/>
              </w:rPr>
              <w:t>тыс. руб., в том числе по годам:</w:t>
            </w:r>
          </w:p>
          <w:p w:rsidR="007403BA" w:rsidRPr="00990326" w:rsidRDefault="008D0DCA" w:rsidP="007403B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7403BA">
              <w:rPr>
                <w:bCs/>
                <w:sz w:val="26"/>
                <w:szCs w:val="26"/>
              </w:rPr>
              <w:t>в 202</w:t>
            </w:r>
            <w:r w:rsidR="00230450" w:rsidRPr="007403BA">
              <w:rPr>
                <w:bCs/>
                <w:sz w:val="26"/>
                <w:szCs w:val="26"/>
              </w:rPr>
              <w:t>4</w:t>
            </w:r>
            <w:r w:rsidRPr="007403BA">
              <w:rPr>
                <w:bCs/>
                <w:sz w:val="26"/>
                <w:szCs w:val="26"/>
              </w:rPr>
              <w:t xml:space="preserve"> г.- </w:t>
            </w:r>
            <w:r w:rsidR="007403BA" w:rsidRPr="00990326">
              <w:rPr>
                <w:bCs/>
                <w:sz w:val="26"/>
                <w:szCs w:val="26"/>
              </w:rPr>
              <w:t>4175,00тыс. руб.</w:t>
            </w:r>
          </w:p>
          <w:p w:rsidR="007403BA" w:rsidRPr="00990326" w:rsidRDefault="007403BA" w:rsidP="007403BA">
            <w:pPr>
              <w:ind w:firstLine="709"/>
              <w:jc w:val="both"/>
              <w:rPr>
                <w:bCs/>
                <w:sz w:val="26"/>
                <w:szCs w:val="26"/>
              </w:rPr>
            </w:pPr>
            <w:r w:rsidRPr="00990326">
              <w:rPr>
                <w:bCs/>
                <w:sz w:val="26"/>
                <w:szCs w:val="26"/>
              </w:rPr>
              <w:t>в 202</w:t>
            </w:r>
            <w:r w:rsidR="004C10CB">
              <w:rPr>
                <w:bCs/>
                <w:sz w:val="26"/>
                <w:szCs w:val="26"/>
              </w:rPr>
              <w:t>5</w:t>
            </w:r>
            <w:r w:rsidRPr="00990326">
              <w:rPr>
                <w:bCs/>
                <w:sz w:val="26"/>
                <w:szCs w:val="26"/>
              </w:rPr>
              <w:t xml:space="preserve"> г.- 3220,00тыс. руб</w:t>
            </w:r>
            <w:r w:rsidR="0066194B">
              <w:rPr>
                <w:bCs/>
                <w:sz w:val="26"/>
                <w:szCs w:val="26"/>
              </w:rPr>
              <w:t>.</w:t>
            </w:r>
          </w:p>
          <w:p w:rsidR="008D0DCA" w:rsidRPr="00230450" w:rsidRDefault="007403BA" w:rsidP="007403BA">
            <w:pPr>
              <w:ind w:firstLine="709"/>
              <w:jc w:val="both"/>
              <w:rPr>
                <w:bCs/>
                <w:color w:val="FF0000"/>
                <w:sz w:val="26"/>
                <w:szCs w:val="26"/>
              </w:rPr>
            </w:pPr>
            <w:r w:rsidRPr="00990326">
              <w:rPr>
                <w:bCs/>
                <w:sz w:val="26"/>
                <w:szCs w:val="26"/>
              </w:rPr>
              <w:t>в 202</w:t>
            </w:r>
            <w:r w:rsidR="004C10CB">
              <w:rPr>
                <w:bCs/>
                <w:sz w:val="26"/>
                <w:szCs w:val="26"/>
              </w:rPr>
              <w:t>6</w:t>
            </w:r>
            <w:r w:rsidRPr="00990326">
              <w:rPr>
                <w:bCs/>
                <w:sz w:val="26"/>
                <w:szCs w:val="26"/>
              </w:rPr>
              <w:t xml:space="preserve"> г.- 3350,00тыс. руб</w:t>
            </w:r>
            <w:r>
              <w:rPr>
                <w:bCs/>
                <w:sz w:val="26"/>
                <w:szCs w:val="26"/>
              </w:rPr>
              <w:t>.</w:t>
            </w:r>
          </w:p>
          <w:p w:rsidR="00CA5AAA" w:rsidRPr="00C452CA" w:rsidRDefault="00CA5AAA" w:rsidP="00CA5AAA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24418D" w:rsidRPr="00C452CA" w:rsidRDefault="0024418D" w:rsidP="00064892">
            <w:pPr>
              <w:rPr>
                <w:sz w:val="26"/>
                <w:szCs w:val="26"/>
              </w:rPr>
            </w:pPr>
          </w:p>
        </w:tc>
      </w:tr>
      <w:tr w:rsidR="0024418D" w:rsidRPr="00396C15" w:rsidTr="00272E18">
        <w:trPr>
          <w:trHeight w:val="735"/>
          <w:tblCellSpacing w:w="5" w:type="nil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8D" w:rsidRPr="00C452CA" w:rsidRDefault="006E0500" w:rsidP="00E72284">
            <w:pPr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>Перечень Целевых показателей</w:t>
            </w:r>
          </w:p>
          <w:p w:rsidR="006E0500" w:rsidRPr="00C452CA" w:rsidRDefault="006E0500" w:rsidP="00E72284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18D" w:rsidRPr="00C452CA" w:rsidRDefault="00E67969" w:rsidP="00E67969">
            <w:pPr>
              <w:tabs>
                <w:tab w:val="left" w:pos="350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1. </w:t>
            </w:r>
            <w:r w:rsidR="0024418D" w:rsidRPr="00C452CA">
              <w:rPr>
                <w:sz w:val="26"/>
                <w:szCs w:val="26"/>
              </w:rPr>
              <w:t>Сокращение смертности от ДТП</w:t>
            </w:r>
            <w:r w:rsidR="00064892" w:rsidRPr="00C452CA">
              <w:rPr>
                <w:sz w:val="26"/>
                <w:szCs w:val="26"/>
              </w:rPr>
              <w:t>;</w:t>
            </w:r>
          </w:p>
          <w:p w:rsidR="0024418D" w:rsidRPr="00C452CA" w:rsidRDefault="00E67969" w:rsidP="00E67969">
            <w:pPr>
              <w:tabs>
                <w:tab w:val="left" w:pos="350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2. </w:t>
            </w:r>
            <w:r w:rsidR="0024418D" w:rsidRPr="00C452CA">
              <w:rPr>
                <w:sz w:val="26"/>
                <w:szCs w:val="26"/>
              </w:rPr>
              <w:t>Уменьшение ДТП</w:t>
            </w:r>
            <w:r w:rsidR="00064892" w:rsidRPr="00C452CA">
              <w:rPr>
                <w:sz w:val="26"/>
                <w:szCs w:val="26"/>
              </w:rPr>
              <w:t>;</w:t>
            </w:r>
          </w:p>
          <w:p w:rsidR="0024418D" w:rsidRPr="00C452CA" w:rsidRDefault="00E67969" w:rsidP="00E67969">
            <w:pPr>
              <w:tabs>
                <w:tab w:val="left" w:pos="350"/>
              </w:tabs>
              <w:ind w:left="67"/>
              <w:rPr>
                <w:sz w:val="26"/>
                <w:szCs w:val="26"/>
              </w:rPr>
            </w:pPr>
            <w:r w:rsidRPr="00C452CA">
              <w:rPr>
                <w:sz w:val="26"/>
                <w:szCs w:val="26"/>
              </w:rPr>
              <w:t xml:space="preserve">3. </w:t>
            </w:r>
            <w:r w:rsidR="0024418D" w:rsidRPr="00C452CA">
              <w:rPr>
                <w:sz w:val="26"/>
                <w:szCs w:val="26"/>
              </w:rPr>
              <w:t>Профилактическая работа по сокращению ДТП</w:t>
            </w:r>
            <w:r w:rsidR="00064892" w:rsidRPr="00C452CA">
              <w:rPr>
                <w:sz w:val="26"/>
                <w:szCs w:val="26"/>
              </w:rPr>
              <w:t>;</w:t>
            </w:r>
          </w:p>
        </w:tc>
      </w:tr>
    </w:tbl>
    <w:p w:rsidR="009E0ACA" w:rsidRDefault="009E0ACA" w:rsidP="00064892">
      <w:pPr>
        <w:jc w:val="center"/>
        <w:rPr>
          <w:b/>
        </w:rPr>
      </w:pPr>
    </w:p>
    <w:p w:rsidR="004C10CB" w:rsidRDefault="004C10CB" w:rsidP="00064892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2126"/>
        <w:gridCol w:w="1843"/>
        <w:gridCol w:w="1843"/>
      </w:tblGrid>
      <w:tr w:rsidR="004C10CB" w:rsidRPr="00D168EC" w:rsidTr="007929B2">
        <w:trPr>
          <w:trHeight w:val="569"/>
        </w:trPr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B" w:rsidRPr="00D168EC" w:rsidRDefault="004C10CB" w:rsidP="0066194B">
            <w:r>
              <w:t>«</w:t>
            </w:r>
            <w:r w:rsidRPr="00D168EC">
              <w:t>Ресурсное обеспечение муниципальной программы</w:t>
            </w:r>
          </w:p>
          <w:p w:rsidR="004C10CB" w:rsidRPr="00D168EC" w:rsidRDefault="004C10CB" w:rsidP="0066194B"/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D168EC" w:rsidRDefault="004C10CB" w:rsidP="0066194B">
            <w:pPr>
              <w:autoSpaceDE w:val="0"/>
              <w:autoSpaceDN w:val="0"/>
              <w:adjustRightInd w:val="0"/>
              <w:ind w:right="-75"/>
            </w:pPr>
            <w:r w:rsidRPr="00D168EC">
              <w:t xml:space="preserve">                                        Расходы (тыс. рублей)</w:t>
            </w:r>
          </w:p>
        </w:tc>
      </w:tr>
      <w:tr w:rsidR="004C10CB" w:rsidRPr="00D168EC" w:rsidTr="007929B2">
        <w:trPr>
          <w:trHeight w:val="251"/>
        </w:trPr>
        <w:tc>
          <w:tcPr>
            <w:tcW w:w="3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10CB" w:rsidRPr="00D168EC" w:rsidRDefault="004C10CB" w:rsidP="0066194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D168EC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>Очередной финансовый год (202</w:t>
            </w:r>
            <w:r>
              <w:t>4</w:t>
            </w:r>
            <w:r w:rsidRPr="00D168EC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D168EC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>1-й год планового периода (202</w:t>
            </w:r>
            <w:r>
              <w:t>5</w:t>
            </w:r>
            <w:r w:rsidRPr="00D168EC"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10CB" w:rsidRPr="00D168EC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</w:pPr>
            <w:r w:rsidRPr="00D168EC">
              <w:t>2-й год планового</w:t>
            </w:r>
          </w:p>
          <w:p w:rsidR="004C10CB" w:rsidRPr="00D168EC" w:rsidRDefault="004C10CB" w:rsidP="007929B2">
            <w:pPr>
              <w:autoSpaceDE w:val="0"/>
              <w:autoSpaceDN w:val="0"/>
              <w:adjustRightInd w:val="0"/>
              <w:ind w:right="-75"/>
              <w:jc w:val="center"/>
            </w:pPr>
            <w:r>
              <w:t>периода (2026</w:t>
            </w:r>
            <w:r w:rsidRPr="00D168EC">
              <w:t>)</w:t>
            </w:r>
          </w:p>
        </w:tc>
      </w:tr>
      <w:tr w:rsidR="004C10CB" w:rsidRPr="00EE3CC6" w:rsidTr="007929B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EE3CC6" w:rsidRDefault="004C10CB" w:rsidP="0066194B">
            <w:pPr>
              <w:rPr>
                <w:b/>
              </w:rPr>
            </w:pPr>
            <w:r w:rsidRPr="00EE3CC6">
              <w:rPr>
                <w:b/>
              </w:rPr>
              <w:t>Всего: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EE3CC6" w:rsidRDefault="004C10CB" w:rsidP="0066194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4175,00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EE3CC6" w:rsidRDefault="004C10CB" w:rsidP="0066194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EE3CC6" w:rsidRDefault="004C10CB" w:rsidP="0066194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3350,00</w:t>
            </w:r>
          </w:p>
        </w:tc>
      </w:tr>
      <w:tr w:rsidR="004C10CB" w:rsidRPr="00EE3CC6" w:rsidTr="007929B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0036A3" w:rsidRDefault="004C10CB" w:rsidP="0066194B">
            <w:r w:rsidRPr="000036A3">
              <w:t>Расчет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4C10CB" w:rsidRDefault="004C10CB" w:rsidP="0066194B">
            <w:pPr>
              <w:jc w:val="center"/>
            </w:pPr>
            <w:r w:rsidRPr="004C10CB">
              <w:rPr>
                <w:bCs/>
              </w:rPr>
              <w:t>4175,00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4C10CB" w:rsidRDefault="004C10CB" w:rsidP="0066194B">
            <w:pPr>
              <w:jc w:val="center"/>
            </w:pPr>
            <w:r w:rsidRPr="004C10CB">
              <w:rPr>
                <w:bCs/>
              </w:rPr>
              <w:t>3220,00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4C10CB" w:rsidRDefault="004C10CB" w:rsidP="0066194B">
            <w:pPr>
              <w:jc w:val="center"/>
            </w:pPr>
            <w:r w:rsidRPr="004C10CB">
              <w:rPr>
                <w:bCs/>
              </w:rPr>
              <w:t>3350,00</w:t>
            </w:r>
          </w:p>
        </w:tc>
      </w:tr>
      <w:tr w:rsidR="004C10CB" w:rsidRPr="00EE3CC6" w:rsidTr="007929B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289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0036A3" w:rsidRDefault="004C10CB" w:rsidP="0066194B">
            <w:r w:rsidRPr="000036A3">
              <w:t>Утверждено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244B34" w:rsidRDefault="004C10CB" w:rsidP="0066194B">
            <w:pPr>
              <w:jc w:val="center"/>
              <w:rPr>
                <w:bCs/>
              </w:rPr>
            </w:pPr>
            <w:r w:rsidRPr="00244B34">
              <w:rPr>
                <w:bCs/>
                <w:szCs w:val="22"/>
              </w:rPr>
              <w:t>1509,30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B" w:rsidRPr="00244B34" w:rsidRDefault="00244B34" w:rsidP="0066194B">
            <w:pPr>
              <w:ind w:hanging="142"/>
              <w:jc w:val="center"/>
              <w:rPr>
                <w:bCs/>
                <w:szCs w:val="22"/>
              </w:rPr>
            </w:pPr>
            <w:r w:rsidRPr="00244B34">
              <w:rPr>
                <w:bCs/>
                <w:szCs w:val="22"/>
              </w:rPr>
              <w:t xml:space="preserve">   </w:t>
            </w:r>
            <w:r w:rsidR="004C10CB" w:rsidRPr="00244B34">
              <w:rPr>
                <w:bCs/>
                <w:szCs w:val="22"/>
              </w:rPr>
              <w:t>2812,90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0CB" w:rsidRPr="00244B34" w:rsidRDefault="004C10CB" w:rsidP="004C10CB">
            <w:pPr>
              <w:ind w:hanging="142"/>
              <w:jc w:val="center"/>
              <w:rPr>
                <w:bCs/>
                <w:szCs w:val="22"/>
              </w:rPr>
            </w:pPr>
            <w:r w:rsidRPr="00244B34">
              <w:rPr>
                <w:bCs/>
                <w:szCs w:val="22"/>
              </w:rPr>
              <w:t>0</w:t>
            </w:r>
          </w:p>
        </w:tc>
      </w:tr>
      <w:tr w:rsidR="004C10CB" w:rsidRPr="00EE3CC6" w:rsidTr="007929B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0036A3" w:rsidRDefault="004C10CB" w:rsidP="0066194B">
            <w:pPr>
              <w:rPr>
                <w:b/>
              </w:rPr>
            </w:pPr>
            <w:r w:rsidRPr="000036A3">
              <w:rPr>
                <w:b/>
                <w:bCs/>
              </w:rPr>
              <w:t>бюджет Юргинского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0036A3" w:rsidRDefault="004C10CB" w:rsidP="0066194B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4175,00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0036A3" w:rsidRDefault="004C10CB" w:rsidP="0066194B">
            <w:pPr>
              <w:jc w:val="center"/>
              <w:rPr>
                <w:b/>
              </w:rPr>
            </w:pPr>
            <w:r>
              <w:rPr>
                <w:b/>
              </w:rPr>
              <w:t>3220,00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0036A3" w:rsidRDefault="004C10CB" w:rsidP="004C10CB">
            <w:pPr>
              <w:jc w:val="center"/>
              <w:rPr>
                <w:b/>
              </w:rPr>
            </w:pPr>
            <w:r w:rsidRPr="000036A3">
              <w:rPr>
                <w:b/>
                <w:bCs/>
              </w:rPr>
              <w:t>3</w:t>
            </w:r>
            <w:r>
              <w:rPr>
                <w:b/>
                <w:bCs/>
              </w:rPr>
              <w:t>350</w:t>
            </w:r>
            <w:r w:rsidRPr="000036A3">
              <w:rPr>
                <w:b/>
                <w:bCs/>
              </w:rPr>
              <w:t>,00</w:t>
            </w:r>
          </w:p>
        </w:tc>
      </w:tr>
      <w:tr w:rsidR="004C10CB" w:rsidRPr="00EE3CC6" w:rsidTr="007929B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EE3CC6" w:rsidRDefault="004C10CB" w:rsidP="0066194B">
            <w:pPr>
              <w:rPr>
                <w:bCs/>
              </w:rPr>
            </w:pPr>
            <w:r w:rsidRPr="00EE3CC6">
              <w:rPr>
                <w:bCs/>
              </w:rPr>
              <w:t>Расчет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4C10CB" w:rsidRDefault="004C10CB" w:rsidP="0066194B">
            <w:pPr>
              <w:jc w:val="center"/>
            </w:pPr>
            <w:r w:rsidRPr="004C10CB">
              <w:rPr>
                <w:bCs/>
              </w:rPr>
              <w:t>4175,00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4C10CB" w:rsidRDefault="004C10CB" w:rsidP="0066194B">
            <w:pPr>
              <w:jc w:val="center"/>
            </w:pPr>
            <w:r w:rsidRPr="004C10CB">
              <w:rPr>
                <w:bCs/>
              </w:rPr>
              <w:t>3220,00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0CB" w:rsidRPr="004C10CB" w:rsidRDefault="004C10CB" w:rsidP="0066194B">
            <w:pPr>
              <w:jc w:val="center"/>
            </w:pPr>
            <w:r w:rsidRPr="004C10CB">
              <w:rPr>
                <w:bCs/>
              </w:rPr>
              <w:t>3350,00</w:t>
            </w:r>
          </w:p>
        </w:tc>
      </w:tr>
      <w:tr w:rsidR="00244B34" w:rsidRPr="00EE3CC6" w:rsidTr="007929B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345"/>
          <w:tblCellSpacing w:w="5" w:type="nil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34" w:rsidRPr="000036A3" w:rsidRDefault="00244B34" w:rsidP="000430FF">
            <w:r w:rsidRPr="000036A3">
              <w:t>Утверждено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B34" w:rsidRPr="00244B34" w:rsidRDefault="00244B34" w:rsidP="000430FF">
            <w:pPr>
              <w:jc w:val="center"/>
              <w:rPr>
                <w:bCs/>
              </w:rPr>
            </w:pPr>
            <w:r w:rsidRPr="00244B34">
              <w:rPr>
                <w:bCs/>
                <w:szCs w:val="22"/>
              </w:rPr>
              <w:t>1509,30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34" w:rsidRPr="00244B34" w:rsidRDefault="00244B34" w:rsidP="000430FF">
            <w:pPr>
              <w:ind w:hanging="142"/>
              <w:jc w:val="center"/>
              <w:rPr>
                <w:bCs/>
                <w:szCs w:val="22"/>
              </w:rPr>
            </w:pPr>
            <w:r w:rsidRPr="00244B34">
              <w:rPr>
                <w:bCs/>
                <w:szCs w:val="22"/>
              </w:rPr>
              <w:t xml:space="preserve">   2812,90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B34" w:rsidRPr="00244B34" w:rsidRDefault="00244B34" w:rsidP="000430FF">
            <w:pPr>
              <w:ind w:hanging="142"/>
              <w:jc w:val="center"/>
              <w:rPr>
                <w:bCs/>
                <w:szCs w:val="22"/>
              </w:rPr>
            </w:pPr>
            <w:r w:rsidRPr="00244B34">
              <w:rPr>
                <w:bCs/>
                <w:szCs w:val="22"/>
              </w:rPr>
              <w:t>0</w:t>
            </w:r>
          </w:p>
        </w:tc>
      </w:tr>
    </w:tbl>
    <w:p w:rsidR="004C10CB" w:rsidRDefault="004C10CB" w:rsidP="00064892">
      <w:pPr>
        <w:jc w:val="center"/>
        <w:rPr>
          <w:b/>
        </w:rPr>
      </w:pPr>
    </w:p>
    <w:p w:rsidR="006E0500" w:rsidRPr="007403BA" w:rsidRDefault="004E1B10" w:rsidP="006E0500">
      <w:pPr>
        <w:jc w:val="both"/>
        <w:rPr>
          <w:b/>
          <w:bCs/>
          <w:sz w:val="26"/>
          <w:szCs w:val="26"/>
        </w:rPr>
      </w:pPr>
      <w:r w:rsidRPr="00230450">
        <w:rPr>
          <w:b/>
          <w:color w:val="FF0000"/>
        </w:rPr>
        <w:t xml:space="preserve">          </w:t>
      </w:r>
      <w:r w:rsidR="00E72284" w:rsidRPr="00230450">
        <w:rPr>
          <w:b/>
          <w:color w:val="FF0000"/>
        </w:rPr>
        <w:t xml:space="preserve"> </w:t>
      </w:r>
      <w:r w:rsidR="006E0500" w:rsidRPr="007403BA">
        <w:rPr>
          <w:b/>
          <w:bCs/>
          <w:sz w:val="26"/>
          <w:szCs w:val="26"/>
        </w:rPr>
        <w:t>Раздел 1</w:t>
      </w:r>
      <w:r w:rsidR="006E0500" w:rsidRPr="007403BA">
        <w:rPr>
          <w:bCs/>
          <w:sz w:val="26"/>
          <w:szCs w:val="26"/>
        </w:rPr>
        <w:t xml:space="preserve"> </w:t>
      </w:r>
      <w:r w:rsidR="006E0500" w:rsidRPr="007403BA">
        <w:rPr>
          <w:b/>
          <w:bCs/>
          <w:sz w:val="26"/>
          <w:szCs w:val="26"/>
        </w:rPr>
        <w:t xml:space="preserve">«Характеристика сферы реализации программы» </w:t>
      </w:r>
    </w:p>
    <w:p w:rsidR="00E72284" w:rsidRPr="007403BA" w:rsidRDefault="00E72284" w:rsidP="00064892">
      <w:pPr>
        <w:jc w:val="center"/>
        <w:rPr>
          <w:b/>
          <w:sz w:val="26"/>
          <w:szCs w:val="26"/>
        </w:rPr>
      </w:pPr>
      <w:r w:rsidRPr="007403BA">
        <w:rPr>
          <w:b/>
          <w:sz w:val="26"/>
          <w:szCs w:val="26"/>
        </w:rPr>
        <w:t xml:space="preserve">в Юргинском муниципальном </w:t>
      </w:r>
      <w:r w:rsidR="00987D07" w:rsidRPr="007403BA">
        <w:rPr>
          <w:b/>
          <w:sz w:val="26"/>
          <w:szCs w:val="26"/>
        </w:rPr>
        <w:t xml:space="preserve">округе </w:t>
      </w:r>
      <w:r w:rsidRPr="007403BA">
        <w:rPr>
          <w:b/>
          <w:sz w:val="26"/>
          <w:szCs w:val="26"/>
        </w:rPr>
        <w:t>безопасности дорожного движения</w:t>
      </w:r>
    </w:p>
    <w:p w:rsidR="00064892" w:rsidRPr="007403BA" w:rsidRDefault="00064892" w:rsidP="00064892">
      <w:pPr>
        <w:jc w:val="center"/>
        <w:rPr>
          <w:sz w:val="26"/>
          <w:szCs w:val="26"/>
        </w:rPr>
      </w:pPr>
    </w:p>
    <w:p w:rsidR="00E72284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Проблема аварийности, связанная с автомобильным транспортом в последнее десятилетие,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по обеспечению безопасности дорожного движения и крайне низкой дисциплиной участников дорожного движения.</w:t>
      </w:r>
    </w:p>
    <w:p w:rsidR="00E72284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 xml:space="preserve">Начиная с 2000 года, устойчиво растут такие относительные показатели аварийности, как количество лиц, погибших в результате дорожно-транспортных происшествий - транспортный риск (в расчете на 10 тыс. транспортных средств) и </w:t>
      </w:r>
      <w:r w:rsidRPr="007403BA">
        <w:rPr>
          <w:sz w:val="26"/>
          <w:szCs w:val="26"/>
        </w:rPr>
        <w:lastRenderedPageBreak/>
        <w:t>количество лиц, погибших в результате дорожно-транспортных происшествий - социальный риск (в расчете на 100 тыс. населения).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Основными причинами совершения</w:t>
      </w:r>
      <w:r w:rsidR="0099305D" w:rsidRPr="007403BA">
        <w:rPr>
          <w:sz w:val="26"/>
          <w:szCs w:val="26"/>
        </w:rPr>
        <w:t xml:space="preserve"> дорожно-транспортных происшествий </w:t>
      </w:r>
      <w:proofErr w:type="gramStart"/>
      <w:r w:rsidR="0099305D" w:rsidRPr="007403BA">
        <w:rPr>
          <w:sz w:val="26"/>
          <w:szCs w:val="26"/>
        </w:rPr>
        <w:t xml:space="preserve">( </w:t>
      </w:r>
      <w:proofErr w:type="gramEnd"/>
      <w:r w:rsidR="0099305D" w:rsidRPr="007403BA">
        <w:rPr>
          <w:sz w:val="26"/>
          <w:szCs w:val="26"/>
        </w:rPr>
        <w:t>далее по тексту</w:t>
      </w:r>
      <w:r w:rsidRPr="007403BA">
        <w:rPr>
          <w:sz w:val="26"/>
          <w:szCs w:val="26"/>
        </w:rPr>
        <w:t xml:space="preserve"> ДТП</w:t>
      </w:r>
      <w:r w:rsidR="0099305D" w:rsidRPr="007403BA">
        <w:rPr>
          <w:sz w:val="26"/>
          <w:szCs w:val="26"/>
        </w:rPr>
        <w:t>)</w:t>
      </w:r>
      <w:r w:rsidRPr="007403BA">
        <w:rPr>
          <w:sz w:val="26"/>
          <w:szCs w:val="26"/>
        </w:rPr>
        <w:t xml:space="preserve"> являются нарушения правил БДД: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 нарушение правил обгона;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 превышение скорости;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 управление транспортным средством в состоянии алкогольного и наркотического опьянения;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 управление транспортным средством лицом, не имеющих прав на управление.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Определяющее влияние на аварийность оказывают водители транспортных средств, принадлежащим физическим лицам.</w:t>
      </w:r>
    </w:p>
    <w:p w:rsidR="00E72284" w:rsidRPr="007403BA" w:rsidRDefault="00DA2F8D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В 202</w:t>
      </w:r>
      <w:r w:rsidR="007403BA" w:rsidRPr="007403BA">
        <w:rPr>
          <w:sz w:val="26"/>
          <w:szCs w:val="26"/>
        </w:rPr>
        <w:t>3</w:t>
      </w:r>
      <w:r w:rsidR="00CC239B" w:rsidRPr="007403BA">
        <w:rPr>
          <w:sz w:val="26"/>
          <w:szCs w:val="26"/>
        </w:rPr>
        <w:t xml:space="preserve"> </w:t>
      </w:r>
      <w:r w:rsidR="00E72284" w:rsidRPr="007403BA">
        <w:rPr>
          <w:sz w:val="26"/>
          <w:szCs w:val="26"/>
        </w:rPr>
        <w:t>году тяжесть после</w:t>
      </w:r>
      <w:r w:rsidR="00CC239B" w:rsidRPr="007403BA">
        <w:rPr>
          <w:sz w:val="26"/>
          <w:szCs w:val="26"/>
        </w:rPr>
        <w:t>д</w:t>
      </w:r>
      <w:r w:rsidRPr="007403BA">
        <w:rPr>
          <w:sz w:val="26"/>
          <w:szCs w:val="26"/>
        </w:rPr>
        <w:t>ствий от ДТП по сравнению с 202</w:t>
      </w:r>
      <w:r w:rsidR="007403BA" w:rsidRPr="007403BA">
        <w:rPr>
          <w:sz w:val="26"/>
          <w:szCs w:val="26"/>
        </w:rPr>
        <w:t>2</w:t>
      </w:r>
      <w:r w:rsidR="00064892" w:rsidRPr="007403BA">
        <w:rPr>
          <w:sz w:val="26"/>
          <w:szCs w:val="26"/>
        </w:rPr>
        <w:t xml:space="preserve"> </w:t>
      </w:r>
      <w:r w:rsidR="00E72284" w:rsidRPr="007403BA">
        <w:rPr>
          <w:sz w:val="26"/>
          <w:szCs w:val="26"/>
        </w:rPr>
        <w:t>г</w:t>
      </w:r>
      <w:r w:rsidR="00064892" w:rsidRPr="007403BA">
        <w:rPr>
          <w:sz w:val="26"/>
          <w:szCs w:val="26"/>
        </w:rPr>
        <w:t>одом</w:t>
      </w:r>
      <w:r w:rsidR="00E72284" w:rsidRPr="007403BA">
        <w:rPr>
          <w:sz w:val="26"/>
          <w:szCs w:val="26"/>
        </w:rPr>
        <w:t xml:space="preserve"> </w:t>
      </w:r>
      <w:r w:rsidR="00AD72B1" w:rsidRPr="007403BA">
        <w:rPr>
          <w:sz w:val="26"/>
          <w:szCs w:val="26"/>
        </w:rPr>
        <w:t xml:space="preserve">уменьшилась </w:t>
      </w:r>
      <w:r w:rsidR="00E72284" w:rsidRPr="007403BA">
        <w:rPr>
          <w:sz w:val="26"/>
          <w:szCs w:val="26"/>
        </w:rPr>
        <w:t xml:space="preserve"> на 1</w:t>
      </w:r>
      <w:r w:rsidR="00AD72B1" w:rsidRPr="007403BA">
        <w:rPr>
          <w:sz w:val="26"/>
          <w:szCs w:val="26"/>
        </w:rPr>
        <w:t>7</w:t>
      </w:r>
      <w:r w:rsidR="00E72284" w:rsidRPr="007403BA">
        <w:rPr>
          <w:sz w:val="26"/>
          <w:szCs w:val="26"/>
        </w:rPr>
        <w:t>%.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Также немаловажным фактом может являться неудовлетворительное техническое состояние дорожного покрытия.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 xml:space="preserve">Сложная обстановка с аварийностью на автодорогах, расположенных на территории </w:t>
      </w:r>
      <w:r w:rsidR="00987D07" w:rsidRPr="007403BA">
        <w:rPr>
          <w:sz w:val="26"/>
          <w:szCs w:val="26"/>
        </w:rPr>
        <w:t>Юргинского муниципального округа</w:t>
      </w:r>
      <w:r w:rsidRPr="007403BA">
        <w:rPr>
          <w:sz w:val="26"/>
          <w:szCs w:val="26"/>
        </w:rPr>
        <w:t>, обусловлена следующими причинами: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 недостаточность средств на содержание и ремонт внутрипоселковых автодорог местного значения;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 мобильность населения;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 нарастающая диспропорция между увеличением количества автотранспортных средств и состоянием улично-дорожной сети, не рассчитанной на современные транспортные потоки.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Следствием такого положения дел являются: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 ухудшение состояния внутрипоселковых автодорог;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 нарушение экологической обстановки;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 увеличение количества ДТП.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Усугубление обстановки с аварийностью и наличие проблемы обеспечения безопасности дорожного движения требуют выработки и реализации долгосрочной стратегии, координации усилий власти и общества, формирования эффективных механизмов взаимодействия органов власти, общественных институтов и негосударственных структур при возможно более полном учете интересов граждан.</w:t>
      </w:r>
    </w:p>
    <w:p w:rsidR="00E72284" w:rsidRPr="007403BA" w:rsidRDefault="00E72284" w:rsidP="007929B2">
      <w:pPr>
        <w:ind w:firstLine="567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Система обеспечения безопасности дорожного движения, сформированная без применения программно-целевого метода, характеризуется недостаточной комплексностью и отсутствием эффективного механизма координации действий органов власти, что ведет к разобщенности при осуществлении деятельности в области обеспечения безопасности дорожного движения.</w:t>
      </w:r>
    </w:p>
    <w:p w:rsidR="004E45B6" w:rsidRPr="007403BA" w:rsidRDefault="004E45B6" w:rsidP="00E67969">
      <w:pPr>
        <w:ind w:firstLine="709"/>
        <w:jc w:val="center"/>
        <w:rPr>
          <w:sz w:val="26"/>
          <w:szCs w:val="26"/>
        </w:rPr>
      </w:pPr>
    </w:p>
    <w:p w:rsidR="00064892" w:rsidRPr="007403BA" w:rsidRDefault="00064892">
      <w:pPr>
        <w:rPr>
          <w:b/>
          <w:sz w:val="26"/>
          <w:szCs w:val="26"/>
        </w:rPr>
      </w:pPr>
      <w:r w:rsidRPr="007403BA">
        <w:rPr>
          <w:b/>
          <w:sz w:val="26"/>
          <w:szCs w:val="26"/>
        </w:rPr>
        <w:br w:type="page"/>
      </w:r>
    </w:p>
    <w:p w:rsidR="004E1B10" w:rsidRPr="007403BA" w:rsidRDefault="004E1B10" w:rsidP="004E1B10">
      <w:pPr>
        <w:pStyle w:val="af"/>
        <w:ind w:firstLine="540"/>
        <w:jc w:val="both"/>
        <w:rPr>
          <w:rFonts w:ascii="Times New Roman" w:hAnsi="Times New Roman"/>
          <w:b/>
          <w:sz w:val="26"/>
          <w:szCs w:val="26"/>
        </w:rPr>
      </w:pPr>
      <w:r w:rsidRPr="007403BA">
        <w:rPr>
          <w:rFonts w:ascii="Times New Roman" w:hAnsi="Times New Roman"/>
          <w:b/>
          <w:sz w:val="26"/>
          <w:szCs w:val="26"/>
        </w:rPr>
        <w:lastRenderedPageBreak/>
        <w:t xml:space="preserve">       Раздел 2</w:t>
      </w:r>
      <w:r w:rsidRPr="007403BA">
        <w:rPr>
          <w:rFonts w:ascii="Times New Roman" w:hAnsi="Times New Roman"/>
          <w:sz w:val="26"/>
          <w:szCs w:val="26"/>
        </w:rPr>
        <w:t xml:space="preserve"> </w:t>
      </w:r>
      <w:r w:rsidRPr="007403BA">
        <w:rPr>
          <w:rFonts w:ascii="Times New Roman" w:hAnsi="Times New Roman"/>
          <w:b/>
          <w:sz w:val="26"/>
          <w:szCs w:val="26"/>
        </w:rPr>
        <w:t>«Цель и задачи муниципальной программы»</w:t>
      </w:r>
    </w:p>
    <w:p w:rsidR="004E45B6" w:rsidRPr="007403BA" w:rsidRDefault="004E45B6" w:rsidP="00064892">
      <w:pPr>
        <w:jc w:val="center"/>
        <w:rPr>
          <w:sz w:val="26"/>
          <w:szCs w:val="26"/>
        </w:rPr>
      </w:pPr>
    </w:p>
    <w:p w:rsidR="004E1B10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Основной целью Программы является</w:t>
      </w:r>
      <w:r w:rsidR="004E1B10" w:rsidRPr="007403BA">
        <w:rPr>
          <w:sz w:val="26"/>
          <w:szCs w:val="26"/>
        </w:rPr>
        <w:t xml:space="preserve"> повышение безопасности дорожного движения на территории Юргинского муниципального округа</w:t>
      </w:r>
    </w:p>
    <w:p w:rsidR="00E72284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 xml:space="preserve"> Целью Программы является сокращение смертности от дорожно</w:t>
      </w:r>
      <w:r w:rsidR="002B5C91" w:rsidRPr="007403BA">
        <w:rPr>
          <w:sz w:val="26"/>
          <w:szCs w:val="26"/>
        </w:rPr>
        <w:t>-</w:t>
      </w:r>
      <w:r w:rsidR="00DA2F8D" w:rsidRPr="007403BA">
        <w:rPr>
          <w:sz w:val="26"/>
          <w:szCs w:val="26"/>
        </w:rPr>
        <w:t>транспортных происшествий в 202</w:t>
      </w:r>
      <w:r w:rsidR="007403BA">
        <w:rPr>
          <w:sz w:val="26"/>
          <w:szCs w:val="26"/>
        </w:rPr>
        <w:t>4</w:t>
      </w:r>
      <w:r w:rsidR="00DA2F8D" w:rsidRPr="007403BA">
        <w:rPr>
          <w:sz w:val="26"/>
          <w:szCs w:val="26"/>
        </w:rPr>
        <w:t xml:space="preserve"> и плановом периоде 202</w:t>
      </w:r>
      <w:r w:rsidR="007403BA">
        <w:rPr>
          <w:sz w:val="26"/>
          <w:szCs w:val="26"/>
        </w:rPr>
        <w:t xml:space="preserve">5 и 2026 </w:t>
      </w:r>
      <w:r w:rsidR="00987D07" w:rsidRPr="007403BA">
        <w:rPr>
          <w:sz w:val="26"/>
          <w:szCs w:val="26"/>
        </w:rPr>
        <w:t xml:space="preserve">годов  </w:t>
      </w:r>
      <w:r w:rsidRPr="007403BA">
        <w:rPr>
          <w:sz w:val="26"/>
          <w:szCs w:val="26"/>
        </w:rPr>
        <w:t xml:space="preserve"> по сравнению с предшествующими периодами, предупреждению детского травматизма от ДТП.</w:t>
      </w:r>
    </w:p>
    <w:p w:rsidR="00E72284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Достижение заявленной цели предполагает использование системного подхода к устранению следующих взаимодополняющих приоритетных задач по обеспечению безопасности дорожного движения:</w:t>
      </w:r>
    </w:p>
    <w:p w:rsidR="00E72284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-предотвращение дорожно-транспортных происшествий, вероятность гибели людей в которых наиболее высока;</w:t>
      </w:r>
    </w:p>
    <w:p w:rsidR="00E72284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-обеспечение безопасного участия детей в дорожном движении;</w:t>
      </w:r>
    </w:p>
    <w:p w:rsidR="00E72284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-проводить мероприятия по сокращению детского дорожно-транспортного травматизма;</w:t>
      </w:r>
    </w:p>
    <w:p w:rsidR="00E72284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-повышение правосознания и ответственности участников дорожного движения;</w:t>
      </w:r>
    </w:p>
    <w:p w:rsidR="00E72284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-снижение тяжести травм в дорожно-транспортных происшествиях - развитие современной системы оказания помощи пострадавшим в дорожно-транспортных происшествиях.</w:t>
      </w:r>
    </w:p>
    <w:p w:rsidR="00E72284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 xml:space="preserve">Предлагаемый перечень задач позволит создать взаимоувязанную систему направлений деятельности и детализирующих их программных мероприятий по снижению дорожно-транспортного травматизма </w:t>
      </w:r>
      <w:r w:rsidR="00987D07" w:rsidRPr="007403BA">
        <w:rPr>
          <w:sz w:val="26"/>
          <w:szCs w:val="26"/>
        </w:rPr>
        <w:t>в Юргинском муниципальном округе</w:t>
      </w:r>
      <w:r w:rsidRPr="007403BA">
        <w:rPr>
          <w:sz w:val="26"/>
          <w:szCs w:val="26"/>
        </w:rPr>
        <w:t xml:space="preserve"> и обеспечить:</w:t>
      </w:r>
    </w:p>
    <w:p w:rsidR="00E72284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-условия для грамотного, ответственного и безопасного поведения участников дорожного движения;</w:t>
      </w:r>
    </w:p>
    <w:p w:rsidR="00E72284" w:rsidRPr="007403BA" w:rsidRDefault="00E72284" w:rsidP="00E67969">
      <w:pPr>
        <w:ind w:firstLine="709"/>
        <w:jc w:val="both"/>
        <w:rPr>
          <w:sz w:val="26"/>
          <w:szCs w:val="26"/>
        </w:rPr>
      </w:pPr>
      <w:r w:rsidRPr="007403BA">
        <w:rPr>
          <w:sz w:val="26"/>
          <w:szCs w:val="26"/>
        </w:rPr>
        <w:t>-активное вовлечение в реализацию мероприятий Программы всех заинтересованных участников: муниципальных образований, предприятий, организаций и гражданского общества.</w:t>
      </w:r>
    </w:p>
    <w:p w:rsidR="004E45B6" w:rsidRPr="007403BA" w:rsidRDefault="004E45B6" w:rsidP="00E67969">
      <w:pPr>
        <w:ind w:firstLine="709"/>
        <w:jc w:val="center"/>
        <w:rPr>
          <w:sz w:val="26"/>
          <w:szCs w:val="26"/>
        </w:rPr>
      </w:pPr>
    </w:p>
    <w:p w:rsidR="00987D07" w:rsidRPr="007403BA" w:rsidRDefault="00987D07" w:rsidP="00987D07">
      <w:pPr>
        <w:rPr>
          <w:b/>
          <w:sz w:val="16"/>
          <w:szCs w:val="16"/>
        </w:rPr>
      </w:pPr>
      <w:r w:rsidRPr="007403BA">
        <w:rPr>
          <w:b/>
          <w:sz w:val="26"/>
          <w:szCs w:val="26"/>
        </w:rPr>
        <w:t xml:space="preserve">            Раздел 3. </w:t>
      </w:r>
      <w:r w:rsidR="00E47B80" w:rsidRPr="007403BA">
        <w:rPr>
          <w:b/>
          <w:sz w:val="26"/>
          <w:szCs w:val="26"/>
        </w:rPr>
        <w:t>«</w:t>
      </w:r>
      <w:r w:rsidRPr="007403BA">
        <w:rPr>
          <w:b/>
          <w:sz w:val="26"/>
          <w:szCs w:val="26"/>
        </w:rPr>
        <w:t>Перечень подпрограмм муниципальной программы</w:t>
      </w:r>
      <w:r w:rsidR="00E47B80" w:rsidRPr="007403BA">
        <w:rPr>
          <w:b/>
          <w:sz w:val="26"/>
          <w:szCs w:val="26"/>
        </w:rPr>
        <w:t>»</w:t>
      </w:r>
    </w:p>
    <w:p w:rsidR="00C452CA" w:rsidRPr="007403BA" w:rsidRDefault="00C452CA" w:rsidP="00987D07">
      <w:pPr>
        <w:rPr>
          <w:b/>
          <w:sz w:val="16"/>
          <w:szCs w:val="16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4693"/>
        <w:gridCol w:w="4961"/>
      </w:tblGrid>
      <w:tr w:rsidR="000F6A17" w:rsidRPr="000F6A17" w:rsidTr="000F6A17">
        <w:trPr>
          <w:trHeight w:val="64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F6A17">
              <w:rPr>
                <w:b/>
                <w:bCs/>
                <w:color w:val="000000"/>
                <w:sz w:val="26"/>
                <w:szCs w:val="26"/>
              </w:rPr>
              <w:t>Наименование цели, показателя, подпрограмм, задачи, мероприятия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F6A17">
              <w:rPr>
                <w:b/>
                <w:bCs/>
                <w:color w:val="000000"/>
                <w:sz w:val="26"/>
                <w:szCs w:val="26"/>
              </w:rPr>
              <w:t>Краткое описание мероприятия</w:t>
            </w:r>
          </w:p>
        </w:tc>
      </w:tr>
      <w:tr w:rsidR="000F6A17" w:rsidRPr="000F6A17" w:rsidTr="000F6A17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t xml:space="preserve">Цель муниципальной программы 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rFonts w:eastAsia="Symbol"/>
                <w:color w:val="000000"/>
                <w:sz w:val="26"/>
                <w:szCs w:val="26"/>
              </w:rPr>
            </w:pPr>
            <w:r w:rsidRPr="000F6A17">
              <w:rPr>
                <w:rFonts w:eastAsia="Symbol"/>
                <w:color w:val="000000"/>
                <w:sz w:val="26"/>
                <w:szCs w:val="26"/>
              </w:rPr>
              <w:t xml:space="preserve">-   размещение информационных материалов в средствах массовой информации по вопросам безопасности дорожного движения в общественном транспорте, учреждениях культуры и других зрелищных местах;                                        - 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 </w:t>
            </w:r>
          </w:p>
          <w:p w:rsidR="000F6A17" w:rsidRPr="000F6A17" w:rsidRDefault="000F6A17" w:rsidP="000F6A17">
            <w:pPr>
              <w:rPr>
                <w:rFonts w:eastAsia="Symbol"/>
                <w:color w:val="000000"/>
                <w:sz w:val="26"/>
                <w:szCs w:val="26"/>
              </w:rPr>
            </w:pPr>
            <w:r w:rsidRPr="000F6A17">
              <w:rPr>
                <w:rFonts w:eastAsia="Symbol"/>
                <w:color w:val="000000"/>
                <w:sz w:val="26"/>
                <w:szCs w:val="26"/>
              </w:rPr>
              <w:t xml:space="preserve">-мероприятия по пропаганде безопасности </w:t>
            </w:r>
            <w:r w:rsidRPr="000F6A17">
              <w:rPr>
                <w:rFonts w:eastAsia="Symbol"/>
                <w:color w:val="000000"/>
                <w:sz w:val="26"/>
                <w:szCs w:val="26"/>
              </w:rPr>
              <w:lastRenderedPageBreak/>
              <w:t>дорожного движения  и предупреждения детского  травматизма от ДТП;                                                    - развитие системы информационного воздействия на население в целях формирования негативного отношения к правонарушениям в сфере дорожного движения;</w:t>
            </w:r>
          </w:p>
          <w:p w:rsidR="000F6A17" w:rsidRDefault="000F6A17" w:rsidP="000F6A17">
            <w:pPr>
              <w:rPr>
                <w:rFonts w:eastAsia="Symbol"/>
                <w:color w:val="000000"/>
                <w:sz w:val="26"/>
                <w:szCs w:val="26"/>
              </w:rPr>
            </w:pPr>
            <w:r w:rsidRPr="000F6A17">
              <w:rPr>
                <w:rFonts w:eastAsia="Symbol"/>
                <w:color w:val="000000"/>
                <w:sz w:val="26"/>
                <w:szCs w:val="26"/>
              </w:rPr>
              <w:t xml:space="preserve">- 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наказания;                  </w:t>
            </w:r>
          </w:p>
          <w:p w:rsidR="000F6A17" w:rsidRDefault="000F6A17" w:rsidP="000F6A17">
            <w:pPr>
              <w:rPr>
                <w:rFonts w:eastAsia="Symbol"/>
                <w:color w:val="000000"/>
                <w:sz w:val="26"/>
                <w:szCs w:val="26"/>
              </w:rPr>
            </w:pPr>
            <w:r w:rsidRPr="000F6A17">
              <w:rPr>
                <w:rFonts w:eastAsia="Symbol"/>
                <w:color w:val="000000"/>
                <w:sz w:val="26"/>
                <w:szCs w:val="26"/>
              </w:rPr>
              <w:t>- вовлечение в информационную и профилактическую деятельность автотранспортных предприятий, страховых организаций, автошкол, общественных и профессиональных объеди</w:t>
            </w:r>
            <w:r>
              <w:rPr>
                <w:rFonts w:eastAsia="Symbol"/>
                <w:color w:val="000000"/>
                <w:sz w:val="26"/>
                <w:szCs w:val="26"/>
              </w:rPr>
              <w:t>нений;</w:t>
            </w:r>
          </w:p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rFonts w:eastAsia="Symbol"/>
                <w:color w:val="000000"/>
                <w:sz w:val="26"/>
                <w:szCs w:val="26"/>
              </w:rPr>
              <w:t xml:space="preserve">  - обследование участков дорог с концентрацией ДТП (в случае их выявления) и разработка мероприятий по повышению безопасности дорожного движения на этих участках автомобильных дорог.</w:t>
            </w:r>
          </w:p>
        </w:tc>
      </w:tr>
      <w:tr w:rsidR="000F6A17" w:rsidRPr="000F6A17" w:rsidTr="000F6A17">
        <w:trPr>
          <w:trHeight w:val="1965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t>Повышение безопасности дорожного движения на территории Юргинского муниципального округа  1. Сокращение смертности от ДТП;</w:t>
            </w:r>
            <w:r w:rsidRPr="000F6A17">
              <w:rPr>
                <w:color w:val="000000"/>
                <w:sz w:val="26"/>
                <w:szCs w:val="26"/>
              </w:rPr>
              <w:br/>
              <w:t>2. Уменьшение ДТП;</w:t>
            </w:r>
            <w:r w:rsidRPr="000F6A17">
              <w:rPr>
                <w:color w:val="000000"/>
                <w:sz w:val="26"/>
                <w:szCs w:val="26"/>
              </w:rPr>
              <w:br/>
              <w:t>3. Профилактическая работа по сокращению ДТП;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</w:p>
        </w:tc>
      </w:tr>
      <w:tr w:rsidR="000F6A17" w:rsidRPr="000F6A17" w:rsidTr="000F6A17">
        <w:trPr>
          <w:trHeight w:val="315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</w:p>
        </w:tc>
      </w:tr>
      <w:tr w:rsidR="000F6A17" w:rsidRPr="000F6A17" w:rsidTr="000F6A17">
        <w:trPr>
          <w:trHeight w:val="315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</w:p>
        </w:tc>
      </w:tr>
      <w:tr w:rsidR="000F6A17" w:rsidRPr="000F6A17" w:rsidTr="000F6A17">
        <w:trPr>
          <w:trHeight w:val="315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</w:p>
        </w:tc>
      </w:tr>
      <w:tr w:rsidR="000F6A17" w:rsidRPr="000F6A17" w:rsidTr="000F6A17">
        <w:trPr>
          <w:trHeight w:val="315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</w:p>
        </w:tc>
      </w:tr>
      <w:tr w:rsidR="000F6A17" w:rsidRPr="000F6A17" w:rsidTr="000F6A17">
        <w:trPr>
          <w:trHeight w:val="6405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</w:p>
        </w:tc>
      </w:tr>
      <w:tr w:rsidR="000F6A17" w:rsidRPr="000F6A17" w:rsidTr="000F6A17">
        <w:trPr>
          <w:trHeight w:val="43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A17" w:rsidRPr="000F6A17" w:rsidRDefault="000F6A17" w:rsidP="000F6A1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F6A17">
              <w:rPr>
                <w:b/>
                <w:bCs/>
                <w:color w:val="000000"/>
                <w:sz w:val="26"/>
                <w:szCs w:val="26"/>
              </w:rPr>
              <w:lastRenderedPageBreak/>
              <w:t xml:space="preserve">1. Подпрограмма  « Предотвращения </w:t>
            </w:r>
            <w:proofErr w:type="spellStart"/>
            <w:r w:rsidRPr="000F6A17">
              <w:rPr>
                <w:b/>
                <w:bCs/>
                <w:color w:val="000000"/>
                <w:sz w:val="26"/>
                <w:szCs w:val="26"/>
              </w:rPr>
              <w:t>дтп</w:t>
            </w:r>
            <w:proofErr w:type="spellEnd"/>
            <w:r w:rsidRPr="000F6A17">
              <w:rPr>
                <w:b/>
                <w:bCs/>
                <w:color w:val="000000"/>
                <w:sz w:val="26"/>
                <w:szCs w:val="26"/>
              </w:rPr>
              <w:t>, вероятность гибели людей, на которых более высока".</w:t>
            </w:r>
          </w:p>
        </w:tc>
      </w:tr>
      <w:tr w:rsidR="000F6A17" w:rsidRPr="000F6A17" w:rsidTr="000F6A17">
        <w:trPr>
          <w:trHeight w:val="70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t>Задача: Снижение уровня аварийности на автодорогах, расположенных в Юргинском муниципальном округе; сокращение смертности от дорожно-транспортных происшествий.</w:t>
            </w:r>
          </w:p>
        </w:tc>
      </w:tr>
      <w:tr w:rsidR="000F6A17" w:rsidRPr="000F6A17" w:rsidTr="000F6A17">
        <w:trPr>
          <w:trHeight w:val="258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t>Мероприятие 1.1.  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пропаганде;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t>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 безопасности дорожного движения  и предупреждения детского  травматизма от ДТП;</w:t>
            </w:r>
          </w:p>
        </w:tc>
      </w:tr>
      <w:tr w:rsidR="000F6A17" w:rsidRPr="000F6A17" w:rsidTr="000F6A17">
        <w:trPr>
          <w:trHeight w:val="67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F6A17">
              <w:rPr>
                <w:b/>
                <w:bCs/>
                <w:color w:val="000000"/>
                <w:sz w:val="26"/>
                <w:szCs w:val="26"/>
              </w:rPr>
              <w:t>2. Подпрограмма "Повышение правосознания и ответственности участников дорожного движения, совершение условий дорожного движения"</w:t>
            </w:r>
          </w:p>
        </w:tc>
      </w:tr>
      <w:tr w:rsidR="000F6A17" w:rsidRPr="000F6A17" w:rsidTr="000F6A17">
        <w:trPr>
          <w:trHeight w:val="30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t>Задача - Повышение правосознания и ответственности участников дорожного движения.</w:t>
            </w:r>
          </w:p>
        </w:tc>
      </w:tr>
      <w:tr w:rsidR="000F6A17" w:rsidRPr="000F6A17" w:rsidTr="000F6A17">
        <w:trPr>
          <w:trHeight w:val="12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t xml:space="preserve">Мероприятие 2.1. Развитие системы информационного воздействия на население в целях формирования негативного отношения к правонарушениям в сфере дорожного </w:t>
            </w:r>
            <w:r w:rsidRPr="000F6A17">
              <w:rPr>
                <w:color w:val="000000"/>
                <w:sz w:val="26"/>
                <w:szCs w:val="26"/>
              </w:rPr>
              <w:lastRenderedPageBreak/>
              <w:t>движения</w:t>
            </w:r>
          </w:p>
        </w:tc>
        <w:tc>
          <w:tcPr>
            <w:tcW w:w="49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lastRenderedPageBreak/>
              <w:t xml:space="preserve"> развитие системы информационного воздействия на население в целях формирования негативного отношения к правонарушениям в сфере дорожного движения;  проведение пропагандистских </w:t>
            </w:r>
            <w:r w:rsidRPr="000F6A17">
              <w:rPr>
                <w:color w:val="000000"/>
                <w:sz w:val="26"/>
                <w:szCs w:val="26"/>
              </w:rPr>
              <w:lastRenderedPageBreak/>
              <w:t>кампаний, направленных на формирование у участников дорожного движения стереотипов законопослушного поведения, понимания неотвратимости наказания;</w:t>
            </w:r>
          </w:p>
        </w:tc>
      </w:tr>
      <w:tr w:rsidR="000F6A17" w:rsidRPr="000F6A17" w:rsidTr="000F6A17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lastRenderedPageBreak/>
              <w:t>Мероприятия 2.2. 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</w:p>
        </w:tc>
        <w:tc>
          <w:tcPr>
            <w:tcW w:w="49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</w:p>
        </w:tc>
      </w:tr>
      <w:tr w:rsidR="000F6A17" w:rsidRPr="000F6A17" w:rsidTr="000F6A17">
        <w:trPr>
          <w:trHeight w:val="64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F6A17">
              <w:rPr>
                <w:b/>
                <w:bCs/>
                <w:color w:val="000000"/>
                <w:sz w:val="26"/>
                <w:szCs w:val="26"/>
              </w:rPr>
              <w:t>3. Подпрограмма «  Установка и обслуживание камер видеонаблюдения при въезде в центральные сельские поселения»</w:t>
            </w:r>
          </w:p>
        </w:tc>
      </w:tr>
      <w:tr w:rsidR="000F6A17" w:rsidRPr="000F6A17" w:rsidTr="000F6A17">
        <w:trPr>
          <w:trHeight w:val="645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t xml:space="preserve">Задача </w:t>
            </w:r>
            <w:proofErr w:type="gramStart"/>
            <w:r w:rsidRPr="000F6A17">
              <w:rPr>
                <w:color w:val="000000"/>
                <w:sz w:val="26"/>
                <w:szCs w:val="26"/>
              </w:rPr>
              <w:t>-П</w:t>
            </w:r>
            <w:proofErr w:type="gramEnd"/>
            <w:r w:rsidRPr="000F6A17">
              <w:rPr>
                <w:color w:val="000000"/>
                <w:sz w:val="26"/>
                <w:szCs w:val="26"/>
              </w:rPr>
              <w:t>овышение правосознания и ответственности участников дорожного движения, снижение уровня аварийности в Юргинском муниципальном округе.</w:t>
            </w:r>
          </w:p>
        </w:tc>
      </w:tr>
      <w:tr w:rsidR="000F6A17" w:rsidRPr="000F6A17" w:rsidTr="000F6A17">
        <w:trPr>
          <w:trHeight w:val="15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t xml:space="preserve">Мероприятия 3.1. </w:t>
            </w:r>
            <w:proofErr w:type="gramStart"/>
            <w:r w:rsidRPr="000F6A17">
              <w:rPr>
                <w:color w:val="000000"/>
                <w:sz w:val="26"/>
                <w:szCs w:val="26"/>
              </w:rPr>
              <w:t xml:space="preserve">Установка и обслуживание камер видеонаблюдения при въезде в центральные сельские поселения: д. Талая, 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п.ст</w:t>
            </w:r>
            <w:proofErr w:type="spellEnd"/>
            <w:r w:rsidRPr="000F6A17">
              <w:rPr>
                <w:color w:val="000000"/>
                <w:sz w:val="26"/>
                <w:szCs w:val="26"/>
              </w:rPr>
              <w:t xml:space="preserve">. Юрга-2ая, 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п.ст</w:t>
            </w:r>
            <w:proofErr w:type="spellEnd"/>
            <w:r w:rsidRPr="000F6A17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Арлюк</w:t>
            </w:r>
            <w:proofErr w:type="spellEnd"/>
            <w:r w:rsidRPr="000F6A17">
              <w:rPr>
                <w:color w:val="000000"/>
                <w:sz w:val="26"/>
                <w:szCs w:val="26"/>
              </w:rPr>
              <w:t>, д. Лебяжье-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Асаново</w:t>
            </w:r>
            <w:proofErr w:type="spellEnd"/>
            <w:r w:rsidRPr="000F6A17">
              <w:rPr>
                <w:color w:val="000000"/>
                <w:sz w:val="26"/>
                <w:szCs w:val="26"/>
              </w:rPr>
              <w:t xml:space="preserve">, д. 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Зеледеево</w:t>
            </w:r>
            <w:proofErr w:type="spellEnd"/>
            <w:r w:rsidRPr="000F6A17">
              <w:rPr>
                <w:color w:val="000000"/>
                <w:sz w:val="26"/>
                <w:szCs w:val="26"/>
              </w:rPr>
              <w:t xml:space="preserve">, с. 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Мальцево</w:t>
            </w:r>
            <w:proofErr w:type="spellEnd"/>
            <w:r w:rsidRPr="000F6A17">
              <w:rPr>
                <w:color w:val="000000"/>
                <w:sz w:val="26"/>
                <w:szCs w:val="26"/>
              </w:rPr>
              <w:t xml:space="preserve">, д. 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Новороманово</w:t>
            </w:r>
            <w:proofErr w:type="spellEnd"/>
            <w:proofErr w:type="gramEnd"/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proofErr w:type="gramStart"/>
            <w:r w:rsidRPr="000F6A17">
              <w:rPr>
                <w:color w:val="000000"/>
                <w:sz w:val="26"/>
                <w:szCs w:val="26"/>
              </w:rPr>
              <w:t xml:space="preserve">Установка и обслуживание камер видеонаблюдения при въезде в центральные сельские поселения: д. Талая, 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п.ст</w:t>
            </w:r>
            <w:proofErr w:type="spellEnd"/>
            <w:r w:rsidRPr="000F6A17">
              <w:rPr>
                <w:color w:val="000000"/>
                <w:sz w:val="26"/>
                <w:szCs w:val="26"/>
              </w:rPr>
              <w:t xml:space="preserve">. Юрга-2ая, 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п.ст</w:t>
            </w:r>
            <w:proofErr w:type="spellEnd"/>
            <w:r w:rsidRPr="000F6A17">
              <w:rPr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Арлюк</w:t>
            </w:r>
            <w:proofErr w:type="spellEnd"/>
            <w:r w:rsidRPr="000F6A17">
              <w:rPr>
                <w:color w:val="000000"/>
                <w:sz w:val="26"/>
                <w:szCs w:val="26"/>
              </w:rPr>
              <w:t>, д. Лебяжье-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Асаново</w:t>
            </w:r>
            <w:proofErr w:type="spellEnd"/>
            <w:r w:rsidRPr="000F6A17">
              <w:rPr>
                <w:color w:val="000000"/>
                <w:sz w:val="26"/>
                <w:szCs w:val="26"/>
              </w:rPr>
              <w:t xml:space="preserve">, д. 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Зеледеево</w:t>
            </w:r>
            <w:proofErr w:type="spellEnd"/>
            <w:r w:rsidRPr="000F6A17">
              <w:rPr>
                <w:color w:val="000000"/>
                <w:sz w:val="26"/>
                <w:szCs w:val="26"/>
              </w:rPr>
              <w:t xml:space="preserve">, с. 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Мальцево</w:t>
            </w:r>
            <w:proofErr w:type="spellEnd"/>
            <w:r w:rsidRPr="000F6A17">
              <w:rPr>
                <w:color w:val="000000"/>
                <w:sz w:val="26"/>
                <w:szCs w:val="26"/>
              </w:rPr>
              <w:t xml:space="preserve">, д. </w:t>
            </w:r>
            <w:proofErr w:type="spellStart"/>
            <w:r w:rsidRPr="000F6A17">
              <w:rPr>
                <w:color w:val="000000"/>
                <w:sz w:val="26"/>
                <w:szCs w:val="26"/>
              </w:rPr>
              <w:t>Новороманово</w:t>
            </w:r>
            <w:proofErr w:type="spellEnd"/>
            <w:proofErr w:type="gramEnd"/>
          </w:p>
        </w:tc>
      </w:tr>
      <w:tr w:rsidR="000F6A17" w:rsidRPr="000F6A17" w:rsidTr="000F6A17">
        <w:trPr>
          <w:trHeight w:val="30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A17" w:rsidRPr="000F6A17" w:rsidRDefault="000F6A17" w:rsidP="000F6A17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0F6A17">
              <w:rPr>
                <w:b/>
                <w:bCs/>
                <w:color w:val="000000"/>
                <w:sz w:val="26"/>
                <w:szCs w:val="26"/>
              </w:rPr>
              <w:t>4.Подпрограмма « Повышение уровня безопасности дорожного движения "</w:t>
            </w:r>
          </w:p>
        </w:tc>
      </w:tr>
      <w:tr w:rsidR="000F6A17" w:rsidRPr="000F6A17" w:rsidTr="000F6A17">
        <w:trPr>
          <w:trHeight w:val="300"/>
        </w:trPr>
        <w:tc>
          <w:tcPr>
            <w:tcW w:w="9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t>Задача - Снижение уровня аварийности в Юргинском муниципальном округе.</w:t>
            </w:r>
          </w:p>
        </w:tc>
      </w:tr>
      <w:tr w:rsidR="000F6A17" w:rsidRPr="000F6A17" w:rsidTr="000F6A17">
        <w:trPr>
          <w:trHeight w:val="63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t xml:space="preserve">Мероприятия 4.1. Разработка проекта  организации дорожного движения (ПОДД)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6A17" w:rsidRPr="000F6A17" w:rsidRDefault="000F6A17" w:rsidP="000F6A17">
            <w:pPr>
              <w:rPr>
                <w:color w:val="000000"/>
                <w:sz w:val="26"/>
                <w:szCs w:val="26"/>
              </w:rPr>
            </w:pPr>
            <w:r w:rsidRPr="000F6A17">
              <w:rPr>
                <w:color w:val="000000"/>
                <w:sz w:val="26"/>
                <w:szCs w:val="26"/>
              </w:rPr>
              <w:t>Разработка проекта  организации дорожного движения (ПОДД)</w:t>
            </w:r>
          </w:p>
        </w:tc>
      </w:tr>
    </w:tbl>
    <w:p w:rsidR="00E72284" w:rsidRPr="00F23087" w:rsidRDefault="00E72284" w:rsidP="00244C27">
      <w:pPr>
        <w:tabs>
          <w:tab w:val="left" w:pos="851"/>
          <w:tab w:val="left" w:pos="993"/>
        </w:tabs>
        <w:jc w:val="both"/>
      </w:pPr>
    </w:p>
    <w:p w:rsidR="00E72284" w:rsidRPr="00230450" w:rsidRDefault="00E72284" w:rsidP="006F6461">
      <w:pPr>
        <w:jc w:val="center"/>
        <w:rPr>
          <w:bCs/>
          <w:iCs/>
          <w:color w:val="FF0000"/>
        </w:rPr>
      </w:pPr>
    </w:p>
    <w:p w:rsidR="00244C27" w:rsidRPr="00990326" w:rsidRDefault="00244C27" w:rsidP="00244C27">
      <w:pPr>
        <w:tabs>
          <w:tab w:val="left" w:pos="284"/>
        </w:tabs>
        <w:jc w:val="center"/>
        <w:rPr>
          <w:b/>
          <w:sz w:val="26"/>
          <w:szCs w:val="26"/>
        </w:rPr>
      </w:pPr>
      <w:r w:rsidRPr="00990326">
        <w:rPr>
          <w:b/>
          <w:sz w:val="26"/>
          <w:szCs w:val="26"/>
        </w:rPr>
        <w:t>Раздел 4.</w:t>
      </w:r>
      <w:r w:rsidR="00E47B80" w:rsidRPr="00990326">
        <w:rPr>
          <w:b/>
          <w:sz w:val="26"/>
          <w:szCs w:val="26"/>
        </w:rPr>
        <w:t xml:space="preserve"> «</w:t>
      </w:r>
      <w:r w:rsidRPr="00990326">
        <w:rPr>
          <w:b/>
          <w:sz w:val="26"/>
          <w:szCs w:val="26"/>
        </w:rPr>
        <w:t xml:space="preserve"> Ресурсное обеспечение реализации муниципальной программы</w:t>
      </w:r>
      <w:r w:rsidR="00E47B80" w:rsidRPr="00990326">
        <w:rPr>
          <w:b/>
          <w:sz w:val="26"/>
          <w:szCs w:val="26"/>
        </w:rPr>
        <w:t>»</w:t>
      </w:r>
    </w:p>
    <w:p w:rsidR="00BF7E2F" w:rsidRPr="00990326" w:rsidRDefault="00BF7E2F" w:rsidP="00244C27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BF7E2F" w:rsidRPr="00990326" w:rsidRDefault="007929B2" w:rsidP="00BF7E2F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BF7E2F" w:rsidRPr="00990326">
        <w:rPr>
          <w:sz w:val="26"/>
          <w:szCs w:val="26"/>
        </w:rPr>
        <w:t xml:space="preserve">Финансирование Программы предполагается за счет следующих источников: </w:t>
      </w:r>
    </w:p>
    <w:p w:rsidR="00BF7E2F" w:rsidRPr="00990326" w:rsidRDefault="00BF7E2F" w:rsidP="00BF7E2F">
      <w:pPr>
        <w:jc w:val="both"/>
        <w:rPr>
          <w:bCs/>
          <w:sz w:val="26"/>
          <w:szCs w:val="26"/>
        </w:rPr>
      </w:pPr>
      <w:r w:rsidRPr="00990326">
        <w:rPr>
          <w:bCs/>
          <w:sz w:val="26"/>
          <w:szCs w:val="26"/>
        </w:rPr>
        <w:t xml:space="preserve"> За счёт бюджетных средств Юргинского муниципального округа.</w:t>
      </w:r>
    </w:p>
    <w:p w:rsidR="00BF7E2F" w:rsidRPr="00990326" w:rsidRDefault="00BF7E2F" w:rsidP="007929B2">
      <w:pPr>
        <w:ind w:firstLine="567"/>
        <w:jc w:val="both"/>
        <w:rPr>
          <w:bCs/>
          <w:sz w:val="26"/>
          <w:szCs w:val="26"/>
        </w:rPr>
      </w:pPr>
      <w:r w:rsidRPr="00990326">
        <w:rPr>
          <w:bCs/>
          <w:sz w:val="26"/>
          <w:szCs w:val="26"/>
        </w:rPr>
        <w:t xml:space="preserve">Предполагаемый объём </w:t>
      </w:r>
      <w:r w:rsidR="00DA2F8D" w:rsidRPr="00990326">
        <w:rPr>
          <w:bCs/>
          <w:sz w:val="26"/>
          <w:szCs w:val="26"/>
        </w:rPr>
        <w:t>финансирования программы на 202</w:t>
      </w:r>
      <w:r w:rsidR="00034914" w:rsidRPr="00990326">
        <w:rPr>
          <w:bCs/>
          <w:sz w:val="26"/>
          <w:szCs w:val="26"/>
        </w:rPr>
        <w:t>4</w:t>
      </w:r>
      <w:r w:rsidRPr="00990326">
        <w:rPr>
          <w:bCs/>
          <w:sz w:val="26"/>
          <w:szCs w:val="26"/>
        </w:rPr>
        <w:t xml:space="preserve"> год и на плановый период 20</w:t>
      </w:r>
      <w:r w:rsidR="00DA2F8D" w:rsidRPr="00990326">
        <w:rPr>
          <w:bCs/>
          <w:sz w:val="26"/>
          <w:szCs w:val="26"/>
        </w:rPr>
        <w:t>2</w:t>
      </w:r>
      <w:r w:rsidR="00034914" w:rsidRPr="00990326">
        <w:rPr>
          <w:bCs/>
          <w:sz w:val="26"/>
          <w:szCs w:val="26"/>
        </w:rPr>
        <w:t>5</w:t>
      </w:r>
      <w:r w:rsidRPr="00990326">
        <w:rPr>
          <w:bCs/>
          <w:sz w:val="26"/>
          <w:szCs w:val="26"/>
        </w:rPr>
        <w:t xml:space="preserve"> и 202</w:t>
      </w:r>
      <w:r w:rsidR="00034914" w:rsidRPr="00990326">
        <w:rPr>
          <w:bCs/>
          <w:sz w:val="26"/>
          <w:szCs w:val="26"/>
        </w:rPr>
        <w:t>6</w:t>
      </w:r>
      <w:r w:rsidR="008D0DCA" w:rsidRPr="00990326">
        <w:rPr>
          <w:bCs/>
          <w:sz w:val="26"/>
          <w:szCs w:val="26"/>
        </w:rPr>
        <w:t xml:space="preserve"> годы – </w:t>
      </w:r>
      <w:r w:rsidR="00990326" w:rsidRPr="00990326">
        <w:rPr>
          <w:bCs/>
          <w:sz w:val="26"/>
          <w:szCs w:val="26"/>
        </w:rPr>
        <w:t>10 745</w:t>
      </w:r>
      <w:r w:rsidRPr="00990326">
        <w:rPr>
          <w:bCs/>
          <w:sz w:val="26"/>
          <w:szCs w:val="26"/>
        </w:rPr>
        <w:t>,0</w:t>
      </w:r>
      <w:r w:rsidR="008D0DCA" w:rsidRPr="00990326">
        <w:rPr>
          <w:bCs/>
          <w:sz w:val="26"/>
          <w:szCs w:val="26"/>
        </w:rPr>
        <w:t>0</w:t>
      </w:r>
      <w:r w:rsidRPr="00990326">
        <w:rPr>
          <w:bCs/>
          <w:sz w:val="26"/>
          <w:szCs w:val="26"/>
        </w:rPr>
        <w:t xml:space="preserve"> тыс. руб., в том числе по годам:</w:t>
      </w:r>
    </w:p>
    <w:p w:rsidR="00BF7E2F" w:rsidRPr="00990326" w:rsidRDefault="004C10CB" w:rsidP="007929B2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2024</w:t>
      </w:r>
      <w:r w:rsidR="00BF7E2F" w:rsidRPr="00990326">
        <w:rPr>
          <w:bCs/>
          <w:sz w:val="26"/>
          <w:szCs w:val="26"/>
        </w:rPr>
        <w:t xml:space="preserve"> г.- </w:t>
      </w:r>
      <w:r w:rsidR="00990326" w:rsidRPr="00990326">
        <w:rPr>
          <w:bCs/>
          <w:sz w:val="26"/>
          <w:szCs w:val="26"/>
        </w:rPr>
        <w:t>4175</w:t>
      </w:r>
      <w:r w:rsidR="008D0DCA" w:rsidRPr="00990326">
        <w:rPr>
          <w:bCs/>
          <w:sz w:val="26"/>
          <w:szCs w:val="26"/>
        </w:rPr>
        <w:t>,00</w:t>
      </w:r>
      <w:r w:rsidR="00BF7E2F" w:rsidRPr="00990326">
        <w:rPr>
          <w:bCs/>
          <w:sz w:val="26"/>
          <w:szCs w:val="26"/>
        </w:rPr>
        <w:t>тыс. руб.</w:t>
      </w:r>
    </w:p>
    <w:p w:rsidR="00BF7E2F" w:rsidRPr="00990326" w:rsidRDefault="00BF7E2F" w:rsidP="007929B2">
      <w:pPr>
        <w:ind w:firstLine="567"/>
        <w:jc w:val="both"/>
        <w:rPr>
          <w:bCs/>
          <w:sz w:val="26"/>
          <w:szCs w:val="26"/>
        </w:rPr>
      </w:pPr>
      <w:r w:rsidRPr="00990326">
        <w:rPr>
          <w:bCs/>
          <w:sz w:val="26"/>
          <w:szCs w:val="26"/>
        </w:rPr>
        <w:t>в 20</w:t>
      </w:r>
      <w:r w:rsidR="008D0DCA" w:rsidRPr="00990326">
        <w:rPr>
          <w:bCs/>
          <w:sz w:val="26"/>
          <w:szCs w:val="26"/>
        </w:rPr>
        <w:t>2</w:t>
      </w:r>
      <w:r w:rsidR="004C10CB">
        <w:rPr>
          <w:bCs/>
          <w:sz w:val="26"/>
          <w:szCs w:val="26"/>
        </w:rPr>
        <w:t>5</w:t>
      </w:r>
      <w:r w:rsidRPr="00990326">
        <w:rPr>
          <w:bCs/>
          <w:sz w:val="26"/>
          <w:szCs w:val="26"/>
        </w:rPr>
        <w:t xml:space="preserve"> г.- </w:t>
      </w:r>
      <w:r w:rsidR="008D0DCA" w:rsidRPr="00990326">
        <w:rPr>
          <w:bCs/>
          <w:sz w:val="26"/>
          <w:szCs w:val="26"/>
        </w:rPr>
        <w:t>3</w:t>
      </w:r>
      <w:r w:rsidR="00990326" w:rsidRPr="00990326">
        <w:rPr>
          <w:bCs/>
          <w:sz w:val="26"/>
          <w:szCs w:val="26"/>
        </w:rPr>
        <w:t>220</w:t>
      </w:r>
      <w:r w:rsidR="008D0DCA" w:rsidRPr="00990326">
        <w:rPr>
          <w:bCs/>
          <w:sz w:val="26"/>
          <w:szCs w:val="26"/>
        </w:rPr>
        <w:t>,00тыс. руб</w:t>
      </w:r>
      <w:r w:rsidR="007929B2">
        <w:rPr>
          <w:bCs/>
          <w:sz w:val="26"/>
          <w:szCs w:val="26"/>
        </w:rPr>
        <w:t>.</w:t>
      </w:r>
    </w:p>
    <w:p w:rsidR="00BF7E2F" w:rsidRPr="00990326" w:rsidRDefault="00BF7E2F" w:rsidP="007929B2">
      <w:pPr>
        <w:ind w:firstLine="567"/>
        <w:jc w:val="both"/>
        <w:rPr>
          <w:bCs/>
          <w:sz w:val="26"/>
          <w:szCs w:val="26"/>
        </w:rPr>
      </w:pPr>
      <w:r w:rsidRPr="00990326">
        <w:rPr>
          <w:bCs/>
          <w:sz w:val="26"/>
          <w:szCs w:val="26"/>
        </w:rPr>
        <w:t>в 202</w:t>
      </w:r>
      <w:r w:rsidR="004C10CB">
        <w:rPr>
          <w:bCs/>
          <w:sz w:val="26"/>
          <w:szCs w:val="26"/>
        </w:rPr>
        <w:t>6</w:t>
      </w:r>
      <w:r w:rsidRPr="00990326">
        <w:rPr>
          <w:bCs/>
          <w:sz w:val="26"/>
          <w:szCs w:val="26"/>
        </w:rPr>
        <w:t xml:space="preserve"> г.- </w:t>
      </w:r>
      <w:r w:rsidR="008D0DCA" w:rsidRPr="00990326">
        <w:rPr>
          <w:bCs/>
          <w:sz w:val="26"/>
          <w:szCs w:val="26"/>
        </w:rPr>
        <w:t>3</w:t>
      </w:r>
      <w:r w:rsidR="00990326" w:rsidRPr="00990326">
        <w:rPr>
          <w:bCs/>
          <w:sz w:val="26"/>
          <w:szCs w:val="26"/>
        </w:rPr>
        <w:t>350</w:t>
      </w:r>
      <w:r w:rsidR="008D0DCA" w:rsidRPr="00990326">
        <w:rPr>
          <w:bCs/>
          <w:sz w:val="26"/>
          <w:szCs w:val="26"/>
        </w:rPr>
        <w:t>,00</w:t>
      </w:r>
      <w:r w:rsidRPr="00990326">
        <w:rPr>
          <w:bCs/>
          <w:sz w:val="26"/>
          <w:szCs w:val="26"/>
        </w:rPr>
        <w:t>тыс. руб.</w:t>
      </w:r>
    </w:p>
    <w:p w:rsidR="00BF7E2F" w:rsidRPr="00990326" w:rsidRDefault="00BF7E2F" w:rsidP="007929B2">
      <w:pPr>
        <w:ind w:firstLine="567"/>
        <w:jc w:val="both"/>
        <w:rPr>
          <w:sz w:val="26"/>
          <w:szCs w:val="26"/>
        </w:rPr>
      </w:pPr>
      <w:r w:rsidRPr="00990326">
        <w:rPr>
          <w:sz w:val="26"/>
          <w:szCs w:val="26"/>
        </w:rPr>
        <w:t>Из них:</w:t>
      </w:r>
    </w:p>
    <w:p w:rsidR="00BF7E2F" w:rsidRPr="00990326" w:rsidRDefault="00BF7E2F" w:rsidP="007929B2">
      <w:pPr>
        <w:ind w:firstLine="567"/>
        <w:jc w:val="both"/>
        <w:rPr>
          <w:sz w:val="26"/>
          <w:szCs w:val="26"/>
        </w:rPr>
      </w:pPr>
      <w:r w:rsidRPr="00990326">
        <w:rPr>
          <w:sz w:val="26"/>
          <w:szCs w:val="26"/>
        </w:rPr>
        <w:t xml:space="preserve">- средства </w:t>
      </w:r>
      <w:r w:rsidRPr="00990326">
        <w:rPr>
          <w:bCs/>
          <w:sz w:val="26"/>
          <w:szCs w:val="26"/>
        </w:rPr>
        <w:t>Юргинского муниципального округа</w:t>
      </w:r>
      <w:r w:rsidRPr="00990326">
        <w:rPr>
          <w:sz w:val="26"/>
          <w:szCs w:val="26"/>
        </w:rPr>
        <w:t xml:space="preserve"> – </w:t>
      </w:r>
      <w:r w:rsidR="00990326" w:rsidRPr="00990326">
        <w:rPr>
          <w:bCs/>
          <w:sz w:val="26"/>
          <w:szCs w:val="26"/>
        </w:rPr>
        <w:t>10745</w:t>
      </w:r>
      <w:r w:rsidR="008D0DCA" w:rsidRPr="00990326">
        <w:rPr>
          <w:bCs/>
          <w:sz w:val="26"/>
          <w:szCs w:val="26"/>
        </w:rPr>
        <w:t xml:space="preserve">,00 </w:t>
      </w:r>
      <w:r w:rsidRPr="00990326">
        <w:rPr>
          <w:sz w:val="26"/>
          <w:szCs w:val="26"/>
        </w:rPr>
        <w:t>тыс. руб., в том числе по годам:</w:t>
      </w:r>
    </w:p>
    <w:p w:rsidR="008D0DCA" w:rsidRPr="00990326" w:rsidRDefault="008D0DCA" w:rsidP="007929B2">
      <w:pPr>
        <w:ind w:firstLine="567"/>
        <w:jc w:val="both"/>
        <w:rPr>
          <w:bCs/>
          <w:sz w:val="26"/>
          <w:szCs w:val="26"/>
        </w:rPr>
      </w:pPr>
      <w:r w:rsidRPr="00990326">
        <w:rPr>
          <w:sz w:val="26"/>
          <w:szCs w:val="26"/>
        </w:rPr>
        <w:t>в 202</w:t>
      </w:r>
      <w:r w:rsidR="004C10CB">
        <w:rPr>
          <w:sz w:val="26"/>
          <w:szCs w:val="26"/>
        </w:rPr>
        <w:t>4</w:t>
      </w:r>
      <w:r w:rsidR="00CD3E7B" w:rsidRPr="00990326">
        <w:rPr>
          <w:sz w:val="26"/>
          <w:szCs w:val="26"/>
        </w:rPr>
        <w:t>г.-</w:t>
      </w:r>
      <w:r w:rsidRPr="00990326">
        <w:rPr>
          <w:bCs/>
          <w:sz w:val="26"/>
          <w:szCs w:val="26"/>
        </w:rPr>
        <w:t xml:space="preserve"> </w:t>
      </w:r>
      <w:r w:rsidR="00990326" w:rsidRPr="00990326">
        <w:rPr>
          <w:bCs/>
          <w:sz w:val="26"/>
          <w:szCs w:val="26"/>
        </w:rPr>
        <w:t>4175</w:t>
      </w:r>
      <w:r w:rsidRPr="00990326">
        <w:rPr>
          <w:bCs/>
          <w:sz w:val="26"/>
          <w:szCs w:val="26"/>
        </w:rPr>
        <w:t>,00тыс. руб.</w:t>
      </w:r>
    </w:p>
    <w:p w:rsidR="00BF7E2F" w:rsidRPr="00990326" w:rsidRDefault="00BF7E2F" w:rsidP="007929B2">
      <w:pPr>
        <w:ind w:firstLine="567"/>
        <w:jc w:val="both"/>
        <w:rPr>
          <w:sz w:val="26"/>
          <w:szCs w:val="26"/>
        </w:rPr>
      </w:pPr>
      <w:r w:rsidRPr="00990326">
        <w:rPr>
          <w:sz w:val="26"/>
          <w:szCs w:val="26"/>
        </w:rPr>
        <w:t>в 20</w:t>
      </w:r>
      <w:r w:rsidR="008D0DCA" w:rsidRPr="00990326">
        <w:rPr>
          <w:sz w:val="26"/>
          <w:szCs w:val="26"/>
        </w:rPr>
        <w:t>2</w:t>
      </w:r>
      <w:r w:rsidR="004C10CB">
        <w:rPr>
          <w:sz w:val="26"/>
          <w:szCs w:val="26"/>
        </w:rPr>
        <w:t>5</w:t>
      </w:r>
      <w:r w:rsidRPr="00990326">
        <w:rPr>
          <w:sz w:val="26"/>
          <w:szCs w:val="26"/>
        </w:rPr>
        <w:t xml:space="preserve">г.- </w:t>
      </w:r>
      <w:r w:rsidR="00990326" w:rsidRPr="00990326">
        <w:rPr>
          <w:sz w:val="26"/>
          <w:szCs w:val="26"/>
        </w:rPr>
        <w:t>3220</w:t>
      </w:r>
      <w:r w:rsidR="008D0DCA" w:rsidRPr="00990326">
        <w:rPr>
          <w:bCs/>
          <w:sz w:val="26"/>
          <w:szCs w:val="26"/>
        </w:rPr>
        <w:t>,00тыс. руб</w:t>
      </w:r>
      <w:r w:rsidR="007929B2">
        <w:rPr>
          <w:bCs/>
          <w:sz w:val="26"/>
          <w:szCs w:val="26"/>
        </w:rPr>
        <w:t>.</w:t>
      </w:r>
    </w:p>
    <w:p w:rsidR="00BF7E2F" w:rsidRPr="00230450" w:rsidRDefault="00BF7E2F" w:rsidP="007929B2">
      <w:pPr>
        <w:ind w:firstLine="567"/>
        <w:jc w:val="both"/>
        <w:rPr>
          <w:color w:val="FF0000"/>
          <w:sz w:val="26"/>
          <w:szCs w:val="26"/>
        </w:rPr>
      </w:pPr>
      <w:r w:rsidRPr="00990326">
        <w:rPr>
          <w:sz w:val="26"/>
          <w:szCs w:val="26"/>
        </w:rPr>
        <w:t>в 202</w:t>
      </w:r>
      <w:r w:rsidR="004C10CB">
        <w:rPr>
          <w:sz w:val="26"/>
          <w:szCs w:val="26"/>
        </w:rPr>
        <w:t>6</w:t>
      </w:r>
      <w:r w:rsidRPr="00990326">
        <w:rPr>
          <w:sz w:val="26"/>
          <w:szCs w:val="26"/>
        </w:rPr>
        <w:t xml:space="preserve">г.- </w:t>
      </w:r>
      <w:r w:rsidR="00990326" w:rsidRPr="00990326">
        <w:rPr>
          <w:bCs/>
          <w:sz w:val="26"/>
          <w:szCs w:val="26"/>
        </w:rPr>
        <w:t>3350</w:t>
      </w:r>
      <w:r w:rsidR="008D0DCA" w:rsidRPr="00990326">
        <w:rPr>
          <w:bCs/>
          <w:sz w:val="26"/>
          <w:szCs w:val="26"/>
        </w:rPr>
        <w:t>,00тыс. руб</w:t>
      </w:r>
      <w:r w:rsidRPr="00990326">
        <w:rPr>
          <w:sz w:val="26"/>
          <w:szCs w:val="26"/>
        </w:rPr>
        <w:t>.</w:t>
      </w:r>
    </w:p>
    <w:p w:rsidR="00BF7E2F" w:rsidRPr="007F7E6B" w:rsidRDefault="00BF7E2F" w:rsidP="00BF7E2F">
      <w:pPr>
        <w:ind w:firstLine="709"/>
        <w:jc w:val="both"/>
        <w:rPr>
          <w:sz w:val="26"/>
          <w:szCs w:val="26"/>
        </w:rPr>
      </w:pPr>
      <w:proofErr w:type="gramStart"/>
      <w:r w:rsidRPr="007F7E6B">
        <w:rPr>
          <w:sz w:val="26"/>
          <w:szCs w:val="26"/>
        </w:rPr>
        <w:t xml:space="preserve"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</w:t>
      </w:r>
      <w:r w:rsidRPr="007F7E6B">
        <w:rPr>
          <w:sz w:val="26"/>
          <w:szCs w:val="26"/>
        </w:rPr>
        <w:lastRenderedPageBreak/>
        <w:t>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мероприятий в рамках утвержденного объема финансирования Программы на последующий финансовый год.</w:t>
      </w:r>
      <w:proofErr w:type="gramEnd"/>
    </w:p>
    <w:p w:rsidR="00EB1D68" w:rsidRPr="007F7E6B" w:rsidRDefault="00EB1D68" w:rsidP="006F6461">
      <w:pPr>
        <w:jc w:val="center"/>
        <w:rPr>
          <w:b/>
          <w:bCs/>
          <w:iCs/>
          <w:sz w:val="26"/>
          <w:szCs w:val="26"/>
        </w:rPr>
      </w:pPr>
    </w:p>
    <w:p w:rsidR="00BF7E2F" w:rsidRDefault="00BF7E2F" w:rsidP="00230450">
      <w:pPr>
        <w:ind w:hanging="142"/>
        <w:jc w:val="center"/>
        <w:rPr>
          <w:b/>
        </w:rPr>
      </w:pPr>
      <w:r w:rsidRPr="00F2171D">
        <w:rPr>
          <w:b/>
          <w:sz w:val="26"/>
          <w:szCs w:val="26"/>
        </w:rPr>
        <w:t>Ресурсное обеспечение реализации</w:t>
      </w:r>
      <w:r>
        <w:rPr>
          <w:b/>
          <w:sz w:val="26"/>
          <w:szCs w:val="26"/>
        </w:rPr>
        <w:t xml:space="preserve"> муниципальной программы</w:t>
      </w:r>
      <w:r w:rsidRPr="005A7EA1">
        <w:rPr>
          <w:b/>
          <w:i/>
          <w:sz w:val="26"/>
          <w:szCs w:val="26"/>
        </w:rPr>
        <w:t xml:space="preserve"> </w:t>
      </w:r>
      <w:r w:rsidRPr="00396C15">
        <w:rPr>
          <w:b/>
        </w:rPr>
        <w:t>«</w:t>
      </w:r>
      <w:r>
        <w:rPr>
          <w:b/>
        </w:rPr>
        <w:t xml:space="preserve"> Содержание автомобильных дорог местного значения и п</w:t>
      </w:r>
      <w:r w:rsidRPr="00396C15">
        <w:rPr>
          <w:b/>
        </w:rPr>
        <w:t>овышение безопасности дорожного движения</w:t>
      </w:r>
    </w:p>
    <w:p w:rsidR="00BF7E2F" w:rsidRPr="00396C15" w:rsidRDefault="00BF7E2F" w:rsidP="00BF7E2F">
      <w:pPr>
        <w:ind w:hanging="142"/>
        <w:jc w:val="center"/>
        <w:rPr>
          <w:b/>
        </w:rPr>
      </w:pPr>
      <w:r w:rsidRPr="00396C15">
        <w:rPr>
          <w:b/>
        </w:rPr>
        <w:t xml:space="preserve">в Юргинском муниципальном </w:t>
      </w:r>
      <w:r w:rsidRPr="00EB35F9">
        <w:rPr>
          <w:b/>
        </w:rPr>
        <w:t>округе</w:t>
      </w:r>
      <w:r>
        <w:rPr>
          <w:b/>
        </w:rPr>
        <w:t>»</w:t>
      </w:r>
      <w:r w:rsidRPr="004C7CD9">
        <w:rPr>
          <w:b/>
          <w:color w:val="FF0000"/>
        </w:rPr>
        <w:t xml:space="preserve"> </w:t>
      </w:r>
      <w:r w:rsidRPr="00396C15">
        <w:rPr>
          <w:b/>
        </w:rPr>
        <w:t>на 20</w:t>
      </w:r>
      <w:r w:rsidR="0024109C">
        <w:rPr>
          <w:b/>
        </w:rPr>
        <w:t>24</w:t>
      </w:r>
      <w:r w:rsidR="00230450">
        <w:rPr>
          <w:b/>
        </w:rPr>
        <w:t xml:space="preserve"> </w:t>
      </w:r>
      <w:r>
        <w:rPr>
          <w:b/>
        </w:rPr>
        <w:t xml:space="preserve">год </w:t>
      </w:r>
      <w:r w:rsidRPr="00396C15">
        <w:rPr>
          <w:b/>
        </w:rPr>
        <w:t>и</w:t>
      </w:r>
      <w:r>
        <w:rPr>
          <w:b/>
        </w:rPr>
        <w:t xml:space="preserve"> на</w:t>
      </w:r>
      <w:r w:rsidRPr="00396C15">
        <w:rPr>
          <w:b/>
        </w:rPr>
        <w:t xml:space="preserve"> плановый период 20</w:t>
      </w:r>
      <w:r w:rsidR="0024109C">
        <w:rPr>
          <w:b/>
        </w:rPr>
        <w:t>25</w:t>
      </w:r>
      <w:r>
        <w:rPr>
          <w:b/>
        </w:rPr>
        <w:t xml:space="preserve"> и </w:t>
      </w:r>
      <w:r w:rsidRPr="00396C15">
        <w:rPr>
          <w:b/>
        </w:rPr>
        <w:t>202</w:t>
      </w:r>
      <w:r w:rsidR="0024109C">
        <w:rPr>
          <w:b/>
        </w:rPr>
        <w:t>6</w:t>
      </w:r>
      <w:r w:rsidR="00230450">
        <w:rPr>
          <w:b/>
        </w:rPr>
        <w:t xml:space="preserve"> </w:t>
      </w:r>
      <w:r>
        <w:rPr>
          <w:b/>
        </w:rPr>
        <w:t>годов</w:t>
      </w:r>
    </w:p>
    <w:tbl>
      <w:tblPr>
        <w:tblW w:w="951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1276"/>
        <w:gridCol w:w="992"/>
        <w:gridCol w:w="1181"/>
        <w:gridCol w:w="1122"/>
        <w:gridCol w:w="1122"/>
        <w:gridCol w:w="1395"/>
      </w:tblGrid>
      <w:tr w:rsidR="00230450" w:rsidRPr="00230450" w:rsidTr="00230450">
        <w:trPr>
          <w:trHeight w:val="375"/>
        </w:trPr>
        <w:tc>
          <w:tcPr>
            <w:tcW w:w="2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230450">
              <w:rPr>
                <w:color w:val="000000"/>
                <w:sz w:val="20"/>
                <w:szCs w:val="20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230450"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425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9B2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230450">
              <w:rPr>
                <w:color w:val="000000"/>
                <w:sz w:val="20"/>
                <w:szCs w:val="20"/>
              </w:rPr>
              <w:t xml:space="preserve">Объем финансовых ресурсов, </w:t>
            </w:r>
          </w:p>
          <w:p w:rsidR="00230450" w:rsidRPr="00230450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230450">
              <w:rPr>
                <w:color w:val="000000"/>
                <w:sz w:val="20"/>
                <w:szCs w:val="20"/>
              </w:rPr>
              <w:t>тыс.</w:t>
            </w:r>
            <w:r w:rsidR="007929B2">
              <w:rPr>
                <w:color w:val="000000"/>
                <w:sz w:val="20"/>
                <w:szCs w:val="20"/>
              </w:rPr>
              <w:t xml:space="preserve"> </w:t>
            </w:r>
            <w:r w:rsidRPr="00230450">
              <w:rPr>
                <w:color w:val="000000"/>
                <w:sz w:val="20"/>
                <w:szCs w:val="20"/>
              </w:rPr>
              <w:t>руб</w:t>
            </w:r>
            <w:r w:rsidR="007929B2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230450">
              <w:rPr>
                <w:color w:val="000000"/>
                <w:sz w:val="20"/>
                <w:szCs w:val="20"/>
              </w:rPr>
              <w:t>Главный распорядитель средств местного бюджета</w:t>
            </w: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425" w:type="dxa"/>
            <w:gridSpan w:val="3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</w:tr>
      <w:tr w:rsidR="00230450" w:rsidRPr="00230450" w:rsidTr="00230450">
        <w:trPr>
          <w:trHeight w:val="1035"/>
        </w:trPr>
        <w:tc>
          <w:tcPr>
            <w:tcW w:w="2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230450">
              <w:rPr>
                <w:color w:val="000000"/>
                <w:sz w:val="20"/>
                <w:szCs w:val="20"/>
              </w:rPr>
              <w:t>Первый год планового периода  2024 год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230450">
              <w:rPr>
                <w:color w:val="000000"/>
                <w:sz w:val="20"/>
                <w:szCs w:val="20"/>
              </w:rPr>
              <w:t>Второй год планового периода 2025 год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0"/>
                <w:szCs w:val="20"/>
              </w:rPr>
            </w:pPr>
            <w:r w:rsidRPr="00230450">
              <w:rPr>
                <w:color w:val="000000"/>
                <w:sz w:val="20"/>
                <w:szCs w:val="20"/>
              </w:rPr>
              <w:t>Второй год планового периода 2026 год</w:t>
            </w:r>
          </w:p>
        </w:tc>
        <w:tc>
          <w:tcPr>
            <w:tcW w:w="13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0"/>
                <w:szCs w:val="20"/>
              </w:rPr>
            </w:pP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</w:rPr>
            </w:pPr>
            <w:r w:rsidRPr="00230450"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</w:rPr>
            </w:pPr>
            <w:r w:rsidRPr="00230450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</w:rPr>
            </w:pPr>
            <w:r w:rsidRPr="00230450">
              <w:rPr>
                <w:color w:val="000000"/>
              </w:rPr>
              <w:t>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</w:rPr>
            </w:pPr>
            <w:r w:rsidRPr="00230450">
              <w:rPr>
                <w:color w:val="000000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</w:rPr>
            </w:pPr>
            <w:r w:rsidRPr="00230450">
              <w:rPr>
                <w:color w:val="000000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</w:rPr>
            </w:pPr>
            <w:r w:rsidRPr="00230450">
              <w:rPr>
                <w:color w:val="000000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</w:rPr>
            </w:pPr>
            <w:r w:rsidRPr="00230450">
              <w:rPr>
                <w:color w:val="000000"/>
              </w:rPr>
              <w:t>7</w:t>
            </w:r>
          </w:p>
        </w:tc>
      </w:tr>
      <w:tr w:rsidR="00230450" w:rsidRPr="00230450" w:rsidTr="00230450">
        <w:trPr>
          <w:trHeight w:val="33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</w:rPr>
            </w:pPr>
            <w:r w:rsidRPr="00230450">
              <w:rPr>
                <w:b/>
                <w:bCs/>
                <w:color w:val="000000"/>
              </w:rPr>
              <w:t xml:space="preserve">Муниципальная программа </w:t>
            </w:r>
            <w:r w:rsidRPr="00230450">
              <w:rPr>
                <w:b/>
                <w:bCs/>
                <w:color w:val="000000"/>
              </w:rPr>
              <w:br/>
              <w:t>« Содержание автомобильных дорог местного значения и повышение безопасности дорожного движения</w:t>
            </w:r>
            <w:r w:rsidR="007929B2">
              <w:rPr>
                <w:b/>
                <w:bCs/>
                <w:color w:val="000000"/>
              </w:rPr>
              <w:t xml:space="preserve"> </w:t>
            </w:r>
            <w:r w:rsidRPr="00230450">
              <w:rPr>
                <w:b/>
                <w:bCs/>
                <w:color w:val="000000"/>
              </w:rPr>
              <w:t>в Юргинском муниципальном округе»  на 202</w:t>
            </w:r>
            <w:r>
              <w:rPr>
                <w:b/>
                <w:bCs/>
                <w:color w:val="000000"/>
              </w:rPr>
              <w:t>4</w:t>
            </w:r>
            <w:r w:rsidRPr="00230450">
              <w:rPr>
                <w:b/>
                <w:bCs/>
                <w:color w:val="000000"/>
              </w:rPr>
              <w:t xml:space="preserve"> год и на плановый период 202</w:t>
            </w:r>
            <w:r>
              <w:rPr>
                <w:b/>
                <w:bCs/>
                <w:color w:val="000000"/>
              </w:rPr>
              <w:t>5</w:t>
            </w:r>
            <w:r w:rsidRPr="00230450">
              <w:rPr>
                <w:b/>
                <w:bCs/>
                <w:color w:val="000000"/>
              </w:rPr>
              <w:t>-202</w:t>
            </w:r>
            <w:r>
              <w:rPr>
                <w:b/>
                <w:bCs/>
                <w:color w:val="000000"/>
              </w:rPr>
              <w:t>6</w:t>
            </w:r>
            <w:r w:rsidRPr="00230450">
              <w:rPr>
                <w:b/>
                <w:bCs/>
                <w:color w:val="000000"/>
              </w:rPr>
              <w:t xml:space="preserve"> годов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4175,00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3220,00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3350,00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230450" w:rsidRPr="00230450" w:rsidTr="00230450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2812,90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4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4175,00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3220,00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3350,00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9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2812,90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3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6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6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  <w:r w:rsidRPr="00230450">
              <w:rPr>
                <w:b/>
                <w:bCs/>
                <w:color w:val="000000"/>
              </w:rPr>
              <w:t>1. Подпрограмма  «Предотвращения дтп, вероятность гибели людей, на которых более высока</w:t>
            </w:r>
            <w:proofErr w:type="gramStart"/>
            <w:r w:rsidRPr="00230450">
              <w:rPr>
                <w:b/>
                <w:bCs/>
                <w:color w:val="000000"/>
              </w:rPr>
              <w:t>.</w:t>
            </w:r>
            <w:proofErr w:type="gramEnd"/>
            <w:r w:rsidRPr="00230450">
              <w:rPr>
                <w:b/>
                <w:bCs/>
                <w:color w:val="000000"/>
              </w:rPr>
              <w:br/>
            </w:r>
            <w:proofErr w:type="gramStart"/>
            <w:r w:rsidRPr="00230450">
              <w:rPr>
                <w:b/>
                <w:bCs/>
                <w:color w:val="000000"/>
              </w:rPr>
              <w:t>м</w:t>
            </w:r>
            <w:proofErr w:type="gramEnd"/>
            <w:r w:rsidRPr="00230450">
              <w:rPr>
                <w:b/>
                <w:bCs/>
                <w:color w:val="000000"/>
              </w:rPr>
              <w:t>ероприятие.</w:t>
            </w:r>
            <w:r w:rsidRPr="00230450">
              <w:rPr>
                <w:b/>
                <w:bCs/>
                <w:color w:val="000000"/>
              </w:rPr>
              <w:br/>
              <w:t xml:space="preserve"> Мероприятие. </w:t>
            </w:r>
            <w:r w:rsidRPr="00230450">
              <w:rPr>
                <w:color w:val="000000"/>
              </w:rPr>
              <w:t xml:space="preserve"> Изготовление дорожных знаков, нанесение дорожной разметки, установка светофорных объектов.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2925,00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2920,00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28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2812,90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Федеральный 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28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2925,00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2920,00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2812,90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3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  <w:r w:rsidRPr="00230450">
              <w:rPr>
                <w:color w:val="000000"/>
              </w:rPr>
              <w:t xml:space="preserve">Мероприятие 1.1.  </w:t>
            </w:r>
            <w:r w:rsidRPr="00230450">
              <w:rPr>
                <w:color w:val="000000"/>
              </w:rPr>
              <w:lastRenderedPageBreak/>
              <w:t>Изготовление и установка баннеров и аншлагов с информацией, направленной на обеспечение безопасности дорожного движения и предотвращения детского травматизма; мероприятия по пропаганде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2925,00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2920,00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утверждено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2812,90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9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3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2925,00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2920,00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3000,00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1509,30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2812,90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8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  <w:r w:rsidRPr="00230450">
              <w:rPr>
                <w:b/>
                <w:bCs/>
                <w:color w:val="000000"/>
              </w:rPr>
              <w:t xml:space="preserve">2. Подпрограмма «Повышение правосознания и ответственности участников дорожного движения, совершение условий дорожного движения».                                               Мероприятие. </w:t>
            </w:r>
            <w:r w:rsidRPr="00230450">
              <w:rPr>
                <w:color w:val="000000"/>
              </w:rPr>
              <w:t>Проведение пропагандистских кампаний, направленных на формирование у участников дорожного движения стереотипов законопослушного поведения, понимания неотвратимости наказания.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6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6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5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6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52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58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350,00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35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  <w:r w:rsidRPr="00230450">
              <w:rPr>
                <w:color w:val="000000"/>
              </w:rPr>
              <w:t>Мероприятия 2.1. Развитие системы информационного воздействия на население в целях формирования негативного отношения к правонарушениям в сфере дорожного движения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6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  <w:r w:rsidRPr="00230450">
              <w:rPr>
                <w:color w:val="000000"/>
              </w:rPr>
              <w:t xml:space="preserve">Мероприятия 2.2. Проведение пропагандистских </w:t>
            </w:r>
            <w:r w:rsidRPr="00230450">
              <w:rPr>
                <w:color w:val="000000"/>
              </w:rPr>
              <w:lastRenderedPageBreak/>
              <w:t>кампаний, направленных на формирование у участников дорожного движения стереотипов законопослушного поведения, понимания неотвратимости наказания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8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  <w:r w:rsidRPr="00230450">
              <w:rPr>
                <w:b/>
                <w:bCs/>
                <w:color w:val="000000"/>
              </w:rPr>
              <w:t xml:space="preserve">3. Подпрограмма «  Установка и обслуживание камер видеонаблюдения при въезде в центральные сельские поселения».                                               Мероприятие. </w:t>
            </w:r>
            <w:r w:rsidRPr="00230450">
              <w:rPr>
                <w:color w:val="000000"/>
              </w:rPr>
              <w:t>Установка и обслуживание камер видеонаблюдения при въезде в центральные сельские поселения: д. Талая, п.ст. Юрга-2ая, п.ст. Арлюк, д. Лебяжье-Асаново, д. Зеледеево, с. Мальцево, д. Новороманово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3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5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3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8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8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9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  <w:r w:rsidRPr="00230450">
              <w:rPr>
                <w:color w:val="000000"/>
              </w:rPr>
              <w:t>Мероприятия 3.1. Установка и обслуживание камер видеонаблюдения при въезде в центральные сельские поселения: д. Талая, п.ст. Юрга-2ая, п.ст. Арлюк, д. Лебяжье-Асаново, д. Зеледеево, с. Мальцево, д. Новороманово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0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 xml:space="preserve">Расчет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9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40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45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  <w:r w:rsidRPr="00230450">
              <w:rPr>
                <w:b/>
                <w:bCs/>
                <w:color w:val="000000"/>
              </w:rPr>
              <w:t xml:space="preserve">4. Подпрограмма « Повышение </w:t>
            </w:r>
            <w:r w:rsidR="00B96552">
              <w:rPr>
                <w:b/>
                <w:bCs/>
                <w:color w:val="000000"/>
              </w:rPr>
              <w:t>у</w:t>
            </w:r>
            <w:r w:rsidRPr="00230450">
              <w:rPr>
                <w:b/>
                <w:bCs/>
                <w:color w:val="000000"/>
              </w:rPr>
              <w:t xml:space="preserve">ровня безопасности дорожного движения                                                                                                                                                      Мероприятие. </w:t>
            </w:r>
            <w:r w:rsidRPr="00230450">
              <w:rPr>
                <w:color w:val="000000"/>
              </w:rPr>
              <w:lastRenderedPageBreak/>
              <w:t>Разработка проекта  организации дорожного движения (ПОДД)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6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7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0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 xml:space="preserve">Расчет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6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0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  <w:r w:rsidRPr="00230450">
              <w:rPr>
                <w:color w:val="000000"/>
              </w:rPr>
              <w:t>Мероприятия 4.1. Разработка проекта  организации дорожного движения (ПОДД)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9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230450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 xml:space="preserve">Расчет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3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1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Расчет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4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39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Средства юридических и физических лиц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 xml:space="preserve">Расчет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230450" w:rsidRPr="00230450" w:rsidTr="00230450">
        <w:trPr>
          <w:trHeight w:val="54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(утверждено)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jc w:val="center"/>
              <w:rPr>
                <w:color w:val="000000"/>
                <w:sz w:val="22"/>
                <w:szCs w:val="22"/>
              </w:rPr>
            </w:pPr>
            <w:r w:rsidRPr="0023045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450" w:rsidRPr="00230450" w:rsidRDefault="00230450" w:rsidP="00230450">
            <w:pPr>
              <w:rPr>
                <w:b/>
                <w:bCs/>
                <w:color w:val="000000"/>
              </w:rPr>
            </w:pPr>
            <w:r w:rsidRPr="00230450">
              <w:rPr>
                <w:b/>
                <w:bCs/>
                <w:color w:val="000000"/>
              </w:rPr>
              <w:t> </w:t>
            </w:r>
          </w:p>
        </w:tc>
      </w:tr>
    </w:tbl>
    <w:p w:rsidR="00BF7E2F" w:rsidRDefault="00BF7E2F" w:rsidP="00BF7E2F">
      <w:pPr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BF7E2F" w:rsidRPr="00C82287" w:rsidRDefault="00BF7E2F" w:rsidP="00BF7E2F">
      <w:pPr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BA6D88" w:rsidRPr="00B43545" w:rsidRDefault="00BA6D88" w:rsidP="00BA6D88">
      <w:pPr>
        <w:pStyle w:val="a5"/>
        <w:ind w:left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Раздел 5. </w:t>
      </w:r>
      <w:r w:rsidR="008E6969">
        <w:rPr>
          <w:b/>
          <w:sz w:val="26"/>
          <w:szCs w:val="26"/>
        </w:rPr>
        <w:t>«</w:t>
      </w:r>
      <w:r w:rsidRPr="00B43545">
        <w:rPr>
          <w:b/>
          <w:sz w:val="26"/>
          <w:szCs w:val="26"/>
        </w:rPr>
        <w:t>Сведения о планируемых значениях целевых показателей (индикаторов) муниципальной программы</w:t>
      </w:r>
      <w:r w:rsidR="008E6969">
        <w:rPr>
          <w:b/>
          <w:sz w:val="26"/>
          <w:szCs w:val="26"/>
        </w:rPr>
        <w:t>»</w:t>
      </w:r>
    </w:p>
    <w:p w:rsidR="00BA6D88" w:rsidRPr="00C82287" w:rsidRDefault="00BA6D88" w:rsidP="00BA6D88">
      <w:pPr>
        <w:jc w:val="both"/>
        <w:rPr>
          <w:sz w:val="26"/>
          <w:szCs w:val="26"/>
        </w:rPr>
      </w:pPr>
    </w:p>
    <w:tbl>
      <w:tblPr>
        <w:tblStyle w:val="af0"/>
        <w:tblW w:w="5000" w:type="pct"/>
        <w:tblLook w:val="04A0" w:firstRow="1" w:lastRow="0" w:firstColumn="1" w:lastColumn="0" w:noHBand="0" w:noVBand="1"/>
      </w:tblPr>
      <w:tblGrid>
        <w:gridCol w:w="1975"/>
        <w:gridCol w:w="1501"/>
        <w:gridCol w:w="1302"/>
        <w:gridCol w:w="1485"/>
        <w:gridCol w:w="1246"/>
        <w:gridCol w:w="2061"/>
      </w:tblGrid>
      <w:tr w:rsidR="008E6969" w:rsidRPr="008E6969" w:rsidTr="00230450">
        <w:tc>
          <w:tcPr>
            <w:tcW w:w="1032" w:type="pct"/>
            <w:vMerge w:val="restart"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8E6969">
              <w:rPr>
                <w:bCs/>
                <w:sz w:val="21"/>
                <w:szCs w:val="21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8E6969">
              <w:rPr>
                <w:bCs/>
                <w:sz w:val="21"/>
                <w:szCs w:val="21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8E6969">
              <w:rPr>
                <w:bCs/>
                <w:sz w:val="21"/>
                <w:szCs w:val="21"/>
              </w:rPr>
              <w:t>Базовое значение показателя</w:t>
            </w:r>
          </w:p>
          <w:p w:rsidR="008E6969" w:rsidRPr="008E6969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(2023</w:t>
            </w:r>
            <w:r w:rsidR="008E6969" w:rsidRPr="008E6969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504" w:type="pct"/>
            <w:gridSpan w:val="3"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8E6969">
              <w:rPr>
                <w:bCs/>
                <w:sz w:val="21"/>
                <w:szCs w:val="21"/>
              </w:rPr>
              <w:t>Плановое значение целевого показателя (индикатора)</w:t>
            </w:r>
          </w:p>
        </w:tc>
      </w:tr>
      <w:tr w:rsidR="008E6969" w:rsidRPr="008E6969" w:rsidTr="00230450">
        <w:tc>
          <w:tcPr>
            <w:tcW w:w="1032" w:type="pct"/>
            <w:vMerge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84" w:type="pct"/>
            <w:vMerge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680" w:type="pct"/>
            <w:vMerge/>
          </w:tcPr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76" w:type="pct"/>
          </w:tcPr>
          <w:p w:rsidR="008E6969" w:rsidRPr="008E6969" w:rsidRDefault="008E6969" w:rsidP="008E6969">
            <w:pPr>
              <w:jc w:val="center"/>
              <w:rPr>
                <w:sz w:val="21"/>
                <w:szCs w:val="21"/>
              </w:rPr>
            </w:pPr>
            <w:r w:rsidRPr="008E6969">
              <w:rPr>
                <w:sz w:val="21"/>
                <w:szCs w:val="21"/>
                <w:lang w:val="en-GB"/>
              </w:rPr>
              <w:t>Очередной</w:t>
            </w:r>
          </w:p>
          <w:p w:rsidR="008E6969" w:rsidRPr="008E6969" w:rsidRDefault="0022509E" w:rsidP="008E696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Финансовый год (2024</w:t>
            </w:r>
            <w:r w:rsidR="008E6969" w:rsidRPr="008E6969">
              <w:rPr>
                <w:sz w:val="21"/>
                <w:szCs w:val="21"/>
              </w:rPr>
              <w:t>)</w:t>
            </w:r>
          </w:p>
        </w:tc>
        <w:tc>
          <w:tcPr>
            <w:tcW w:w="651" w:type="pct"/>
          </w:tcPr>
          <w:p w:rsidR="008E6969" w:rsidRPr="008E6969" w:rsidRDefault="008E6969" w:rsidP="008E6969">
            <w:pPr>
              <w:jc w:val="center"/>
              <w:rPr>
                <w:sz w:val="21"/>
                <w:szCs w:val="21"/>
                <w:lang w:val="en-GB"/>
              </w:rPr>
            </w:pPr>
            <w:r w:rsidRPr="008E6969">
              <w:rPr>
                <w:sz w:val="21"/>
                <w:szCs w:val="21"/>
                <w:lang w:val="en-GB"/>
              </w:rPr>
              <w:t>1-й год</w:t>
            </w:r>
            <w:r w:rsidRPr="008E6969">
              <w:rPr>
                <w:sz w:val="21"/>
                <w:szCs w:val="21"/>
              </w:rPr>
              <w:t xml:space="preserve"> </w:t>
            </w:r>
            <w:r w:rsidRPr="008E6969">
              <w:rPr>
                <w:sz w:val="21"/>
                <w:szCs w:val="21"/>
                <w:lang w:val="en-GB"/>
              </w:rPr>
              <w:t>планового</w:t>
            </w:r>
            <w:r w:rsidRPr="008E6969">
              <w:rPr>
                <w:sz w:val="21"/>
                <w:szCs w:val="21"/>
              </w:rPr>
              <w:t xml:space="preserve"> </w:t>
            </w:r>
            <w:r w:rsidRPr="008E6969">
              <w:rPr>
                <w:sz w:val="21"/>
                <w:szCs w:val="21"/>
                <w:lang w:val="en-GB"/>
              </w:rPr>
              <w:t>периода</w:t>
            </w:r>
          </w:p>
          <w:p w:rsidR="008E6969" w:rsidRPr="008E6969" w:rsidRDefault="008E6969" w:rsidP="008E6969">
            <w:pPr>
              <w:jc w:val="center"/>
              <w:rPr>
                <w:sz w:val="21"/>
                <w:szCs w:val="21"/>
              </w:rPr>
            </w:pPr>
            <w:r w:rsidRPr="008E6969">
              <w:rPr>
                <w:sz w:val="21"/>
                <w:szCs w:val="21"/>
              </w:rPr>
              <w:t>(</w:t>
            </w:r>
            <w:r w:rsidRPr="008E6969">
              <w:rPr>
                <w:sz w:val="21"/>
                <w:szCs w:val="21"/>
                <w:lang w:val="en-GB"/>
              </w:rPr>
              <w:t>20</w:t>
            </w:r>
            <w:r w:rsidR="0022509E">
              <w:rPr>
                <w:sz w:val="21"/>
                <w:szCs w:val="21"/>
              </w:rPr>
              <w:t>25</w:t>
            </w:r>
            <w:r w:rsidRPr="008E6969">
              <w:rPr>
                <w:sz w:val="21"/>
                <w:szCs w:val="21"/>
              </w:rPr>
              <w:t>)</w:t>
            </w:r>
          </w:p>
        </w:tc>
        <w:tc>
          <w:tcPr>
            <w:tcW w:w="1077" w:type="pct"/>
          </w:tcPr>
          <w:p w:rsidR="008E6969" w:rsidRPr="008E6969" w:rsidRDefault="008E6969" w:rsidP="008E6969">
            <w:pPr>
              <w:jc w:val="center"/>
              <w:rPr>
                <w:sz w:val="21"/>
                <w:szCs w:val="21"/>
                <w:lang w:val="en-GB"/>
              </w:rPr>
            </w:pPr>
            <w:r w:rsidRPr="008E6969">
              <w:rPr>
                <w:sz w:val="21"/>
                <w:szCs w:val="21"/>
                <w:lang w:val="en-GB"/>
              </w:rPr>
              <w:t xml:space="preserve">2-й </w:t>
            </w:r>
            <w:proofErr w:type="spellStart"/>
            <w:r w:rsidRPr="008E6969">
              <w:rPr>
                <w:sz w:val="21"/>
                <w:szCs w:val="21"/>
                <w:lang w:val="en-GB"/>
              </w:rPr>
              <w:t>год</w:t>
            </w:r>
            <w:proofErr w:type="spellEnd"/>
            <w:r w:rsidRPr="008E6969">
              <w:rPr>
                <w:sz w:val="21"/>
                <w:szCs w:val="21"/>
              </w:rPr>
              <w:t xml:space="preserve"> </w:t>
            </w:r>
            <w:proofErr w:type="spellStart"/>
            <w:r w:rsidRPr="008E6969">
              <w:rPr>
                <w:sz w:val="21"/>
                <w:szCs w:val="21"/>
                <w:lang w:val="en-GB"/>
              </w:rPr>
              <w:t>плановогопериода</w:t>
            </w:r>
            <w:proofErr w:type="spellEnd"/>
          </w:p>
          <w:p w:rsidR="008E6969" w:rsidRPr="008E6969" w:rsidRDefault="008E6969" w:rsidP="008E6969">
            <w:pPr>
              <w:jc w:val="center"/>
              <w:rPr>
                <w:sz w:val="21"/>
                <w:szCs w:val="21"/>
              </w:rPr>
            </w:pPr>
            <w:r w:rsidRPr="008E6969">
              <w:rPr>
                <w:sz w:val="21"/>
                <w:szCs w:val="21"/>
              </w:rPr>
              <w:t>(</w:t>
            </w:r>
            <w:r w:rsidRPr="008E6969">
              <w:rPr>
                <w:sz w:val="21"/>
                <w:szCs w:val="21"/>
                <w:lang w:val="en-GB"/>
              </w:rPr>
              <w:t>20</w:t>
            </w:r>
            <w:r w:rsidR="0022509E">
              <w:rPr>
                <w:sz w:val="21"/>
                <w:szCs w:val="21"/>
              </w:rPr>
              <w:t>26</w:t>
            </w:r>
            <w:r w:rsidRPr="008E6969">
              <w:rPr>
                <w:sz w:val="21"/>
                <w:szCs w:val="21"/>
              </w:rPr>
              <w:t>)</w:t>
            </w:r>
          </w:p>
        </w:tc>
      </w:tr>
      <w:tr w:rsidR="008E6969" w:rsidRPr="004C10CB" w:rsidTr="00230450">
        <w:trPr>
          <w:trHeight w:val="354"/>
        </w:trPr>
        <w:tc>
          <w:tcPr>
            <w:tcW w:w="1032" w:type="pct"/>
          </w:tcPr>
          <w:p w:rsidR="00116AB4" w:rsidRPr="00396C15" w:rsidRDefault="00116AB4" w:rsidP="00116AB4">
            <w:pPr>
              <w:tabs>
                <w:tab w:val="left" w:pos="350"/>
              </w:tabs>
              <w:ind w:left="67"/>
            </w:pPr>
            <w:r w:rsidRPr="00396C15">
              <w:t>Сокращение смертности от ДТП</w:t>
            </w:r>
            <w:r>
              <w:t>;</w:t>
            </w:r>
          </w:p>
          <w:p w:rsidR="008E6969" w:rsidRPr="008E6969" w:rsidRDefault="008E6969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784" w:type="pct"/>
          </w:tcPr>
          <w:p w:rsidR="008E6969" w:rsidRPr="008E6969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Количество погибших в ДТП на 100 тыс. населения</w:t>
            </w:r>
          </w:p>
        </w:tc>
        <w:tc>
          <w:tcPr>
            <w:tcW w:w="680" w:type="pct"/>
          </w:tcPr>
          <w:p w:rsidR="008E6969" w:rsidRPr="004C10CB" w:rsidRDefault="00116AB4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4C10CB">
              <w:rPr>
                <w:bCs/>
                <w:sz w:val="21"/>
                <w:szCs w:val="21"/>
              </w:rPr>
              <w:t>30</w:t>
            </w:r>
          </w:p>
        </w:tc>
        <w:tc>
          <w:tcPr>
            <w:tcW w:w="776" w:type="pct"/>
          </w:tcPr>
          <w:p w:rsidR="008E6969" w:rsidRPr="004C10CB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4C10CB">
              <w:rPr>
                <w:bCs/>
                <w:sz w:val="21"/>
                <w:szCs w:val="21"/>
              </w:rPr>
              <w:t>24</w:t>
            </w:r>
          </w:p>
        </w:tc>
        <w:tc>
          <w:tcPr>
            <w:tcW w:w="651" w:type="pct"/>
          </w:tcPr>
          <w:p w:rsidR="008E6969" w:rsidRPr="004C10CB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4C10CB">
              <w:rPr>
                <w:bCs/>
                <w:sz w:val="21"/>
                <w:szCs w:val="21"/>
              </w:rPr>
              <w:t>22</w:t>
            </w:r>
          </w:p>
        </w:tc>
        <w:tc>
          <w:tcPr>
            <w:tcW w:w="1077" w:type="pct"/>
          </w:tcPr>
          <w:p w:rsidR="008E6969" w:rsidRPr="004C10CB" w:rsidRDefault="0022509E" w:rsidP="008E69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</w:rPr>
            </w:pPr>
            <w:r w:rsidRPr="004C10CB">
              <w:rPr>
                <w:bCs/>
                <w:sz w:val="21"/>
                <w:szCs w:val="21"/>
              </w:rPr>
              <w:t>20</w:t>
            </w:r>
          </w:p>
        </w:tc>
      </w:tr>
    </w:tbl>
    <w:p w:rsidR="00BF7E2F" w:rsidRPr="00C82287" w:rsidRDefault="00BF7E2F" w:rsidP="00BF7E2F">
      <w:pPr>
        <w:jc w:val="both"/>
        <w:rPr>
          <w:sz w:val="26"/>
          <w:szCs w:val="26"/>
        </w:rPr>
      </w:pPr>
    </w:p>
    <w:p w:rsidR="00E72284" w:rsidRPr="006F6461" w:rsidRDefault="00E72284" w:rsidP="006F6461">
      <w:pPr>
        <w:jc w:val="center"/>
      </w:pPr>
    </w:p>
    <w:p w:rsidR="001A5502" w:rsidRPr="007F7E6B" w:rsidRDefault="001A5502" w:rsidP="001A550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7F7E6B">
        <w:rPr>
          <w:b/>
          <w:sz w:val="26"/>
          <w:szCs w:val="26"/>
        </w:rPr>
        <w:t xml:space="preserve">      Раздел 6. Оценка эффективности реализации муниципальной программы </w:t>
      </w:r>
    </w:p>
    <w:p w:rsidR="001A5502" w:rsidRPr="007F7E6B" w:rsidRDefault="001A5502" w:rsidP="001A550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1A5502" w:rsidRPr="007F7E6B" w:rsidRDefault="001A5502" w:rsidP="001A5502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Результатом реализации Программы является достижение целей, эффективного решения задач и выполнение показателей программы.</w:t>
      </w:r>
    </w:p>
    <w:p w:rsidR="001A5502" w:rsidRPr="007F7E6B" w:rsidRDefault="001A5502" w:rsidP="001A5502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В результате реализации программы ожидается:</w:t>
      </w:r>
    </w:p>
    <w:p w:rsidR="002A313D" w:rsidRPr="007F7E6B" w:rsidRDefault="001A5502" w:rsidP="002A313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F7E6B">
        <w:rPr>
          <w:sz w:val="26"/>
          <w:szCs w:val="26"/>
        </w:rPr>
        <w:t>Снижение количества ДТП в том числе со смертельным исходом на территории Юргинского муниципального округа</w:t>
      </w:r>
      <w:proofErr w:type="gramStart"/>
      <w:r w:rsidR="002A313D" w:rsidRPr="007F7E6B">
        <w:rPr>
          <w:sz w:val="26"/>
          <w:szCs w:val="26"/>
        </w:rPr>
        <w:t>.</w:t>
      </w:r>
      <w:proofErr w:type="gramEnd"/>
      <w:r w:rsidR="002A313D" w:rsidRPr="007F7E6B">
        <w:rPr>
          <w:sz w:val="26"/>
          <w:szCs w:val="26"/>
        </w:rPr>
        <w:t xml:space="preserve"> </w:t>
      </w:r>
      <w:proofErr w:type="gramStart"/>
      <w:r w:rsidR="002A313D" w:rsidRPr="007F7E6B">
        <w:rPr>
          <w:sz w:val="26"/>
          <w:szCs w:val="26"/>
        </w:rPr>
        <w:t>п</w:t>
      </w:r>
      <w:proofErr w:type="gramEnd"/>
      <w:r w:rsidR="002A313D" w:rsidRPr="007F7E6B">
        <w:rPr>
          <w:sz w:val="26"/>
          <w:szCs w:val="26"/>
        </w:rPr>
        <w:t xml:space="preserve">роведение пропагандистских кампаний, </w:t>
      </w:r>
      <w:r w:rsidR="002A313D" w:rsidRPr="007F7E6B">
        <w:rPr>
          <w:sz w:val="26"/>
          <w:szCs w:val="26"/>
        </w:rPr>
        <w:lastRenderedPageBreak/>
        <w:t>направленных на формирование у участников дорожного движения стереотипов законопослушного поведения, понимания неотвратимости наказания;</w:t>
      </w:r>
    </w:p>
    <w:p w:rsidR="002A313D" w:rsidRPr="007F7E6B" w:rsidRDefault="002A313D" w:rsidP="002A313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F7E6B">
        <w:rPr>
          <w:sz w:val="26"/>
          <w:szCs w:val="26"/>
        </w:rPr>
        <w:t>вовлечение в информационную и профилактическую деятельность автотранспортных предприятий, страховых организаций, автошкол, общественных и профессиональных объединений;</w:t>
      </w:r>
    </w:p>
    <w:p w:rsidR="002A313D" w:rsidRPr="007F7E6B" w:rsidRDefault="002A313D" w:rsidP="002A313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 w:rsidRPr="007F7E6B">
        <w:rPr>
          <w:sz w:val="26"/>
          <w:szCs w:val="26"/>
        </w:rPr>
        <w:t>обследование участков дорог с концентрацией ДТП (в случае их выявления) и разработка мероприятий по повышению безопасности дорожного движения на этих участках автомобильных дорог.</w:t>
      </w:r>
    </w:p>
    <w:p w:rsidR="002A313D" w:rsidRPr="007F7E6B" w:rsidRDefault="002A313D" w:rsidP="002A313D">
      <w:pPr>
        <w:rPr>
          <w:sz w:val="26"/>
          <w:szCs w:val="26"/>
        </w:rPr>
      </w:pPr>
      <w:r w:rsidRPr="007F7E6B">
        <w:rPr>
          <w:sz w:val="26"/>
          <w:szCs w:val="26"/>
        </w:rPr>
        <w:t>Оценка эффективности реализации Программы осуществляется исполнителем  Программы путем установления степени достижения ожидаемых результатов, а также путем сравнения  текущих значений показателей с их целевыми значениями.</w:t>
      </w:r>
    </w:p>
    <w:p w:rsidR="002A313D" w:rsidRPr="007F7E6B" w:rsidRDefault="002A313D" w:rsidP="002A313D">
      <w:pPr>
        <w:rPr>
          <w:sz w:val="26"/>
          <w:szCs w:val="26"/>
        </w:rPr>
      </w:pPr>
      <w:r w:rsidRPr="007F7E6B">
        <w:rPr>
          <w:sz w:val="26"/>
          <w:szCs w:val="26"/>
        </w:rPr>
        <w:t>Степень финансового обеспечения оценивается путем соотнесения степени достижения основных целевых показателей Программы  с уровнем ее финансирования с начала реализации.</w:t>
      </w:r>
    </w:p>
    <w:p w:rsidR="002A313D" w:rsidRPr="007F7E6B" w:rsidRDefault="002A313D" w:rsidP="002A313D">
      <w:pPr>
        <w:rPr>
          <w:sz w:val="26"/>
          <w:szCs w:val="26"/>
        </w:rPr>
      </w:pPr>
      <w:r w:rsidRPr="007F7E6B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2A313D" w:rsidRPr="007F7E6B" w:rsidRDefault="002A313D" w:rsidP="002A313D">
      <w:pPr>
        <w:rPr>
          <w:sz w:val="26"/>
          <w:szCs w:val="26"/>
        </w:rPr>
      </w:pPr>
      <w:r w:rsidRPr="007F7E6B">
        <w:rPr>
          <w:sz w:val="26"/>
          <w:szCs w:val="26"/>
        </w:rPr>
        <w:t>Эффективность реализации Программы рассчитывается в соответствии с положением о муниципальных Программах Юргинского муниципального округа от 22.07.2020 №22-МНА.</w:t>
      </w:r>
    </w:p>
    <w:p w:rsidR="002A313D" w:rsidRPr="007F7E6B" w:rsidRDefault="002A313D" w:rsidP="002A313D">
      <w:pPr>
        <w:jc w:val="both"/>
        <w:rPr>
          <w:sz w:val="26"/>
          <w:szCs w:val="26"/>
        </w:rPr>
      </w:pPr>
      <w:r w:rsidRPr="007F7E6B">
        <w:rPr>
          <w:sz w:val="26"/>
          <w:szCs w:val="26"/>
        </w:rPr>
        <w:t>Индекс эффективности (</w:t>
      </w:r>
      <w:proofErr w:type="spellStart"/>
      <w:proofErr w:type="gramStart"/>
      <w:r w:rsidRPr="007F7E6B">
        <w:rPr>
          <w:sz w:val="26"/>
          <w:szCs w:val="26"/>
        </w:rPr>
        <w:t>I</w:t>
      </w:r>
      <w:proofErr w:type="gramEnd"/>
      <w:r w:rsidRPr="007F7E6B">
        <w:rPr>
          <w:sz w:val="26"/>
          <w:szCs w:val="26"/>
        </w:rPr>
        <w:t>э</w:t>
      </w:r>
      <w:proofErr w:type="spellEnd"/>
      <w:r w:rsidRPr="007F7E6B">
        <w:rPr>
          <w:sz w:val="26"/>
          <w:szCs w:val="26"/>
        </w:rPr>
        <w:t>) реализа</w:t>
      </w:r>
      <w:r w:rsidR="00DA2F8D">
        <w:rPr>
          <w:sz w:val="26"/>
          <w:szCs w:val="26"/>
        </w:rPr>
        <w:t>ции программы за 2022</w:t>
      </w:r>
      <w:r w:rsidRPr="007F7E6B">
        <w:rPr>
          <w:sz w:val="26"/>
          <w:szCs w:val="26"/>
        </w:rPr>
        <w:t xml:space="preserve"> год составил 0,52 - показывает запланированный уровень эффективности.</w:t>
      </w:r>
    </w:p>
    <w:p w:rsidR="002A313D" w:rsidRPr="007F7E6B" w:rsidRDefault="002A313D" w:rsidP="002A313D">
      <w:pPr>
        <w:jc w:val="both"/>
        <w:rPr>
          <w:sz w:val="26"/>
          <w:szCs w:val="26"/>
        </w:rPr>
      </w:pPr>
      <w:r w:rsidRPr="007F7E6B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2A313D" w:rsidRPr="007F7E6B" w:rsidRDefault="002A313D" w:rsidP="002A313D">
      <w:pPr>
        <w:ind w:firstLine="709"/>
        <w:jc w:val="both"/>
        <w:rPr>
          <w:sz w:val="26"/>
          <w:szCs w:val="26"/>
        </w:rPr>
      </w:pPr>
    </w:p>
    <w:p w:rsidR="002A313D" w:rsidRPr="007F7E6B" w:rsidRDefault="002A313D" w:rsidP="002A313D">
      <w:pPr>
        <w:rPr>
          <w:sz w:val="26"/>
          <w:szCs w:val="26"/>
        </w:rPr>
      </w:pPr>
    </w:p>
    <w:p w:rsidR="002A313D" w:rsidRPr="007F7E6B" w:rsidRDefault="002A313D" w:rsidP="002A313D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</w:p>
    <w:p w:rsidR="001A5502" w:rsidRPr="007F7E6B" w:rsidRDefault="001A5502" w:rsidP="001A5502">
      <w:pPr>
        <w:ind w:firstLine="709"/>
        <w:jc w:val="both"/>
        <w:rPr>
          <w:sz w:val="26"/>
          <w:szCs w:val="26"/>
        </w:rPr>
      </w:pPr>
    </w:p>
    <w:p w:rsidR="00125039" w:rsidRPr="007F7E6B" w:rsidRDefault="00125039" w:rsidP="00125039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  <w:r w:rsidRPr="007F7E6B">
        <w:rPr>
          <w:b/>
          <w:sz w:val="26"/>
          <w:szCs w:val="26"/>
        </w:rPr>
        <w:t xml:space="preserve">Раздел 7. Управления муниципальной программой и </w:t>
      </w:r>
      <w:proofErr w:type="gramStart"/>
      <w:r w:rsidRPr="007F7E6B">
        <w:rPr>
          <w:b/>
          <w:sz w:val="26"/>
          <w:szCs w:val="26"/>
        </w:rPr>
        <w:t>контроль за</w:t>
      </w:r>
      <w:proofErr w:type="gramEnd"/>
      <w:r w:rsidRPr="007F7E6B">
        <w:rPr>
          <w:b/>
          <w:sz w:val="26"/>
          <w:szCs w:val="26"/>
        </w:rPr>
        <w:t xml:space="preserve"> ходом ее реализации 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Текущее руководство программой осуществляет  директор программы заместитель главы по ЖКХ и строительству администрации Юргинского муниципального округа, в функции которого входит: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определение приоритетов, постановка оперативных и краткосрочных целей программы;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представление программы в финансовое управление по Юргинскому округу;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- </w:t>
      </w:r>
      <w:proofErr w:type="gramStart"/>
      <w:r w:rsidRPr="007F7E6B">
        <w:rPr>
          <w:sz w:val="26"/>
          <w:szCs w:val="26"/>
        </w:rPr>
        <w:t>контроль за</w:t>
      </w:r>
      <w:proofErr w:type="gramEnd"/>
      <w:r w:rsidRPr="007F7E6B">
        <w:rPr>
          <w:sz w:val="26"/>
          <w:szCs w:val="26"/>
        </w:rPr>
        <w:t xml:space="preserve"> ходом реализации программных мероприятий;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мониторинг реализации программы;</w:t>
      </w:r>
    </w:p>
    <w:p w:rsidR="00125039" w:rsidRPr="007F7E6B" w:rsidRDefault="00125039" w:rsidP="00125039">
      <w:pPr>
        <w:tabs>
          <w:tab w:val="num" w:pos="-1701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корректировка перечня мероприятий в зависимости от изменения социально-экономических условий и бюджетных ассигнований местного бюджета;</w:t>
      </w:r>
    </w:p>
    <w:p w:rsidR="00125039" w:rsidRPr="007F7E6B" w:rsidRDefault="00125039" w:rsidP="00125039">
      <w:pPr>
        <w:tabs>
          <w:tab w:val="num" w:pos="426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координация действий всех участников - исполнителей;</w:t>
      </w:r>
    </w:p>
    <w:p w:rsidR="00125039" w:rsidRPr="007F7E6B" w:rsidRDefault="00125039" w:rsidP="00125039">
      <w:pPr>
        <w:tabs>
          <w:tab w:val="num" w:pos="0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>- информационное сопровождение реализации программы.</w:t>
      </w:r>
    </w:p>
    <w:p w:rsidR="00125039" w:rsidRPr="007F7E6B" w:rsidRDefault="00125039" w:rsidP="001250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F7E6B">
        <w:rPr>
          <w:iCs/>
          <w:sz w:val="26"/>
          <w:szCs w:val="26"/>
        </w:rPr>
        <w:t>- подготовка расчетов по подведомственной сфере по соответствующим разделам программы;</w:t>
      </w:r>
    </w:p>
    <w:p w:rsidR="00125039" w:rsidRPr="007F7E6B" w:rsidRDefault="00125039" w:rsidP="0012503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iCs/>
          <w:sz w:val="26"/>
          <w:szCs w:val="26"/>
        </w:rPr>
      </w:pPr>
      <w:r w:rsidRPr="007F7E6B">
        <w:rPr>
          <w:iCs/>
          <w:sz w:val="26"/>
          <w:szCs w:val="26"/>
        </w:rPr>
        <w:t>- подготовка предложений, связанных с корректировкой сроков, исполнителей и объемов ресурсов по мероприятиям программы;</w:t>
      </w:r>
    </w:p>
    <w:p w:rsidR="00125039" w:rsidRPr="007F7E6B" w:rsidRDefault="00125039" w:rsidP="0012503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iCs/>
          <w:sz w:val="26"/>
          <w:szCs w:val="26"/>
        </w:rPr>
      </w:pPr>
      <w:r w:rsidRPr="007F7E6B">
        <w:rPr>
          <w:iCs/>
          <w:sz w:val="26"/>
          <w:szCs w:val="26"/>
        </w:rPr>
        <w:t xml:space="preserve">- осуществление текущего </w:t>
      </w:r>
      <w:proofErr w:type="gramStart"/>
      <w:r w:rsidRPr="007F7E6B">
        <w:rPr>
          <w:iCs/>
          <w:sz w:val="26"/>
          <w:szCs w:val="26"/>
        </w:rPr>
        <w:t>контроля за</w:t>
      </w:r>
      <w:proofErr w:type="gramEnd"/>
      <w:r w:rsidRPr="007F7E6B">
        <w:rPr>
          <w:iCs/>
          <w:sz w:val="26"/>
          <w:szCs w:val="26"/>
        </w:rPr>
        <w:t xml:space="preserve"> реализацией мероприятий программы, рациональным и целевым использованием финансовых ресурсов, выделяемых на выполнение мероприятий программы.</w:t>
      </w:r>
    </w:p>
    <w:p w:rsidR="00125039" w:rsidRPr="007F7E6B" w:rsidRDefault="00125039" w:rsidP="0012503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7F7E6B">
        <w:rPr>
          <w:sz w:val="26"/>
          <w:szCs w:val="26"/>
        </w:rPr>
        <w:t xml:space="preserve">Для обеспечения мониторинга реализации муниципальной программы </w:t>
      </w:r>
      <w:r w:rsidRPr="007F7E6B">
        <w:rPr>
          <w:sz w:val="26"/>
          <w:szCs w:val="26"/>
        </w:rPr>
        <w:lastRenderedPageBreak/>
        <w:t xml:space="preserve">ежеквартально в срок до 25-го числа месяца, следующего за отчетным, ответственный исполнитель (координатор) </w:t>
      </w:r>
      <w:r w:rsidRPr="007F7E6B">
        <w:rPr>
          <w:iCs/>
          <w:sz w:val="26"/>
          <w:szCs w:val="26"/>
        </w:rPr>
        <w:t>муниципальной</w:t>
      </w:r>
      <w:r w:rsidRPr="007F7E6B">
        <w:rPr>
          <w:sz w:val="26"/>
          <w:szCs w:val="26"/>
        </w:rPr>
        <w:t xml:space="preserve"> программы представляет директору муниципальной программы:</w:t>
      </w:r>
      <w:proofErr w:type="gramEnd"/>
    </w:p>
    <w:p w:rsidR="00125039" w:rsidRPr="007F7E6B" w:rsidRDefault="00125039" w:rsidP="0012503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Общий </w:t>
      </w:r>
      <w:proofErr w:type="gramStart"/>
      <w:r w:rsidRPr="007F7E6B">
        <w:rPr>
          <w:sz w:val="26"/>
          <w:szCs w:val="26"/>
        </w:rPr>
        <w:t>контроль за</w:t>
      </w:r>
      <w:proofErr w:type="gramEnd"/>
      <w:r w:rsidRPr="007F7E6B">
        <w:rPr>
          <w:sz w:val="26"/>
          <w:szCs w:val="26"/>
        </w:rPr>
        <w:t xml:space="preserve"> реализацией муниципальной программы осуществляет глава Юргинского муниципального округа.</w:t>
      </w:r>
    </w:p>
    <w:p w:rsidR="00125039" w:rsidRPr="007F7E6B" w:rsidRDefault="00125039" w:rsidP="00125039">
      <w:pPr>
        <w:tabs>
          <w:tab w:val="num" w:pos="888"/>
        </w:tabs>
        <w:ind w:firstLine="567"/>
        <w:jc w:val="both"/>
        <w:rPr>
          <w:sz w:val="26"/>
          <w:szCs w:val="26"/>
        </w:rPr>
      </w:pPr>
      <w:r w:rsidRPr="007F7E6B">
        <w:rPr>
          <w:sz w:val="26"/>
          <w:szCs w:val="26"/>
        </w:rPr>
        <w:t xml:space="preserve"> </w:t>
      </w:r>
    </w:p>
    <w:p w:rsidR="00125039" w:rsidRPr="007F7E6B" w:rsidRDefault="00125039" w:rsidP="00125039">
      <w:pPr>
        <w:ind w:firstLine="709"/>
        <w:jc w:val="both"/>
        <w:rPr>
          <w:sz w:val="26"/>
          <w:szCs w:val="26"/>
        </w:rPr>
      </w:pPr>
    </w:p>
    <w:p w:rsidR="001A5502" w:rsidRPr="007F7E6B" w:rsidRDefault="001A5502" w:rsidP="001A5502">
      <w:pPr>
        <w:autoSpaceDE w:val="0"/>
        <w:autoSpaceDN w:val="0"/>
        <w:adjustRightInd w:val="0"/>
        <w:jc w:val="center"/>
        <w:outlineLvl w:val="1"/>
        <w:rPr>
          <w:b/>
          <w:sz w:val="26"/>
          <w:szCs w:val="26"/>
        </w:rPr>
      </w:pPr>
    </w:p>
    <w:p w:rsidR="005654BE" w:rsidRPr="007F7E6B" w:rsidRDefault="005654BE" w:rsidP="005654BE">
      <w:pPr>
        <w:jc w:val="center"/>
        <w:rPr>
          <w:sz w:val="26"/>
          <w:szCs w:val="26"/>
        </w:rPr>
      </w:pPr>
    </w:p>
    <w:p w:rsidR="005654BE" w:rsidRPr="006A09F6" w:rsidRDefault="006A09F6" w:rsidP="006A09F6">
      <w:pPr>
        <w:tabs>
          <w:tab w:val="left" w:pos="8586"/>
        </w:tabs>
        <w:rPr>
          <w:sz w:val="26"/>
          <w:szCs w:val="26"/>
        </w:rPr>
      </w:pPr>
      <w:r w:rsidRPr="007F7E6B">
        <w:rPr>
          <w:sz w:val="26"/>
          <w:szCs w:val="26"/>
        </w:rPr>
        <w:tab/>
      </w:r>
    </w:p>
    <w:sectPr w:rsidR="005654BE" w:rsidRPr="006A09F6" w:rsidSect="000612D2">
      <w:footerReference w:type="even" r:id="rId9"/>
      <w:footerReference w:type="default" r:id="rId10"/>
      <w:headerReference w:type="first" r:id="rId11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0FF" w:rsidRDefault="000430FF">
      <w:r>
        <w:separator/>
      </w:r>
    </w:p>
  </w:endnote>
  <w:endnote w:type="continuationSeparator" w:id="0">
    <w:p w:rsidR="000430FF" w:rsidRDefault="0004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FF" w:rsidRDefault="000430FF" w:rsidP="00E72284">
    <w:pPr>
      <w:pStyle w:val="a9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12</w:t>
    </w:r>
    <w:r>
      <w:rPr>
        <w:rStyle w:val="ab"/>
      </w:rPr>
      <w:fldChar w:fldCharType="end"/>
    </w:r>
  </w:p>
  <w:p w:rsidR="000430FF" w:rsidRDefault="000430FF" w:rsidP="00E72284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FF" w:rsidRPr="00116E86" w:rsidRDefault="000430FF" w:rsidP="00116E86">
    <w:pPr>
      <w:pStyle w:val="a9"/>
      <w:ind w:right="360"/>
      <w:jc w:val="right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0FF" w:rsidRDefault="000430FF">
      <w:r>
        <w:separator/>
      </w:r>
    </w:p>
  </w:footnote>
  <w:footnote w:type="continuationSeparator" w:id="0">
    <w:p w:rsidR="000430FF" w:rsidRDefault="000430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FF" w:rsidRDefault="000430FF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5AE6173" wp14:editId="7DDD40EE">
              <wp:simplePos x="0" y="0"/>
              <wp:positionH relativeFrom="page">
                <wp:posOffset>7213600</wp:posOffset>
              </wp:positionH>
              <wp:positionV relativeFrom="page">
                <wp:posOffset>5090160</wp:posOffset>
              </wp:positionV>
              <wp:extent cx="346075" cy="329565"/>
              <wp:effectExtent l="0" t="0" r="0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60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30FF" w:rsidRDefault="000430FF" w:rsidP="00E72284"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Pr="00E67969">
                            <w:rPr>
                              <w:noProof/>
                              <w:lang w:val="en-GB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6" style="position:absolute;margin-left:568pt;margin-top:400.8pt;width:27.2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Vv/pwIAABYFAAAOAAAAZHJzL2Uyb0RvYy54bWysVM2O0zAQviPxDpbv3fw0aZto09WySxHS&#10;AistPIDrOI1FYgfbbbogJCSuSDwCD8EF8bPPkL4RY6ftdoEDQuTgeOzx529mvvHxybqu0IopzaXI&#10;cHDkY8QElTkXiwy/eD4bTDDShoicVFKwDF8zjU+m9+8dt03KQlnKKmcKAYjQadtkuDSmST1P05LV&#10;RB/JhgnYLKSqiQFTLbxckRbQ68oLfX/ktVLljZKUaQ2r5/0mnjr8omDUPCsKzQyqMgzcjBuVG+d2&#10;9KbHJF0o0pScbmmQf2BREy7g0j3UOTEELRX/DarmVEktC3NEZe3JouCUuRggmsD/JZqrkjTMxQLJ&#10;0c0+Tfr/wdKnq0uFeJ7hIUaC1FCi7tPm3eZj97272bzvPnc33bfNh+5H96X7ioY2X22jUzh21Vwq&#10;G7FuLiR9qZGQZyURC3aqlGxLRnJgGVh/784Ba2g4iubtE5nDdWRppEvdulC1BYSkoLWr0PW+Qmxt&#10;EIXFYTTyxzFGFLaGYRKPYncDSXeHG6XNIyZrZCcZViAAB05WF9pYMiTduTjysuL5jFeVM9RiflYp&#10;tCIglpn7tuj60K0S1llIe6xH7FeAI9xh9yxbV/w3SRBG/oMwGcxGk/EgmkXxIBn7k4EfJA+SkR8l&#10;0fnsrSUYRGnJ85yJCy7YTohB9HeF3rZELyEnRdRmOInD2MV+h70+DNJ335+CrLmBvqx4neHJ3omk&#10;tq4PRQ5hk9QQXvVz7y59l2XIwe7vsuJUYAvfC8is52tAsWqYy/wa9KAk1AtaFB4TmJRSvcaohcbM&#10;sH61JIphVD0WoKkkiCLbyc6I4nEIhjrcmR/uEEEBKsMGo356ZvruXzaKL0q4KXA5EvIUdFhwp5Fb&#10;Vlv1QvO5YLYPhe3uQ9t53T5n058AAAD//wMAUEsDBBQABgAIAAAAIQBaUOnh4AAAAA0BAAAPAAAA&#10;ZHJzL2Rvd25yZXYueG1sTI/BTsMwEETvSPyDtZW4UTuERG2IUyGknoADLRLXbewmUeN1iJ02/D3b&#10;ExxndjT7ptzMrhdnO4bOk4ZkqUBYqr3pqNHwud/er0CEiGSw92Q1/NgAm+r2psTC+At92PMuNoJL&#10;KBSooY1xKKQMdWsdhqUfLPHt6EeHkeXYSDPihctdLx+UyqXDjvhDi4N9aW192k1OA+aP5vv9mL7t&#10;X6cc182sttmX0vpuMT8/gYh2jn9huOIzOlTMdPATmSB61kma85ioYaWSHMQ1kqxVBuLAVpZmIKtS&#10;/l9R/QIAAP//AwBQSwECLQAUAAYACAAAACEAtoM4kv4AAADhAQAAEwAAAAAAAAAAAAAAAAAAAAAA&#10;W0NvbnRlbnRfVHlwZXNdLnhtbFBLAQItABQABgAIAAAAIQA4/SH/1gAAAJQBAAALAAAAAAAAAAAA&#10;AAAAAC8BAABfcmVscy8ucmVsc1BLAQItABQABgAIAAAAIQCJWVv/pwIAABYFAAAOAAAAAAAAAAAA&#10;AAAAAC4CAABkcnMvZTJvRG9jLnhtbFBLAQItABQABgAIAAAAIQBaUOnh4AAAAA0BAAAPAAAAAAAA&#10;AAAAAAAAAAEFAABkcnMvZG93bnJldi54bWxQSwUGAAAAAAQABADzAAAADgYAAAAA&#10;" o:allowincell="f" stroked="f">
              <v:textbox>
                <w:txbxContent>
                  <w:p w:rsidR="000430FF" w:rsidRDefault="000430FF" w:rsidP="00E72284"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Pr="00E67969">
                      <w:rPr>
                        <w:noProof/>
                        <w:lang w:val="en-GB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535"/>
    <w:multiLevelType w:val="hybridMultilevel"/>
    <w:tmpl w:val="A7A631F8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4519A"/>
    <w:multiLevelType w:val="multilevel"/>
    <w:tmpl w:val="92FC39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444182"/>
    <w:multiLevelType w:val="hybridMultilevel"/>
    <w:tmpl w:val="D14E15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CE31E15"/>
    <w:multiLevelType w:val="hybridMultilevel"/>
    <w:tmpl w:val="F35EE6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36F6"/>
    <w:multiLevelType w:val="hybridMultilevel"/>
    <w:tmpl w:val="FD64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BF2D4F"/>
    <w:multiLevelType w:val="hybridMultilevel"/>
    <w:tmpl w:val="EF785CD6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E490CAF"/>
    <w:multiLevelType w:val="multilevel"/>
    <w:tmpl w:val="9E825C42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1800"/>
      </w:pPr>
      <w:rPr>
        <w:rFonts w:hint="default"/>
        <w:color w:val="000000"/>
      </w:rPr>
    </w:lvl>
  </w:abstractNum>
  <w:abstractNum w:abstractNumId="7">
    <w:nsid w:val="21F02EAE"/>
    <w:multiLevelType w:val="multilevel"/>
    <w:tmpl w:val="9E825C42"/>
    <w:lvl w:ilvl="0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4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7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0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2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4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784" w:hanging="1800"/>
      </w:pPr>
      <w:rPr>
        <w:rFonts w:hint="default"/>
        <w:color w:val="000000"/>
      </w:rPr>
    </w:lvl>
  </w:abstractNum>
  <w:abstractNum w:abstractNumId="8">
    <w:nsid w:val="221542BE"/>
    <w:multiLevelType w:val="hybridMultilevel"/>
    <w:tmpl w:val="B2B2E5B6"/>
    <w:lvl w:ilvl="0" w:tplc="0D6C6852">
      <w:start w:val="3"/>
      <w:numFmt w:val="bullet"/>
      <w:lvlText w:val=""/>
      <w:lvlJc w:val="left"/>
      <w:pPr>
        <w:tabs>
          <w:tab w:val="num" w:pos="825"/>
        </w:tabs>
        <w:ind w:left="825" w:hanging="60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9">
    <w:nsid w:val="2C4E7814"/>
    <w:multiLevelType w:val="hybridMultilevel"/>
    <w:tmpl w:val="F47E06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D2F0CF2"/>
    <w:multiLevelType w:val="hybridMultilevel"/>
    <w:tmpl w:val="AEFA30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1A00A6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50C58EB"/>
    <w:multiLevelType w:val="hybridMultilevel"/>
    <w:tmpl w:val="4A5E5A46"/>
    <w:lvl w:ilvl="0" w:tplc="9BEE7E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D4DB6"/>
    <w:multiLevelType w:val="hybridMultilevel"/>
    <w:tmpl w:val="3C0C2C60"/>
    <w:lvl w:ilvl="0" w:tplc="0B6201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>
    <w:nsid w:val="3CBA71AE"/>
    <w:multiLevelType w:val="multilevel"/>
    <w:tmpl w:val="D03040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D496330"/>
    <w:multiLevelType w:val="hybridMultilevel"/>
    <w:tmpl w:val="A232CB82"/>
    <w:lvl w:ilvl="0" w:tplc="C4161C5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3AB3ECC"/>
    <w:multiLevelType w:val="hybridMultilevel"/>
    <w:tmpl w:val="7CF418EA"/>
    <w:lvl w:ilvl="0" w:tplc="C1A439B0">
      <w:start w:val="3"/>
      <w:numFmt w:val="bullet"/>
      <w:lvlText w:val=""/>
      <w:lvlJc w:val="left"/>
      <w:pPr>
        <w:tabs>
          <w:tab w:val="num" w:pos="660"/>
        </w:tabs>
        <w:ind w:left="660" w:hanging="435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7">
    <w:nsid w:val="47D14E84"/>
    <w:multiLevelType w:val="hybridMultilevel"/>
    <w:tmpl w:val="35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F5411A"/>
    <w:multiLevelType w:val="hybridMultilevel"/>
    <w:tmpl w:val="93B27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360DB"/>
    <w:multiLevelType w:val="multilevel"/>
    <w:tmpl w:val="BF0E0556"/>
    <w:lvl w:ilvl="0">
      <w:start w:val="1"/>
      <w:numFmt w:val="decimal"/>
      <w:lvlText w:val="%1."/>
      <w:lvlJc w:val="left"/>
      <w:pPr>
        <w:ind w:left="122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3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96" w:hanging="1800"/>
      </w:pPr>
      <w:rPr>
        <w:rFonts w:hint="default"/>
      </w:rPr>
    </w:lvl>
  </w:abstractNum>
  <w:abstractNum w:abstractNumId="20">
    <w:nsid w:val="541D316B"/>
    <w:multiLevelType w:val="multilevel"/>
    <w:tmpl w:val="3E76B1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7674DA0"/>
    <w:multiLevelType w:val="hybridMultilevel"/>
    <w:tmpl w:val="95A0894E"/>
    <w:lvl w:ilvl="0" w:tplc="C86A38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7F9275F"/>
    <w:multiLevelType w:val="hybridMultilevel"/>
    <w:tmpl w:val="F6C8F87C"/>
    <w:lvl w:ilvl="0" w:tplc="CC020506">
      <w:start w:val="1"/>
      <w:numFmt w:val="decimal"/>
      <w:lvlText w:val="%1.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23">
    <w:nsid w:val="5A232C13"/>
    <w:multiLevelType w:val="multilevel"/>
    <w:tmpl w:val="E5A22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4223A57"/>
    <w:multiLevelType w:val="multilevel"/>
    <w:tmpl w:val="AA900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6D6A16"/>
    <w:multiLevelType w:val="multilevel"/>
    <w:tmpl w:val="4130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E82825"/>
    <w:multiLevelType w:val="multilevel"/>
    <w:tmpl w:val="CF884F6C"/>
    <w:lvl w:ilvl="0">
      <w:start w:val="1"/>
      <w:numFmt w:val="decimal"/>
      <w:lvlText w:val="%1."/>
      <w:lvlJc w:val="left"/>
      <w:pPr>
        <w:ind w:left="2644" w:hanging="11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4" w:hanging="1800"/>
      </w:pPr>
      <w:rPr>
        <w:rFonts w:hint="default"/>
      </w:rPr>
    </w:lvl>
  </w:abstractNum>
  <w:abstractNum w:abstractNumId="27">
    <w:nsid w:val="762C357B"/>
    <w:multiLevelType w:val="hybridMultilevel"/>
    <w:tmpl w:val="0CD0F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84323"/>
    <w:multiLevelType w:val="hybridMultilevel"/>
    <w:tmpl w:val="2848DB60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9">
    <w:nsid w:val="7BE424DB"/>
    <w:multiLevelType w:val="hybridMultilevel"/>
    <w:tmpl w:val="62887312"/>
    <w:lvl w:ilvl="0" w:tplc="0419000F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0">
    <w:nsid w:val="7E2765A3"/>
    <w:multiLevelType w:val="hybridMultilevel"/>
    <w:tmpl w:val="C19E63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11"/>
  </w:num>
  <w:num w:numId="4">
    <w:abstractNumId w:val="21"/>
  </w:num>
  <w:num w:numId="5">
    <w:abstractNumId w:val="30"/>
  </w:num>
  <w:num w:numId="6">
    <w:abstractNumId w:val="10"/>
  </w:num>
  <w:num w:numId="7">
    <w:abstractNumId w:val="19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5"/>
  </w:num>
  <w:num w:numId="11">
    <w:abstractNumId w:val="13"/>
  </w:num>
  <w:num w:numId="12">
    <w:abstractNumId w:val="12"/>
  </w:num>
  <w:num w:numId="13">
    <w:abstractNumId w:val="25"/>
  </w:num>
  <w:num w:numId="14">
    <w:abstractNumId w:val="17"/>
  </w:num>
  <w:num w:numId="15">
    <w:abstractNumId w:val="22"/>
  </w:num>
  <w:num w:numId="16">
    <w:abstractNumId w:val="7"/>
  </w:num>
  <w:num w:numId="17">
    <w:abstractNumId w:val="9"/>
  </w:num>
  <w:num w:numId="18">
    <w:abstractNumId w:val="2"/>
  </w:num>
  <w:num w:numId="19">
    <w:abstractNumId w:val="0"/>
  </w:num>
  <w:num w:numId="20">
    <w:abstractNumId w:val="5"/>
  </w:num>
  <w:num w:numId="21">
    <w:abstractNumId w:val="26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23"/>
  </w:num>
  <w:num w:numId="25">
    <w:abstractNumId w:val="4"/>
  </w:num>
  <w:num w:numId="26">
    <w:abstractNumId w:val="14"/>
  </w:num>
  <w:num w:numId="27">
    <w:abstractNumId w:val="29"/>
  </w:num>
  <w:num w:numId="28">
    <w:abstractNumId w:val="28"/>
  </w:num>
  <w:num w:numId="29">
    <w:abstractNumId w:val="20"/>
  </w:num>
  <w:num w:numId="30">
    <w:abstractNumId w:val="3"/>
  </w:num>
  <w:num w:numId="31">
    <w:abstractNumId w:val="18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2B1"/>
    <w:rsid w:val="0001556B"/>
    <w:rsid w:val="00016B7D"/>
    <w:rsid w:val="000179C5"/>
    <w:rsid w:val="000209F6"/>
    <w:rsid w:val="00022E74"/>
    <w:rsid w:val="00034914"/>
    <w:rsid w:val="000379AB"/>
    <w:rsid w:val="00040AF1"/>
    <w:rsid w:val="000430FF"/>
    <w:rsid w:val="00043388"/>
    <w:rsid w:val="00044474"/>
    <w:rsid w:val="0004694F"/>
    <w:rsid w:val="00057AD2"/>
    <w:rsid w:val="000612D2"/>
    <w:rsid w:val="00064892"/>
    <w:rsid w:val="00065C91"/>
    <w:rsid w:val="00065F33"/>
    <w:rsid w:val="00067BC6"/>
    <w:rsid w:val="00075CF2"/>
    <w:rsid w:val="00076A14"/>
    <w:rsid w:val="00082A9E"/>
    <w:rsid w:val="00082FC7"/>
    <w:rsid w:val="00085624"/>
    <w:rsid w:val="00095412"/>
    <w:rsid w:val="000A2D77"/>
    <w:rsid w:val="000A682E"/>
    <w:rsid w:val="000B2E10"/>
    <w:rsid w:val="000B49FA"/>
    <w:rsid w:val="000D0CF4"/>
    <w:rsid w:val="000D2C86"/>
    <w:rsid w:val="000D609F"/>
    <w:rsid w:val="000D7333"/>
    <w:rsid w:val="000E2346"/>
    <w:rsid w:val="000F4AB8"/>
    <w:rsid w:val="000F5B20"/>
    <w:rsid w:val="000F6A17"/>
    <w:rsid w:val="00102C8F"/>
    <w:rsid w:val="00114714"/>
    <w:rsid w:val="00116AB4"/>
    <w:rsid w:val="00116E86"/>
    <w:rsid w:val="00117064"/>
    <w:rsid w:val="00122B2D"/>
    <w:rsid w:val="001235F9"/>
    <w:rsid w:val="00125039"/>
    <w:rsid w:val="00131C58"/>
    <w:rsid w:val="00141A9B"/>
    <w:rsid w:val="00144F3C"/>
    <w:rsid w:val="0014675E"/>
    <w:rsid w:val="00146D30"/>
    <w:rsid w:val="001472EC"/>
    <w:rsid w:val="001576AA"/>
    <w:rsid w:val="00160F80"/>
    <w:rsid w:val="0017518C"/>
    <w:rsid w:val="001777A8"/>
    <w:rsid w:val="00181F56"/>
    <w:rsid w:val="001840D2"/>
    <w:rsid w:val="00185101"/>
    <w:rsid w:val="001962D3"/>
    <w:rsid w:val="001A4BA7"/>
    <w:rsid w:val="001A5502"/>
    <w:rsid w:val="001B538A"/>
    <w:rsid w:val="001B7558"/>
    <w:rsid w:val="001C422B"/>
    <w:rsid w:val="001C4AEB"/>
    <w:rsid w:val="001C4C0A"/>
    <w:rsid w:val="001D08EF"/>
    <w:rsid w:val="001D161E"/>
    <w:rsid w:val="001D1C80"/>
    <w:rsid w:val="001E2352"/>
    <w:rsid w:val="001E39FC"/>
    <w:rsid w:val="001F212F"/>
    <w:rsid w:val="001F5967"/>
    <w:rsid w:val="001F7459"/>
    <w:rsid w:val="00201798"/>
    <w:rsid w:val="00205FC0"/>
    <w:rsid w:val="00211398"/>
    <w:rsid w:val="0022509E"/>
    <w:rsid w:val="00227391"/>
    <w:rsid w:val="00230450"/>
    <w:rsid w:val="0024109C"/>
    <w:rsid w:val="0024418D"/>
    <w:rsid w:val="00244B34"/>
    <w:rsid w:val="00244C27"/>
    <w:rsid w:val="00251255"/>
    <w:rsid w:val="00255016"/>
    <w:rsid w:val="002626A4"/>
    <w:rsid w:val="002651E4"/>
    <w:rsid w:val="00267F38"/>
    <w:rsid w:val="00270F91"/>
    <w:rsid w:val="00272E18"/>
    <w:rsid w:val="00292A57"/>
    <w:rsid w:val="002A313D"/>
    <w:rsid w:val="002A42DA"/>
    <w:rsid w:val="002A561C"/>
    <w:rsid w:val="002B4BB8"/>
    <w:rsid w:val="002B5C91"/>
    <w:rsid w:val="002C5F51"/>
    <w:rsid w:val="002D6517"/>
    <w:rsid w:val="002F0917"/>
    <w:rsid w:val="002F422B"/>
    <w:rsid w:val="002F6613"/>
    <w:rsid w:val="003035C1"/>
    <w:rsid w:val="00303E7B"/>
    <w:rsid w:val="0030459E"/>
    <w:rsid w:val="00304B89"/>
    <w:rsid w:val="00315CBB"/>
    <w:rsid w:val="00321CD9"/>
    <w:rsid w:val="00324021"/>
    <w:rsid w:val="003240D1"/>
    <w:rsid w:val="003277A0"/>
    <w:rsid w:val="0033318A"/>
    <w:rsid w:val="00343DB4"/>
    <w:rsid w:val="00353448"/>
    <w:rsid w:val="003760BA"/>
    <w:rsid w:val="0037793D"/>
    <w:rsid w:val="003801CD"/>
    <w:rsid w:val="00381DC6"/>
    <w:rsid w:val="00396C15"/>
    <w:rsid w:val="00396CF1"/>
    <w:rsid w:val="003A718A"/>
    <w:rsid w:val="003B49C2"/>
    <w:rsid w:val="003C1898"/>
    <w:rsid w:val="003D380A"/>
    <w:rsid w:val="003D519C"/>
    <w:rsid w:val="003D57BE"/>
    <w:rsid w:val="003E122A"/>
    <w:rsid w:val="003F715F"/>
    <w:rsid w:val="00400591"/>
    <w:rsid w:val="00401D75"/>
    <w:rsid w:val="00405C20"/>
    <w:rsid w:val="00410371"/>
    <w:rsid w:val="00415674"/>
    <w:rsid w:val="0041621A"/>
    <w:rsid w:val="004247FE"/>
    <w:rsid w:val="00427324"/>
    <w:rsid w:val="00430DAD"/>
    <w:rsid w:val="0043163B"/>
    <w:rsid w:val="004332AF"/>
    <w:rsid w:val="0045117A"/>
    <w:rsid w:val="004520CB"/>
    <w:rsid w:val="0045274E"/>
    <w:rsid w:val="00460C5B"/>
    <w:rsid w:val="00460FB7"/>
    <w:rsid w:val="00465B21"/>
    <w:rsid w:val="004665CE"/>
    <w:rsid w:val="00474A70"/>
    <w:rsid w:val="00477D3B"/>
    <w:rsid w:val="004809DF"/>
    <w:rsid w:val="00486EFF"/>
    <w:rsid w:val="00493233"/>
    <w:rsid w:val="00493380"/>
    <w:rsid w:val="004A1B21"/>
    <w:rsid w:val="004B16A1"/>
    <w:rsid w:val="004B6A73"/>
    <w:rsid w:val="004C10CB"/>
    <w:rsid w:val="004C7CD9"/>
    <w:rsid w:val="004D11BC"/>
    <w:rsid w:val="004D149D"/>
    <w:rsid w:val="004D7DC5"/>
    <w:rsid w:val="004E1B10"/>
    <w:rsid w:val="004E45B6"/>
    <w:rsid w:val="004E597E"/>
    <w:rsid w:val="004F46FA"/>
    <w:rsid w:val="00502E58"/>
    <w:rsid w:val="005065DA"/>
    <w:rsid w:val="00507DB9"/>
    <w:rsid w:val="00520101"/>
    <w:rsid w:val="005429BE"/>
    <w:rsid w:val="00555184"/>
    <w:rsid w:val="00557460"/>
    <w:rsid w:val="00562BDB"/>
    <w:rsid w:val="00563837"/>
    <w:rsid w:val="005654BE"/>
    <w:rsid w:val="0056659E"/>
    <w:rsid w:val="00572B2F"/>
    <w:rsid w:val="005827FE"/>
    <w:rsid w:val="005A688F"/>
    <w:rsid w:val="005B4D84"/>
    <w:rsid w:val="005B696F"/>
    <w:rsid w:val="005B7ECE"/>
    <w:rsid w:val="005C023A"/>
    <w:rsid w:val="005C18D2"/>
    <w:rsid w:val="005C235D"/>
    <w:rsid w:val="005C289F"/>
    <w:rsid w:val="005D02FD"/>
    <w:rsid w:val="005D2CFE"/>
    <w:rsid w:val="005D6DE4"/>
    <w:rsid w:val="005D6ED8"/>
    <w:rsid w:val="005E0F8B"/>
    <w:rsid w:val="005F583E"/>
    <w:rsid w:val="005F5B76"/>
    <w:rsid w:val="00600A7B"/>
    <w:rsid w:val="0060191C"/>
    <w:rsid w:val="006055A3"/>
    <w:rsid w:val="006113BD"/>
    <w:rsid w:val="00611D47"/>
    <w:rsid w:val="00612A64"/>
    <w:rsid w:val="00615868"/>
    <w:rsid w:val="00623831"/>
    <w:rsid w:val="00632479"/>
    <w:rsid w:val="006479E5"/>
    <w:rsid w:val="00654C49"/>
    <w:rsid w:val="0066194B"/>
    <w:rsid w:val="00680E52"/>
    <w:rsid w:val="006921E0"/>
    <w:rsid w:val="006A09F6"/>
    <w:rsid w:val="006A0BE7"/>
    <w:rsid w:val="006A140C"/>
    <w:rsid w:val="006A1D93"/>
    <w:rsid w:val="006A2008"/>
    <w:rsid w:val="006A2E05"/>
    <w:rsid w:val="006A772A"/>
    <w:rsid w:val="006B0235"/>
    <w:rsid w:val="006C4E13"/>
    <w:rsid w:val="006D3BC7"/>
    <w:rsid w:val="006E0500"/>
    <w:rsid w:val="006E3A16"/>
    <w:rsid w:val="006E53CC"/>
    <w:rsid w:val="006F24CF"/>
    <w:rsid w:val="006F6461"/>
    <w:rsid w:val="006F7069"/>
    <w:rsid w:val="00701BBC"/>
    <w:rsid w:val="00717D2F"/>
    <w:rsid w:val="00723611"/>
    <w:rsid w:val="00725C9A"/>
    <w:rsid w:val="007266BF"/>
    <w:rsid w:val="00727611"/>
    <w:rsid w:val="007403BA"/>
    <w:rsid w:val="00740D0A"/>
    <w:rsid w:val="00743798"/>
    <w:rsid w:val="007442B1"/>
    <w:rsid w:val="00762909"/>
    <w:rsid w:val="00767CCE"/>
    <w:rsid w:val="00772530"/>
    <w:rsid w:val="00773A2E"/>
    <w:rsid w:val="00780B2A"/>
    <w:rsid w:val="00785AFA"/>
    <w:rsid w:val="007929B2"/>
    <w:rsid w:val="007A64E5"/>
    <w:rsid w:val="007A74B7"/>
    <w:rsid w:val="007C16F9"/>
    <w:rsid w:val="007E30F5"/>
    <w:rsid w:val="007E71FB"/>
    <w:rsid w:val="007F7E6B"/>
    <w:rsid w:val="00810C3D"/>
    <w:rsid w:val="00821E37"/>
    <w:rsid w:val="00827020"/>
    <w:rsid w:val="00850013"/>
    <w:rsid w:val="00857535"/>
    <w:rsid w:val="00870FB4"/>
    <w:rsid w:val="00871AC8"/>
    <w:rsid w:val="00877199"/>
    <w:rsid w:val="0089169C"/>
    <w:rsid w:val="008934FB"/>
    <w:rsid w:val="00897BD0"/>
    <w:rsid w:val="008A3345"/>
    <w:rsid w:val="008B07E2"/>
    <w:rsid w:val="008D05C8"/>
    <w:rsid w:val="008D0DCA"/>
    <w:rsid w:val="008D1148"/>
    <w:rsid w:val="008D2BBF"/>
    <w:rsid w:val="008D5677"/>
    <w:rsid w:val="008D5F25"/>
    <w:rsid w:val="008E1E5A"/>
    <w:rsid w:val="008E6969"/>
    <w:rsid w:val="008F1C7C"/>
    <w:rsid w:val="008F1EE0"/>
    <w:rsid w:val="008F2573"/>
    <w:rsid w:val="008F6A2B"/>
    <w:rsid w:val="008F6B7C"/>
    <w:rsid w:val="0091799B"/>
    <w:rsid w:val="00921FD6"/>
    <w:rsid w:val="00925ED2"/>
    <w:rsid w:val="00926220"/>
    <w:rsid w:val="009322F7"/>
    <w:rsid w:val="00933331"/>
    <w:rsid w:val="009337E5"/>
    <w:rsid w:val="00935D0F"/>
    <w:rsid w:val="0094224A"/>
    <w:rsid w:val="009516E1"/>
    <w:rsid w:val="00952D3E"/>
    <w:rsid w:val="00955549"/>
    <w:rsid w:val="00961854"/>
    <w:rsid w:val="009641FD"/>
    <w:rsid w:val="00982B36"/>
    <w:rsid w:val="00987D07"/>
    <w:rsid w:val="00990326"/>
    <w:rsid w:val="00991C1A"/>
    <w:rsid w:val="0099305D"/>
    <w:rsid w:val="00993321"/>
    <w:rsid w:val="00994289"/>
    <w:rsid w:val="009954B8"/>
    <w:rsid w:val="00995BB2"/>
    <w:rsid w:val="00995E99"/>
    <w:rsid w:val="00996B5A"/>
    <w:rsid w:val="009B712F"/>
    <w:rsid w:val="009C19D5"/>
    <w:rsid w:val="009C37BD"/>
    <w:rsid w:val="009D58CA"/>
    <w:rsid w:val="009E0A95"/>
    <w:rsid w:val="009E0ACA"/>
    <w:rsid w:val="009F04C3"/>
    <w:rsid w:val="00A00DEC"/>
    <w:rsid w:val="00A1580D"/>
    <w:rsid w:val="00A2492D"/>
    <w:rsid w:val="00A25D27"/>
    <w:rsid w:val="00A2677F"/>
    <w:rsid w:val="00A41EC4"/>
    <w:rsid w:val="00A50189"/>
    <w:rsid w:val="00A54AE6"/>
    <w:rsid w:val="00A55956"/>
    <w:rsid w:val="00A60826"/>
    <w:rsid w:val="00A64018"/>
    <w:rsid w:val="00A847E7"/>
    <w:rsid w:val="00A94CA5"/>
    <w:rsid w:val="00AB15DF"/>
    <w:rsid w:val="00AB298B"/>
    <w:rsid w:val="00AB6F34"/>
    <w:rsid w:val="00AB7E0D"/>
    <w:rsid w:val="00AC052D"/>
    <w:rsid w:val="00AC7827"/>
    <w:rsid w:val="00AC799D"/>
    <w:rsid w:val="00AD1161"/>
    <w:rsid w:val="00AD72B1"/>
    <w:rsid w:val="00AF37C2"/>
    <w:rsid w:val="00AF6F90"/>
    <w:rsid w:val="00B0213D"/>
    <w:rsid w:val="00B03670"/>
    <w:rsid w:val="00B10D69"/>
    <w:rsid w:val="00B158CF"/>
    <w:rsid w:val="00B309C9"/>
    <w:rsid w:val="00B407DA"/>
    <w:rsid w:val="00B47E36"/>
    <w:rsid w:val="00B60D9E"/>
    <w:rsid w:val="00B65DC2"/>
    <w:rsid w:val="00B70366"/>
    <w:rsid w:val="00B7351D"/>
    <w:rsid w:val="00B8009C"/>
    <w:rsid w:val="00B96552"/>
    <w:rsid w:val="00BA6D88"/>
    <w:rsid w:val="00BB6E9F"/>
    <w:rsid w:val="00BC11EA"/>
    <w:rsid w:val="00BC76D1"/>
    <w:rsid w:val="00BE11F8"/>
    <w:rsid w:val="00BE32EA"/>
    <w:rsid w:val="00BE540E"/>
    <w:rsid w:val="00BE5FA7"/>
    <w:rsid w:val="00BE78B0"/>
    <w:rsid w:val="00BF0A90"/>
    <w:rsid w:val="00BF14AA"/>
    <w:rsid w:val="00BF1B83"/>
    <w:rsid w:val="00BF56AC"/>
    <w:rsid w:val="00BF6EBC"/>
    <w:rsid w:val="00BF7E2F"/>
    <w:rsid w:val="00C079D4"/>
    <w:rsid w:val="00C11FAB"/>
    <w:rsid w:val="00C25D4A"/>
    <w:rsid w:val="00C303F8"/>
    <w:rsid w:val="00C339AF"/>
    <w:rsid w:val="00C4138D"/>
    <w:rsid w:val="00C452CA"/>
    <w:rsid w:val="00C52251"/>
    <w:rsid w:val="00C55F2A"/>
    <w:rsid w:val="00C632B0"/>
    <w:rsid w:val="00C72754"/>
    <w:rsid w:val="00C80364"/>
    <w:rsid w:val="00C8743B"/>
    <w:rsid w:val="00C932ED"/>
    <w:rsid w:val="00CA2A5B"/>
    <w:rsid w:val="00CA472A"/>
    <w:rsid w:val="00CA5AAA"/>
    <w:rsid w:val="00CC239B"/>
    <w:rsid w:val="00CC50C3"/>
    <w:rsid w:val="00CC5A52"/>
    <w:rsid w:val="00CD3E7B"/>
    <w:rsid w:val="00CE095A"/>
    <w:rsid w:val="00CF183D"/>
    <w:rsid w:val="00CF1C68"/>
    <w:rsid w:val="00CF61FA"/>
    <w:rsid w:val="00D000BE"/>
    <w:rsid w:val="00D01288"/>
    <w:rsid w:val="00D15975"/>
    <w:rsid w:val="00D17F50"/>
    <w:rsid w:val="00D25F98"/>
    <w:rsid w:val="00D26286"/>
    <w:rsid w:val="00D334D1"/>
    <w:rsid w:val="00D360F0"/>
    <w:rsid w:val="00D41B10"/>
    <w:rsid w:val="00D41C64"/>
    <w:rsid w:val="00D43292"/>
    <w:rsid w:val="00D43F47"/>
    <w:rsid w:val="00D474D7"/>
    <w:rsid w:val="00D514D3"/>
    <w:rsid w:val="00D62565"/>
    <w:rsid w:val="00D721AB"/>
    <w:rsid w:val="00D75BCC"/>
    <w:rsid w:val="00D8603B"/>
    <w:rsid w:val="00D93078"/>
    <w:rsid w:val="00D95168"/>
    <w:rsid w:val="00D955F1"/>
    <w:rsid w:val="00D95CDC"/>
    <w:rsid w:val="00D97ADE"/>
    <w:rsid w:val="00DA2F8D"/>
    <w:rsid w:val="00DA377F"/>
    <w:rsid w:val="00DA653A"/>
    <w:rsid w:val="00DA72AF"/>
    <w:rsid w:val="00DC24BD"/>
    <w:rsid w:val="00DC4361"/>
    <w:rsid w:val="00DC77D0"/>
    <w:rsid w:val="00DD2848"/>
    <w:rsid w:val="00DD7DBA"/>
    <w:rsid w:val="00DE1FA2"/>
    <w:rsid w:val="00DE53F8"/>
    <w:rsid w:val="00DF37E9"/>
    <w:rsid w:val="00DF7258"/>
    <w:rsid w:val="00E025E1"/>
    <w:rsid w:val="00E05DCF"/>
    <w:rsid w:val="00E066BC"/>
    <w:rsid w:val="00E2614B"/>
    <w:rsid w:val="00E405BF"/>
    <w:rsid w:val="00E40E06"/>
    <w:rsid w:val="00E44E65"/>
    <w:rsid w:val="00E47B80"/>
    <w:rsid w:val="00E512DB"/>
    <w:rsid w:val="00E524F8"/>
    <w:rsid w:val="00E57D45"/>
    <w:rsid w:val="00E64222"/>
    <w:rsid w:val="00E65CCF"/>
    <w:rsid w:val="00E668EE"/>
    <w:rsid w:val="00E67951"/>
    <w:rsid w:val="00E67969"/>
    <w:rsid w:val="00E703A6"/>
    <w:rsid w:val="00E72284"/>
    <w:rsid w:val="00E80670"/>
    <w:rsid w:val="00E81370"/>
    <w:rsid w:val="00E84F7B"/>
    <w:rsid w:val="00E908E6"/>
    <w:rsid w:val="00EB1D68"/>
    <w:rsid w:val="00EB2811"/>
    <w:rsid w:val="00EB35F9"/>
    <w:rsid w:val="00EC30FB"/>
    <w:rsid w:val="00ED1C3F"/>
    <w:rsid w:val="00ED2298"/>
    <w:rsid w:val="00ED3F96"/>
    <w:rsid w:val="00EE2F7B"/>
    <w:rsid w:val="00EE7CAA"/>
    <w:rsid w:val="00EE7CAC"/>
    <w:rsid w:val="00EE7DD0"/>
    <w:rsid w:val="00EF3928"/>
    <w:rsid w:val="00F019AC"/>
    <w:rsid w:val="00F02148"/>
    <w:rsid w:val="00F12B65"/>
    <w:rsid w:val="00F13A30"/>
    <w:rsid w:val="00F15451"/>
    <w:rsid w:val="00F23087"/>
    <w:rsid w:val="00F260D6"/>
    <w:rsid w:val="00F501D3"/>
    <w:rsid w:val="00F600B2"/>
    <w:rsid w:val="00F66241"/>
    <w:rsid w:val="00F662BA"/>
    <w:rsid w:val="00F71C81"/>
    <w:rsid w:val="00F828F3"/>
    <w:rsid w:val="00FA7C77"/>
    <w:rsid w:val="00FB0D2C"/>
    <w:rsid w:val="00FB0DD4"/>
    <w:rsid w:val="00FC4CB5"/>
    <w:rsid w:val="00FD4001"/>
    <w:rsid w:val="00FD6CCE"/>
    <w:rsid w:val="00FE0EBF"/>
    <w:rsid w:val="00FE416A"/>
    <w:rsid w:val="00FE470D"/>
    <w:rsid w:val="00FE6E90"/>
    <w:rsid w:val="00FF1F09"/>
    <w:rsid w:val="00FF367D"/>
    <w:rsid w:val="00FF4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B1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8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442B1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rsid w:val="007442B1"/>
    <w:rPr>
      <w:rFonts w:ascii="Tahoma" w:eastAsia="Calibri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442B1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158CF"/>
    <w:pPr>
      <w:ind w:left="720"/>
      <w:contextualSpacing/>
    </w:pPr>
  </w:style>
  <w:style w:type="paragraph" w:customStyle="1" w:styleId="1">
    <w:name w:val="Абзац списка1"/>
    <w:basedOn w:val="a"/>
    <w:rsid w:val="00EB2811"/>
    <w:pPr>
      <w:ind w:left="708"/>
    </w:pPr>
  </w:style>
  <w:style w:type="character" w:styleId="a6">
    <w:name w:val="Hyperlink"/>
    <w:basedOn w:val="a0"/>
    <w:uiPriority w:val="99"/>
    <w:unhideWhenUsed/>
    <w:rsid w:val="00E72284"/>
    <w:rPr>
      <w:color w:val="0000FF" w:themeColor="hyperlink"/>
      <w:u w:val="single"/>
    </w:rPr>
  </w:style>
  <w:style w:type="paragraph" w:customStyle="1" w:styleId="21">
    <w:name w:val="Абзац списка2"/>
    <w:basedOn w:val="a"/>
    <w:rsid w:val="00E72284"/>
    <w:pPr>
      <w:ind w:left="708"/>
    </w:pPr>
  </w:style>
  <w:style w:type="paragraph" w:styleId="a7">
    <w:name w:val="header"/>
    <w:basedOn w:val="a"/>
    <w:link w:val="a8"/>
    <w:uiPriority w:val="99"/>
    <w:rsid w:val="00E722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72284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rsid w:val="00E72284"/>
    <w:pPr>
      <w:tabs>
        <w:tab w:val="center" w:pos="4677"/>
        <w:tab w:val="right" w:pos="9355"/>
      </w:tabs>
    </w:pPr>
    <w:rPr>
      <w:sz w:val="20"/>
      <w:szCs w:val="20"/>
      <w:lang w:val="en-GB"/>
    </w:rPr>
  </w:style>
  <w:style w:type="character" w:customStyle="1" w:styleId="aa">
    <w:name w:val="Нижний колонтитул Знак"/>
    <w:basedOn w:val="a0"/>
    <w:link w:val="a9"/>
    <w:uiPriority w:val="99"/>
    <w:rsid w:val="00E72284"/>
    <w:rPr>
      <w:rFonts w:ascii="Times New Roman" w:eastAsia="Times New Roman" w:hAnsi="Times New Roman"/>
      <w:lang w:val="en-GB"/>
    </w:rPr>
  </w:style>
  <w:style w:type="character" w:styleId="ab">
    <w:name w:val="page number"/>
    <w:rsid w:val="00E72284"/>
    <w:rPr>
      <w:rFonts w:cs="Times New Roman"/>
    </w:rPr>
  </w:style>
  <w:style w:type="paragraph" w:styleId="HTML">
    <w:name w:val="HTML Preformatted"/>
    <w:basedOn w:val="a"/>
    <w:link w:val="HTML0"/>
    <w:rsid w:val="00E72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72284"/>
    <w:rPr>
      <w:rFonts w:ascii="Courier New" w:eastAsia="Times New Roman" w:hAnsi="Courier New" w:cs="Courier New"/>
    </w:rPr>
  </w:style>
  <w:style w:type="paragraph" w:styleId="ac">
    <w:name w:val="Normal (Web)"/>
    <w:basedOn w:val="a"/>
    <w:rsid w:val="00E72284"/>
    <w:pPr>
      <w:spacing w:before="100" w:beforeAutospacing="1" w:after="90"/>
    </w:pPr>
    <w:rPr>
      <w:sz w:val="18"/>
      <w:szCs w:val="18"/>
    </w:rPr>
  </w:style>
  <w:style w:type="character" w:customStyle="1" w:styleId="extended-textshort">
    <w:name w:val="extended-text__short"/>
    <w:basedOn w:val="a0"/>
    <w:rsid w:val="009C37BD"/>
  </w:style>
  <w:style w:type="paragraph" w:customStyle="1" w:styleId="ConsPlusNormal">
    <w:name w:val="ConsPlusNormal"/>
    <w:rsid w:val="008D11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d">
    <w:name w:val="Body Text Indent"/>
    <w:basedOn w:val="a"/>
    <w:link w:val="ae"/>
    <w:rsid w:val="00987D07"/>
    <w:pPr>
      <w:ind w:left="708" w:firstLine="708"/>
    </w:pPr>
    <w:rPr>
      <w:b/>
      <w:bCs/>
    </w:rPr>
  </w:style>
  <w:style w:type="character" w:customStyle="1" w:styleId="ae">
    <w:name w:val="Основной текст с отступом Знак"/>
    <w:basedOn w:val="a0"/>
    <w:link w:val="ad"/>
    <w:rsid w:val="00987D0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j">
    <w:name w:val="_aj"/>
    <w:basedOn w:val="a"/>
    <w:rsid w:val="00987D07"/>
    <w:pPr>
      <w:spacing w:before="100" w:beforeAutospacing="1" w:after="100" w:afterAutospacing="1"/>
    </w:pPr>
  </w:style>
  <w:style w:type="paragraph" w:styleId="af">
    <w:name w:val="No Spacing"/>
    <w:uiPriority w:val="1"/>
    <w:qFormat/>
    <w:rsid w:val="004E1B10"/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8E696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blk">
    <w:name w:val="blk"/>
    <w:uiPriority w:val="99"/>
    <w:rsid w:val="008E6969"/>
  </w:style>
  <w:style w:type="table" w:styleId="af0">
    <w:name w:val="Table Grid"/>
    <w:basedOn w:val="a1"/>
    <w:locked/>
    <w:rsid w:val="008E696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8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Default">
    <w:name w:val="Default"/>
    <w:rsid w:val="008E69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8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0AC3B-7D1C-4600-840C-408B2BA5E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13</Pages>
  <Words>2616</Words>
  <Characters>20219</Characters>
  <Application>Microsoft Office Word</Application>
  <DocSecurity>0</DocSecurity>
  <Lines>168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Arch-ajsana</dc:creator>
  <cp:lastModifiedBy>Каленская Елена Сергеевна</cp:lastModifiedBy>
  <cp:revision>8</cp:revision>
  <cp:lastPrinted>2023-09-13T07:12:00Z</cp:lastPrinted>
  <dcterms:created xsi:type="dcterms:W3CDTF">2023-09-13T07:48:00Z</dcterms:created>
  <dcterms:modified xsi:type="dcterms:W3CDTF">2023-09-27T03:32:00Z</dcterms:modified>
</cp:coreProperties>
</file>