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AE" w:rsidRPr="00BB2AE9" w:rsidRDefault="001D01EF" w:rsidP="00BB2AE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З</w:t>
      </w:r>
      <w:r w:rsidR="009C62AE" w:rsidRPr="00BB2AE9">
        <w:rPr>
          <w:rFonts w:ascii="Times New Roman" w:hAnsi="Times New Roman" w:cs="Times New Roman"/>
          <w:b/>
          <w:sz w:val="26"/>
          <w:szCs w:val="26"/>
        </w:rPr>
        <w:t>АКЛЮЧЕНИЕ ОБ ЭКСПЕРТИЗЕ</w:t>
      </w:r>
    </w:p>
    <w:p w:rsidR="00E75F24" w:rsidRPr="00BB2AE9" w:rsidRDefault="00A66EB1" w:rsidP="00BB2AE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постановления администрации Юргинского муниципального округа от 31.08.2021 № 918 «Об определении перечня мест для проведения ярмарок в Юргинском муниципальном округе</w:t>
      </w:r>
      <w:r w:rsidR="009C62AE" w:rsidRPr="00BB2AE9">
        <w:rPr>
          <w:rFonts w:ascii="Times New Roman" w:hAnsi="Times New Roman" w:cs="Times New Roman"/>
          <w:b/>
          <w:sz w:val="26"/>
          <w:szCs w:val="26"/>
        </w:rPr>
        <w:t>»</w:t>
      </w:r>
    </w:p>
    <w:p w:rsidR="00BB2AE9" w:rsidRPr="009C62AE" w:rsidRDefault="00BB2AE9" w:rsidP="00BB2AE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2F5C" w:rsidRDefault="00992F5C" w:rsidP="00F141A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округа, как уполномоченный орган по проведению экспертизы муниципальных нормативных правовых актов Юргинского муниципального округа, затрагивающих вопросы осуществления предпринимательской и инвестиционной деятельности, в соответствии с постановлением администрации Юргинского муниципального округа от </w:t>
      </w:r>
      <w:r w:rsidR="00F141AB">
        <w:rPr>
          <w:rFonts w:ascii="Times New Roman" w:hAnsi="Times New Roman" w:cs="Times New Roman"/>
          <w:sz w:val="26"/>
          <w:szCs w:val="26"/>
        </w:rPr>
        <w:t>07.06.2022 №320-р «Об утверждении Порядка исполнения функций уполномоченного органа по проведению экспертизы муниципальных нормативных правовых актов, затрагивающих вопросы осуществления предпринимательской и инвестиционной</w:t>
      </w:r>
      <w:proofErr w:type="gramEnd"/>
      <w:r w:rsidR="00F141AB">
        <w:rPr>
          <w:rFonts w:ascii="Times New Roman" w:hAnsi="Times New Roman" w:cs="Times New Roman"/>
          <w:sz w:val="26"/>
          <w:szCs w:val="26"/>
        </w:rPr>
        <w:t xml:space="preserve"> деятельности»</w:t>
      </w:r>
      <w:r w:rsidR="00D90B6B">
        <w:rPr>
          <w:rFonts w:ascii="Times New Roman" w:hAnsi="Times New Roman" w:cs="Times New Roman"/>
          <w:sz w:val="26"/>
          <w:szCs w:val="26"/>
        </w:rPr>
        <w:t xml:space="preserve"> (далее – уполномоченный орган) рассмотрел </w:t>
      </w:r>
      <w:r w:rsidR="00A66EB1">
        <w:rPr>
          <w:rFonts w:ascii="Times New Roman" w:hAnsi="Times New Roman" w:cs="Times New Roman"/>
          <w:sz w:val="26"/>
          <w:szCs w:val="26"/>
        </w:rPr>
        <w:t>постановление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администрации Юргинского муниципального округа от 31.08.2021 № 918 «</w:t>
      </w:r>
      <w:proofErr w:type="gramStart"/>
      <w:r w:rsidR="00A66EB1" w:rsidRPr="00A66EB1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="00A66EB1" w:rsidRPr="00A66EB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66EB1" w:rsidRPr="00A66EB1">
        <w:rPr>
          <w:rFonts w:ascii="Times New Roman" w:hAnsi="Times New Roman" w:cs="Times New Roman"/>
          <w:sz w:val="26"/>
          <w:szCs w:val="26"/>
        </w:rPr>
        <w:t>определении</w:t>
      </w:r>
      <w:proofErr w:type="gramEnd"/>
      <w:r w:rsidR="00A66EB1" w:rsidRPr="00A66EB1">
        <w:rPr>
          <w:rFonts w:ascii="Times New Roman" w:hAnsi="Times New Roman" w:cs="Times New Roman"/>
          <w:sz w:val="26"/>
          <w:szCs w:val="26"/>
        </w:rPr>
        <w:t xml:space="preserve"> перечня мест для проведения ярмарок в Юргинском муниципальном округе» </w:t>
      </w:r>
      <w:r w:rsidR="00D90B6B">
        <w:rPr>
          <w:rFonts w:ascii="Times New Roman" w:hAnsi="Times New Roman" w:cs="Times New Roman"/>
          <w:sz w:val="26"/>
          <w:szCs w:val="26"/>
        </w:rPr>
        <w:t>и сообщает следующее.</w:t>
      </w:r>
    </w:p>
    <w:p w:rsidR="00D90B6B" w:rsidRPr="00CA159A" w:rsidRDefault="00F81808" w:rsidP="00336B5E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808">
        <w:rPr>
          <w:rFonts w:ascii="Times New Roman" w:hAnsi="Times New Roman" w:cs="Times New Roman"/>
          <w:sz w:val="26"/>
          <w:szCs w:val="26"/>
        </w:rPr>
        <w:t xml:space="preserve">Нормативный правовой акт утверждает </w:t>
      </w:r>
      <w:r w:rsidR="00CB348F">
        <w:rPr>
          <w:rFonts w:ascii="Times New Roman" w:hAnsi="Times New Roman" w:cs="Times New Roman"/>
          <w:sz w:val="26"/>
          <w:szCs w:val="26"/>
        </w:rPr>
        <w:t>перечень мест для проведения ярмарок в Юргинском муниципальном округе</w:t>
      </w:r>
      <w:r w:rsidRPr="00F8180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Данный </w:t>
      </w:r>
      <w:r w:rsidR="00336B5E">
        <w:rPr>
          <w:rFonts w:ascii="Times New Roman" w:hAnsi="Times New Roman" w:cs="Times New Roman"/>
          <w:sz w:val="26"/>
          <w:szCs w:val="26"/>
        </w:rPr>
        <w:t>перечень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36B5E">
        <w:rPr>
          <w:rFonts w:ascii="Times New Roman" w:hAnsi="Times New Roman" w:cs="Times New Roman"/>
          <w:sz w:val="26"/>
          <w:szCs w:val="26"/>
        </w:rPr>
        <w:t>утвержден в</w:t>
      </w:r>
      <w:r w:rsidR="00336B5E" w:rsidRPr="00336B5E">
        <w:rPr>
          <w:rFonts w:ascii="Times New Roman" w:hAnsi="Times New Roman" w:cs="Times New Roman"/>
          <w:sz w:val="26"/>
          <w:szCs w:val="26"/>
        </w:rPr>
        <w:t xml:space="preserve"> соответствии со ст.16 Федерального закона от 06.10.2003 № 131-ФЗ «Об общих принципах организации местного самоуправления в Росс</w:t>
      </w:r>
      <w:r w:rsidR="00336B5E">
        <w:rPr>
          <w:rFonts w:ascii="Times New Roman" w:hAnsi="Times New Roman" w:cs="Times New Roman"/>
          <w:sz w:val="26"/>
          <w:szCs w:val="26"/>
        </w:rPr>
        <w:t xml:space="preserve">ийской Федерации», Федеральным </w:t>
      </w:r>
      <w:r w:rsidR="00336B5E" w:rsidRPr="00336B5E">
        <w:rPr>
          <w:rFonts w:ascii="Times New Roman" w:hAnsi="Times New Roman" w:cs="Times New Roman"/>
          <w:sz w:val="26"/>
          <w:szCs w:val="26"/>
        </w:rPr>
        <w:t>законом от 28.12.2009 № 381-ФЗ «Об основах государственного регулирования торговой деятельности в Российской Федерации», Постановлением Правительства Кемеровской области - Кузбасса от 18.11.2019 № 664 «О порядке организации ярмарок и продажи товаров (выполнения работы, оказания услуг) на них, за исключением случаев</w:t>
      </w:r>
      <w:proofErr w:type="gramEnd"/>
      <w:r w:rsidR="00336B5E" w:rsidRPr="00336B5E">
        <w:rPr>
          <w:rFonts w:ascii="Times New Roman" w:hAnsi="Times New Roman" w:cs="Times New Roman"/>
          <w:sz w:val="26"/>
          <w:szCs w:val="26"/>
        </w:rPr>
        <w:t>, когда организатором ярмарки является федеральный орган государственной власти, и требованиях к организации продажи товаров (в том числе товаров, подлежащих продаже на ярмарках соответствующий перечень) и выполнения работ, оказания услуг на ярмарках»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90B6B" w:rsidRDefault="00D90B6B" w:rsidP="00D90B6B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Нормативный правовой акт направлен для подготовки заключения впервые.</w:t>
      </w:r>
    </w:p>
    <w:p w:rsidR="00AB60B5" w:rsidRDefault="00D90B6B" w:rsidP="00D90B6B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экспертизы муниципальных нормативных правовых актов Юргинского муниципального округа, затрагивающих вопросы осуществления предпринимательской и инвестиционной деятельности, утвержденным </w:t>
      </w:r>
      <w:r w:rsidR="000A158C">
        <w:rPr>
          <w:rFonts w:ascii="Times New Roman" w:hAnsi="Times New Roman" w:cs="Times New Roman"/>
          <w:sz w:val="26"/>
          <w:szCs w:val="26"/>
        </w:rPr>
        <w:t xml:space="preserve"> Решением Совета народных депутатов Юргинского муниципального округа от 24.02.2022 №180-НА (далее - Порядок), нормативный правовой акт подлежит проведению экспертизы.</w:t>
      </w:r>
    </w:p>
    <w:p w:rsidR="00D90B6B" w:rsidRDefault="00AB60B5" w:rsidP="00D90B6B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Экспертиза нормативного правового акта осуществляется в соответствии с Планом проведения экспертизы муниципальных нормативных правовых актов администрации Юргинского муниципального округа, </w:t>
      </w:r>
      <w:r>
        <w:rPr>
          <w:rFonts w:ascii="Times New Roman" w:hAnsi="Times New Roman" w:cs="Times New Roman"/>
          <w:sz w:val="26"/>
          <w:szCs w:val="26"/>
        </w:rPr>
        <w:lastRenderedPageBreak/>
        <w:t>затрагивающих вопросы осуществления предпринимательской и инв</w:t>
      </w:r>
      <w:r w:rsidR="0072062B">
        <w:rPr>
          <w:rFonts w:ascii="Times New Roman" w:hAnsi="Times New Roman" w:cs="Times New Roman"/>
          <w:sz w:val="26"/>
          <w:szCs w:val="26"/>
        </w:rPr>
        <w:t>естиционной деятельности на 2023</w:t>
      </w:r>
      <w:r>
        <w:rPr>
          <w:rFonts w:ascii="Times New Roman" w:hAnsi="Times New Roman" w:cs="Times New Roman"/>
          <w:sz w:val="26"/>
          <w:szCs w:val="26"/>
        </w:rPr>
        <w:t xml:space="preserve"> год, утвержденного постановлением администрации Юргинского муници</w:t>
      </w:r>
      <w:r w:rsidR="0072062B">
        <w:rPr>
          <w:rFonts w:ascii="Times New Roman" w:hAnsi="Times New Roman" w:cs="Times New Roman"/>
          <w:sz w:val="26"/>
          <w:szCs w:val="26"/>
        </w:rPr>
        <w:t>пального округа от 27.02.2023 №</w:t>
      </w:r>
      <w:r w:rsidR="004D3B58">
        <w:rPr>
          <w:rFonts w:ascii="Times New Roman" w:hAnsi="Times New Roman" w:cs="Times New Roman"/>
          <w:sz w:val="26"/>
          <w:szCs w:val="26"/>
        </w:rPr>
        <w:t xml:space="preserve"> </w:t>
      </w:r>
      <w:r w:rsidR="0072062B">
        <w:rPr>
          <w:rFonts w:ascii="Times New Roman" w:hAnsi="Times New Roman" w:cs="Times New Roman"/>
          <w:sz w:val="26"/>
          <w:szCs w:val="26"/>
        </w:rPr>
        <w:t>209</w:t>
      </w:r>
      <w:r>
        <w:rPr>
          <w:rFonts w:ascii="Times New Roman" w:hAnsi="Times New Roman" w:cs="Times New Roman"/>
          <w:sz w:val="26"/>
          <w:szCs w:val="26"/>
        </w:rPr>
        <w:t>.</w:t>
      </w:r>
      <w:r w:rsidR="00D90B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6B5E" w:rsidRDefault="00EA08EA" w:rsidP="00336B5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основе проведенной экспертизы нормативного правового акта сделаны следующие выводы:</w:t>
      </w:r>
    </w:p>
    <w:p w:rsidR="00EA08EA" w:rsidRDefault="00EA08EA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Положений, необоснованно затрудняющих осуществление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предпринимательской и инвестиционной деятельности, не выявлено.</w:t>
      </w:r>
    </w:p>
    <w:p w:rsid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C23F1" w:rsidRP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57704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содействию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EA08EA" w:rsidRDefault="00336B5E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A08EA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 w:rsidR="00EA08EA">
        <w:rPr>
          <w:rFonts w:ascii="Times New Roman" w:hAnsi="Times New Roman" w:cs="Times New Roman"/>
          <w:sz w:val="26"/>
          <w:szCs w:val="26"/>
        </w:rPr>
        <w:t>администрации Юргинского</w:t>
      </w:r>
    </w:p>
    <w:p w:rsidR="00EA08EA" w:rsidRPr="00D90B6B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</w:t>
      </w:r>
      <w:r w:rsidR="00857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6B5E">
        <w:rPr>
          <w:rFonts w:ascii="Times New Roman" w:hAnsi="Times New Roman" w:cs="Times New Roman"/>
          <w:sz w:val="26"/>
          <w:szCs w:val="26"/>
        </w:rPr>
        <w:t xml:space="preserve"> Ж.Л. Прибора</w:t>
      </w:r>
    </w:p>
    <w:sectPr w:rsidR="00EA08EA" w:rsidRPr="00D9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2C1"/>
    <w:multiLevelType w:val="hybridMultilevel"/>
    <w:tmpl w:val="316A15B8"/>
    <w:lvl w:ilvl="0" w:tplc="2908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A"/>
    <w:rsid w:val="000A158C"/>
    <w:rsid w:val="001D01EF"/>
    <w:rsid w:val="00242C7A"/>
    <w:rsid w:val="00305BAC"/>
    <w:rsid w:val="00336B5E"/>
    <w:rsid w:val="00395C56"/>
    <w:rsid w:val="004D3B58"/>
    <w:rsid w:val="0072062B"/>
    <w:rsid w:val="00857704"/>
    <w:rsid w:val="00992F5C"/>
    <w:rsid w:val="009C23F1"/>
    <w:rsid w:val="009C62AE"/>
    <w:rsid w:val="00A201DC"/>
    <w:rsid w:val="00A5600D"/>
    <w:rsid w:val="00A66EB1"/>
    <w:rsid w:val="00AB60B5"/>
    <w:rsid w:val="00BB2AE9"/>
    <w:rsid w:val="00C03507"/>
    <w:rsid w:val="00CA159A"/>
    <w:rsid w:val="00CB348F"/>
    <w:rsid w:val="00CF775F"/>
    <w:rsid w:val="00D90B6B"/>
    <w:rsid w:val="00E75F24"/>
    <w:rsid w:val="00EA08EA"/>
    <w:rsid w:val="00F141AB"/>
    <w:rsid w:val="00F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11</cp:revision>
  <cp:lastPrinted>2023-10-03T04:28:00Z</cp:lastPrinted>
  <dcterms:created xsi:type="dcterms:W3CDTF">2022-08-30T06:55:00Z</dcterms:created>
  <dcterms:modified xsi:type="dcterms:W3CDTF">2023-10-03T04:29:00Z</dcterms:modified>
</cp:coreProperties>
</file>