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D" w:rsidRDefault="00A7385D" w:rsidP="00A7385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A7385D" w:rsidRDefault="00A7385D" w:rsidP="00A7385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A7385D" w:rsidRDefault="00A7385D" w:rsidP="00A7385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7385D" w:rsidRDefault="00A7385D" w:rsidP="00A7385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7385D" w:rsidRDefault="00A7385D" w:rsidP="00A7385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7385D" w:rsidRDefault="00A7385D" w:rsidP="00A7385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7385D" w:rsidRDefault="00A7385D" w:rsidP="00A738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7385D" w:rsidRDefault="00A7385D" w:rsidP="00A7385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7385D" w:rsidTr="00A7385D">
        <w:trPr>
          <w:trHeight w:val="328"/>
          <w:jc w:val="center"/>
        </w:trPr>
        <w:tc>
          <w:tcPr>
            <w:tcW w:w="784" w:type="dxa"/>
            <w:hideMark/>
          </w:tcPr>
          <w:p w:rsidR="00A7385D" w:rsidRDefault="00A7385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85D" w:rsidRDefault="00A73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A7385D" w:rsidRDefault="00A73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85D" w:rsidRDefault="00A73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A7385D" w:rsidRDefault="00A7385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85D" w:rsidRDefault="00A7385D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7385D" w:rsidRDefault="00A7385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</w:tcPr>
          <w:p w:rsidR="00A7385D" w:rsidRDefault="00A73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7385D" w:rsidRDefault="00A73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385D" w:rsidRDefault="00A73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-МНА</w:t>
            </w:r>
          </w:p>
        </w:tc>
      </w:tr>
    </w:tbl>
    <w:p w:rsidR="00A7385D" w:rsidRDefault="00A7385D" w:rsidP="00A7385D">
      <w:pPr>
        <w:ind w:firstLine="709"/>
        <w:jc w:val="center"/>
      </w:pPr>
    </w:p>
    <w:p w:rsidR="00A7385D" w:rsidRDefault="00A7385D" w:rsidP="00A7385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3546A" w:rsidRDefault="0053546A" w:rsidP="00A7385D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53546A">
        <w:rPr>
          <w:b/>
          <w:bCs/>
          <w:color w:val="000000"/>
          <w:sz w:val="26"/>
          <w:szCs w:val="26"/>
        </w:rPr>
        <w:t xml:space="preserve">Об установлении ставок платы за единицу объема древесины на территории </w:t>
      </w:r>
      <w:r w:rsidR="00422E4D">
        <w:rPr>
          <w:b/>
          <w:bCs/>
          <w:color w:val="000000"/>
          <w:sz w:val="26"/>
          <w:szCs w:val="26"/>
        </w:rPr>
        <w:t>Юргинского</w:t>
      </w:r>
      <w:r w:rsidRPr="0053546A">
        <w:rPr>
          <w:b/>
          <w:bCs/>
          <w:color w:val="000000"/>
          <w:sz w:val="26"/>
          <w:szCs w:val="26"/>
        </w:rPr>
        <w:t xml:space="preserve"> муниципального округа, а также ставок платы за единицу объема лесных ресурсов и ставок платы за единицу площади лесного участка, находящегося в собственности </w:t>
      </w:r>
      <w:r w:rsidR="00422E4D">
        <w:rPr>
          <w:b/>
          <w:bCs/>
          <w:color w:val="000000"/>
          <w:sz w:val="26"/>
          <w:szCs w:val="26"/>
        </w:rPr>
        <w:t>Юргинского</w:t>
      </w:r>
      <w:r w:rsidRPr="0053546A">
        <w:rPr>
          <w:b/>
          <w:bCs/>
          <w:color w:val="000000"/>
          <w:sz w:val="26"/>
          <w:szCs w:val="26"/>
        </w:rPr>
        <w:t xml:space="preserve"> </w:t>
      </w:r>
      <w:r w:rsidR="00422E4D">
        <w:rPr>
          <w:b/>
          <w:bCs/>
          <w:color w:val="000000"/>
          <w:sz w:val="26"/>
          <w:szCs w:val="26"/>
        </w:rPr>
        <w:t>муниципального округа</w:t>
      </w:r>
    </w:p>
    <w:p w:rsidR="00A7385D" w:rsidRDefault="0053546A" w:rsidP="00A7385D">
      <w:pPr>
        <w:ind w:firstLine="709"/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</w:p>
    <w:p w:rsidR="00A7385D" w:rsidRDefault="00A7385D" w:rsidP="001C3DFF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rFonts w:eastAsia="Calibri"/>
          <w:color w:val="000000"/>
          <w:sz w:val="26"/>
          <w:szCs w:val="26"/>
          <w:lang w:eastAsia="en-US"/>
        </w:rPr>
        <w:t xml:space="preserve">В соответствии </w:t>
      </w:r>
      <w:r w:rsidR="00E8386B">
        <w:rPr>
          <w:rFonts w:eastAsia="Calibri"/>
          <w:color w:val="000000"/>
          <w:sz w:val="26"/>
          <w:szCs w:val="26"/>
          <w:lang w:eastAsia="en-US"/>
        </w:rPr>
        <w:t xml:space="preserve">со ст. </w:t>
      </w:r>
      <w:r w:rsidR="00C14D3C">
        <w:rPr>
          <w:rFonts w:eastAsia="Calibri"/>
          <w:color w:val="000000"/>
          <w:sz w:val="26"/>
          <w:szCs w:val="26"/>
          <w:lang w:eastAsia="en-US"/>
        </w:rPr>
        <w:t xml:space="preserve">73, </w:t>
      </w:r>
      <w:r w:rsidR="00E8386B">
        <w:rPr>
          <w:rFonts w:eastAsia="Calibri"/>
          <w:color w:val="000000"/>
          <w:sz w:val="26"/>
          <w:szCs w:val="26"/>
          <w:lang w:eastAsia="en-US"/>
        </w:rPr>
        <w:t>84 Лесного Кодекса Российской Федерации, Федеральным законом от 06.10.2003 №131-ФЗ</w:t>
      </w:r>
      <w:r>
        <w:rPr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  <w:r w:rsidR="00E8386B">
        <w:rPr>
          <w:color w:val="000000"/>
          <w:sz w:val="26"/>
          <w:szCs w:val="26"/>
        </w:rPr>
        <w:t xml:space="preserve"> </w:t>
      </w:r>
      <w:r w:rsidR="00E8386B" w:rsidRPr="00E8386B">
        <w:rPr>
          <w:color w:val="000000"/>
          <w:sz w:val="26"/>
          <w:szCs w:val="26"/>
        </w:rPr>
        <w:t>Постановление</w:t>
      </w:r>
      <w:r w:rsidR="001C3DFF">
        <w:rPr>
          <w:color w:val="000000"/>
          <w:sz w:val="26"/>
          <w:szCs w:val="26"/>
        </w:rPr>
        <w:t>м</w:t>
      </w:r>
      <w:r w:rsidR="00E8386B" w:rsidRPr="00E8386B">
        <w:rPr>
          <w:color w:val="000000"/>
          <w:sz w:val="26"/>
          <w:szCs w:val="26"/>
        </w:rPr>
        <w:t xml:space="preserve"> Прави</w:t>
      </w:r>
      <w:r w:rsidR="00E8386B">
        <w:rPr>
          <w:color w:val="000000"/>
          <w:sz w:val="26"/>
          <w:szCs w:val="26"/>
        </w:rPr>
        <w:t>тельства Р</w:t>
      </w:r>
      <w:r w:rsidR="000A11CD">
        <w:rPr>
          <w:color w:val="000000"/>
          <w:sz w:val="26"/>
          <w:szCs w:val="26"/>
        </w:rPr>
        <w:t xml:space="preserve">оссийской </w:t>
      </w:r>
      <w:r w:rsidR="00E8386B">
        <w:rPr>
          <w:color w:val="000000"/>
          <w:sz w:val="26"/>
          <w:szCs w:val="26"/>
        </w:rPr>
        <w:t>Ф</w:t>
      </w:r>
      <w:r w:rsidR="000A11CD">
        <w:rPr>
          <w:color w:val="000000"/>
          <w:sz w:val="26"/>
          <w:szCs w:val="26"/>
        </w:rPr>
        <w:t>едерации</w:t>
      </w:r>
      <w:r w:rsidR="00E8386B">
        <w:rPr>
          <w:color w:val="000000"/>
          <w:sz w:val="26"/>
          <w:szCs w:val="26"/>
        </w:rPr>
        <w:t xml:space="preserve"> от 22.05.2007 № 310 «</w:t>
      </w:r>
      <w:r w:rsidR="00E8386B" w:rsidRPr="00E8386B">
        <w:rPr>
          <w:color w:val="000000"/>
          <w:sz w:val="26"/>
          <w:szCs w:val="26"/>
        </w:rPr>
        <w:t>О ставках платы за единицу объема лесных ресурсов и ставках платы за единицу площади лесного участка, находящегося в федеральной собственности</w:t>
      </w:r>
      <w:r w:rsidR="008D4CBB">
        <w:rPr>
          <w:color w:val="000000"/>
          <w:sz w:val="26"/>
          <w:szCs w:val="26"/>
        </w:rPr>
        <w:t>»</w:t>
      </w:r>
      <w:r w:rsidR="00157253">
        <w:rPr>
          <w:color w:val="000000"/>
          <w:sz w:val="26"/>
          <w:szCs w:val="26"/>
        </w:rPr>
        <w:t xml:space="preserve">, </w:t>
      </w:r>
      <w:r w:rsidR="001C3DFF" w:rsidRPr="001C3DFF">
        <w:rPr>
          <w:color w:val="000000"/>
          <w:sz w:val="26"/>
          <w:szCs w:val="26"/>
        </w:rPr>
        <w:t>Постановление</w:t>
      </w:r>
      <w:r w:rsidR="001C3DFF">
        <w:rPr>
          <w:color w:val="000000"/>
          <w:sz w:val="26"/>
          <w:szCs w:val="26"/>
        </w:rPr>
        <w:t>м</w:t>
      </w:r>
      <w:r w:rsidR="001C3DFF" w:rsidRPr="001C3DFF">
        <w:rPr>
          <w:color w:val="000000"/>
          <w:sz w:val="26"/>
          <w:szCs w:val="26"/>
        </w:rPr>
        <w:t xml:space="preserve"> Правит</w:t>
      </w:r>
      <w:r w:rsidR="001C3DFF">
        <w:rPr>
          <w:color w:val="000000"/>
          <w:sz w:val="26"/>
          <w:szCs w:val="26"/>
        </w:rPr>
        <w:t>ельства Р</w:t>
      </w:r>
      <w:r w:rsidR="000A11CD">
        <w:rPr>
          <w:color w:val="000000"/>
          <w:sz w:val="26"/>
          <w:szCs w:val="26"/>
        </w:rPr>
        <w:t xml:space="preserve">оссийской </w:t>
      </w:r>
      <w:r w:rsidR="001C3DFF">
        <w:rPr>
          <w:color w:val="000000"/>
          <w:sz w:val="26"/>
          <w:szCs w:val="26"/>
        </w:rPr>
        <w:t>Ф</w:t>
      </w:r>
      <w:r w:rsidR="000A11CD">
        <w:rPr>
          <w:color w:val="000000"/>
          <w:sz w:val="26"/>
          <w:szCs w:val="26"/>
        </w:rPr>
        <w:t>едерации</w:t>
      </w:r>
      <w:r w:rsidR="001C3DFF">
        <w:rPr>
          <w:color w:val="000000"/>
          <w:sz w:val="26"/>
          <w:szCs w:val="26"/>
        </w:rPr>
        <w:t xml:space="preserve"> от 23.12.2022 № 2405 «</w:t>
      </w:r>
      <w:r w:rsidR="001C3DFF" w:rsidRPr="001C3DFF">
        <w:rPr>
          <w:color w:val="000000"/>
          <w:sz w:val="26"/>
          <w:szCs w:val="26"/>
        </w:rPr>
        <w:t>О применении</w:t>
      </w:r>
      <w:proofErr w:type="gramEnd"/>
      <w:r w:rsidR="001C3DFF" w:rsidRPr="001C3DFF">
        <w:rPr>
          <w:color w:val="000000"/>
          <w:sz w:val="26"/>
          <w:szCs w:val="26"/>
        </w:rPr>
        <w:t xml:space="preserve"> в 2023 - 2026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</w:t>
      </w:r>
      <w:r w:rsidR="001C3DFF">
        <w:rPr>
          <w:color w:val="000000"/>
          <w:sz w:val="26"/>
          <w:szCs w:val="26"/>
        </w:rPr>
        <w:t xml:space="preserve">», </w:t>
      </w:r>
      <w:r w:rsidR="00157253">
        <w:rPr>
          <w:color w:val="000000"/>
          <w:sz w:val="26"/>
          <w:szCs w:val="26"/>
        </w:rPr>
        <w:t>руководствуясь Уставом Юргинского муниципального округа</w:t>
      </w:r>
      <w:r>
        <w:rPr>
          <w:color w:val="000000"/>
          <w:sz w:val="26"/>
          <w:szCs w:val="26"/>
        </w:rPr>
        <w:t>:</w:t>
      </w:r>
    </w:p>
    <w:p w:rsidR="00A7385D" w:rsidRPr="00EA7125" w:rsidRDefault="006B000A" w:rsidP="00A7385D">
      <w:pPr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6"/>
          <w:szCs w:val="26"/>
        </w:rPr>
      </w:pPr>
      <w:r w:rsidRPr="00EA7125">
        <w:rPr>
          <w:bCs/>
          <w:sz w:val="26"/>
          <w:szCs w:val="26"/>
        </w:rPr>
        <w:t>Установить ставки платы за единицу объема древесины на территории Юргинского муниципального округа, а также ставки платы за единицу объема лесных ресурсов и ставок платы за единицу площади лесного участка, находящегося в собственности Юргинского муниципального округа</w:t>
      </w:r>
      <w:r w:rsidR="00EA7125" w:rsidRPr="00EA7125">
        <w:rPr>
          <w:sz w:val="26"/>
          <w:szCs w:val="26"/>
        </w:rPr>
        <w:t xml:space="preserve"> согласно </w:t>
      </w:r>
      <w:r w:rsidR="00C14D3C">
        <w:rPr>
          <w:sz w:val="26"/>
          <w:szCs w:val="26"/>
        </w:rPr>
        <w:t>П</w:t>
      </w:r>
      <w:r w:rsidR="00EA7125" w:rsidRPr="00EA7125">
        <w:rPr>
          <w:sz w:val="26"/>
          <w:szCs w:val="26"/>
        </w:rPr>
        <w:t>риложению</w:t>
      </w:r>
      <w:r w:rsidR="00C14D3C">
        <w:rPr>
          <w:sz w:val="26"/>
          <w:szCs w:val="26"/>
        </w:rPr>
        <w:t>.</w:t>
      </w:r>
    </w:p>
    <w:p w:rsidR="00A7385D" w:rsidRDefault="00A7385D" w:rsidP="00A7385D">
      <w:pPr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EA7125">
        <w:rPr>
          <w:sz w:val="26"/>
          <w:szCs w:val="26"/>
        </w:rPr>
        <w:t>Разместить</w:t>
      </w:r>
      <w:proofErr w:type="gramEnd"/>
      <w:r w:rsidRPr="00EA7125">
        <w:rPr>
          <w:sz w:val="26"/>
          <w:szCs w:val="26"/>
        </w:rPr>
        <w:t xml:space="preserve"> настоящее постановление </w:t>
      </w:r>
      <w:r>
        <w:rPr>
          <w:color w:val="000000"/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Юргинского муниципального округа. </w:t>
      </w:r>
    </w:p>
    <w:p w:rsidR="00A7385D" w:rsidRDefault="00A7385D" w:rsidP="00A7385D">
      <w:pPr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</w:t>
      </w:r>
      <w:r w:rsidR="006B000A">
        <w:rPr>
          <w:color w:val="000000"/>
          <w:sz w:val="26"/>
          <w:szCs w:val="26"/>
        </w:rPr>
        <w:t xml:space="preserve"> в газете «</w:t>
      </w:r>
      <w:proofErr w:type="spellStart"/>
      <w:r w:rsidR="006B000A">
        <w:rPr>
          <w:color w:val="000000"/>
          <w:sz w:val="26"/>
          <w:szCs w:val="26"/>
        </w:rPr>
        <w:t>Юргинские</w:t>
      </w:r>
      <w:proofErr w:type="spellEnd"/>
      <w:r w:rsidR="006B000A">
        <w:rPr>
          <w:color w:val="000000"/>
          <w:sz w:val="26"/>
          <w:szCs w:val="26"/>
        </w:rPr>
        <w:t xml:space="preserve"> ведомости».</w:t>
      </w:r>
    </w:p>
    <w:p w:rsidR="000F534F" w:rsidRPr="000F534F" w:rsidRDefault="00A7385D" w:rsidP="000F534F">
      <w:pPr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0F534F">
        <w:rPr>
          <w:color w:val="000000"/>
          <w:sz w:val="26"/>
          <w:szCs w:val="26"/>
        </w:rPr>
        <w:t>Контроль за</w:t>
      </w:r>
      <w:proofErr w:type="gramEnd"/>
      <w:r w:rsidRPr="000F534F">
        <w:rPr>
          <w:color w:val="000000"/>
          <w:sz w:val="26"/>
          <w:szCs w:val="26"/>
        </w:rPr>
        <w:t xml:space="preserve"> исполнением настоящего постановления возложить на </w:t>
      </w:r>
      <w:r w:rsidR="000F534F" w:rsidRPr="000F534F">
        <w:rPr>
          <w:color w:val="000000"/>
          <w:sz w:val="26"/>
          <w:szCs w:val="26"/>
        </w:rPr>
        <w:t xml:space="preserve">председателя Комитета по управлению муниципальным имуществом Юргинского муниципального округа М.И. </w:t>
      </w:r>
      <w:proofErr w:type="spellStart"/>
      <w:r w:rsidR="000F534F" w:rsidRPr="000F534F">
        <w:rPr>
          <w:color w:val="000000"/>
          <w:sz w:val="26"/>
          <w:szCs w:val="26"/>
        </w:rPr>
        <w:t>Шац</w:t>
      </w:r>
      <w:proofErr w:type="spellEnd"/>
      <w:r w:rsidR="000F534F" w:rsidRPr="000F534F">
        <w:rPr>
          <w:color w:val="000000"/>
          <w:sz w:val="26"/>
          <w:szCs w:val="26"/>
        </w:rPr>
        <w:t>.</w:t>
      </w:r>
    </w:p>
    <w:p w:rsidR="00A7385D" w:rsidRDefault="00A7385D" w:rsidP="000F534F">
      <w:pPr>
        <w:tabs>
          <w:tab w:val="left" w:pos="709"/>
          <w:tab w:val="left" w:pos="851"/>
        </w:tabs>
        <w:ind w:left="709"/>
        <w:jc w:val="both"/>
      </w:pPr>
    </w:p>
    <w:p w:rsidR="000F534F" w:rsidRDefault="000F534F" w:rsidP="000F534F">
      <w:pPr>
        <w:tabs>
          <w:tab w:val="left" w:pos="709"/>
          <w:tab w:val="left" w:pos="851"/>
        </w:tabs>
        <w:ind w:left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7385D" w:rsidTr="00A7385D">
        <w:tc>
          <w:tcPr>
            <w:tcW w:w="6062" w:type="dxa"/>
            <w:hideMark/>
          </w:tcPr>
          <w:p w:rsidR="00A7385D" w:rsidRDefault="00A73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Юргинского</w:t>
            </w:r>
          </w:p>
          <w:p w:rsidR="00A7385D" w:rsidRDefault="00A73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7385D" w:rsidRDefault="00A73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7385D" w:rsidRDefault="00A7385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Д.К. </w:t>
            </w:r>
            <w:proofErr w:type="spellStart"/>
            <w:r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7385D" w:rsidTr="00A7385D">
        <w:tc>
          <w:tcPr>
            <w:tcW w:w="6062" w:type="dxa"/>
          </w:tcPr>
          <w:p w:rsidR="00A7385D" w:rsidRDefault="00A738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7385D" w:rsidRDefault="00A7385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7385D" w:rsidRDefault="00A7385D" w:rsidP="00A7385D"/>
    <w:p w:rsidR="001C3DFF" w:rsidRDefault="001C3DFF" w:rsidP="00A7385D">
      <w:pPr>
        <w:tabs>
          <w:tab w:val="left" w:pos="2700"/>
          <w:tab w:val="center" w:pos="4677"/>
        </w:tabs>
        <w:ind w:left="5103"/>
        <w:rPr>
          <w:sz w:val="26"/>
          <w:szCs w:val="26"/>
        </w:rPr>
      </w:pPr>
    </w:p>
    <w:p w:rsidR="001C3DFF" w:rsidRDefault="001C3DFF" w:rsidP="00A7385D">
      <w:pPr>
        <w:tabs>
          <w:tab w:val="left" w:pos="2700"/>
          <w:tab w:val="center" w:pos="4677"/>
        </w:tabs>
        <w:ind w:left="5103"/>
        <w:rPr>
          <w:sz w:val="26"/>
          <w:szCs w:val="26"/>
        </w:rPr>
      </w:pPr>
    </w:p>
    <w:p w:rsidR="00A42206" w:rsidRDefault="00A42206" w:rsidP="00A7385D">
      <w:pPr>
        <w:tabs>
          <w:tab w:val="left" w:pos="2700"/>
          <w:tab w:val="center" w:pos="4677"/>
        </w:tabs>
        <w:ind w:left="5103"/>
        <w:rPr>
          <w:sz w:val="26"/>
          <w:szCs w:val="26"/>
        </w:rPr>
      </w:pPr>
    </w:p>
    <w:p w:rsidR="00262560" w:rsidRDefault="00262560" w:rsidP="00A7385D">
      <w:pPr>
        <w:tabs>
          <w:tab w:val="left" w:pos="2700"/>
          <w:tab w:val="center" w:pos="4677"/>
        </w:tabs>
        <w:ind w:left="5103"/>
        <w:rPr>
          <w:sz w:val="26"/>
          <w:szCs w:val="26"/>
        </w:rPr>
      </w:pPr>
    </w:p>
    <w:p w:rsidR="00262560" w:rsidRDefault="00262560" w:rsidP="00A7385D">
      <w:pPr>
        <w:tabs>
          <w:tab w:val="left" w:pos="2700"/>
          <w:tab w:val="center" w:pos="4677"/>
        </w:tabs>
        <w:ind w:left="5103"/>
        <w:rPr>
          <w:sz w:val="26"/>
          <w:szCs w:val="26"/>
        </w:rPr>
      </w:pPr>
    </w:p>
    <w:p w:rsidR="00A7385D" w:rsidRDefault="00A7385D" w:rsidP="00A7385D">
      <w:pPr>
        <w:tabs>
          <w:tab w:val="left" w:pos="2700"/>
          <w:tab w:val="center" w:pos="4677"/>
        </w:tabs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A7385D" w:rsidRDefault="00A7385D" w:rsidP="00A7385D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A7385D" w:rsidRDefault="00A7385D" w:rsidP="00A7385D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A7385D" w:rsidRDefault="00A7385D" w:rsidP="00A7385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A7125">
        <w:rPr>
          <w:sz w:val="26"/>
          <w:szCs w:val="26"/>
          <w:u w:val="single"/>
        </w:rPr>
        <w:t>_____________</w:t>
      </w:r>
      <w:r>
        <w:rPr>
          <w:sz w:val="26"/>
          <w:szCs w:val="26"/>
        </w:rPr>
        <w:t xml:space="preserve">  № </w:t>
      </w:r>
      <w:r w:rsidR="00EA7125">
        <w:rPr>
          <w:sz w:val="26"/>
          <w:szCs w:val="26"/>
          <w:u w:val="single"/>
        </w:rPr>
        <w:t>__________</w:t>
      </w:r>
    </w:p>
    <w:p w:rsidR="00A7385D" w:rsidRDefault="00A7385D" w:rsidP="00A7385D">
      <w:pPr>
        <w:ind w:left="5103"/>
        <w:rPr>
          <w:sz w:val="26"/>
          <w:szCs w:val="26"/>
        </w:rPr>
      </w:pPr>
    </w:p>
    <w:p w:rsidR="00295F1E" w:rsidRDefault="00295F1E"/>
    <w:p w:rsidR="00E07694" w:rsidRDefault="00E07694" w:rsidP="00E07694">
      <w:pPr>
        <w:jc w:val="center"/>
        <w:rPr>
          <w:b/>
        </w:rPr>
      </w:pPr>
      <w:r w:rsidRPr="00E07694">
        <w:rPr>
          <w:b/>
        </w:rPr>
        <w:t xml:space="preserve">Ставки платы за единицу объема лесных ресурсов и ставки платы за единицу площади лесного участка, находящегося </w:t>
      </w:r>
      <w:r w:rsidR="00C14D3C">
        <w:rPr>
          <w:b/>
        </w:rPr>
        <w:t>в</w:t>
      </w:r>
      <w:r w:rsidRPr="00E07694">
        <w:rPr>
          <w:b/>
        </w:rPr>
        <w:t xml:space="preserve"> собственности Юргинского муниципального округа</w:t>
      </w:r>
    </w:p>
    <w:p w:rsidR="00E07694" w:rsidRDefault="00E07694" w:rsidP="00E07694">
      <w:pPr>
        <w:jc w:val="center"/>
        <w:rPr>
          <w:b/>
        </w:rPr>
      </w:pPr>
    </w:p>
    <w:p w:rsidR="00946280" w:rsidRPr="00800747" w:rsidRDefault="00946280" w:rsidP="00946280">
      <w:pPr>
        <w:jc w:val="right"/>
        <w:rPr>
          <w:bCs/>
        </w:rPr>
      </w:pPr>
      <w:r w:rsidRPr="00800747">
        <w:rPr>
          <w:bCs/>
        </w:rPr>
        <w:t>Таблица 1</w:t>
      </w:r>
    </w:p>
    <w:p w:rsidR="00E07694" w:rsidRPr="00800747" w:rsidRDefault="00E07694" w:rsidP="00946280">
      <w:pPr>
        <w:jc w:val="right"/>
      </w:pPr>
    </w:p>
    <w:p w:rsidR="00946280" w:rsidRPr="00800747" w:rsidRDefault="00946280" w:rsidP="00E07694">
      <w:pPr>
        <w:jc w:val="center"/>
      </w:pPr>
    </w:p>
    <w:p w:rsidR="00946280" w:rsidRPr="0048479A" w:rsidRDefault="00946280" w:rsidP="00E07694">
      <w:pPr>
        <w:jc w:val="center"/>
        <w:rPr>
          <w:b/>
        </w:rPr>
      </w:pPr>
      <w:r w:rsidRPr="0048479A">
        <w:rPr>
          <w:b/>
        </w:rPr>
        <w:t>Ставки платы за единицу объема древесины лесных насаждений (основные породы)</w:t>
      </w:r>
    </w:p>
    <w:p w:rsidR="00946280" w:rsidRDefault="00946280" w:rsidP="00E0769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23"/>
        <w:gridCol w:w="1438"/>
        <w:gridCol w:w="1287"/>
        <w:gridCol w:w="1278"/>
        <w:gridCol w:w="1267"/>
        <w:gridCol w:w="1310"/>
      </w:tblGrid>
      <w:tr w:rsidR="00800747" w:rsidTr="00800747">
        <w:tc>
          <w:tcPr>
            <w:tcW w:w="1668" w:type="dxa"/>
            <w:vMerge w:val="restart"/>
          </w:tcPr>
          <w:p w:rsidR="00800747" w:rsidRPr="00800747" w:rsidRDefault="00800747" w:rsidP="00E07694">
            <w:pPr>
              <w:jc w:val="center"/>
            </w:pPr>
            <w:r w:rsidRPr="00800747">
              <w:t>Породы лесных насаждений</w:t>
            </w:r>
          </w:p>
        </w:tc>
        <w:tc>
          <w:tcPr>
            <w:tcW w:w="1323" w:type="dxa"/>
            <w:vMerge w:val="restart"/>
          </w:tcPr>
          <w:p w:rsidR="00800747" w:rsidRPr="00800747" w:rsidRDefault="00800747" w:rsidP="00E07694">
            <w:pPr>
              <w:jc w:val="center"/>
            </w:pPr>
            <w:r w:rsidRPr="00800747">
              <w:t>Разряды такс</w:t>
            </w:r>
          </w:p>
        </w:tc>
        <w:tc>
          <w:tcPr>
            <w:tcW w:w="1438" w:type="dxa"/>
            <w:vMerge w:val="restart"/>
          </w:tcPr>
          <w:p w:rsidR="00800747" w:rsidRPr="00800747" w:rsidRDefault="00800747" w:rsidP="00E07694">
            <w:pPr>
              <w:jc w:val="center"/>
            </w:pPr>
            <w:r w:rsidRPr="00800747">
              <w:t xml:space="preserve">Расстояние вывозки, </w:t>
            </w:r>
            <w:proofErr w:type="gramStart"/>
            <w:r w:rsidRPr="00800747">
              <w:t>км</w:t>
            </w:r>
            <w:proofErr w:type="gramEnd"/>
          </w:p>
        </w:tc>
        <w:tc>
          <w:tcPr>
            <w:tcW w:w="5142" w:type="dxa"/>
            <w:gridSpan w:val="4"/>
          </w:tcPr>
          <w:p w:rsidR="00800747" w:rsidRPr="00800747" w:rsidRDefault="00800747" w:rsidP="00E07694">
            <w:pPr>
              <w:jc w:val="center"/>
            </w:pPr>
            <w:r w:rsidRPr="00800747">
              <w:t xml:space="preserve">Ставка платы, рублей за 1 </w:t>
            </w:r>
            <w:proofErr w:type="gramStart"/>
            <w:r w:rsidRPr="00800747">
              <w:t>плотный</w:t>
            </w:r>
            <w:proofErr w:type="gramEnd"/>
            <w:r w:rsidRPr="00800747">
              <w:t xml:space="preserve"> куб. м</w:t>
            </w:r>
          </w:p>
        </w:tc>
      </w:tr>
      <w:tr w:rsidR="00800747" w:rsidTr="00800747">
        <w:tc>
          <w:tcPr>
            <w:tcW w:w="1668" w:type="dxa"/>
            <w:vMerge/>
          </w:tcPr>
          <w:p w:rsidR="00800747" w:rsidRPr="00800747" w:rsidRDefault="00800747" w:rsidP="00E07694">
            <w:pPr>
              <w:jc w:val="center"/>
            </w:pPr>
          </w:p>
        </w:tc>
        <w:tc>
          <w:tcPr>
            <w:tcW w:w="1323" w:type="dxa"/>
            <w:vMerge/>
          </w:tcPr>
          <w:p w:rsidR="00800747" w:rsidRPr="00800747" w:rsidRDefault="00800747" w:rsidP="00E07694">
            <w:pPr>
              <w:jc w:val="center"/>
            </w:pPr>
          </w:p>
        </w:tc>
        <w:tc>
          <w:tcPr>
            <w:tcW w:w="1438" w:type="dxa"/>
            <w:vMerge/>
          </w:tcPr>
          <w:p w:rsidR="00800747" w:rsidRPr="00800747" w:rsidRDefault="00800747" w:rsidP="00E07694">
            <w:pPr>
              <w:jc w:val="center"/>
            </w:pPr>
          </w:p>
        </w:tc>
        <w:tc>
          <w:tcPr>
            <w:tcW w:w="3832" w:type="dxa"/>
            <w:gridSpan w:val="3"/>
          </w:tcPr>
          <w:p w:rsidR="00800747" w:rsidRPr="00800747" w:rsidRDefault="00800747" w:rsidP="00E07694">
            <w:pPr>
              <w:jc w:val="center"/>
            </w:pPr>
            <w:r w:rsidRPr="00800747">
              <w:t xml:space="preserve">деловая древесина без коры  </w:t>
            </w:r>
          </w:p>
        </w:tc>
        <w:tc>
          <w:tcPr>
            <w:tcW w:w="1310" w:type="dxa"/>
            <w:vMerge w:val="restart"/>
          </w:tcPr>
          <w:p w:rsidR="00800747" w:rsidRPr="00800747" w:rsidRDefault="00800747" w:rsidP="00E07694">
            <w:pPr>
              <w:jc w:val="center"/>
            </w:pPr>
            <w:r w:rsidRPr="00800747">
              <w:t xml:space="preserve">дровяная древесина (в коре)  </w:t>
            </w:r>
          </w:p>
        </w:tc>
      </w:tr>
      <w:tr w:rsidR="00800747" w:rsidTr="00800747">
        <w:tc>
          <w:tcPr>
            <w:tcW w:w="1668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  <w:tc>
          <w:tcPr>
            <w:tcW w:w="1323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800747" w:rsidRPr="00800747" w:rsidRDefault="00800747" w:rsidP="00800747">
            <w:pPr>
              <w:jc w:val="center"/>
            </w:pPr>
            <w:r w:rsidRPr="00800747">
              <w:t xml:space="preserve">крупная </w:t>
            </w:r>
          </w:p>
        </w:tc>
        <w:tc>
          <w:tcPr>
            <w:tcW w:w="1278" w:type="dxa"/>
          </w:tcPr>
          <w:p w:rsidR="00800747" w:rsidRPr="00800747" w:rsidRDefault="00800747" w:rsidP="00E07694">
            <w:pPr>
              <w:jc w:val="center"/>
            </w:pPr>
            <w:r w:rsidRPr="00800747">
              <w:t>средняя</w:t>
            </w:r>
          </w:p>
        </w:tc>
        <w:tc>
          <w:tcPr>
            <w:tcW w:w="1267" w:type="dxa"/>
          </w:tcPr>
          <w:p w:rsidR="00800747" w:rsidRPr="00800747" w:rsidRDefault="00800747" w:rsidP="00E07694">
            <w:pPr>
              <w:jc w:val="center"/>
            </w:pPr>
            <w:r w:rsidRPr="00800747">
              <w:t>мелкая</w:t>
            </w:r>
          </w:p>
        </w:tc>
        <w:tc>
          <w:tcPr>
            <w:tcW w:w="1310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</w:tr>
      <w:tr w:rsidR="00800747" w:rsidTr="00800747">
        <w:tc>
          <w:tcPr>
            <w:tcW w:w="1668" w:type="dxa"/>
          </w:tcPr>
          <w:p w:rsidR="00800747" w:rsidRPr="00EE05C8" w:rsidRDefault="00800747" w:rsidP="00E07694">
            <w:pPr>
              <w:jc w:val="center"/>
            </w:pPr>
            <w:r w:rsidRPr="00EE05C8">
              <w:t xml:space="preserve">Сосна </w:t>
            </w:r>
          </w:p>
        </w:tc>
        <w:tc>
          <w:tcPr>
            <w:tcW w:w="1323" w:type="dxa"/>
          </w:tcPr>
          <w:p w:rsidR="00800747" w:rsidRPr="00EE05C8" w:rsidRDefault="00800747" w:rsidP="00E07694">
            <w:pPr>
              <w:jc w:val="center"/>
            </w:pPr>
            <w:r w:rsidRPr="00EE05C8">
              <w:t>1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2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3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4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5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6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7</w:t>
            </w:r>
          </w:p>
        </w:tc>
        <w:tc>
          <w:tcPr>
            <w:tcW w:w="1438" w:type="dxa"/>
          </w:tcPr>
          <w:p w:rsidR="00800747" w:rsidRPr="00EE05C8" w:rsidRDefault="00800747" w:rsidP="00800747">
            <w:r w:rsidRPr="00EE05C8">
              <w:t>до 10</w:t>
            </w:r>
          </w:p>
          <w:p w:rsidR="00800747" w:rsidRPr="00EE05C8" w:rsidRDefault="00800747" w:rsidP="00800747">
            <w:r w:rsidRPr="00EE05C8">
              <w:t>10,1 - 25</w:t>
            </w:r>
          </w:p>
          <w:p w:rsidR="00800747" w:rsidRPr="00EE05C8" w:rsidRDefault="00800747" w:rsidP="00800747">
            <w:r w:rsidRPr="00EE05C8">
              <w:t>25,1 - 40</w:t>
            </w:r>
          </w:p>
          <w:p w:rsidR="00800747" w:rsidRPr="00EE05C8" w:rsidRDefault="00800747" w:rsidP="00800747">
            <w:r w:rsidRPr="00EE05C8">
              <w:t>40,1 - 60</w:t>
            </w:r>
          </w:p>
          <w:p w:rsidR="00800747" w:rsidRPr="00EE05C8" w:rsidRDefault="00800747" w:rsidP="00800747">
            <w:r w:rsidRPr="00EE05C8">
              <w:t>60,1 - 80</w:t>
            </w:r>
          </w:p>
          <w:p w:rsidR="00800747" w:rsidRPr="00EE05C8" w:rsidRDefault="00800747" w:rsidP="00800747">
            <w:r w:rsidRPr="00EE05C8">
              <w:t>80,1 - 100</w:t>
            </w:r>
          </w:p>
          <w:p w:rsidR="00800747" w:rsidRPr="00EE05C8" w:rsidRDefault="00800747" w:rsidP="00800747">
            <w:r w:rsidRPr="00EE05C8">
              <w:t>100,1 и более</w:t>
            </w:r>
          </w:p>
        </w:tc>
        <w:tc>
          <w:tcPr>
            <w:tcW w:w="1287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115,2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104,94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89,28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68,22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52,38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42,12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31,5</w:t>
            </w:r>
          </w:p>
        </w:tc>
        <w:tc>
          <w:tcPr>
            <w:tcW w:w="1278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82,44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74,88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63,72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48,6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30,06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22,68</w:t>
            </w:r>
          </w:p>
        </w:tc>
        <w:tc>
          <w:tcPr>
            <w:tcW w:w="1267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41,22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32,22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24,84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18,54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</w:tc>
        <w:tc>
          <w:tcPr>
            <w:tcW w:w="1310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800747" w:rsidTr="00800747">
        <w:tc>
          <w:tcPr>
            <w:tcW w:w="1668" w:type="dxa"/>
          </w:tcPr>
          <w:p w:rsidR="00800747" w:rsidRPr="00EE05C8" w:rsidRDefault="00800747" w:rsidP="00E07694">
            <w:pPr>
              <w:jc w:val="center"/>
            </w:pPr>
            <w:r w:rsidRPr="00EE05C8">
              <w:t xml:space="preserve">Кедр </w:t>
            </w:r>
          </w:p>
        </w:tc>
        <w:tc>
          <w:tcPr>
            <w:tcW w:w="1323" w:type="dxa"/>
          </w:tcPr>
          <w:p w:rsidR="00800747" w:rsidRPr="00EE05C8" w:rsidRDefault="00800747" w:rsidP="00E07694">
            <w:pPr>
              <w:jc w:val="center"/>
            </w:pPr>
            <w:r w:rsidRPr="00EE05C8">
              <w:t>1</w:t>
            </w:r>
          </w:p>
          <w:p w:rsidR="00800747" w:rsidRPr="00EE05C8" w:rsidRDefault="00800747" w:rsidP="00800747">
            <w:pPr>
              <w:jc w:val="center"/>
            </w:pPr>
            <w:r w:rsidRPr="00EE05C8">
              <w:t>2</w:t>
            </w:r>
          </w:p>
          <w:p w:rsidR="00800747" w:rsidRPr="00EE05C8" w:rsidRDefault="00800747" w:rsidP="00800747">
            <w:pPr>
              <w:jc w:val="center"/>
            </w:pPr>
            <w:r w:rsidRPr="00EE05C8">
              <w:t>3</w:t>
            </w:r>
          </w:p>
          <w:p w:rsidR="00800747" w:rsidRPr="00EE05C8" w:rsidRDefault="00800747" w:rsidP="00800747">
            <w:pPr>
              <w:jc w:val="center"/>
            </w:pPr>
            <w:r w:rsidRPr="00EE05C8">
              <w:t>4</w:t>
            </w:r>
          </w:p>
          <w:p w:rsidR="00800747" w:rsidRPr="00EE05C8" w:rsidRDefault="00800747" w:rsidP="00800747">
            <w:pPr>
              <w:jc w:val="center"/>
            </w:pPr>
            <w:r w:rsidRPr="00EE05C8">
              <w:t>5</w:t>
            </w:r>
          </w:p>
          <w:p w:rsidR="00800747" w:rsidRPr="00EE05C8" w:rsidRDefault="00800747" w:rsidP="00800747">
            <w:pPr>
              <w:jc w:val="center"/>
            </w:pPr>
            <w:r w:rsidRPr="00EE05C8">
              <w:t>6</w:t>
            </w:r>
          </w:p>
          <w:p w:rsidR="00800747" w:rsidRPr="00EE05C8" w:rsidRDefault="00800747" w:rsidP="00800747">
            <w:pPr>
              <w:jc w:val="center"/>
            </w:pPr>
            <w:r w:rsidRPr="00EE05C8">
              <w:t>7</w:t>
            </w:r>
          </w:p>
          <w:p w:rsidR="00800747" w:rsidRPr="00EE05C8" w:rsidRDefault="00800747" w:rsidP="00800747">
            <w:pPr>
              <w:jc w:val="center"/>
            </w:pPr>
          </w:p>
        </w:tc>
        <w:tc>
          <w:tcPr>
            <w:tcW w:w="1438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до 10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10,1 - 25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25,1 - 40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40,1 - 60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60,1 - 80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80,1 - 100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138,78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125,82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107,1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81,36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62,82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50,22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37,08</w:t>
            </w:r>
          </w:p>
        </w:tc>
        <w:tc>
          <w:tcPr>
            <w:tcW w:w="1278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98,82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89,82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76,14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58,5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45,18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267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49,5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45,18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38,16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29,16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22,68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17,64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13,32</w:t>
            </w:r>
          </w:p>
        </w:tc>
        <w:tc>
          <w:tcPr>
            <w:tcW w:w="1310" w:type="dxa"/>
          </w:tcPr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3,96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3,96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3,06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2,16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1,26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1,26</w:t>
            </w:r>
          </w:p>
          <w:p w:rsidR="00800747" w:rsidRPr="00EE05C8" w:rsidRDefault="00800747" w:rsidP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0,9</w:t>
            </w:r>
          </w:p>
        </w:tc>
      </w:tr>
      <w:tr w:rsidR="00800747" w:rsidTr="00800747">
        <w:tc>
          <w:tcPr>
            <w:tcW w:w="1668" w:type="dxa"/>
          </w:tcPr>
          <w:p w:rsidR="00800747" w:rsidRPr="00EE05C8" w:rsidRDefault="00800747" w:rsidP="00E07694">
            <w:pPr>
              <w:jc w:val="center"/>
            </w:pPr>
            <w:r w:rsidRPr="00EE05C8">
              <w:t xml:space="preserve">Лиственница </w:t>
            </w:r>
          </w:p>
        </w:tc>
        <w:tc>
          <w:tcPr>
            <w:tcW w:w="1323" w:type="dxa"/>
          </w:tcPr>
          <w:p w:rsidR="00800747" w:rsidRPr="00EE05C8" w:rsidRDefault="00800747" w:rsidP="00E07694">
            <w:pPr>
              <w:jc w:val="center"/>
            </w:pPr>
            <w:r w:rsidRPr="00EE05C8">
              <w:t>1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2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3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4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5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6</w:t>
            </w:r>
          </w:p>
          <w:p w:rsidR="00800747" w:rsidRPr="00EE05C8" w:rsidRDefault="00800747" w:rsidP="00E07694">
            <w:pPr>
              <w:jc w:val="center"/>
            </w:pPr>
            <w:r w:rsidRPr="00EE05C8">
              <w:t>7</w:t>
            </w:r>
          </w:p>
          <w:p w:rsidR="00800747" w:rsidRPr="00EE05C8" w:rsidRDefault="00800747" w:rsidP="00E07694">
            <w:pPr>
              <w:jc w:val="center"/>
            </w:pPr>
          </w:p>
        </w:tc>
        <w:tc>
          <w:tcPr>
            <w:tcW w:w="1438" w:type="dxa"/>
          </w:tcPr>
          <w:p w:rsidR="00800747" w:rsidRPr="00EE05C8" w:rsidRDefault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91,98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83,7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71,28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54,54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42,12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25,74</w:t>
            </w:r>
          </w:p>
        </w:tc>
        <w:tc>
          <w:tcPr>
            <w:tcW w:w="1278" w:type="dxa"/>
          </w:tcPr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65,88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59,76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50,76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39,06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30,06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23,76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17,64</w:t>
            </w:r>
          </w:p>
        </w:tc>
        <w:tc>
          <w:tcPr>
            <w:tcW w:w="1267" w:type="dxa"/>
          </w:tcPr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32,76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30,06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25,74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19,44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12,06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1310" w:type="dxa"/>
          </w:tcPr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800747" w:rsidRPr="00EE05C8" w:rsidRDefault="008007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EE05C8" w:rsidTr="00800747">
        <w:tc>
          <w:tcPr>
            <w:tcW w:w="1668" w:type="dxa"/>
          </w:tcPr>
          <w:p w:rsidR="00EE05C8" w:rsidRPr="00EE05C8" w:rsidRDefault="00EE05C8" w:rsidP="00E07694">
            <w:pPr>
              <w:jc w:val="center"/>
            </w:pPr>
            <w:r w:rsidRPr="00EE05C8">
              <w:t>Ель, пихта</w:t>
            </w:r>
          </w:p>
        </w:tc>
        <w:tc>
          <w:tcPr>
            <w:tcW w:w="1323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104,04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94,5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80,28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61,56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47,34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28,44</w:t>
            </w:r>
          </w:p>
        </w:tc>
        <w:tc>
          <w:tcPr>
            <w:tcW w:w="127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73,98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67,14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57,6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44,28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27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20,52</w:t>
            </w:r>
          </w:p>
        </w:tc>
        <w:tc>
          <w:tcPr>
            <w:tcW w:w="126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28,44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21,6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17,28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13,32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10,44</w:t>
            </w:r>
          </w:p>
        </w:tc>
        <w:tc>
          <w:tcPr>
            <w:tcW w:w="1310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EE05C8" w:rsidTr="00800747">
        <w:tc>
          <w:tcPr>
            <w:tcW w:w="1668" w:type="dxa"/>
          </w:tcPr>
          <w:p w:rsidR="00EE05C8" w:rsidRPr="00EE05C8" w:rsidRDefault="00EE05C8" w:rsidP="00E07694">
            <w:pPr>
              <w:jc w:val="center"/>
            </w:pPr>
            <w:r w:rsidRPr="00EE05C8">
              <w:t xml:space="preserve">Дуб, ясень, клен </w:t>
            </w:r>
          </w:p>
        </w:tc>
        <w:tc>
          <w:tcPr>
            <w:tcW w:w="1323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до 10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40,1 - 60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259,56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235,98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201,06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154,26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117,72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94,5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70,92</w:t>
            </w:r>
          </w:p>
        </w:tc>
        <w:tc>
          <w:tcPr>
            <w:tcW w:w="127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185,58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168,48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143,64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109,98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84,6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67,5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50,76</w:t>
            </w:r>
          </w:p>
        </w:tc>
        <w:tc>
          <w:tcPr>
            <w:tcW w:w="126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92,88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84,6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72,18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55,44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43,02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26,1</w:t>
            </w:r>
          </w:p>
        </w:tc>
        <w:tc>
          <w:tcPr>
            <w:tcW w:w="1310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7,74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6,48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5,94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lastRenderedPageBreak/>
              <w:t>4,68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3,42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1,8</w:t>
            </w:r>
          </w:p>
        </w:tc>
      </w:tr>
      <w:tr w:rsidR="00EE05C8" w:rsidTr="00800747">
        <w:tc>
          <w:tcPr>
            <w:tcW w:w="1668" w:type="dxa"/>
          </w:tcPr>
          <w:p w:rsidR="00EE05C8" w:rsidRPr="00EE05C8" w:rsidRDefault="00EE05C8" w:rsidP="00E07694">
            <w:pPr>
              <w:jc w:val="center"/>
            </w:pPr>
            <w:r w:rsidRPr="00EE05C8">
              <w:lastRenderedPageBreak/>
              <w:t xml:space="preserve">Береза </w:t>
            </w:r>
          </w:p>
        </w:tc>
        <w:tc>
          <w:tcPr>
            <w:tcW w:w="1323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57,6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52,38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45,18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34,38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26,1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20,7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15,48</w:t>
            </w:r>
          </w:p>
        </w:tc>
        <w:tc>
          <w:tcPr>
            <w:tcW w:w="127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41,22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32,22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24,84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18,54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</w:tc>
        <w:tc>
          <w:tcPr>
            <w:tcW w:w="126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20,7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18,54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15,48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12,06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9,54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7,38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6,12</w:t>
            </w:r>
          </w:p>
        </w:tc>
        <w:tc>
          <w:tcPr>
            <w:tcW w:w="1310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3,42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3,42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2,52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2,52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EE05C8" w:rsidTr="00800747">
        <w:tc>
          <w:tcPr>
            <w:tcW w:w="1668" w:type="dxa"/>
          </w:tcPr>
          <w:p w:rsidR="00EE05C8" w:rsidRPr="00EE05C8" w:rsidRDefault="00EE05C8" w:rsidP="00E07694">
            <w:pPr>
              <w:jc w:val="center"/>
            </w:pPr>
            <w:r w:rsidRPr="00EE05C8">
              <w:t>Ольха черная, граб, ильм, липа</w:t>
            </w:r>
          </w:p>
        </w:tc>
        <w:tc>
          <w:tcPr>
            <w:tcW w:w="1323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34,38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31,5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27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20,52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15,48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12,78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9,54</w:t>
            </w:r>
          </w:p>
        </w:tc>
        <w:tc>
          <w:tcPr>
            <w:tcW w:w="127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24,84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22,68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19,44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6,84</w:t>
            </w:r>
          </w:p>
        </w:tc>
        <w:tc>
          <w:tcPr>
            <w:tcW w:w="126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12,78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9,54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7,38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6,12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4,32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3,96</w:t>
            </w:r>
          </w:p>
        </w:tc>
        <w:tc>
          <w:tcPr>
            <w:tcW w:w="1310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</w:tc>
      </w:tr>
      <w:tr w:rsidR="00EE05C8" w:rsidTr="00800747">
        <w:tc>
          <w:tcPr>
            <w:tcW w:w="1668" w:type="dxa"/>
          </w:tcPr>
          <w:p w:rsidR="00EE05C8" w:rsidRPr="00EE05C8" w:rsidRDefault="00EE05C8" w:rsidP="00E07694">
            <w:pPr>
              <w:jc w:val="center"/>
            </w:pPr>
            <w:r w:rsidRPr="00EE05C8">
              <w:t>Осина, ольха белая, тополь</w:t>
            </w:r>
          </w:p>
        </w:tc>
        <w:tc>
          <w:tcPr>
            <w:tcW w:w="1323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10,44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6,84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5,22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4,32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</w:tc>
        <w:tc>
          <w:tcPr>
            <w:tcW w:w="1278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8,28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7,38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6,84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5,22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3,96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</w:tc>
        <w:tc>
          <w:tcPr>
            <w:tcW w:w="1267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4,32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3,96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</w:tc>
        <w:tc>
          <w:tcPr>
            <w:tcW w:w="1310" w:type="dxa"/>
          </w:tcPr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0,18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0,18</w:t>
            </w:r>
          </w:p>
          <w:p w:rsidR="00EE05C8" w:rsidRPr="00EE05C8" w:rsidRDefault="00EE05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0,18</w:t>
            </w:r>
          </w:p>
        </w:tc>
      </w:tr>
    </w:tbl>
    <w:p w:rsidR="00946280" w:rsidRDefault="00C14D3C" w:rsidP="00C14D3C">
      <w:pPr>
        <w:ind w:firstLine="708"/>
        <w:jc w:val="both"/>
      </w:pPr>
      <w:r w:rsidRPr="00C14D3C">
        <w:t>Примечание.</w:t>
      </w:r>
    </w:p>
    <w:p w:rsidR="00C14D3C" w:rsidRDefault="00C14D3C" w:rsidP="00C14D3C">
      <w:pPr>
        <w:ind w:firstLine="708"/>
        <w:jc w:val="both"/>
      </w:pPr>
    </w:p>
    <w:p w:rsidR="00C14D3C" w:rsidRDefault="00C14D3C" w:rsidP="00C14D3C">
      <w:pPr>
        <w:ind w:firstLine="708"/>
        <w:jc w:val="both"/>
      </w:pPr>
      <w:r>
        <w:t xml:space="preserve">1. </w:t>
      </w:r>
      <w:proofErr w:type="gramStart"/>
      <w:r w:rsidRPr="00C14D3C">
        <w:t xml:space="preserve">Ставки, утвержденные Постановлением Правительства Российской Федерации от 22.05.2007 </w:t>
      </w:r>
      <w:r>
        <w:t>№</w:t>
      </w:r>
      <w:r w:rsidRPr="00C14D3C">
        <w:t xml:space="preserve"> 310 </w:t>
      </w:r>
      <w:r>
        <w:t>«</w:t>
      </w:r>
      <w:r w:rsidRPr="00C14D3C">
        <w:t>О ставках платы за единицу объема лесных ресурсов и ставках платы за единицу площади лесного участка, находящегося в федеральной собственности</w:t>
      </w:r>
      <w:r>
        <w:t>»</w:t>
      </w:r>
      <w:r w:rsidRPr="00C14D3C">
        <w:t xml:space="preserve">, дифференцированы по </w:t>
      </w:r>
      <w:proofErr w:type="spellStart"/>
      <w:r w:rsidRPr="00C14D3C">
        <w:t>лесотаксовым</w:t>
      </w:r>
      <w:proofErr w:type="spellEnd"/>
      <w:r w:rsidRPr="00C14D3C">
        <w:t xml:space="preserve"> районам, деловой и дровяной древесине (с делением деловой древесины по категориям крупности), а также в зависимости от расстояния вывозки древесины (по разрядам такс).</w:t>
      </w:r>
      <w:proofErr w:type="gramEnd"/>
    </w:p>
    <w:p w:rsidR="00C14D3C" w:rsidRPr="00C14D3C" w:rsidRDefault="00C14D3C" w:rsidP="00C14D3C">
      <w:pPr>
        <w:ind w:firstLine="708"/>
        <w:jc w:val="both"/>
      </w:pPr>
      <w:r>
        <w:t xml:space="preserve">2. </w:t>
      </w:r>
      <w:proofErr w:type="gramStart"/>
      <w:r>
        <w:t>Ставки</w:t>
      </w:r>
      <w:r w:rsidRPr="00C14D3C">
        <w:t xml:space="preserve"> платы за единицу объема лесных ресурсов и ставк</w:t>
      </w:r>
      <w:r>
        <w:t>и</w:t>
      </w:r>
      <w:r w:rsidRPr="00C14D3C">
        <w:t xml:space="preserve"> платы за единицу площади лесного участка, находящегося</w:t>
      </w:r>
      <w:r>
        <w:t xml:space="preserve"> в собственности Юргинского муниципального округа, применяются с коэффициентами индексации, устанавливаемыми к ставкам платы за единицу </w:t>
      </w:r>
      <w:r w:rsidRPr="00C14D3C">
        <w:t>объема лесных ресурсов и</w:t>
      </w:r>
      <w:r w:rsidR="00262560" w:rsidRPr="00262560">
        <w:t xml:space="preserve"> ставк</w:t>
      </w:r>
      <w:r w:rsidR="00262560">
        <w:t>ам</w:t>
      </w:r>
      <w:r w:rsidR="00262560" w:rsidRPr="00262560">
        <w:t xml:space="preserve"> платы за единицу площади лесного участка, находящегося</w:t>
      </w:r>
      <w:r w:rsidR="00262560">
        <w:t xml:space="preserve"> федеральной собственности, на текущий год (т.е. на 2023-2026 годы применяется коэффициент согласно постановлению Правительства Российской Федерации</w:t>
      </w:r>
      <w:proofErr w:type="gramEnd"/>
      <w:r w:rsidR="00262560">
        <w:t xml:space="preserve"> от 23.12.2022 №2405).</w:t>
      </w:r>
    </w:p>
    <w:p w:rsidR="00C14D3C" w:rsidRDefault="00C14D3C" w:rsidP="00E07694">
      <w:pPr>
        <w:jc w:val="center"/>
        <w:rPr>
          <w:b/>
        </w:rPr>
      </w:pPr>
    </w:p>
    <w:p w:rsidR="00946280" w:rsidRPr="0048479A" w:rsidRDefault="005F1352" w:rsidP="005F1352">
      <w:pPr>
        <w:jc w:val="right"/>
      </w:pPr>
      <w:r w:rsidRPr="0048479A">
        <w:t>Таблица 2</w:t>
      </w:r>
    </w:p>
    <w:p w:rsidR="00946280" w:rsidRDefault="00946280" w:rsidP="00E07694">
      <w:pPr>
        <w:jc w:val="center"/>
        <w:rPr>
          <w:b/>
        </w:rPr>
      </w:pPr>
    </w:p>
    <w:p w:rsidR="00946280" w:rsidRDefault="00105087" w:rsidP="00E07694">
      <w:pPr>
        <w:jc w:val="center"/>
        <w:rPr>
          <w:b/>
        </w:rPr>
      </w:pPr>
      <w:r w:rsidRPr="00105087">
        <w:rPr>
          <w:b/>
        </w:rPr>
        <w:t xml:space="preserve">Ставки платы за единицу объема </w:t>
      </w:r>
      <w:proofErr w:type="spellStart"/>
      <w:r w:rsidRPr="00105087">
        <w:rPr>
          <w:b/>
        </w:rPr>
        <w:t>недревесных</w:t>
      </w:r>
      <w:proofErr w:type="spellEnd"/>
      <w:r w:rsidRPr="00105087">
        <w:rPr>
          <w:b/>
        </w:rPr>
        <w:t xml:space="preserve"> лесных ресурсов</w:t>
      </w:r>
    </w:p>
    <w:p w:rsidR="00105087" w:rsidRDefault="00105087" w:rsidP="00E0769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5087" w:rsidRPr="0048479A" w:rsidTr="00105087">
        <w:tc>
          <w:tcPr>
            <w:tcW w:w="4785" w:type="dxa"/>
          </w:tcPr>
          <w:p w:rsidR="00105087" w:rsidRPr="0048479A" w:rsidRDefault="00105087" w:rsidP="00E07694">
            <w:pPr>
              <w:jc w:val="center"/>
            </w:pPr>
            <w:r w:rsidRPr="0048479A">
              <w:t xml:space="preserve">Виды </w:t>
            </w:r>
            <w:proofErr w:type="spellStart"/>
            <w:r w:rsidRPr="0048479A">
              <w:t>недревесных</w:t>
            </w:r>
            <w:proofErr w:type="spellEnd"/>
            <w:r w:rsidRPr="0048479A">
              <w:t xml:space="preserve"> лесных ресурсов</w:t>
            </w:r>
          </w:p>
        </w:tc>
        <w:tc>
          <w:tcPr>
            <w:tcW w:w="4786" w:type="dxa"/>
          </w:tcPr>
          <w:p w:rsidR="00105087" w:rsidRPr="0048479A" w:rsidRDefault="00105087" w:rsidP="00E07694">
            <w:pPr>
              <w:jc w:val="center"/>
            </w:pPr>
            <w:r w:rsidRPr="0048479A">
              <w:t>Ставка платы (рублей за единицу измерения)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Пни (</w:t>
            </w:r>
            <w:proofErr w:type="spellStart"/>
            <w:r w:rsidRPr="0048479A">
              <w:rPr>
                <w:rFonts w:eastAsiaTheme="minorHAnsi"/>
                <w:bCs/>
                <w:lang w:eastAsia="en-US"/>
              </w:rPr>
              <w:t>пневый</w:t>
            </w:r>
            <w:proofErr w:type="spellEnd"/>
            <w:r w:rsidRPr="0048479A">
              <w:rPr>
                <w:rFonts w:eastAsiaTheme="minorHAnsi"/>
                <w:bCs/>
                <w:lang w:eastAsia="en-US"/>
              </w:rPr>
              <w:t xml:space="preserve"> осмол)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1,07 за 1 куб. м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Кора деревьев и кустарников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7490 за 1 т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Луб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321 за 1 т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r w:rsidRPr="0048479A">
              <w:rPr>
                <w:rFonts w:eastAsiaTheme="minorHAnsi"/>
                <w:bCs/>
                <w:lang w:eastAsia="en-US"/>
              </w:rPr>
              <w:lastRenderedPageBreak/>
              <w:t>Береста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3210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Пихтовая лапа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535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Сосновая лапа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535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Еловая лапа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535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Хворост, веточный корм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7,49 за 1 куб. м</w:t>
            </w:r>
          </w:p>
        </w:tc>
      </w:tr>
    </w:tbl>
    <w:p w:rsidR="001C3DFF" w:rsidRDefault="001C3DFF" w:rsidP="00DD4299">
      <w:pPr>
        <w:jc w:val="right"/>
        <w:rPr>
          <w:b/>
        </w:rPr>
      </w:pPr>
    </w:p>
    <w:p w:rsidR="0048479A" w:rsidRDefault="001C3DFF" w:rsidP="00DD4299">
      <w:pPr>
        <w:jc w:val="right"/>
      </w:pPr>
      <w:r>
        <w:t>Таблица 3</w:t>
      </w:r>
    </w:p>
    <w:p w:rsidR="00DD4299" w:rsidRDefault="00DD4299" w:rsidP="00DD4299">
      <w:pPr>
        <w:jc w:val="right"/>
      </w:pPr>
    </w:p>
    <w:p w:rsidR="00DD4299" w:rsidRPr="00A42206" w:rsidRDefault="00DD4299" w:rsidP="00DD4299">
      <w:pPr>
        <w:jc w:val="center"/>
        <w:rPr>
          <w:b/>
        </w:rPr>
      </w:pPr>
      <w:r w:rsidRPr="00A42206">
        <w:rPr>
          <w:b/>
        </w:rPr>
        <w:t>Ставка платы за единицу площади лесного участка, находящегося в собственности Юргинского муниципального округа</w:t>
      </w:r>
      <w:r w:rsidR="000A11CD">
        <w:rPr>
          <w:b/>
        </w:rPr>
        <w:t xml:space="preserve"> при осуществлении рекреационной деятельности</w:t>
      </w:r>
      <w:bookmarkStart w:id="0" w:name="_GoBack"/>
      <w:bookmarkEnd w:id="0"/>
    </w:p>
    <w:p w:rsidR="00DD4299" w:rsidRDefault="00DD4299" w:rsidP="00DD4299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04"/>
        <w:gridCol w:w="4762"/>
      </w:tblGrid>
      <w:tr w:rsidR="00DD4299" w:rsidRPr="00DD4299" w:rsidTr="008D4C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157253" w:rsidP="00DD4299">
            <w:pPr>
              <w:jc w:val="both"/>
            </w:pPr>
            <w:r>
              <w:t>№</w:t>
            </w:r>
            <w:r w:rsidR="00DD4299" w:rsidRPr="00DD4299">
              <w:t xml:space="preserve"> </w:t>
            </w:r>
            <w:proofErr w:type="gramStart"/>
            <w:r w:rsidR="00DD4299" w:rsidRPr="00DD4299">
              <w:t>п</w:t>
            </w:r>
            <w:proofErr w:type="gramEnd"/>
            <w:r w:rsidR="00DD4299" w:rsidRPr="00DD4299">
              <w:t>/п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DD4299">
            <w:pPr>
              <w:jc w:val="both"/>
            </w:pPr>
            <w:r w:rsidRPr="00DD4299">
              <w:t>Вид деятельности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DD4299">
            <w:pPr>
              <w:jc w:val="both"/>
            </w:pPr>
            <w:r w:rsidRPr="00DD4299">
              <w:t>Ставка платы (рублей за 1 гектар в год)</w:t>
            </w:r>
          </w:p>
        </w:tc>
      </w:tr>
      <w:tr w:rsidR="00DD4299" w:rsidRPr="00DD4299" w:rsidTr="008D4C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DD4299">
            <w:pPr>
              <w:jc w:val="both"/>
            </w:pPr>
            <w:r w:rsidRPr="00DD4299"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DD4299">
            <w:pPr>
              <w:jc w:val="both"/>
            </w:pPr>
            <w:r w:rsidRPr="00DD4299">
              <w:t>Рекреация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DD4299">
            <w:pPr>
              <w:jc w:val="both"/>
            </w:pPr>
            <w:r w:rsidRPr="00DD4299">
              <w:t>4110</w:t>
            </w:r>
          </w:p>
        </w:tc>
      </w:tr>
    </w:tbl>
    <w:p w:rsidR="00157253" w:rsidRDefault="00157253" w:rsidP="00157253">
      <w:pPr>
        <w:jc w:val="both"/>
      </w:pP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Примечание. При осуществлении рекреационной деятельности на лесном участке, находящемся в собственности Юргинского муниципального округа, к ставкам применяются следующие коэффициенты: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коэффициент, учитывающий категории защитных лесов и целевое назначение лесов: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отношении особо защитных участков лесов в защитных лесах - 2;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отношении особо защитных участков лесов в эксплуатационных лесах - 1,5;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отношении защитных лесов (кроме зеленых зон, лесопарковых зон) - 1,5;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отношении зеленых зон, лесопарковых зон - 1;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отношении эксплуатационных лесов - 0,5;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коэффициент, учитывающий приближенность лесного участка к автомобильным дорогам общего пользования на расстояние: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0 до 1 километра включительно - 3,5;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1 до 2 километров включительно - 3;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 до 3 километров включительно - 2,5;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свыше 3 километров - 0,5;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коэффициент, учитывающий площадь лесного участка: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 0,1 гектара включительно - 0,5;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свыше 0,1 до 0,3 гектара включительно - 0,8;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свыше 0,3 гектара - 1;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коэффициент, учитывающий предоставление лесного участка для детских оздоровительных лагерей - 0,1;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коэффициент, учитывающий предоставление лесного участка некоммерческим организациям, осуществляющим организацию отдыха, туризма, физкультурно-оздоровительную и спортивную деятельность, - 0,1.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Коэффициент применяется к ставкам платы по договорам аренды лесных участков, соответствующих следующим условиям: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площадь лесного участка составляет 300 гектаров и более;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лесной участок сформирован на территории лесничеств, расположенных в границах территорий субъектов Российской Федерации, плотность населения которых в 15 раз превышает среднюю плотность населения Российской Федерации;</w:t>
      </w:r>
    </w:p>
    <w:p w:rsidR="007A663E" w:rsidRDefault="007A663E" w:rsidP="007A66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ежегодный объем инвестиций в целях развития лесного комплекса на лесном участке не менее 10-кратного размера арендной платы, рассчитанной с учетом применения указанного коэффициента.</w:t>
      </w:r>
    </w:p>
    <w:p w:rsidR="007A663E" w:rsidRDefault="007A663E" w:rsidP="00157253">
      <w:pPr>
        <w:jc w:val="both"/>
      </w:pPr>
    </w:p>
    <w:p w:rsidR="007E6FFA" w:rsidRDefault="007E6FFA" w:rsidP="007E6F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Коэффициент применяется к ставкам платы по договорам аренды лесных участков, соответствующих следующим условиям:</w:t>
      </w:r>
    </w:p>
    <w:p w:rsidR="007E6FFA" w:rsidRDefault="007E6FFA" w:rsidP="007E6F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площадь лесного участка составляет 300 гектаров и более;</w:t>
      </w:r>
    </w:p>
    <w:p w:rsidR="007E6FFA" w:rsidRDefault="007E6FFA" w:rsidP="007E6F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лесной участок сформирован на территории лесничеств, расположенных в границах территорий субъектов Российской Федерации, плотность населения которых в 15 раз превышает среднюю плотность населения Российской Федерации;</w:t>
      </w:r>
    </w:p>
    <w:p w:rsidR="007E6FFA" w:rsidRDefault="007E6FFA" w:rsidP="007E6F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ежегодный объем инвестиций в целях развития лесного комплекса на лесном участке не менее 10-кратного размера арендной платы, рассчитанной с учетом применения указанного коэффициента.</w:t>
      </w:r>
    </w:p>
    <w:p w:rsidR="00DD4299" w:rsidRDefault="00DD4299" w:rsidP="00DD4299">
      <w:pPr>
        <w:jc w:val="both"/>
      </w:pPr>
    </w:p>
    <w:p w:rsidR="008A5D39" w:rsidRDefault="008A5D39" w:rsidP="008A5D39">
      <w:pPr>
        <w:jc w:val="right"/>
      </w:pPr>
      <w:r>
        <w:t xml:space="preserve">Таблица </w:t>
      </w:r>
      <w:r w:rsidR="001C3DFF">
        <w:t>4</w:t>
      </w:r>
    </w:p>
    <w:p w:rsidR="008A5D39" w:rsidRDefault="008A5D39" w:rsidP="008A5D39">
      <w:pPr>
        <w:jc w:val="both"/>
      </w:pPr>
    </w:p>
    <w:p w:rsidR="008A5D39" w:rsidRDefault="008A5D39" w:rsidP="00CE0586">
      <w:pPr>
        <w:jc w:val="center"/>
        <w:rPr>
          <w:b/>
        </w:rPr>
      </w:pPr>
      <w:r w:rsidRPr="008A5D39">
        <w:rPr>
          <w:b/>
        </w:rPr>
        <w:t>Ставки платы за единицу площади лесного участка, находящегося в собственности</w:t>
      </w:r>
      <w:r w:rsidR="00CE0586">
        <w:rPr>
          <w:b/>
        </w:rPr>
        <w:t xml:space="preserve"> Юргинского муниципального округа</w:t>
      </w:r>
      <w:r w:rsidRPr="008A5D39">
        <w:rPr>
          <w:b/>
        </w:rPr>
        <w:t>, при использовании лесов для выполнения работ по геологическому изучению недр, разработке месторождений полезных ископаемых</w:t>
      </w:r>
    </w:p>
    <w:p w:rsidR="00CE0586" w:rsidRDefault="00CE0586" w:rsidP="008A5D39">
      <w:pPr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E0586" w:rsidTr="00CE0586">
        <w:tc>
          <w:tcPr>
            <w:tcW w:w="4785" w:type="dxa"/>
          </w:tcPr>
          <w:p w:rsidR="00CE0586" w:rsidRDefault="00CE0586" w:rsidP="008A5D39">
            <w:pPr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Группы основных и неосновных древесных пород лесных насаждений  </w:t>
            </w:r>
          </w:p>
        </w:tc>
        <w:tc>
          <w:tcPr>
            <w:tcW w:w="4786" w:type="dxa"/>
          </w:tcPr>
          <w:p w:rsidR="00CE0586" w:rsidRDefault="00CE0586" w:rsidP="008A5D39">
            <w:pPr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Ставка платы, рублей за гектар в год</w:t>
            </w:r>
          </w:p>
        </w:tc>
      </w:tr>
      <w:tr w:rsidR="00CE0586" w:rsidTr="00CE0586">
        <w:tc>
          <w:tcPr>
            <w:tcW w:w="4785" w:type="dxa"/>
          </w:tcPr>
          <w:p w:rsidR="00CE0586" w:rsidRPr="00CE0586" w:rsidRDefault="00CE0586" w:rsidP="008A5D39">
            <w:pPr>
              <w:jc w:val="both"/>
            </w:pPr>
            <w:r w:rsidRPr="00CE0586">
              <w:t>Хвойные</w:t>
            </w:r>
          </w:p>
        </w:tc>
        <w:tc>
          <w:tcPr>
            <w:tcW w:w="4786" w:type="dxa"/>
          </w:tcPr>
          <w:p w:rsidR="00CE0586" w:rsidRPr="00CE0586" w:rsidRDefault="00CE0586" w:rsidP="008A5D39">
            <w:pPr>
              <w:jc w:val="both"/>
            </w:pPr>
            <w:r w:rsidRPr="00CE0586">
              <w:t>3070,9</w:t>
            </w:r>
          </w:p>
        </w:tc>
      </w:tr>
      <w:tr w:rsidR="00CE0586" w:rsidTr="00CE0586">
        <w:tc>
          <w:tcPr>
            <w:tcW w:w="4785" w:type="dxa"/>
          </w:tcPr>
          <w:p w:rsidR="00CE0586" w:rsidRPr="00CE0586" w:rsidRDefault="00CE0586" w:rsidP="008A5D39">
            <w:pPr>
              <w:jc w:val="both"/>
            </w:pPr>
            <w:proofErr w:type="spellStart"/>
            <w:r w:rsidRPr="00CE0586">
              <w:t>Мягколиственные</w:t>
            </w:r>
            <w:proofErr w:type="spellEnd"/>
            <w:r w:rsidRPr="00CE0586">
              <w:t xml:space="preserve"> </w:t>
            </w:r>
          </w:p>
        </w:tc>
        <w:tc>
          <w:tcPr>
            <w:tcW w:w="4786" w:type="dxa"/>
          </w:tcPr>
          <w:p w:rsidR="00CE0586" w:rsidRPr="00CE0586" w:rsidRDefault="00CE0586" w:rsidP="008A5D39">
            <w:pPr>
              <w:jc w:val="both"/>
            </w:pPr>
            <w:r w:rsidRPr="00CE0586">
              <w:t>2955,34</w:t>
            </w:r>
          </w:p>
        </w:tc>
      </w:tr>
    </w:tbl>
    <w:p w:rsidR="00CE0586" w:rsidRPr="008A5D39" w:rsidRDefault="00CE0586" w:rsidP="008A5D39">
      <w:pPr>
        <w:jc w:val="both"/>
        <w:rPr>
          <w:b/>
        </w:rPr>
      </w:pPr>
    </w:p>
    <w:p w:rsidR="00CE0586" w:rsidRDefault="00262560" w:rsidP="00CE0586">
      <w:pPr>
        <w:jc w:val="right"/>
      </w:pPr>
      <w:r>
        <w:t xml:space="preserve">Таблица </w:t>
      </w:r>
      <w:r w:rsidR="001C3DFF">
        <w:t>5</w:t>
      </w:r>
    </w:p>
    <w:p w:rsidR="00CE0586" w:rsidRPr="00CE0586" w:rsidRDefault="00CE0586" w:rsidP="00CE0586">
      <w:pPr>
        <w:jc w:val="right"/>
        <w:rPr>
          <w:b/>
        </w:rPr>
      </w:pPr>
    </w:p>
    <w:p w:rsidR="00CE0586" w:rsidRDefault="00CE0586" w:rsidP="00CE0586">
      <w:pPr>
        <w:jc w:val="center"/>
        <w:rPr>
          <w:b/>
        </w:rPr>
      </w:pPr>
      <w:r w:rsidRPr="00CE0586">
        <w:rPr>
          <w:b/>
        </w:rPr>
        <w:t>Ставки платы за единицу площади ле</w:t>
      </w:r>
      <w:r>
        <w:rPr>
          <w:b/>
        </w:rPr>
        <w:t xml:space="preserve">сного участка, находящегося в </w:t>
      </w:r>
      <w:r w:rsidRPr="00CE0586">
        <w:rPr>
          <w:b/>
        </w:rPr>
        <w:t>собственности</w:t>
      </w:r>
      <w:r>
        <w:rPr>
          <w:b/>
        </w:rPr>
        <w:t xml:space="preserve"> Юргинского муниципального округа</w:t>
      </w:r>
      <w:r w:rsidRPr="00CE0586">
        <w:rPr>
          <w:b/>
        </w:rPr>
        <w:t>, при переработке древесины и иных лесных ресурсов</w:t>
      </w:r>
    </w:p>
    <w:p w:rsidR="00CE0586" w:rsidRDefault="00CE0586" w:rsidP="00CE058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668B" w:rsidTr="002F668B">
        <w:tc>
          <w:tcPr>
            <w:tcW w:w="4785" w:type="dxa"/>
          </w:tcPr>
          <w:p w:rsidR="002F668B" w:rsidRPr="002F668B" w:rsidRDefault="002F668B" w:rsidP="00CE0586">
            <w:pPr>
              <w:jc w:val="center"/>
            </w:pPr>
            <w:r w:rsidRPr="002F668B">
              <w:t xml:space="preserve">Единица площади </w:t>
            </w:r>
          </w:p>
        </w:tc>
        <w:tc>
          <w:tcPr>
            <w:tcW w:w="4786" w:type="dxa"/>
          </w:tcPr>
          <w:p w:rsidR="002F668B" w:rsidRPr="002F668B" w:rsidRDefault="002F668B" w:rsidP="00CE0586">
            <w:pPr>
              <w:jc w:val="center"/>
            </w:pPr>
            <w:r w:rsidRPr="002F668B">
              <w:t>Ставка платы</w:t>
            </w:r>
            <w:r>
              <w:t xml:space="preserve"> </w:t>
            </w:r>
            <w:r w:rsidRPr="002F668B">
              <w:t>(рублей) в год</w:t>
            </w:r>
          </w:p>
        </w:tc>
      </w:tr>
      <w:tr w:rsidR="002F668B" w:rsidTr="002F668B">
        <w:tc>
          <w:tcPr>
            <w:tcW w:w="4785" w:type="dxa"/>
          </w:tcPr>
          <w:p w:rsidR="002F668B" w:rsidRPr="002F668B" w:rsidRDefault="002F668B" w:rsidP="00CE0586">
            <w:pPr>
              <w:jc w:val="center"/>
            </w:pPr>
            <w:r w:rsidRPr="002F668B">
              <w:t xml:space="preserve">Гектар </w:t>
            </w:r>
          </w:p>
        </w:tc>
        <w:tc>
          <w:tcPr>
            <w:tcW w:w="4786" w:type="dxa"/>
          </w:tcPr>
          <w:p w:rsidR="002F668B" w:rsidRPr="002F668B" w:rsidRDefault="002F668B" w:rsidP="00CE0586">
            <w:pPr>
              <w:jc w:val="center"/>
            </w:pPr>
            <w:r w:rsidRPr="002F668B">
              <w:t>2140</w:t>
            </w:r>
          </w:p>
        </w:tc>
      </w:tr>
    </w:tbl>
    <w:p w:rsidR="002F668B" w:rsidRDefault="002F668B" w:rsidP="00CE0586">
      <w:pPr>
        <w:jc w:val="center"/>
        <w:rPr>
          <w:b/>
        </w:rPr>
      </w:pPr>
    </w:p>
    <w:p w:rsidR="002F668B" w:rsidRDefault="002F668B" w:rsidP="002F668B">
      <w:pPr>
        <w:jc w:val="right"/>
      </w:pPr>
      <w:r w:rsidRPr="002F668B">
        <w:t xml:space="preserve">Таблица </w:t>
      </w:r>
      <w:r w:rsidR="001C3DFF">
        <w:t>6</w:t>
      </w:r>
    </w:p>
    <w:p w:rsidR="002F668B" w:rsidRPr="002F668B" w:rsidRDefault="002F668B" w:rsidP="002F668B">
      <w:pPr>
        <w:jc w:val="right"/>
      </w:pPr>
    </w:p>
    <w:p w:rsidR="00CE0586" w:rsidRDefault="002F668B" w:rsidP="00CE0586">
      <w:pPr>
        <w:jc w:val="center"/>
        <w:rPr>
          <w:b/>
        </w:rPr>
      </w:pPr>
      <w:r>
        <w:rPr>
          <w:b/>
        </w:rPr>
        <w:t xml:space="preserve">Ставка </w:t>
      </w:r>
      <w:r w:rsidRPr="002F668B">
        <w:rPr>
          <w:b/>
        </w:rPr>
        <w:t>платы за единицу площади лесного участка, находящегося в федеральной собственности, при выполнении изыскательских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668B" w:rsidRPr="002F668B" w:rsidTr="008D4CBB">
        <w:tc>
          <w:tcPr>
            <w:tcW w:w="4785" w:type="dxa"/>
          </w:tcPr>
          <w:p w:rsidR="002F668B" w:rsidRPr="002F668B" w:rsidRDefault="002F668B" w:rsidP="002F668B">
            <w:pPr>
              <w:jc w:val="center"/>
            </w:pPr>
            <w:r w:rsidRPr="002F668B">
              <w:t xml:space="preserve">Единица площади </w:t>
            </w:r>
          </w:p>
        </w:tc>
        <w:tc>
          <w:tcPr>
            <w:tcW w:w="4786" w:type="dxa"/>
          </w:tcPr>
          <w:p w:rsidR="002F668B" w:rsidRPr="002F668B" w:rsidRDefault="002F668B" w:rsidP="002F668B">
            <w:pPr>
              <w:jc w:val="center"/>
            </w:pPr>
            <w:r w:rsidRPr="002F668B">
              <w:t>Ставка платы (рублей) в год</w:t>
            </w:r>
          </w:p>
        </w:tc>
      </w:tr>
      <w:tr w:rsidR="002F668B" w:rsidRPr="002F668B" w:rsidTr="008D4CBB">
        <w:tc>
          <w:tcPr>
            <w:tcW w:w="4785" w:type="dxa"/>
          </w:tcPr>
          <w:p w:rsidR="002F668B" w:rsidRPr="002F668B" w:rsidRDefault="002F668B" w:rsidP="002F668B">
            <w:pPr>
              <w:jc w:val="center"/>
            </w:pPr>
            <w:r w:rsidRPr="002F668B">
              <w:t xml:space="preserve">Гектар </w:t>
            </w:r>
          </w:p>
        </w:tc>
        <w:tc>
          <w:tcPr>
            <w:tcW w:w="4786" w:type="dxa"/>
          </w:tcPr>
          <w:p w:rsidR="002F668B" w:rsidRPr="002F668B" w:rsidRDefault="002F668B" w:rsidP="002F668B">
            <w:pPr>
              <w:jc w:val="center"/>
            </w:pPr>
            <w:r w:rsidRPr="002F668B">
              <w:t>80</w:t>
            </w:r>
          </w:p>
        </w:tc>
      </w:tr>
    </w:tbl>
    <w:p w:rsidR="002F668B" w:rsidRPr="002F668B" w:rsidRDefault="002F668B" w:rsidP="002F668B">
      <w:pPr>
        <w:jc w:val="center"/>
        <w:rPr>
          <w:b/>
        </w:rPr>
      </w:pPr>
    </w:p>
    <w:p w:rsidR="002F668B" w:rsidRPr="00CE0586" w:rsidRDefault="002F668B" w:rsidP="00CE0586">
      <w:pPr>
        <w:jc w:val="center"/>
        <w:rPr>
          <w:b/>
        </w:rPr>
      </w:pPr>
    </w:p>
    <w:sectPr w:rsidR="002F668B" w:rsidRPr="00CE0586" w:rsidSect="002625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53B38"/>
    <w:multiLevelType w:val="hybridMultilevel"/>
    <w:tmpl w:val="484A97EE"/>
    <w:lvl w:ilvl="0" w:tplc="F698ED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5D"/>
    <w:rsid w:val="000A11CD"/>
    <w:rsid w:val="000F534F"/>
    <w:rsid w:val="00105087"/>
    <w:rsid w:val="00157253"/>
    <w:rsid w:val="001956AB"/>
    <w:rsid w:val="001C3DFF"/>
    <w:rsid w:val="00262560"/>
    <w:rsid w:val="00295F1E"/>
    <w:rsid w:val="002F668B"/>
    <w:rsid w:val="00422E4D"/>
    <w:rsid w:val="0048479A"/>
    <w:rsid w:val="0053546A"/>
    <w:rsid w:val="005F1352"/>
    <w:rsid w:val="006B000A"/>
    <w:rsid w:val="007A663E"/>
    <w:rsid w:val="007E6FFA"/>
    <w:rsid w:val="00800747"/>
    <w:rsid w:val="008A44D0"/>
    <w:rsid w:val="008A5D39"/>
    <w:rsid w:val="008C5DCE"/>
    <w:rsid w:val="008D4CBB"/>
    <w:rsid w:val="00946280"/>
    <w:rsid w:val="00A42206"/>
    <w:rsid w:val="00A7385D"/>
    <w:rsid w:val="00AF092C"/>
    <w:rsid w:val="00C14D3C"/>
    <w:rsid w:val="00CE0586"/>
    <w:rsid w:val="00DD4299"/>
    <w:rsid w:val="00E07694"/>
    <w:rsid w:val="00E6462F"/>
    <w:rsid w:val="00E8386B"/>
    <w:rsid w:val="00EA7125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72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4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F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72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4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F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Юлия Николаевна</dc:creator>
  <cp:lastModifiedBy>Дворецкая Юлия Николаевна</cp:lastModifiedBy>
  <cp:revision>5</cp:revision>
  <cp:lastPrinted>2023-08-21T09:04:00Z</cp:lastPrinted>
  <dcterms:created xsi:type="dcterms:W3CDTF">2023-08-17T08:03:00Z</dcterms:created>
  <dcterms:modified xsi:type="dcterms:W3CDTF">2023-09-05T06:51:00Z</dcterms:modified>
</cp:coreProperties>
</file>