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7C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пятьдесят </w:t>
      </w:r>
      <w:r w:rsidR="009F55AE">
        <w:rPr>
          <w:rFonts w:eastAsia="Calibri"/>
          <w:color w:val="000000" w:themeColor="text1"/>
          <w:sz w:val="28"/>
          <w:szCs w:val="28"/>
          <w:lang w:eastAsia="en-US"/>
        </w:rPr>
        <w:t>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316BC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30</w:t>
      </w:r>
      <w:r w:rsidR="00AB2B7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ноября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A034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A4E34" w:rsidP="00BF4E87">
      <w:pPr>
        <w:ind w:firstLine="567"/>
        <w:jc w:val="center"/>
        <w:rPr>
          <w:b/>
          <w:sz w:val="28"/>
          <w:szCs w:val="28"/>
        </w:rPr>
      </w:pPr>
      <w:r w:rsidRPr="00414CD7">
        <w:rPr>
          <w:b/>
          <w:color w:val="000000" w:themeColor="text1"/>
          <w:sz w:val="28"/>
          <w:szCs w:val="28"/>
        </w:rPr>
        <w:t xml:space="preserve">О внесении изменений </w:t>
      </w:r>
      <w:r>
        <w:rPr>
          <w:b/>
          <w:color w:val="000000" w:themeColor="text1"/>
          <w:sz w:val="28"/>
          <w:szCs w:val="28"/>
        </w:rPr>
        <w:t xml:space="preserve">и дополнений </w:t>
      </w:r>
      <w:r w:rsidRPr="00414CD7">
        <w:rPr>
          <w:b/>
          <w:color w:val="000000" w:themeColor="text1"/>
          <w:sz w:val="28"/>
          <w:szCs w:val="28"/>
        </w:rPr>
        <w:t>в ре</w:t>
      </w:r>
      <w:r w:rsidR="00BF4E87">
        <w:rPr>
          <w:b/>
          <w:color w:val="000000" w:themeColor="text1"/>
          <w:sz w:val="28"/>
          <w:szCs w:val="28"/>
        </w:rPr>
        <w:t xml:space="preserve">шение Совета народных депутатов </w:t>
      </w:r>
      <w:r w:rsidRPr="00414CD7">
        <w:rPr>
          <w:b/>
          <w:color w:val="000000" w:themeColor="text1"/>
          <w:sz w:val="28"/>
          <w:szCs w:val="28"/>
        </w:rPr>
        <w:t>Юргинского муниципального округа от 24.12.2020 № 9</w:t>
      </w:r>
      <w:r>
        <w:rPr>
          <w:b/>
          <w:color w:val="000000" w:themeColor="text1"/>
          <w:sz w:val="28"/>
          <w:szCs w:val="28"/>
        </w:rPr>
        <w:t>1–НА</w:t>
      </w:r>
      <w:r w:rsidR="00BF4E87">
        <w:rPr>
          <w:b/>
          <w:color w:val="000000" w:themeColor="text1"/>
          <w:sz w:val="28"/>
          <w:szCs w:val="28"/>
        </w:rPr>
        <w:t xml:space="preserve"> </w:t>
      </w:r>
      <w:r w:rsidRPr="00414CD7">
        <w:rPr>
          <w:b/>
          <w:color w:val="000000" w:themeColor="text1"/>
          <w:sz w:val="28"/>
          <w:szCs w:val="28"/>
        </w:rPr>
        <w:t>«Об</w:t>
      </w:r>
      <w:r w:rsidR="00BF4E87">
        <w:rPr>
          <w:b/>
          <w:color w:val="000000" w:themeColor="text1"/>
          <w:sz w:val="28"/>
          <w:szCs w:val="28"/>
        </w:rPr>
        <w:t> </w:t>
      </w:r>
      <w:r w:rsidRPr="00414CD7">
        <w:rPr>
          <w:b/>
          <w:color w:val="000000" w:themeColor="text1"/>
          <w:sz w:val="28"/>
          <w:szCs w:val="28"/>
        </w:rPr>
        <w:t>утверждении Положения о порядке проведения конкурса на замещение вакантной</w:t>
      </w:r>
      <w:r w:rsidR="00BF4E87">
        <w:rPr>
          <w:b/>
          <w:color w:val="000000" w:themeColor="text1"/>
          <w:sz w:val="28"/>
          <w:szCs w:val="28"/>
        </w:rPr>
        <w:t xml:space="preserve"> должности муниципальной службы </w:t>
      </w:r>
      <w:r w:rsidRPr="00414CD7">
        <w:rPr>
          <w:b/>
          <w:color w:val="000000" w:themeColor="text1"/>
          <w:sz w:val="28"/>
          <w:szCs w:val="28"/>
        </w:rPr>
        <w:t>Юргинского муниципального округа</w:t>
      </w:r>
      <w:r w:rsidRPr="00414CD7">
        <w:rPr>
          <w:b/>
          <w:sz w:val="28"/>
          <w:szCs w:val="28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3A4E34" w:rsidP="00C4655C">
      <w:pPr>
        <w:spacing w:line="276" w:lineRule="auto"/>
        <w:ind w:firstLine="567"/>
        <w:jc w:val="both"/>
      </w:pPr>
      <w:r w:rsidRPr="003A4E34">
        <w:rPr>
          <w:szCs w:val="28"/>
        </w:rPr>
        <w:t>Руководствуясь ст. 13, 17 Федерального закона от 02.03.2007 № 25–ФЗ «О муниципальной службе в Российской Федерации», Уставом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3A4E34" w:rsidRDefault="003D23CB" w:rsidP="003A4E34">
      <w:pPr>
        <w:pStyle w:val="a5"/>
        <w:spacing w:line="276" w:lineRule="auto"/>
        <w:ind w:left="0" w:firstLine="567"/>
        <w:jc w:val="both"/>
        <w:rPr>
          <w:sz w:val="22"/>
        </w:rPr>
      </w:pPr>
      <w:r w:rsidRPr="00FE2197">
        <w:t>1.</w:t>
      </w:r>
      <w:r w:rsidR="004D127E">
        <w:t> </w:t>
      </w:r>
      <w:r w:rsidR="003A4E34" w:rsidRPr="003A4E34">
        <w:rPr>
          <w:color w:val="000000" w:themeColor="text1"/>
          <w:szCs w:val="28"/>
        </w:rPr>
        <w:t>Внести изменения и дополнения в решение Совета народных депутатов Юргинского муниципального округа от 24.12.2020 № 91–НА «Об утверждении Положения о порядке проведения конкурса на замещение вакантной должности муниципальной службы Юргинского муниципального округа</w:t>
      </w:r>
      <w:r w:rsidR="003A4E34">
        <w:rPr>
          <w:szCs w:val="28"/>
        </w:rPr>
        <w:t>»</w:t>
      </w:r>
      <w:r w:rsidR="003A4E34" w:rsidRPr="003A4E34">
        <w:rPr>
          <w:color w:val="000000" w:themeColor="text1"/>
          <w:szCs w:val="28"/>
        </w:rPr>
        <w:t xml:space="preserve"> согласно Приложению.</w:t>
      </w:r>
    </w:p>
    <w:p w:rsidR="00872801" w:rsidRDefault="003A4E34" w:rsidP="00172281">
      <w:pPr>
        <w:spacing w:line="276" w:lineRule="auto"/>
        <w:ind w:firstLine="567"/>
        <w:jc w:val="both"/>
      </w:pPr>
      <w:r>
        <w:t>2</w:t>
      </w:r>
      <w:r w:rsidR="00872801">
        <w:t>. </w:t>
      </w:r>
      <w:r w:rsidR="00872801" w:rsidRPr="00FE2197">
        <w:t>Настоящее решение опубликовать в газете «Юргинские ведомости» и разместить в информа</w:t>
      </w:r>
      <w:r w:rsidR="00872801">
        <w:t>ционно–</w:t>
      </w:r>
      <w:r w:rsidR="00872801" w:rsidRPr="00FE2197">
        <w:t>телекоммуникационной сети «Интернет» на официальном сайте администрации Юр</w:t>
      </w:r>
      <w:r w:rsidR="00872801">
        <w:t>гинского муниципального округа.</w:t>
      </w:r>
    </w:p>
    <w:p w:rsidR="00872801" w:rsidRPr="00FE2197" w:rsidRDefault="003A4E34" w:rsidP="00172281">
      <w:pPr>
        <w:spacing w:line="276" w:lineRule="auto"/>
        <w:ind w:firstLine="567"/>
        <w:jc w:val="both"/>
      </w:pPr>
      <w:r>
        <w:t>3</w:t>
      </w:r>
      <w:r w:rsidR="00872801">
        <w:t>. </w:t>
      </w:r>
      <w:r w:rsidR="00872801" w:rsidRPr="00FE2197">
        <w:t>Наст</w:t>
      </w:r>
      <w:r w:rsidR="00872801">
        <w:t>оящее решение вступает в силу после его официального опубликования в газете «Юргинские ведомости».</w:t>
      </w:r>
    </w:p>
    <w:p w:rsidR="003D23CB" w:rsidRPr="00FE2197" w:rsidRDefault="003A4E34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B03F84">
        <w:t xml:space="preserve">первого созыва по </w:t>
      </w:r>
      <w:r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7A034A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3B6FE1">
        <w:t xml:space="preserve"> </w:t>
      </w:r>
      <w:r w:rsidR="00316BCD">
        <w:t>ноября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316BCD">
        <w:t>30</w:t>
      </w:r>
      <w:r w:rsidR="0067146E">
        <w:t xml:space="preserve"> </w:t>
      </w:r>
      <w:r w:rsidR="00316BCD">
        <w:t>но</w:t>
      </w:r>
      <w:r w:rsidR="009A7C21">
        <w:t>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7A034A">
        <w:t>273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3A4E34" w:rsidRDefault="003A4E34" w:rsidP="003A4E34">
      <w:pPr>
        <w:jc w:val="center"/>
        <w:rPr>
          <w:b/>
          <w:color w:val="000000" w:themeColor="text1"/>
          <w:sz w:val="26"/>
          <w:szCs w:val="26"/>
        </w:rPr>
      </w:pPr>
    </w:p>
    <w:p w:rsidR="003A4E34" w:rsidRPr="003A4E34" w:rsidRDefault="003A4E34" w:rsidP="008225EB">
      <w:pPr>
        <w:ind w:firstLine="567"/>
        <w:jc w:val="center"/>
        <w:rPr>
          <w:b/>
          <w:color w:val="000000" w:themeColor="text1"/>
          <w:szCs w:val="26"/>
        </w:rPr>
      </w:pPr>
      <w:r w:rsidRPr="003A4E34">
        <w:rPr>
          <w:b/>
          <w:color w:val="000000" w:themeColor="text1"/>
          <w:szCs w:val="26"/>
        </w:rPr>
        <w:t>Изменения и дополнения в Положение о порядке проведения конкурса</w:t>
      </w:r>
    </w:p>
    <w:p w:rsidR="003A4E34" w:rsidRPr="003A4E34" w:rsidRDefault="003A4E34" w:rsidP="008225EB">
      <w:pPr>
        <w:ind w:firstLine="567"/>
        <w:jc w:val="center"/>
        <w:rPr>
          <w:b/>
          <w:color w:val="000000" w:themeColor="text1"/>
          <w:szCs w:val="26"/>
        </w:rPr>
      </w:pPr>
      <w:r w:rsidRPr="003A4E34">
        <w:rPr>
          <w:b/>
          <w:color w:val="000000" w:themeColor="text1"/>
          <w:szCs w:val="26"/>
        </w:rPr>
        <w:t>на замещение вакантной должности муниципальной службы</w:t>
      </w:r>
    </w:p>
    <w:p w:rsidR="003A4E34" w:rsidRPr="003A4E34" w:rsidRDefault="003A4E34" w:rsidP="008225EB">
      <w:pPr>
        <w:ind w:firstLine="567"/>
        <w:jc w:val="center"/>
        <w:rPr>
          <w:b/>
          <w:color w:val="000000" w:themeColor="text1"/>
          <w:szCs w:val="26"/>
        </w:rPr>
      </w:pPr>
      <w:r w:rsidRPr="003A4E34">
        <w:rPr>
          <w:b/>
          <w:color w:val="000000" w:themeColor="text1"/>
          <w:szCs w:val="26"/>
        </w:rPr>
        <w:t>Юргинского муниципального округа, утвержденного решением Совета народных депутатов Юргинского муниципального округа</w:t>
      </w:r>
    </w:p>
    <w:p w:rsidR="009A7C21" w:rsidRPr="003A4E34" w:rsidRDefault="003A4E34" w:rsidP="008225EB">
      <w:pPr>
        <w:ind w:firstLine="567"/>
        <w:jc w:val="center"/>
        <w:rPr>
          <w:b/>
          <w:color w:val="000000" w:themeColor="text1"/>
          <w:szCs w:val="26"/>
        </w:rPr>
      </w:pPr>
      <w:r w:rsidRPr="003A4E34">
        <w:rPr>
          <w:b/>
          <w:color w:val="000000" w:themeColor="text1"/>
          <w:szCs w:val="26"/>
        </w:rPr>
        <w:t>от 24.12.2020 № 91–НА</w:t>
      </w:r>
    </w:p>
    <w:p w:rsidR="003A4E34" w:rsidRDefault="003A4E34" w:rsidP="003A4E34">
      <w:pPr>
        <w:jc w:val="center"/>
        <w:rPr>
          <w:b/>
          <w:color w:val="000000" w:themeColor="text1"/>
          <w:sz w:val="26"/>
          <w:szCs w:val="26"/>
        </w:rPr>
      </w:pPr>
    </w:p>
    <w:p w:rsidR="003A4E34" w:rsidRDefault="003A4E34" w:rsidP="003A4E34">
      <w:pPr>
        <w:jc w:val="center"/>
        <w:rPr>
          <w:szCs w:val="28"/>
        </w:rPr>
      </w:pPr>
    </w:p>
    <w:p w:rsidR="003A4E34" w:rsidRPr="008225EB" w:rsidRDefault="003A4E34" w:rsidP="003A4E34">
      <w:pPr>
        <w:ind w:firstLine="567"/>
        <w:jc w:val="both"/>
        <w:rPr>
          <w:color w:val="000000" w:themeColor="text1"/>
        </w:rPr>
      </w:pPr>
      <w:r w:rsidRPr="008225EB">
        <w:rPr>
          <w:color w:val="000000" w:themeColor="text1"/>
        </w:rPr>
        <w:t>Пункт 11 Положения о порядке проведения конкурса на замещение вакантной должности муниципальной службы Юргинского муниципального округа изложить в следующей редакции:</w:t>
      </w:r>
    </w:p>
    <w:p w:rsidR="003A4E34" w:rsidRPr="008225EB" w:rsidRDefault="003A4E34" w:rsidP="003A4E34">
      <w:pPr>
        <w:ind w:firstLine="567"/>
        <w:jc w:val="both"/>
        <w:rPr>
          <w:color w:val="000000" w:themeColor="text1"/>
        </w:rPr>
      </w:pP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rPr>
          <w:color w:val="000000" w:themeColor="text1"/>
        </w:rPr>
        <w:t xml:space="preserve">«11. </w:t>
      </w:r>
      <w:r w:rsidRPr="008225EB">
        <w:t>Гражданин (муниципальный служащий) не допускается к участию в конкурсе: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proofErr w:type="gramStart"/>
      <w:r w:rsidRPr="008225EB">
        <w:t>а) в связи с его несоответствием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 для замещения должности муниципальной службы;</w:t>
      </w:r>
      <w:proofErr w:type="gramEnd"/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б) в связи с ограничениями, связанными с поступлением на муниципальную службу и ее прохождением, установленными ст. 13 Федерального закона от 02.03.2007 № 25–ФЗ «О</w:t>
      </w:r>
      <w:r w:rsidR="008225EB">
        <w:t> </w:t>
      </w:r>
      <w:r w:rsidRPr="008225EB">
        <w:t>муниципальной службе в Российской Федерации»: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– признания его недееспособным или ограниченно дееспособным решением суда, вступившим в законную силу;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– 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proofErr w:type="gramStart"/>
      <w:r w:rsidRPr="008225EB">
        <w:t>– 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 xml:space="preserve">– 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8" w:history="1">
        <w:r w:rsidRPr="008225EB">
          <w:rPr>
            <w:color w:val="0000FF"/>
          </w:rPr>
          <w:t>Порядок</w:t>
        </w:r>
      </w:hyperlink>
      <w:r w:rsidRPr="008225EB">
        <w:t xml:space="preserve"> прохождения диспансеризации, </w:t>
      </w:r>
      <w:hyperlink r:id="rId9" w:history="1">
        <w:r w:rsidRPr="008225EB">
          <w:rPr>
            <w:color w:val="0000FF"/>
          </w:rPr>
          <w:t>перечень</w:t>
        </w:r>
      </w:hyperlink>
      <w:r w:rsidRPr="008225EB">
        <w:t xml:space="preserve"> таких заболеваний и </w:t>
      </w:r>
      <w:hyperlink r:id="rId10" w:history="1">
        <w:r w:rsidRPr="008225EB">
          <w:rPr>
            <w:color w:val="0000FF"/>
          </w:rPr>
          <w:t>форма</w:t>
        </w:r>
      </w:hyperlink>
      <w:r w:rsidRPr="008225EB"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proofErr w:type="gramStart"/>
      <w:r w:rsidRPr="008225EB">
        <w:t>– 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</w:t>
      </w:r>
      <w:proofErr w:type="gramEnd"/>
      <w:r w:rsidRPr="008225EB">
        <w:t>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– прекращения гражданства Российской Федерации либо гражданства (подданства) иностранного государства–участника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–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>– представления подложных документов или заведомо ложных сведений при поступлении на муниципальную службу;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lastRenderedPageBreak/>
        <w:t xml:space="preserve">– непредставления предусмотренных Федеральным </w:t>
      </w:r>
      <w:hyperlink r:id="rId11" w:history="1">
        <w:r w:rsidRPr="008225EB">
          <w:rPr>
            <w:color w:val="0000FF"/>
          </w:rPr>
          <w:t>законом</w:t>
        </w:r>
      </w:hyperlink>
      <w:r w:rsidRPr="008225EB">
        <w:t xml:space="preserve"> от 25.12.2008 № 273–ФЗ «О</w:t>
      </w:r>
      <w:r w:rsidR="008225EB">
        <w:t> </w:t>
      </w:r>
      <w:r w:rsidRPr="008225EB">
        <w:t xml:space="preserve">противодействии коррупции» и другими федеральными </w:t>
      </w:r>
      <w:hyperlink r:id="rId12" w:history="1">
        <w:r w:rsidRPr="008225EB">
          <w:rPr>
            <w:color w:val="0000FF"/>
          </w:rPr>
          <w:t>законами</w:t>
        </w:r>
      </w:hyperlink>
      <w:r w:rsidRPr="008225EB"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r w:rsidRPr="008225EB">
        <w:t xml:space="preserve">– непредставления сведений, предусмотренных </w:t>
      </w:r>
      <w:hyperlink r:id="rId13" w:history="1">
        <w:r w:rsidRPr="008225EB">
          <w:rPr>
            <w:color w:val="0000FF"/>
          </w:rPr>
          <w:t>статьей 15.1</w:t>
        </w:r>
      </w:hyperlink>
      <w:r w:rsidRPr="008225EB">
        <w:t xml:space="preserve"> Федерального закона от 02.03.2007 № 25–ФЗ «О муниципальной службе в Российской Федерации»;</w:t>
      </w:r>
    </w:p>
    <w:p w:rsidR="003A4E34" w:rsidRPr="008225EB" w:rsidRDefault="003A4E34" w:rsidP="003A4E34">
      <w:pPr>
        <w:autoSpaceDE w:val="0"/>
        <w:autoSpaceDN w:val="0"/>
        <w:adjustRightInd w:val="0"/>
        <w:ind w:firstLine="567"/>
        <w:jc w:val="both"/>
      </w:pPr>
      <w:proofErr w:type="gramStart"/>
      <w:r w:rsidRPr="008225EB">
        <w:t>–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8225EB">
        <w:t xml:space="preserve">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3A4E34" w:rsidRPr="008225EB" w:rsidRDefault="003A4E34" w:rsidP="003A4E34">
      <w:pPr>
        <w:ind w:firstLine="567"/>
        <w:jc w:val="both"/>
      </w:pPr>
      <w:r w:rsidRPr="008225EB">
        <w:t xml:space="preserve">– приобретения им статуса иностранного </w:t>
      </w:r>
      <w:hyperlink r:id="rId14" w:history="1">
        <w:r w:rsidRPr="008225EB">
          <w:rPr>
            <w:color w:val="0000FF"/>
          </w:rPr>
          <w:t>агента</w:t>
        </w:r>
      </w:hyperlink>
      <w:r w:rsidRPr="008225EB">
        <w:t>.»</w:t>
      </w:r>
    </w:p>
    <w:sectPr w:rsidR="003A4E34" w:rsidRPr="008225E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52043"/>
    <w:multiLevelType w:val="hybridMultilevel"/>
    <w:tmpl w:val="E2D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16BCD"/>
    <w:rsid w:val="003A4E34"/>
    <w:rsid w:val="003B6FE1"/>
    <w:rsid w:val="003C4410"/>
    <w:rsid w:val="003D23CB"/>
    <w:rsid w:val="003F034D"/>
    <w:rsid w:val="004063CD"/>
    <w:rsid w:val="00417BC1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034A"/>
    <w:rsid w:val="007A3D46"/>
    <w:rsid w:val="007B3E57"/>
    <w:rsid w:val="007E2335"/>
    <w:rsid w:val="007F5D60"/>
    <w:rsid w:val="00816F51"/>
    <w:rsid w:val="008225EB"/>
    <w:rsid w:val="008622DB"/>
    <w:rsid w:val="008641B5"/>
    <w:rsid w:val="00872801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55AE"/>
    <w:rsid w:val="009F7B24"/>
    <w:rsid w:val="00A24CC0"/>
    <w:rsid w:val="00A270FC"/>
    <w:rsid w:val="00A30861"/>
    <w:rsid w:val="00A3610C"/>
    <w:rsid w:val="00A66CEC"/>
    <w:rsid w:val="00AB2B73"/>
    <w:rsid w:val="00AD2E48"/>
    <w:rsid w:val="00AE1AD4"/>
    <w:rsid w:val="00B03F84"/>
    <w:rsid w:val="00B51859"/>
    <w:rsid w:val="00B76C97"/>
    <w:rsid w:val="00BB6E05"/>
    <w:rsid w:val="00BC2210"/>
    <w:rsid w:val="00BC7663"/>
    <w:rsid w:val="00BF0D8B"/>
    <w:rsid w:val="00BF4E87"/>
    <w:rsid w:val="00BF716E"/>
    <w:rsid w:val="00C1264B"/>
    <w:rsid w:val="00C320F4"/>
    <w:rsid w:val="00C3437C"/>
    <w:rsid w:val="00C4655C"/>
    <w:rsid w:val="00C813E0"/>
    <w:rsid w:val="00C82725"/>
    <w:rsid w:val="00D121E1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C623098695FDD5359C9F2CE8DE7A8EAD93FCFAD3CFFF2786D4BA26E02B51937BE530D2D0DCC3AED72CD0AF18334DB0D4EF90B9B7A43e4dEG" TargetMode="External"/><Relationship Id="rId13" Type="http://schemas.openxmlformats.org/officeDocument/2006/relationships/hyperlink" Target="consultantplus://offline/ref=277C623098695FDD5359C9F2CE8DE7A8E7DA38C9A33FA2F8703447A0690DEA0E30F75F0C2D0DCE39E22DC81FE0DB38DC1551F9148778414FeFd6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77C623098695FDD5359C9F2CE8DE7A8E7DB3BCAA732A2F8703447A0690DEA0E30F75F0C2D0DCD3AE12DC81FE0DB38DC1551F9148778414FeFd6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7C623098695FDD5359C9F2CE8DE7A8E7DB3BCAA73FA2F8703447A0690DEA0E30F75F0C2C069969A273914FA29034DC0D4DF817e9d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7C623098695FDD5359C9F2CE8DE7A8EAD93FCFAD3CFFF2786D4BA26E02B51937BE530D2D0FCA31ED72CD0AF18334DB0D4EF90B9B7A43e4d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7C623098695FDD5359C9F2CE8DE7A8EAD93FCFAD3CFFF2786D4BA26E02B51937BE530D2D0FCB3CED72CD0AF18334DB0D4EF90B9B7A43e4dEG" TargetMode="External"/><Relationship Id="rId14" Type="http://schemas.openxmlformats.org/officeDocument/2006/relationships/hyperlink" Target="consultantplus://offline/ref=277C623098695FDD5359C9F2CE8DE7A8E7DA3BC7A534A2F8703447A0690DEA0E30F75F0C2D0DCC3BE12DC81FE0DB38DC1551F9148778414FeFd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4CF7-E0E1-489E-BC43-20D1241F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741</Words>
  <Characters>6619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2022-12-26T07:53:00Z</cp:lastPrinted>
  <dcterms:created xsi:type="dcterms:W3CDTF">2023-11-17T10:27:00Z</dcterms:created>
  <dcterms:modified xsi:type="dcterms:W3CDTF">2023-11-30T06:51:00Z</dcterms:modified>
</cp:coreProperties>
</file>