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8B5269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пятьдесят шестое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663BD7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30</w:t>
      </w:r>
      <w:r w:rsidR="0099723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но</w:t>
      </w:r>
      <w:r w:rsidR="0099723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ября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24123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280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НА</w:t>
      </w:r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F7DB7" w:rsidRPr="00FE2197" w:rsidRDefault="000F7DB7" w:rsidP="00AA62A3">
      <w:pPr>
        <w:ind w:firstLine="567"/>
        <w:jc w:val="center"/>
        <w:rPr>
          <w:b/>
          <w:sz w:val="28"/>
          <w:szCs w:val="28"/>
        </w:rPr>
      </w:pPr>
      <w:r w:rsidRPr="00FE2197">
        <w:rPr>
          <w:b/>
          <w:sz w:val="28"/>
          <w:szCs w:val="28"/>
        </w:rPr>
        <w:t xml:space="preserve">Об установлении размеров должностных окладов, ежемесячных и иных дополнительных выплат </w:t>
      </w:r>
      <w:r>
        <w:rPr>
          <w:b/>
          <w:sz w:val="28"/>
          <w:szCs w:val="28"/>
        </w:rPr>
        <w:t>муниципальным служащим</w:t>
      </w:r>
    </w:p>
    <w:p w:rsidR="00FD2F69" w:rsidRPr="00FE2197" w:rsidRDefault="000F7DB7" w:rsidP="000F7DB7">
      <w:pPr>
        <w:spacing w:line="276" w:lineRule="auto"/>
        <w:jc w:val="center"/>
        <w:rPr>
          <w:b/>
          <w:sz w:val="28"/>
          <w:szCs w:val="28"/>
        </w:rPr>
      </w:pPr>
      <w:r w:rsidRPr="00FE2197">
        <w:rPr>
          <w:b/>
          <w:sz w:val="28"/>
          <w:szCs w:val="28"/>
        </w:rPr>
        <w:t>Совета народных депутатов Юргинского муниципального округа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8B5269" w:rsidRDefault="000F7DB7" w:rsidP="000F7DB7">
      <w:pPr>
        <w:spacing w:line="360" w:lineRule="auto"/>
        <w:ind w:firstLine="567"/>
        <w:jc w:val="both"/>
        <w:rPr>
          <w:sz w:val="22"/>
        </w:rPr>
      </w:pPr>
      <w:r w:rsidRPr="00FE2197">
        <w:t>Руководствуясь Трудовым кодексом РФ, Федеральным законом от 06.10.2010 №</w:t>
      </w:r>
      <w:r>
        <w:t> 131–</w:t>
      </w:r>
      <w:r w:rsidRPr="00FE2197">
        <w:t xml:space="preserve">ФЗ «Об общих принципах организации местного самоуправления в Российской Федерации», </w:t>
      </w:r>
      <w:r w:rsidRPr="00454D76">
        <w:t xml:space="preserve">частью 2 статьи 22 Федерального закона </w:t>
      </w:r>
      <w:r w:rsidRPr="00FE2197">
        <w:t>от 02.03.2007 №</w:t>
      </w:r>
      <w:r>
        <w:t xml:space="preserve"> </w:t>
      </w:r>
      <w:r w:rsidRPr="00FE2197">
        <w:t>25</w:t>
      </w:r>
      <w:r>
        <w:t>–</w:t>
      </w:r>
      <w:r w:rsidRPr="00FE2197">
        <w:t>ФЗ «О муниципальной службе в Российской Федерации», Постановлением Правительства Кемеровской области</w:t>
      </w:r>
      <w:r>
        <w:t> – </w:t>
      </w:r>
      <w:r w:rsidRPr="00FE2197">
        <w:t>Кузбасса от 22.12.2021 №</w:t>
      </w:r>
      <w:r>
        <w:t> </w:t>
      </w:r>
      <w:r w:rsidRPr="00FE2197">
        <w:t xml:space="preserve">767 «Об установлении нормативов формирования расходов на оплату труда депутатов, выборных должностных </w:t>
      </w:r>
      <w:r w:rsidRPr="00EF3584">
        <w:t>лиц местного самоуправления, осуществляющих свои полномочия на постоянной основе, и муниципальных служащих», Постановлением Правительства Кемеровской области – Кузбасса от 14.09.2023 № 590 «Об увеличении фондов оплаты труда работников государственных у</w:t>
      </w:r>
      <w:r w:rsidR="00044254">
        <w:t>чреждений Кемеровской области – </w:t>
      </w:r>
      <w:r w:rsidRPr="00EF3584">
        <w:t>Кузбас</w:t>
      </w:r>
      <w:r w:rsidR="00044254">
        <w:t>са» (в редакции от 17.11.2023 № </w:t>
      </w:r>
      <w:r w:rsidRPr="00EF3584">
        <w:t>751), Уставом муниципального образования Юргинский муниципальный округ Кем</w:t>
      </w:r>
      <w:r w:rsidR="00044254">
        <w:t xml:space="preserve">еровской области – Кузбасса, </w:t>
      </w:r>
      <w:r w:rsidRPr="00EF3584">
        <w:t>а</w:t>
      </w:r>
      <w:r w:rsidRPr="00FE2197">
        <w:t xml:space="preserve"> также в целях эффективной работы аппарата Совета народных депутатов Юргинского муниципального округа, Совет народных депутатов Юргинского муниципального округа</w:t>
      </w:r>
    </w:p>
    <w:p w:rsidR="00FE2197" w:rsidRDefault="00FE2197" w:rsidP="000F7DB7">
      <w:pPr>
        <w:spacing w:line="360" w:lineRule="auto"/>
        <w:ind w:firstLine="567"/>
        <w:jc w:val="both"/>
        <w:rPr>
          <w:b/>
        </w:rPr>
      </w:pPr>
    </w:p>
    <w:p w:rsidR="003D23CB" w:rsidRPr="00FE2197" w:rsidRDefault="00E36B06" w:rsidP="000F7DB7">
      <w:pPr>
        <w:spacing w:line="360" w:lineRule="auto"/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360569" w:rsidRPr="00261935" w:rsidRDefault="003D23CB" w:rsidP="000F7DB7">
      <w:pPr>
        <w:pStyle w:val="a5"/>
        <w:tabs>
          <w:tab w:val="left" w:pos="993"/>
        </w:tabs>
        <w:spacing w:line="360" w:lineRule="auto"/>
        <w:ind w:left="0" w:firstLine="567"/>
        <w:jc w:val="both"/>
      </w:pPr>
      <w:r w:rsidRPr="008B5269">
        <w:t>1.</w:t>
      </w:r>
      <w:r w:rsidR="004D127E" w:rsidRPr="008B5269">
        <w:t> </w:t>
      </w:r>
      <w:r w:rsidR="000F7DB7" w:rsidRPr="00FE2197">
        <w:t xml:space="preserve">Установить размеры должностных окладов, ежемесячных и иных дополнительных выплат муниципальным служащим Совета народных депутатов Юргинского муниципального округа согласно </w:t>
      </w:r>
      <w:r w:rsidR="000F7DB7">
        <w:t>П</w:t>
      </w:r>
      <w:r w:rsidR="000F7DB7" w:rsidRPr="00FE2197">
        <w:t>риложению.</w:t>
      </w:r>
    </w:p>
    <w:p w:rsidR="00360569" w:rsidRPr="008B5269" w:rsidRDefault="000F7DB7" w:rsidP="000F7DB7">
      <w:pPr>
        <w:spacing w:line="360" w:lineRule="auto"/>
        <w:ind w:firstLine="567"/>
        <w:jc w:val="both"/>
      </w:pPr>
      <w:r>
        <w:t>2</w:t>
      </w:r>
      <w:r w:rsidR="00360569">
        <w:t>. </w:t>
      </w:r>
      <w:r w:rsidR="00C25293" w:rsidRPr="00FE2197">
        <w:t xml:space="preserve">Считать утратившим силу решение Совета народных депутатов Юргинского муниципального округа от </w:t>
      </w:r>
      <w:r w:rsidR="00C25293">
        <w:t>28.12.2022</w:t>
      </w:r>
      <w:r w:rsidR="00C25293" w:rsidRPr="00FE2197">
        <w:t xml:space="preserve"> №</w:t>
      </w:r>
      <w:r w:rsidR="00C25293">
        <w:t> 234–</w:t>
      </w:r>
      <w:r w:rsidR="00C25293" w:rsidRPr="00FE2197">
        <w:t>НА «</w:t>
      </w:r>
      <w:r w:rsidR="00C25293">
        <w:t>Об установлении размеров должностных окладов, ежемесячных и иных дополнительных выплат муниципальным служащим Совета народных депутатов Юргинского муниципального округа</w:t>
      </w:r>
      <w:r w:rsidR="00C25293" w:rsidRPr="00FE2197">
        <w:t>».</w:t>
      </w:r>
      <w:bookmarkStart w:id="0" w:name="_GoBack"/>
      <w:bookmarkEnd w:id="0"/>
    </w:p>
    <w:p w:rsidR="00D41881" w:rsidRPr="008B5269" w:rsidRDefault="000F7DB7" w:rsidP="000F7DB7">
      <w:pPr>
        <w:spacing w:line="360" w:lineRule="auto"/>
        <w:ind w:firstLine="567"/>
        <w:jc w:val="both"/>
      </w:pPr>
      <w:r>
        <w:t>3</w:t>
      </w:r>
      <w:r w:rsidR="004D127E" w:rsidRPr="008B5269">
        <w:t>. </w:t>
      </w:r>
      <w:r w:rsidR="00152B0E" w:rsidRPr="008B5269">
        <w:t>Настоящее решение опубликова</w:t>
      </w:r>
      <w:r w:rsidR="00215E12" w:rsidRPr="008B5269">
        <w:t>ть</w:t>
      </w:r>
      <w:r w:rsidR="00152B0E" w:rsidRPr="008B5269">
        <w:t xml:space="preserve"> в газете «Юргинские ведомости» и </w:t>
      </w:r>
      <w:r w:rsidR="00215E12" w:rsidRPr="008B5269">
        <w:t>разместить в информа</w:t>
      </w:r>
      <w:r w:rsidR="004D127E" w:rsidRPr="008B5269">
        <w:t>ционно–</w:t>
      </w:r>
      <w:r w:rsidR="00215E12" w:rsidRPr="008B5269">
        <w:t>телекоммуникационной сети «Интернет» на официальном сайте администрации Юр</w:t>
      </w:r>
      <w:r w:rsidR="004D127E" w:rsidRPr="008B5269">
        <w:t>гинского муниципального округа.</w:t>
      </w:r>
    </w:p>
    <w:p w:rsidR="008B76CB" w:rsidRPr="008B5269" w:rsidRDefault="000F7DB7" w:rsidP="000F7DB7">
      <w:pPr>
        <w:spacing w:line="360" w:lineRule="auto"/>
        <w:ind w:firstLine="567"/>
        <w:jc w:val="both"/>
      </w:pPr>
      <w:r>
        <w:lastRenderedPageBreak/>
        <w:t>4</w:t>
      </w:r>
      <w:r w:rsidR="004D127E" w:rsidRPr="008B5269">
        <w:t>. </w:t>
      </w:r>
      <w:r w:rsidR="008B76CB" w:rsidRPr="008B5269">
        <w:t>Наст</w:t>
      </w:r>
      <w:r w:rsidR="00645B21" w:rsidRPr="008B5269">
        <w:t>оящее решение вступает в силу после его официального оп</w:t>
      </w:r>
      <w:r w:rsidR="00662F62" w:rsidRPr="008B5269">
        <w:t>убликования в газете «Юргинские </w:t>
      </w:r>
      <w:r w:rsidR="00645B21" w:rsidRPr="008B5269">
        <w:t>ведомости»</w:t>
      </w:r>
      <w:r w:rsidR="00360569">
        <w:t xml:space="preserve"> </w:t>
      </w:r>
      <w:r w:rsidR="00360569" w:rsidRPr="00261935">
        <w:t>и распространяет свое действие на отношения, возникшие с 01.</w:t>
      </w:r>
      <w:r w:rsidR="00360569">
        <w:t>12</w:t>
      </w:r>
      <w:r w:rsidR="00360569" w:rsidRPr="00261935">
        <w:t>.2023.</w:t>
      </w:r>
    </w:p>
    <w:p w:rsidR="003D23CB" w:rsidRPr="00FE2197" w:rsidRDefault="000F7DB7" w:rsidP="000F7DB7">
      <w:pPr>
        <w:spacing w:line="360" w:lineRule="auto"/>
        <w:ind w:firstLine="567"/>
        <w:jc w:val="both"/>
      </w:pPr>
      <w:r>
        <w:t>5</w:t>
      </w:r>
      <w:r w:rsidR="00442AD0" w:rsidRPr="008B5269">
        <w:t>.</w:t>
      </w:r>
      <w:r w:rsidR="004D127E" w:rsidRPr="008B5269">
        <w:t> </w:t>
      </w:r>
      <w:r w:rsidR="00645B21" w:rsidRPr="008B5269">
        <w:t xml:space="preserve">Контроль за исполнением решения возложить на постоянную комиссию Совета народных депутатов Юргинского муниципального округа </w:t>
      </w:r>
      <w:r w:rsidR="008E7904" w:rsidRPr="008B5269">
        <w:t xml:space="preserve">первого созыва по </w:t>
      </w:r>
      <w:r w:rsidR="00360569" w:rsidRPr="0057576D">
        <w:t>социальным вопросам, правоп</w:t>
      </w:r>
      <w:r w:rsidR="00360569">
        <w:t>орядку и соблюдения законности.</w:t>
      </w:r>
    </w:p>
    <w:p w:rsidR="00BC2210" w:rsidRPr="004D127E" w:rsidRDefault="00BC2210" w:rsidP="000F7DB7">
      <w:pPr>
        <w:spacing w:line="360" w:lineRule="auto"/>
        <w:jc w:val="both"/>
        <w:rPr>
          <w:szCs w:val="28"/>
        </w:rPr>
      </w:pPr>
    </w:p>
    <w:p w:rsidR="00F60FE6" w:rsidRPr="00BC2210" w:rsidRDefault="00F60FE6" w:rsidP="000F7DB7">
      <w:pPr>
        <w:spacing w:line="360" w:lineRule="auto"/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proofErr w:type="spellStart"/>
      <w:r w:rsidR="00E36B06" w:rsidRPr="00BC2210">
        <w:rPr>
          <w:color w:val="000000"/>
        </w:rPr>
        <w:t>Бережнова</w:t>
      </w:r>
      <w:proofErr w:type="spellEnd"/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241231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30</w:t>
      </w:r>
      <w:r w:rsidR="009E25C8">
        <w:t xml:space="preserve"> </w:t>
      </w:r>
      <w:r w:rsidR="0001173B">
        <w:t>но</w:t>
      </w:r>
      <w:r w:rsidR="00997232">
        <w:t>ября</w:t>
      </w:r>
      <w:r w:rsidR="004D127E">
        <w:t> </w:t>
      </w:r>
      <w:r w:rsidR="00C3437C" w:rsidRPr="00BC2210">
        <w:t>20</w:t>
      </w:r>
      <w:r w:rsidR="00A24CC0">
        <w:t>2</w:t>
      </w:r>
      <w:r w:rsidR="00645B21">
        <w:t>3</w:t>
      </w:r>
      <w:r w:rsidR="004D127E">
        <w:t> </w:t>
      </w:r>
      <w:r w:rsidR="0067146E">
        <w:t>года</w:t>
      </w:r>
    </w:p>
    <w:p w:rsidR="000F7DB7" w:rsidRDefault="000F7DB7" w:rsidP="000F7DB7">
      <w:pPr>
        <w:ind w:left="4956"/>
        <w:jc w:val="right"/>
      </w:pPr>
      <w:r>
        <w:lastRenderedPageBreak/>
        <w:t>Приложение к решению</w:t>
      </w:r>
    </w:p>
    <w:p w:rsidR="000F7DB7" w:rsidRDefault="000F7DB7" w:rsidP="000F7DB7">
      <w:pPr>
        <w:ind w:left="4956"/>
        <w:jc w:val="right"/>
      </w:pPr>
      <w:r>
        <w:t>Совета народных депутатов</w:t>
      </w:r>
    </w:p>
    <w:p w:rsidR="000F7DB7" w:rsidRDefault="000F7DB7" w:rsidP="000F7DB7">
      <w:pPr>
        <w:ind w:left="4956"/>
        <w:jc w:val="right"/>
      </w:pPr>
      <w:r>
        <w:t xml:space="preserve">Юргинского </w:t>
      </w:r>
      <w:r w:rsidRPr="004364C1">
        <w:t xml:space="preserve">муниципального </w:t>
      </w:r>
      <w:r>
        <w:t>округа</w:t>
      </w:r>
    </w:p>
    <w:p w:rsidR="00D7790A" w:rsidRDefault="000F7DB7" w:rsidP="000F7DB7">
      <w:pPr>
        <w:jc w:val="right"/>
      </w:pPr>
      <w:r>
        <w:t xml:space="preserve">от 30 ноября 2023 года </w:t>
      </w:r>
      <w:r w:rsidRPr="004364C1">
        <w:t>№</w:t>
      </w:r>
      <w:r>
        <w:t xml:space="preserve"> </w:t>
      </w:r>
      <w:r w:rsidR="00241231">
        <w:t xml:space="preserve">280 </w:t>
      </w:r>
      <w:r>
        <w:t>– НА</w:t>
      </w:r>
    </w:p>
    <w:p w:rsidR="00EE1764" w:rsidRDefault="00EE1764" w:rsidP="00EE1764">
      <w:pPr>
        <w:ind w:firstLine="567"/>
        <w:jc w:val="both"/>
      </w:pPr>
    </w:p>
    <w:p w:rsidR="00EE1764" w:rsidRDefault="00EE1764" w:rsidP="008B5269">
      <w:pPr>
        <w:spacing w:line="276" w:lineRule="auto"/>
        <w:ind w:firstLine="567"/>
        <w:jc w:val="both"/>
        <w:rPr>
          <w:sz w:val="22"/>
        </w:rPr>
      </w:pPr>
    </w:p>
    <w:p w:rsidR="000F7DB7" w:rsidRDefault="000F7DB7" w:rsidP="000F7DB7">
      <w:pPr>
        <w:ind w:firstLine="567"/>
        <w:jc w:val="center"/>
        <w:rPr>
          <w:b/>
          <w:sz w:val="28"/>
          <w:szCs w:val="28"/>
        </w:rPr>
      </w:pPr>
      <w:r w:rsidRPr="00D658E2">
        <w:rPr>
          <w:b/>
          <w:sz w:val="28"/>
          <w:szCs w:val="28"/>
        </w:rPr>
        <w:t>Размер должностных окладов</w:t>
      </w:r>
      <w:r>
        <w:rPr>
          <w:b/>
          <w:sz w:val="28"/>
          <w:szCs w:val="28"/>
        </w:rPr>
        <w:t>,</w:t>
      </w:r>
      <w:r w:rsidRPr="00D658E2">
        <w:rPr>
          <w:b/>
          <w:sz w:val="28"/>
          <w:szCs w:val="28"/>
        </w:rPr>
        <w:t xml:space="preserve"> ежемесячных и иных </w:t>
      </w:r>
      <w:r w:rsidRPr="00DA3A83">
        <w:rPr>
          <w:b/>
          <w:sz w:val="28"/>
          <w:szCs w:val="28"/>
        </w:rPr>
        <w:t xml:space="preserve">дополнительных </w:t>
      </w:r>
      <w:r w:rsidRPr="00D658E2">
        <w:rPr>
          <w:b/>
          <w:sz w:val="28"/>
          <w:szCs w:val="28"/>
        </w:rPr>
        <w:t>выплат муниципальным</w:t>
      </w:r>
      <w:r>
        <w:rPr>
          <w:b/>
          <w:sz w:val="28"/>
          <w:szCs w:val="28"/>
        </w:rPr>
        <w:t xml:space="preserve"> служащим Совета народных депутатов Юргинского муниципального округа</w:t>
      </w:r>
    </w:p>
    <w:p w:rsidR="000F7DB7" w:rsidRDefault="000F7DB7" w:rsidP="000F7DB7">
      <w:pPr>
        <w:ind w:firstLine="567"/>
        <w:jc w:val="center"/>
        <w:rPr>
          <w:b/>
          <w:sz w:val="28"/>
          <w:szCs w:val="28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751"/>
        <w:gridCol w:w="992"/>
        <w:gridCol w:w="1612"/>
        <w:gridCol w:w="2924"/>
      </w:tblGrid>
      <w:tr w:rsidR="000F7DB7" w:rsidTr="000F7DB7">
        <w:trPr>
          <w:trHeight w:val="926"/>
          <w:jc w:val="center"/>
        </w:trPr>
        <w:tc>
          <w:tcPr>
            <w:tcW w:w="468" w:type="dxa"/>
          </w:tcPr>
          <w:p w:rsidR="000F7DB7" w:rsidRPr="001F2D44" w:rsidRDefault="000F7DB7" w:rsidP="00175658">
            <w:pPr>
              <w:jc w:val="center"/>
              <w:rPr>
                <w:sz w:val="20"/>
                <w:szCs w:val="20"/>
              </w:rPr>
            </w:pPr>
          </w:p>
          <w:p w:rsidR="000F7DB7" w:rsidRPr="001F2D44" w:rsidRDefault="000F7DB7" w:rsidP="00175658">
            <w:pPr>
              <w:jc w:val="center"/>
              <w:rPr>
                <w:sz w:val="20"/>
                <w:szCs w:val="20"/>
              </w:rPr>
            </w:pPr>
            <w:r w:rsidRPr="001F2D44">
              <w:rPr>
                <w:sz w:val="20"/>
                <w:szCs w:val="20"/>
              </w:rPr>
              <w:t>№</w:t>
            </w:r>
          </w:p>
        </w:tc>
        <w:tc>
          <w:tcPr>
            <w:tcW w:w="3751" w:type="dxa"/>
          </w:tcPr>
          <w:p w:rsidR="000F7DB7" w:rsidRPr="001F2D44" w:rsidRDefault="000F7DB7" w:rsidP="00175658">
            <w:pPr>
              <w:jc w:val="center"/>
              <w:rPr>
                <w:sz w:val="20"/>
                <w:szCs w:val="20"/>
              </w:rPr>
            </w:pPr>
          </w:p>
          <w:p w:rsidR="000F7DB7" w:rsidRPr="001F2D44" w:rsidRDefault="000F7DB7" w:rsidP="00175658">
            <w:pPr>
              <w:jc w:val="center"/>
              <w:rPr>
                <w:sz w:val="20"/>
                <w:szCs w:val="20"/>
              </w:rPr>
            </w:pPr>
            <w:r w:rsidRPr="001F2D44">
              <w:rPr>
                <w:sz w:val="20"/>
                <w:szCs w:val="20"/>
              </w:rPr>
              <w:t>Должность</w:t>
            </w:r>
          </w:p>
        </w:tc>
        <w:tc>
          <w:tcPr>
            <w:tcW w:w="992" w:type="dxa"/>
          </w:tcPr>
          <w:p w:rsidR="000F7DB7" w:rsidRPr="001F2D44" w:rsidRDefault="000F7DB7" w:rsidP="00175658">
            <w:pPr>
              <w:jc w:val="center"/>
              <w:rPr>
                <w:sz w:val="20"/>
                <w:szCs w:val="20"/>
              </w:rPr>
            </w:pPr>
          </w:p>
          <w:p w:rsidR="000F7DB7" w:rsidRPr="001F2D44" w:rsidRDefault="000F7DB7" w:rsidP="00175658">
            <w:pPr>
              <w:jc w:val="center"/>
              <w:rPr>
                <w:sz w:val="20"/>
                <w:szCs w:val="20"/>
              </w:rPr>
            </w:pPr>
            <w:r w:rsidRPr="001F2D44">
              <w:rPr>
                <w:sz w:val="20"/>
                <w:szCs w:val="20"/>
              </w:rPr>
              <w:t>Кол–во</w:t>
            </w:r>
          </w:p>
        </w:tc>
        <w:tc>
          <w:tcPr>
            <w:tcW w:w="1612" w:type="dxa"/>
          </w:tcPr>
          <w:p w:rsidR="000F7DB7" w:rsidRPr="001F2D44" w:rsidRDefault="000F7DB7" w:rsidP="00175658">
            <w:pPr>
              <w:jc w:val="center"/>
              <w:rPr>
                <w:sz w:val="20"/>
                <w:szCs w:val="20"/>
              </w:rPr>
            </w:pPr>
          </w:p>
          <w:p w:rsidR="000F7DB7" w:rsidRPr="001F2D44" w:rsidRDefault="000F7DB7" w:rsidP="00175658">
            <w:pPr>
              <w:jc w:val="center"/>
              <w:rPr>
                <w:sz w:val="20"/>
                <w:szCs w:val="20"/>
              </w:rPr>
            </w:pPr>
            <w:r w:rsidRPr="001F2D44">
              <w:rPr>
                <w:sz w:val="20"/>
                <w:szCs w:val="20"/>
              </w:rPr>
              <w:t>Должностной оклад, в руб.</w:t>
            </w:r>
          </w:p>
        </w:tc>
        <w:tc>
          <w:tcPr>
            <w:tcW w:w="2924" w:type="dxa"/>
          </w:tcPr>
          <w:p w:rsidR="000F7DB7" w:rsidRPr="001F2D44" w:rsidRDefault="000F7DB7" w:rsidP="00175658">
            <w:pPr>
              <w:jc w:val="center"/>
              <w:rPr>
                <w:sz w:val="20"/>
                <w:szCs w:val="20"/>
              </w:rPr>
            </w:pPr>
          </w:p>
          <w:p w:rsidR="000F7DB7" w:rsidRPr="001F2D44" w:rsidRDefault="000F7DB7" w:rsidP="00175658">
            <w:pPr>
              <w:jc w:val="center"/>
              <w:rPr>
                <w:sz w:val="20"/>
                <w:szCs w:val="20"/>
              </w:rPr>
            </w:pPr>
            <w:r w:rsidRPr="001F2D44">
              <w:rPr>
                <w:sz w:val="20"/>
                <w:szCs w:val="20"/>
              </w:rPr>
              <w:t>Надбавка за сложность, напряженность и спец. режим работы в %</w:t>
            </w:r>
          </w:p>
          <w:p w:rsidR="000F7DB7" w:rsidRPr="001F2D44" w:rsidRDefault="000F7DB7" w:rsidP="00175658">
            <w:pPr>
              <w:jc w:val="center"/>
              <w:rPr>
                <w:sz w:val="20"/>
                <w:szCs w:val="20"/>
              </w:rPr>
            </w:pPr>
          </w:p>
        </w:tc>
      </w:tr>
      <w:tr w:rsidR="000F7DB7" w:rsidTr="000F7DB7">
        <w:trPr>
          <w:jc w:val="center"/>
        </w:trPr>
        <w:tc>
          <w:tcPr>
            <w:tcW w:w="9747" w:type="dxa"/>
            <w:gridSpan w:val="5"/>
          </w:tcPr>
          <w:p w:rsidR="000F7DB7" w:rsidRPr="000945A1" w:rsidRDefault="000F7DB7" w:rsidP="00175658">
            <w:pPr>
              <w:jc w:val="center"/>
            </w:pPr>
            <w:r w:rsidRPr="000945A1">
              <w:rPr>
                <w:b/>
              </w:rPr>
              <w:t>Совет народных депутатов Юргинского муниципального округа</w:t>
            </w:r>
          </w:p>
        </w:tc>
      </w:tr>
      <w:tr w:rsidR="000F7DB7" w:rsidTr="000F7DB7">
        <w:trPr>
          <w:trHeight w:val="525"/>
          <w:jc w:val="center"/>
        </w:trPr>
        <w:tc>
          <w:tcPr>
            <w:tcW w:w="468" w:type="dxa"/>
          </w:tcPr>
          <w:p w:rsidR="000F7DB7" w:rsidRPr="000945A1" w:rsidRDefault="000F7DB7" w:rsidP="00175658">
            <w:r w:rsidRPr="000945A1">
              <w:t>1</w:t>
            </w:r>
          </w:p>
        </w:tc>
        <w:tc>
          <w:tcPr>
            <w:tcW w:w="3751" w:type="dxa"/>
          </w:tcPr>
          <w:p w:rsidR="000F7DB7" w:rsidRPr="000945A1" w:rsidRDefault="000F7DB7" w:rsidP="00175658">
            <w:r w:rsidRPr="000945A1">
              <w:t>На</w:t>
            </w:r>
            <w:r>
              <w:t>чальник организационного отдела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F7DB7" w:rsidRPr="000945A1" w:rsidRDefault="000F7DB7" w:rsidP="00175658">
            <w:pPr>
              <w:jc w:val="center"/>
            </w:pPr>
            <w:r w:rsidRPr="000945A1">
              <w:t>1</w:t>
            </w:r>
          </w:p>
        </w:tc>
        <w:tc>
          <w:tcPr>
            <w:tcW w:w="1612" w:type="dxa"/>
            <w:tcBorders>
              <w:bottom w:val="single" w:sz="4" w:space="0" w:color="auto"/>
            </w:tcBorders>
            <w:vAlign w:val="center"/>
          </w:tcPr>
          <w:p w:rsidR="000F7DB7" w:rsidRPr="000945A1" w:rsidRDefault="000F7DB7" w:rsidP="00175658">
            <w:pPr>
              <w:jc w:val="center"/>
            </w:pPr>
            <w:r>
              <w:t>18 128</w:t>
            </w:r>
          </w:p>
        </w:tc>
        <w:tc>
          <w:tcPr>
            <w:tcW w:w="2924" w:type="dxa"/>
            <w:tcBorders>
              <w:bottom w:val="single" w:sz="4" w:space="0" w:color="auto"/>
            </w:tcBorders>
            <w:vAlign w:val="center"/>
          </w:tcPr>
          <w:p w:rsidR="000F7DB7" w:rsidRPr="000945A1" w:rsidRDefault="000F7DB7" w:rsidP="00175658">
            <w:pPr>
              <w:jc w:val="center"/>
            </w:pPr>
            <w:r w:rsidRPr="000945A1">
              <w:t>50</w:t>
            </w:r>
          </w:p>
        </w:tc>
      </w:tr>
      <w:tr w:rsidR="000F7DB7" w:rsidTr="000F7DB7">
        <w:trPr>
          <w:jc w:val="center"/>
        </w:trPr>
        <w:tc>
          <w:tcPr>
            <w:tcW w:w="468" w:type="dxa"/>
            <w:tcBorders>
              <w:bottom w:val="single" w:sz="4" w:space="0" w:color="auto"/>
            </w:tcBorders>
          </w:tcPr>
          <w:p w:rsidR="000F7DB7" w:rsidRPr="000945A1" w:rsidRDefault="000F7DB7" w:rsidP="00175658">
            <w:r w:rsidRPr="000945A1">
              <w:t>2</w:t>
            </w:r>
          </w:p>
        </w:tc>
        <w:tc>
          <w:tcPr>
            <w:tcW w:w="3751" w:type="dxa"/>
            <w:tcBorders>
              <w:bottom w:val="single" w:sz="4" w:space="0" w:color="auto"/>
            </w:tcBorders>
          </w:tcPr>
          <w:p w:rsidR="000F7DB7" w:rsidRPr="000945A1" w:rsidRDefault="000F7DB7" w:rsidP="00175658">
            <w:r w:rsidRPr="000945A1">
              <w:t>Главный спе</w:t>
            </w:r>
            <w:r>
              <w:t>циалист организационного отдела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F7DB7" w:rsidRPr="000945A1" w:rsidRDefault="000F7DB7" w:rsidP="00175658">
            <w:pPr>
              <w:jc w:val="center"/>
            </w:pPr>
            <w:r w:rsidRPr="000945A1">
              <w:t>1</w:t>
            </w:r>
          </w:p>
        </w:tc>
        <w:tc>
          <w:tcPr>
            <w:tcW w:w="1612" w:type="dxa"/>
            <w:tcBorders>
              <w:bottom w:val="single" w:sz="4" w:space="0" w:color="auto"/>
            </w:tcBorders>
            <w:vAlign w:val="center"/>
          </w:tcPr>
          <w:p w:rsidR="000F7DB7" w:rsidRPr="000945A1" w:rsidRDefault="000F7DB7" w:rsidP="00175658">
            <w:pPr>
              <w:jc w:val="center"/>
            </w:pPr>
            <w:r>
              <w:t>11 733</w:t>
            </w:r>
          </w:p>
        </w:tc>
        <w:tc>
          <w:tcPr>
            <w:tcW w:w="2924" w:type="dxa"/>
            <w:tcBorders>
              <w:bottom w:val="single" w:sz="4" w:space="0" w:color="auto"/>
            </w:tcBorders>
            <w:vAlign w:val="center"/>
          </w:tcPr>
          <w:p w:rsidR="000F7DB7" w:rsidRPr="000945A1" w:rsidRDefault="000F7DB7" w:rsidP="00175658">
            <w:pPr>
              <w:jc w:val="center"/>
            </w:pPr>
            <w:r w:rsidRPr="000945A1">
              <w:t>50</w:t>
            </w:r>
          </w:p>
        </w:tc>
      </w:tr>
    </w:tbl>
    <w:p w:rsidR="000F7DB7" w:rsidRPr="008B5269" w:rsidRDefault="000F7DB7" w:rsidP="000F7DB7">
      <w:pPr>
        <w:ind w:firstLine="567"/>
        <w:jc w:val="center"/>
        <w:rPr>
          <w:sz w:val="22"/>
        </w:rPr>
      </w:pPr>
    </w:p>
    <w:sectPr w:rsidR="000F7DB7" w:rsidRPr="008B5269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173B"/>
    <w:rsid w:val="00013795"/>
    <w:rsid w:val="000149C1"/>
    <w:rsid w:val="0002309E"/>
    <w:rsid w:val="00044254"/>
    <w:rsid w:val="00054362"/>
    <w:rsid w:val="00054488"/>
    <w:rsid w:val="00056CF7"/>
    <w:rsid w:val="00065BC6"/>
    <w:rsid w:val="0007427B"/>
    <w:rsid w:val="00090CF0"/>
    <w:rsid w:val="000945A1"/>
    <w:rsid w:val="000C60D7"/>
    <w:rsid w:val="000F3833"/>
    <w:rsid w:val="000F7DB7"/>
    <w:rsid w:val="00141374"/>
    <w:rsid w:val="00152B0E"/>
    <w:rsid w:val="001816FC"/>
    <w:rsid w:val="001A110B"/>
    <w:rsid w:val="001A2346"/>
    <w:rsid w:val="001B031A"/>
    <w:rsid w:val="001B6D27"/>
    <w:rsid w:val="001C4779"/>
    <w:rsid w:val="001F4699"/>
    <w:rsid w:val="00203903"/>
    <w:rsid w:val="00215E12"/>
    <w:rsid w:val="00233E66"/>
    <w:rsid w:val="00241231"/>
    <w:rsid w:val="002623C6"/>
    <w:rsid w:val="002A5AAB"/>
    <w:rsid w:val="002E7690"/>
    <w:rsid w:val="00305EAD"/>
    <w:rsid w:val="003335A1"/>
    <w:rsid w:val="00360569"/>
    <w:rsid w:val="003940F5"/>
    <w:rsid w:val="003B6FE1"/>
    <w:rsid w:val="003C3DBE"/>
    <w:rsid w:val="003C4410"/>
    <w:rsid w:val="003D23CB"/>
    <w:rsid w:val="003F034D"/>
    <w:rsid w:val="004063CD"/>
    <w:rsid w:val="00412C73"/>
    <w:rsid w:val="00414094"/>
    <w:rsid w:val="00417BC1"/>
    <w:rsid w:val="004364C1"/>
    <w:rsid w:val="00442AD0"/>
    <w:rsid w:val="00466A3F"/>
    <w:rsid w:val="004D127E"/>
    <w:rsid w:val="004D6D66"/>
    <w:rsid w:val="004E238D"/>
    <w:rsid w:val="0051286C"/>
    <w:rsid w:val="005454E5"/>
    <w:rsid w:val="00547756"/>
    <w:rsid w:val="005717B3"/>
    <w:rsid w:val="006256BE"/>
    <w:rsid w:val="00645B21"/>
    <w:rsid w:val="00653225"/>
    <w:rsid w:val="00662F62"/>
    <w:rsid w:val="00663BD7"/>
    <w:rsid w:val="0067146E"/>
    <w:rsid w:val="006A34BA"/>
    <w:rsid w:val="006B35BB"/>
    <w:rsid w:val="006C40BF"/>
    <w:rsid w:val="007213FB"/>
    <w:rsid w:val="00747876"/>
    <w:rsid w:val="00752A04"/>
    <w:rsid w:val="007677FD"/>
    <w:rsid w:val="00781BB3"/>
    <w:rsid w:val="00790887"/>
    <w:rsid w:val="0079237E"/>
    <w:rsid w:val="007A3D46"/>
    <w:rsid w:val="007B3E57"/>
    <w:rsid w:val="007E2335"/>
    <w:rsid w:val="007F5D60"/>
    <w:rsid w:val="00816F51"/>
    <w:rsid w:val="008641B5"/>
    <w:rsid w:val="008763D3"/>
    <w:rsid w:val="008B5269"/>
    <w:rsid w:val="008B76CB"/>
    <w:rsid w:val="008D6304"/>
    <w:rsid w:val="008E7904"/>
    <w:rsid w:val="008F1A51"/>
    <w:rsid w:val="00924241"/>
    <w:rsid w:val="00943877"/>
    <w:rsid w:val="00956A86"/>
    <w:rsid w:val="00957E94"/>
    <w:rsid w:val="00964445"/>
    <w:rsid w:val="009674B8"/>
    <w:rsid w:val="00971CE8"/>
    <w:rsid w:val="00980485"/>
    <w:rsid w:val="00992E7C"/>
    <w:rsid w:val="00994D9C"/>
    <w:rsid w:val="00997232"/>
    <w:rsid w:val="009A5515"/>
    <w:rsid w:val="009D2943"/>
    <w:rsid w:val="009E25C8"/>
    <w:rsid w:val="009F7B24"/>
    <w:rsid w:val="00A24CC0"/>
    <w:rsid w:val="00A270FC"/>
    <w:rsid w:val="00A30861"/>
    <w:rsid w:val="00A66CEC"/>
    <w:rsid w:val="00AA62A3"/>
    <w:rsid w:val="00AE1AD4"/>
    <w:rsid w:val="00B51859"/>
    <w:rsid w:val="00B6265C"/>
    <w:rsid w:val="00B76C97"/>
    <w:rsid w:val="00BA4E8C"/>
    <w:rsid w:val="00BA7187"/>
    <w:rsid w:val="00BB6E05"/>
    <w:rsid w:val="00BC2210"/>
    <w:rsid w:val="00BF0D8B"/>
    <w:rsid w:val="00BF716E"/>
    <w:rsid w:val="00C1264B"/>
    <w:rsid w:val="00C25293"/>
    <w:rsid w:val="00C320F4"/>
    <w:rsid w:val="00C3437C"/>
    <w:rsid w:val="00C4655C"/>
    <w:rsid w:val="00C813E0"/>
    <w:rsid w:val="00C82725"/>
    <w:rsid w:val="00CE0C5E"/>
    <w:rsid w:val="00D10819"/>
    <w:rsid w:val="00D41881"/>
    <w:rsid w:val="00D43D8B"/>
    <w:rsid w:val="00D567E0"/>
    <w:rsid w:val="00D658E2"/>
    <w:rsid w:val="00D7790A"/>
    <w:rsid w:val="00D87F34"/>
    <w:rsid w:val="00D971A9"/>
    <w:rsid w:val="00DA3A83"/>
    <w:rsid w:val="00DB39F3"/>
    <w:rsid w:val="00DC164A"/>
    <w:rsid w:val="00DC2AF2"/>
    <w:rsid w:val="00DE2A12"/>
    <w:rsid w:val="00DE5AC3"/>
    <w:rsid w:val="00DF4C6D"/>
    <w:rsid w:val="00E36B06"/>
    <w:rsid w:val="00E811E7"/>
    <w:rsid w:val="00EE0987"/>
    <w:rsid w:val="00EE1764"/>
    <w:rsid w:val="00EE7F1B"/>
    <w:rsid w:val="00EF10B5"/>
    <w:rsid w:val="00EF61D8"/>
    <w:rsid w:val="00F13832"/>
    <w:rsid w:val="00F1533D"/>
    <w:rsid w:val="00F22A37"/>
    <w:rsid w:val="00F60FE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0AA57-CE99-491F-AEFA-B2F4F3865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383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5</cp:revision>
  <cp:lastPrinted>2022-12-26T07:53:00Z</cp:lastPrinted>
  <dcterms:created xsi:type="dcterms:W3CDTF">2023-11-24T04:38:00Z</dcterms:created>
  <dcterms:modified xsi:type="dcterms:W3CDTF">2023-11-30T09:27:00Z</dcterms:modified>
</cp:coreProperties>
</file>