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58" w:rsidRDefault="000E1B58" w:rsidP="000E1B5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0E1B58" w:rsidRDefault="000E1B58" w:rsidP="000E1B5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0E1B58" w:rsidRDefault="000E1B58" w:rsidP="000E1B5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E1B58" w:rsidRDefault="000E1B58" w:rsidP="000E1B5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E1B58" w:rsidRDefault="000E1B58" w:rsidP="000E1B5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E1B58" w:rsidRDefault="000E1B58" w:rsidP="000E1B5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E1B58" w:rsidRDefault="000E1B58" w:rsidP="000E1B5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E1B58" w:rsidRDefault="000E1B58" w:rsidP="000E1B5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E1B58" w:rsidRPr="00304906" w:rsidTr="000E1B58">
        <w:trPr>
          <w:trHeight w:val="328"/>
          <w:jc w:val="center"/>
        </w:trPr>
        <w:tc>
          <w:tcPr>
            <w:tcW w:w="784" w:type="dxa"/>
            <w:hideMark/>
          </w:tcPr>
          <w:p w:rsidR="000E1B58" w:rsidRPr="00304906" w:rsidRDefault="000E1B58">
            <w:pPr>
              <w:widowControl/>
              <w:spacing w:line="276" w:lineRule="auto"/>
              <w:ind w:right="-288"/>
              <w:jc w:val="center"/>
              <w:rPr>
                <w:kern w:val="2"/>
              </w:rPr>
            </w:pPr>
            <w:r w:rsidRPr="00304906"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663B0D" w:rsidP="00663B0D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14</w:t>
            </w:r>
          </w:p>
        </w:tc>
        <w:tc>
          <w:tcPr>
            <w:tcW w:w="361" w:type="dxa"/>
            <w:hideMark/>
          </w:tcPr>
          <w:p w:rsidR="000E1B58" w:rsidRPr="00304906" w:rsidRDefault="000E1B58">
            <w:pPr>
              <w:widowControl/>
              <w:spacing w:line="276" w:lineRule="auto"/>
              <w:jc w:val="center"/>
              <w:rPr>
                <w:kern w:val="2"/>
              </w:rPr>
            </w:pPr>
            <w:r w:rsidRPr="00304906"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663B0D" w:rsidP="00BA48BD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12</w:t>
            </w:r>
          </w:p>
        </w:tc>
        <w:tc>
          <w:tcPr>
            <w:tcW w:w="486" w:type="dxa"/>
            <w:hideMark/>
          </w:tcPr>
          <w:p w:rsidR="000E1B58" w:rsidRPr="00304906" w:rsidRDefault="000E1B58" w:rsidP="00304906">
            <w:pPr>
              <w:widowControl/>
              <w:spacing w:line="276" w:lineRule="auto"/>
              <w:ind w:right="-76"/>
              <w:rPr>
                <w:kern w:val="2"/>
              </w:rPr>
            </w:pPr>
            <w:r w:rsidRPr="00304906"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663B0D" w:rsidP="00304906">
            <w:pPr>
              <w:widowControl/>
              <w:suppressAutoHyphens w:val="0"/>
              <w:spacing w:line="276" w:lineRule="auto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23</w:t>
            </w:r>
          </w:p>
        </w:tc>
        <w:tc>
          <w:tcPr>
            <w:tcW w:w="506" w:type="dxa"/>
            <w:hideMark/>
          </w:tcPr>
          <w:p w:rsidR="000E1B58" w:rsidRPr="00304906" w:rsidRDefault="000E1B58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805" w:type="dxa"/>
          </w:tcPr>
          <w:p w:rsidR="000E1B58" w:rsidRPr="00304906" w:rsidRDefault="000E1B58">
            <w:pPr>
              <w:widowControl/>
              <w:spacing w:line="276" w:lineRule="auto"/>
              <w:jc w:val="center"/>
              <w:rPr>
                <w:kern w:val="2"/>
              </w:rPr>
            </w:pPr>
          </w:p>
        </w:tc>
        <w:tc>
          <w:tcPr>
            <w:tcW w:w="692" w:type="dxa"/>
            <w:hideMark/>
          </w:tcPr>
          <w:p w:rsidR="000E1B58" w:rsidRPr="00304906" w:rsidRDefault="000E1B58">
            <w:pPr>
              <w:widowControl/>
              <w:spacing w:line="276" w:lineRule="auto"/>
              <w:jc w:val="center"/>
              <w:rPr>
                <w:kern w:val="2"/>
              </w:rPr>
            </w:pPr>
            <w:r w:rsidRPr="00304906"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663B0D" w:rsidP="00304906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1560</w:t>
            </w:r>
          </w:p>
        </w:tc>
      </w:tr>
    </w:tbl>
    <w:p w:rsidR="000E1B58" w:rsidRPr="00304906" w:rsidRDefault="000E1B58" w:rsidP="000E1B58">
      <w:pPr>
        <w:ind w:firstLine="709"/>
        <w:jc w:val="center"/>
        <w:rPr>
          <w:kern w:val="2"/>
        </w:rPr>
      </w:pPr>
    </w:p>
    <w:p w:rsidR="0047028B" w:rsidRPr="00985AD9" w:rsidRDefault="0047028B" w:rsidP="0047028B">
      <w:pPr>
        <w:widowControl/>
        <w:suppressAutoHyphens w:val="0"/>
        <w:ind w:firstLine="709"/>
        <w:jc w:val="center"/>
        <w:rPr>
          <w:b/>
          <w:kern w:val="0"/>
          <w:sz w:val="22"/>
          <w:szCs w:val="22"/>
          <w:lang w:eastAsia="ru-RU"/>
        </w:rPr>
      </w:pPr>
    </w:p>
    <w:p w:rsidR="00985AD9" w:rsidRPr="00985AD9" w:rsidRDefault="00985AD9" w:rsidP="00985AD9">
      <w:pPr>
        <w:widowControl/>
        <w:suppressAutoHyphens w:val="0"/>
        <w:jc w:val="center"/>
        <w:rPr>
          <w:b/>
          <w:kern w:val="0"/>
          <w:sz w:val="22"/>
          <w:szCs w:val="22"/>
          <w:lang w:eastAsia="ru-RU"/>
        </w:rPr>
      </w:pPr>
      <w:r w:rsidRPr="00985AD9">
        <w:rPr>
          <w:b/>
          <w:kern w:val="0"/>
          <w:sz w:val="22"/>
          <w:szCs w:val="22"/>
          <w:lang w:eastAsia="ru-RU"/>
        </w:rPr>
        <w:t>Об утверждении перечня главных администраторов</w:t>
      </w:r>
    </w:p>
    <w:p w:rsidR="00985AD9" w:rsidRPr="00985AD9" w:rsidRDefault="00985AD9" w:rsidP="00985AD9">
      <w:pPr>
        <w:widowControl/>
        <w:suppressAutoHyphens w:val="0"/>
        <w:jc w:val="center"/>
        <w:rPr>
          <w:b/>
          <w:kern w:val="0"/>
          <w:sz w:val="22"/>
          <w:szCs w:val="22"/>
          <w:lang w:eastAsia="ru-RU"/>
        </w:rPr>
      </w:pPr>
      <w:r w:rsidRPr="00985AD9">
        <w:rPr>
          <w:b/>
          <w:kern w:val="0"/>
          <w:sz w:val="22"/>
          <w:szCs w:val="22"/>
          <w:lang w:eastAsia="ru-RU"/>
        </w:rPr>
        <w:t>доходов местного бюджета</w:t>
      </w:r>
    </w:p>
    <w:p w:rsidR="00985AD9" w:rsidRPr="00985AD9" w:rsidRDefault="00985AD9" w:rsidP="00985AD9">
      <w:pPr>
        <w:widowControl/>
        <w:suppressAutoHyphens w:val="0"/>
        <w:jc w:val="center"/>
        <w:rPr>
          <w:b/>
          <w:kern w:val="0"/>
          <w:sz w:val="22"/>
          <w:szCs w:val="22"/>
          <w:lang w:eastAsia="ru-RU"/>
        </w:rPr>
      </w:pPr>
    </w:p>
    <w:p w:rsidR="00985AD9" w:rsidRPr="00985AD9" w:rsidRDefault="00985AD9" w:rsidP="00985AD9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kern w:val="0"/>
          <w:sz w:val="22"/>
          <w:szCs w:val="22"/>
          <w:lang w:eastAsia="ru-RU"/>
        </w:rPr>
      </w:pPr>
      <w:proofErr w:type="gramStart"/>
      <w:r w:rsidRPr="00985AD9">
        <w:rPr>
          <w:kern w:val="0"/>
          <w:sz w:val="22"/>
          <w:szCs w:val="22"/>
          <w:lang w:eastAsia="ru-RU"/>
        </w:rPr>
        <w:t>В соответствии с пунктом 3.2 статьи 160.1 Бюджетного кодекса Российской Федерации, Постановления Правительства Российской Федерации  от 16.09.2021</w:t>
      </w:r>
      <w:r w:rsidR="00BA48BD">
        <w:rPr>
          <w:kern w:val="0"/>
          <w:sz w:val="22"/>
          <w:szCs w:val="22"/>
          <w:lang w:eastAsia="ru-RU"/>
        </w:rPr>
        <w:t xml:space="preserve"> </w:t>
      </w:r>
      <w:r w:rsidRPr="00985AD9">
        <w:rPr>
          <w:kern w:val="0"/>
          <w:sz w:val="22"/>
          <w:szCs w:val="22"/>
          <w:lang w:eastAsia="ru-RU"/>
        </w:rPr>
        <w:t>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</w:t>
      </w:r>
      <w:proofErr w:type="gramEnd"/>
      <w:r w:rsidRPr="00985AD9">
        <w:rPr>
          <w:kern w:val="0"/>
          <w:sz w:val="22"/>
          <w:szCs w:val="22"/>
          <w:lang w:eastAsia="ru-RU"/>
        </w:rPr>
        <w:t xml:space="preserve"> Российской Федерации, бюджета территориального фонда обязательного медицинского страхования, местного бюджета», приказом Министерства финансов Российской Федерации от 01.06.2023 № 80н «Об утверждении кодов (перечней кодов) бюджетной классификации Российской Федерации на 2024 год (на 2024 год и на плановый период 2025 и 2026 годов)»:</w:t>
      </w:r>
    </w:p>
    <w:p w:rsidR="00985AD9" w:rsidRPr="00985AD9" w:rsidRDefault="00985AD9" w:rsidP="00985AD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sz w:val="22"/>
          <w:szCs w:val="22"/>
          <w:lang w:eastAsia="ru-RU"/>
        </w:rPr>
      </w:pPr>
      <w:r w:rsidRPr="00985AD9">
        <w:rPr>
          <w:kern w:val="0"/>
          <w:sz w:val="22"/>
          <w:szCs w:val="22"/>
          <w:lang w:eastAsia="ru-RU"/>
        </w:rPr>
        <w:t>1. Утвердить перечень главных администраторов доходов местного бюджета согласно Приложению.</w:t>
      </w:r>
    </w:p>
    <w:p w:rsidR="00985AD9" w:rsidRPr="00985AD9" w:rsidRDefault="00985AD9" w:rsidP="00985AD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sz w:val="22"/>
          <w:szCs w:val="22"/>
          <w:lang w:eastAsia="ru-RU"/>
        </w:rPr>
      </w:pPr>
      <w:r w:rsidRPr="00985AD9">
        <w:rPr>
          <w:kern w:val="0"/>
          <w:sz w:val="22"/>
          <w:szCs w:val="22"/>
          <w:lang w:eastAsia="ru-RU"/>
        </w:rPr>
        <w:t>2. Настоящее постановление применяется к правоотношениям, возникающим при составлении и исполнении местного бюджета, начиная с бюджета на 2024 год и на плановый период 2025 и 2026 годов.</w:t>
      </w:r>
    </w:p>
    <w:p w:rsidR="00985AD9" w:rsidRPr="00985AD9" w:rsidRDefault="00985AD9" w:rsidP="00985AD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sz w:val="22"/>
          <w:szCs w:val="22"/>
          <w:lang w:eastAsia="ru-RU"/>
        </w:rPr>
      </w:pPr>
      <w:r w:rsidRPr="00985AD9">
        <w:rPr>
          <w:kern w:val="0"/>
          <w:sz w:val="22"/>
          <w:szCs w:val="22"/>
          <w:lang w:eastAsia="ru-RU"/>
        </w:rPr>
        <w:t xml:space="preserve">3.     Постановление администрации Юргинского муниципального округа от 09.12.2022 </w:t>
      </w:r>
      <w:r>
        <w:rPr>
          <w:kern w:val="0"/>
          <w:sz w:val="22"/>
          <w:szCs w:val="22"/>
          <w:lang w:eastAsia="ru-RU"/>
        </w:rPr>
        <w:t xml:space="preserve">               </w:t>
      </w:r>
      <w:r w:rsidRPr="00985AD9">
        <w:rPr>
          <w:kern w:val="0"/>
          <w:sz w:val="22"/>
          <w:szCs w:val="22"/>
          <w:lang w:eastAsia="ru-RU"/>
        </w:rPr>
        <w:t>№ 1365 «Об утверждении перечня главных администраторов доходов местного бюджета» считать утратившим силу, с момента вступления в силу настоящего постановления.</w:t>
      </w:r>
    </w:p>
    <w:p w:rsidR="00985AD9" w:rsidRPr="00985AD9" w:rsidRDefault="00985AD9" w:rsidP="00985AD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sz w:val="22"/>
          <w:szCs w:val="22"/>
          <w:lang w:eastAsia="ru-RU"/>
        </w:rPr>
      </w:pPr>
      <w:r w:rsidRPr="00985AD9">
        <w:rPr>
          <w:kern w:val="0"/>
          <w:sz w:val="22"/>
          <w:szCs w:val="22"/>
          <w:lang w:eastAsia="ru-RU"/>
        </w:rPr>
        <w:t>3. Финансовому управлению Юргинского муниципального округа (Е.В. Твердохлебову) довести настоящее постановление до главных администраторов доходов и до сведения Управления Федерального Казначейства по Кемеровской области - Кузбассу.</w:t>
      </w:r>
    </w:p>
    <w:p w:rsidR="00985AD9" w:rsidRPr="00985AD9" w:rsidRDefault="00985AD9" w:rsidP="00985AD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sz w:val="22"/>
          <w:szCs w:val="22"/>
          <w:lang w:eastAsia="ru-RU"/>
        </w:rPr>
      </w:pPr>
      <w:r w:rsidRPr="00985AD9">
        <w:rPr>
          <w:kern w:val="0"/>
          <w:sz w:val="22"/>
          <w:szCs w:val="22"/>
          <w:lang w:eastAsia="ru-RU"/>
        </w:rPr>
        <w:t>4.</w:t>
      </w:r>
      <w:r w:rsidRPr="00985AD9">
        <w:rPr>
          <w:b/>
          <w:kern w:val="0"/>
          <w:sz w:val="22"/>
          <w:szCs w:val="22"/>
          <w:lang w:eastAsia="ru-RU"/>
        </w:rPr>
        <w:t xml:space="preserve"> </w:t>
      </w:r>
      <w:proofErr w:type="gramStart"/>
      <w:r w:rsidRPr="00985AD9">
        <w:rPr>
          <w:kern w:val="0"/>
          <w:sz w:val="22"/>
          <w:szCs w:val="22"/>
          <w:lang w:eastAsia="ru-RU"/>
        </w:rPr>
        <w:t>Разместить</w:t>
      </w:r>
      <w:proofErr w:type="gramEnd"/>
      <w:r w:rsidRPr="00985AD9">
        <w:rPr>
          <w:kern w:val="0"/>
          <w:sz w:val="22"/>
          <w:szCs w:val="22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округа, </w:t>
      </w:r>
      <w:r>
        <w:rPr>
          <w:kern w:val="0"/>
          <w:sz w:val="22"/>
          <w:szCs w:val="22"/>
          <w:lang w:eastAsia="ru-RU"/>
        </w:rPr>
        <w:t xml:space="preserve">                         </w:t>
      </w:r>
      <w:r w:rsidRPr="00985AD9">
        <w:rPr>
          <w:kern w:val="0"/>
          <w:sz w:val="22"/>
          <w:szCs w:val="22"/>
          <w:lang w:eastAsia="ru-RU"/>
        </w:rPr>
        <w:t>на официальном Интернет-сайте Финансового управления Юргинского муниципального округа.</w:t>
      </w:r>
    </w:p>
    <w:p w:rsidR="00985AD9" w:rsidRPr="00985AD9" w:rsidRDefault="00985AD9" w:rsidP="00985AD9">
      <w:pPr>
        <w:widowControl/>
        <w:tabs>
          <w:tab w:val="left" w:pos="1134"/>
        </w:tabs>
        <w:suppressAutoHyphens w:val="0"/>
        <w:ind w:firstLine="851"/>
        <w:jc w:val="both"/>
        <w:rPr>
          <w:kern w:val="0"/>
          <w:sz w:val="22"/>
          <w:szCs w:val="22"/>
          <w:lang w:eastAsia="ru-RU"/>
        </w:rPr>
      </w:pPr>
      <w:r w:rsidRPr="00985AD9">
        <w:rPr>
          <w:kern w:val="0"/>
          <w:sz w:val="22"/>
          <w:szCs w:val="22"/>
          <w:lang w:eastAsia="ru-RU"/>
        </w:rPr>
        <w:t xml:space="preserve">5.  </w:t>
      </w:r>
      <w:proofErr w:type="gramStart"/>
      <w:r w:rsidRPr="00985AD9">
        <w:rPr>
          <w:kern w:val="0"/>
          <w:sz w:val="22"/>
          <w:szCs w:val="22"/>
          <w:lang w:eastAsia="ru-RU"/>
        </w:rPr>
        <w:t>Контроль за</w:t>
      </w:r>
      <w:proofErr w:type="gramEnd"/>
      <w:r w:rsidRPr="00985AD9">
        <w:rPr>
          <w:kern w:val="0"/>
          <w:sz w:val="22"/>
          <w:szCs w:val="22"/>
          <w:lang w:eastAsia="ru-RU"/>
        </w:rPr>
        <w:t xml:space="preserve"> исполнением постановления возложить на заместителя главы Юргинского муниципального округа – начальника Финансового управления  Е.В. Твердохлебова.</w:t>
      </w:r>
    </w:p>
    <w:p w:rsidR="000E1B58" w:rsidRPr="00985AD9" w:rsidRDefault="000E1B58" w:rsidP="000E1B58">
      <w:pPr>
        <w:ind w:firstLine="709"/>
        <w:jc w:val="both"/>
        <w:rPr>
          <w:sz w:val="22"/>
          <w:szCs w:val="22"/>
        </w:rPr>
      </w:pPr>
    </w:p>
    <w:p w:rsidR="000E1B58" w:rsidRPr="00985AD9" w:rsidRDefault="000E1B58" w:rsidP="000E1B58">
      <w:pPr>
        <w:ind w:firstLine="709"/>
        <w:jc w:val="both"/>
        <w:rPr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0E1B58" w:rsidRPr="00985AD9" w:rsidTr="00270566">
        <w:tc>
          <w:tcPr>
            <w:tcW w:w="982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754838" w:rsidRPr="00985AD9" w:rsidTr="00270566">
              <w:tc>
                <w:tcPr>
                  <w:tcW w:w="6062" w:type="dxa"/>
                  <w:hideMark/>
                </w:tcPr>
                <w:p w:rsidR="00754838" w:rsidRPr="00985AD9" w:rsidRDefault="00663B0D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kern w:val="2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Глава</w:t>
                  </w:r>
                  <w:r w:rsidR="00754838" w:rsidRPr="00985AD9">
                    <w:rPr>
                      <w:sz w:val="22"/>
                      <w:szCs w:val="22"/>
                    </w:rPr>
                    <w:t xml:space="preserve"> Юргинского</w:t>
                  </w:r>
                </w:p>
                <w:p w:rsidR="00754838" w:rsidRPr="00985AD9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kern w:val="2"/>
                      <w:sz w:val="22"/>
                      <w:szCs w:val="22"/>
                    </w:rPr>
                  </w:pPr>
                  <w:r w:rsidRPr="00985AD9">
                    <w:rPr>
                      <w:sz w:val="22"/>
                      <w:szCs w:val="22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754838" w:rsidRPr="00985AD9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kern w:val="2"/>
                      <w:sz w:val="22"/>
                      <w:szCs w:val="22"/>
                    </w:rPr>
                  </w:pPr>
                </w:p>
                <w:p w:rsidR="00754838" w:rsidRPr="00985AD9" w:rsidRDefault="00754838" w:rsidP="00985AD9">
                  <w:pPr>
                    <w:ind w:firstLine="709"/>
                    <w:jc w:val="both"/>
                    <w:rPr>
                      <w:kern w:val="2"/>
                      <w:sz w:val="22"/>
                      <w:szCs w:val="22"/>
                    </w:rPr>
                  </w:pPr>
                  <w:r w:rsidRPr="00985AD9">
                    <w:rPr>
                      <w:sz w:val="22"/>
                      <w:szCs w:val="22"/>
                    </w:rPr>
                    <w:t xml:space="preserve">           </w:t>
                  </w:r>
                  <w:r w:rsidR="00985AD9">
                    <w:rPr>
                      <w:sz w:val="22"/>
                      <w:szCs w:val="22"/>
                    </w:rPr>
                    <w:t xml:space="preserve">Д.К. </w:t>
                  </w:r>
                  <w:proofErr w:type="spellStart"/>
                  <w:r w:rsidR="00985AD9">
                    <w:rPr>
                      <w:sz w:val="22"/>
                      <w:szCs w:val="22"/>
                    </w:rPr>
                    <w:t>Дадашов</w:t>
                  </w:r>
                  <w:proofErr w:type="spellEnd"/>
                </w:p>
              </w:tc>
            </w:tr>
            <w:tr w:rsidR="00754838" w:rsidRPr="00985AD9" w:rsidTr="00270566">
              <w:tc>
                <w:tcPr>
                  <w:tcW w:w="6062" w:type="dxa"/>
                </w:tcPr>
                <w:p w:rsidR="00754838" w:rsidRPr="000B4F2E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kern w:val="2"/>
                      <w:sz w:val="22"/>
                      <w:szCs w:val="22"/>
                    </w:rPr>
                  </w:pPr>
                  <w:bookmarkStart w:id="0" w:name="_GoBack" w:colFirst="0" w:colLast="1"/>
                </w:p>
                <w:p w:rsidR="00754838" w:rsidRPr="000B4F2E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2"/>
                      <w:szCs w:val="22"/>
                    </w:rPr>
                  </w:pPr>
                  <w:r w:rsidRPr="000B4F2E">
                    <w:rPr>
                      <w:color w:val="FFFFFF" w:themeColor="background1"/>
                      <w:sz w:val="22"/>
                      <w:szCs w:val="22"/>
                    </w:rPr>
                    <w:t>Согласовано:</w:t>
                  </w:r>
                </w:p>
                <w:p w:rsidR="00754838" w:rsidRPr="000B4F2E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kern w:val="2"/>
                      <w:sz w:val="22"/>
                      <w:szCs w:val="22"/>
                    </w:rPr>
                  </w:pPr>
                  <w:proofErr w:type="spellStart"/>
                  <w:r w:rsidRPr="000B4F2E">
                    <w:rPr>
                      <w:color w:val="FFFFFF" w:themeColor="background1"/>
                      <w:sz w:val="22"/>
                      <w:szCs w:val="22"/>
                    </w:rPr>
                    <w:t>и.о</w:t>
                  </w:r>
                  <w:proofErr w:type="spellEnd"/>
                  <w:r w:rsidRPr="000B4F2E">
                    <w:rPr>
                      <w:color w:val="FFFFFF" w:themeColor="background1"/>
                      <w:sz w:val="22"/>
                      <w:szCs w:val="22"/>
                    </w:rPr>
                    <w:t>. начальника правового управления</w:t>
                  </w:r>
                </w:p>
              </w:tc>
              <w:tc>
                <w:tcPr>
                  <w:tcW w:w="3544" w:type="dxa"/>
                </w:tcPr>
                <w:p w:rsidR="00754838" w:rsidRPr="000B4F2E" w:rsidRDefault="00754838" w:rsidP="00270566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kern w:val="2"/>
                      <w:sz w:val="22"/>
                      <w:szCs w:val="22"/>
                    </w:rPr>
                  </w:pPr>
                </w:p>
                <w:p w:rsidR="00754838" w:rsidRPr="000B4F2E" w:rsidRDefault="00754838" w:rsidP="00270566">
                  <w:pPr>
                    <w:ind w:firstLine="709"/>
                    <w:jc w:val="both"/>
                    <w:rPr>
                      <w:color w:val="FFFFFF" w:themeColor="background1"/>
                      <w:sz w:val="22"/>
                      <w:szCs w:val="22"/>
                    </w:rPr>
                  </w:pPr>
                </w:p>
                <w:p w:rsidR="00754838" w:rsidRPr="000B4F2E" w:rsidRDefault="00754838" w:rsidP="00270566">
                  <w:pPr>
                    <w:ind w:firstLine="709"/>
                    <w:jc w:val="both"/>
                    <w:rPr>
                      <w:color w:val="FFFFFF" w:themeColor="background1"/>
                      <w:kern w:val="2"/>
                      <w:sz w:val="22"/>
                      <w:szCs w:val="22"/>
                    </w:rPr>
                  </w:pPr>
                  <w:r w:rsidRPr="000B4F2E">
                    <w:rPr>
                      <w:color w:val="FFFFFF" w:themeColor="background1"/>
                      <w:sz w:val="22"/>
                      <w:szCs w:val="22"/>
                    </w:rPr>
                    <w:t xml:space="preserve">           И.В.</w:t>
                  </w:r>
                  <w:r w:rsidR="00985AD9" w:rsidRPr="000B4F2E">
                    <w:rPr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Pr="000B4F2E">
                    <w:rPr>
                      <w:color w:val="FFFFFF" w:themeColor="background1"/>
                      <w:sz w:val="22"/>
                      <w:szCs w:val="22"/>
                    </w:rPr>
                    <w:t>Шутова</w:t>
                  </w:r>
                </w:p>
              </w:tc>
            </w:tr>
            <w:bookmarkEnd w:id="0"/>
          </w:tbl>
          <w:p w:rsidR="000E1B58" w:rsidRPr="00985AD9" w:rsidRDefault="000E1B58" w:rsidP="000E1B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2" w:type="dxa"/>
          </w:tcPr>
          <w:p w:rsidR="000E1B58" w:rsidRPr="00985AD9" w:rsidRDefault="000E1B58" w:rsidP="000E1B58">
            <w:pPr>
              <w:ind w:firstLine="709"/>
              <w:jc w:val="both"/>
              <w:rPr>
                <w:kern w:val="2"/>
                <w:sz w:val="22"/>
                <w:szCs w:val="22"/>
              </w:rPr>
            </w:pPr>
          </w:p>
        </w:tc>
      </w:tr>
    </w:tbl>
    <w:p w:rsidR="00270566" w:rsidRDefault="00270566" w:rsidP="00270566">
      <w:pPr>
        <w:tabs>
          <w:tab w:val="left" w:pos="969"/>
          <w:tab w:val="left" w:pos="1083"/>
        </w:tabs>
        <w:jc w:val="both"/>
        <w:rPr>
          <w:kern w:val="2"/>
        </w:rPr>
        <w:sectPr w:rsidR="00270566" w:rsidSect="00BB3D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149" w:type="dxa"/>
        <w:tblInd w:w="93" w:type="dxa"/>
        <w:tblLook w:val="04A0" w:firstRow="1" w:lastRow="0" w:firstColumn="1" w:lastColumn="0" w:noHBand="0" w:noVBand="1"/>
      </w:tblPr>
      <w:tblGrid>
        <w:gridCol w:w="1872"/>
        <w:gridCol w:w="1217"/>
        <w:gridCol w:w="12060"/>
      </w:tblGrid>
      <w:tr w:rsidR="00A95189" w:rsidRPr="00A95189" w:rsidTr="00A95189">
        <w:trPr>
          <w:trHeight w:val="1710"/>
        </w:trPr>
        <w:tc>
          <w:tcPr>
            <w:tcW w:w="1872" w:type="dxa"/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17" w:type="dxa"/>
            <w:shd w:val="clear" w:color="auto" w:fill="FFFFFF"/>
            <w:noWrap/>
            <w:vAlign w:val="center"/>
            <w:hideMark/>
          </w:tcPr>
          <w:p w:rsidR="00A95189" w:rsidRPr="00A95189" w:rsidRDefault="00A95189" w:rsidP="00A95189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A95189">
              <w:rPr>
                <w:kern w:val="0"/>
                <w:lang w:eastAsia="ru-RU"/>
              </w:rPr>
              <w:t> </w:t>
            </w:r>
          </w:p>
        </w:tc>
        <w:tc>
          <w:tcPr>
            <w:tcW w:w="12060" w:type="dxa"/>
            <w:shd w:val="clear" w:color="auto" w:fill="FFFFFF"/>
            <w:hideMark/>
          </w:tcPr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                              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Приложение </w:t>
            </w:r>
          </w:p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                             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к постановлению администрации</w:t>
            </w:r>
          </w:p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                             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Юргинского муниципального округа</w:t>
            </w:r>
          </w:p>
          <w:p w:rsidR="00A95189" w:rsidRPr="00663B0D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A95189">
              <w:rPr>
                <w:kern w:val="0"/>
                <w:sz w:val="22"/>
                <w:szCs w:val="22"/>
                <w:lang w:eastAsia="ru-RU"/>
              </w:rPr>
              <w:t xml:space="preserve">                                </w:t>
            </w:r>
            <w:r>
              <w:rPr>
                <w:kern w:val="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="00663B0D" w:rsidRPr="00663B0D">
              <w:rPr>
                <w:kern w:val="0"/>
                <w:sz w:val="22"/>
                <w:szCs w:val="22"/>
                <w:u w:val="single"/>
                <w:lang w:eastAsia="ru-RU"/>
              </w:rPr>
              <w:t>от 14.12.2023 №1560</w:t>
            </w:r>
          </w:p>
          <w:p w:rsidR="00A95189" w:rsidRPr="00A95189" w:rsidRDefault="00A95189" w:rsidP="00A95189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985AD9" w:rsidRPr="00985AD9" w:rsidTr="00663B0D">
        <w:trPr>
          <w:trHeight w:val="570"/>
        </w:trPr>
        <w:tc>
          <w:tcPr>
            <w:tcW w:w="151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 xml:space="preserve">Перечень главных администраторов доходов местного бюджета </w:t>
            </w:r>
          </w:p>
        </w:tc>
      </w:tr>
      <w:tr w:rsidR="00985AD9" w:rsidRPr="00985AD9" w:rsidTr="00663B0D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85AD9" w:rsidRPr="00985AD9" w:rsidRDefault="00985AD9" w:rsidP="00663B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Наименование главного администратора доходов местного бюджета, наименование кода вида (подвида) доходов местного бюджета</w:t>
            </w:r>
          </w:p>
        </w:tc>
      </w:tr>
      <w:tr w:rsidR="00985AD9" w:rsidRPr="00985AD9" w:rsidTr="00663B0D">
        <w:trPr>
          <w:trHeight w:val="64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главного администратора доходов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 xml:space="preserve">вида (подвида) доходов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AD9" w:rsidRPr="00985AD9" w:rsidRDefault="00985AD9" w:rsidP="00663B0D">
            <w:pPr>
              <w:rPr>
                <w:sz w:val="20"/>
                <w:szCs w:val="20"/>
              </w:rPr>
            </w:pP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011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Департамент лесного комплекса Кузбасса</w:t>
            </w:r>
          </w:p>
        </w:tc>
      </w:tr>
      <w:tr w:rsidR="00985AD9" w:rsidRPr="00985AD9" w:rsidTr="00663B0D">
        <w:trPr>
          <w:trHeight w:val="109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011 1 16 11050 01 0000 140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985AD9" w:rsidRPr="00985AD9" w:rsidTr="00663B0D">
        <w:trPr>
          <w:trHeight w:val="48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011 1 17 01040 14 0000 180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011 1 17 16000 14 0000 180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Министерство образования Кузбасса</w:t>
            </w:r>
          </w:p>
        </w:tc>
      </w:tr>
      <w:tr w:rsidR="00985AD9" w:rsidRPr="00985AD9" w:rsidTr="00663B0D">
        <w:trPr>
          <w:trHeight w:val="82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012 1 16 01053 01 0035 140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85AD9" w:rsidRPr="00985AD9" w:rsidTr="00663B0D">
        <w:trPr>
          <w:trHeight w:val="78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012 1 16 01063 01 0101 140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85AD9" w:rsidRPr="00985AD9" w:rsidTr="00663B0D">
        <w:trPr>
          <w:trHeight w:val="401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012 1 17 01040 14 0000 180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012 1 17 16000 14 0000 180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color w:val="000000"/>
                <w:sz w:val="20"/>
                <w:szCs w:val="20"/>
              </w:rPr>
              <w:lastRenderedPageBreak/>
              <w:t>048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985AD9">
              <w:rPr>
                <w:b/>
                <w:bCs/>
                <w:sz w:val="20"/>
                <w:szCs w:val="20"/>
              </w:rPr>
              <w:t>Южно-Сибирское межрегиональное управление Федеральной службы по надзору в сфере природопользования</w:t>
            </w:r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048 1 12 01010 01 6000 120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048 1 12 01041 01 6000 120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048 1 12 01042 01 6000 120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048 1 17 01040 14 0000 180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048 1 17 16000 14 0000 180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Управление  Федеральной налоговой службы по Кемеровской области - Кузбассу</w:t>
            </w:r>
          </w:p>
        </w:tc>
      </w:tr>
      <w:tr w:rsidR="00985AD9" w:rsidRPr="00985AD9" w:rsidTr="00663B0D">
        <w:trPr>
          <w:trHeight w:val="100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182 1 01 02010 01 1000 110</w:t>
            </w:r>
          </w:p>
          <w:p w:rsidR="00985AD9" w:rsidRPr="00985AD9" w:rsidRDefault="00985AD9" w:rsidP="00663B0D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985AD9">
              <w:rPr>
                <w:color w:val="000000"/>
                <w:sz w:val="20"/>
                <w:szCs w:val="20"/>
              </w:rPr>
              <w:t xml:space="preserve"> отмененному)</w:t>
            </w:r>
          </w:p>
        </w:tc>
      </w:tr>
      <w:tr w:rsidR="00985AD9" w:rsidRPr="00985AD9" w:rsidTr="00663B0D">
        <w:trPr>
          <w:trHeight w:val="108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182 1 01 02010 01 3000 110</w:t>
            </w:r>
          </w:p>
          <w:p w:rsidR="00985AD9" w:rsidRPr="00985AD9" w:rsidRDefault="00985AD9" w:rsidP="00663B0D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  <w:proofErr w:type="gramStart"/>
            <w:r w:rsidRPr="00985AD9">
              <w:rPr>
                <w:color w:val="000000"/>
                <w:sz w:val="20"/>
                <w:szCs w:val="20"/>
              </w:rPr>
              <w:t>Федерации</w:t>
            </w:r>
            <w:proofErr w:type="gramEnd"/>
            <w:r w:rsidRPr="00985AD9">
              <w:rPr>
                <w:color w:val="000000"/>
                <w:sz w:val="20"/>
                <w:szCs w:val="20"/>
              </w:rPr>
              <w:t xml:space="preserve">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104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182 1 01 02020 01 1000 110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9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182 1 01 02020 01 3000 110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182 1 01 02030 01 1000 110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182 1 01 02030 01 3000 110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82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182 1 01 02040 01 1000 110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182 1 01 02080 01 1000 110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985AD9">
              <w:rPr>
                <w:sz w:val="20"/>
                <w:szCs w:val="20"/>
              </w:rPr>
              <w:t xml:space="preserve"> </w:t>
            </w:r>
            <w:proofErr w:type="gramStart"/>
            <w:r w:rsidRPr="00985AD9">
              <w:rPr>
                <w:sz w:val="20"/>
                <w:szCs w:val="20"/>
              </w:rPr>
              <w:t xml:space="preserve">в виде дивидендов) </w:t>
            </w:r>
            <w:r w:rsidRPr="00985AD9">
              <w:rPr>
                <w:color w:val="000000"/>
                <w:sz w:val="20"/>
                <w:szCs w:val="20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13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182 1 01 02080 01 3000 110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985AD9">
              <w:rPr>
                <w:sz w:val="20"/>
                <w:szCs w:val="20"/>
              </w:rPr>
              <w:t xml:space="preserve"> в виде дивидендов) (</w:t>
            </w:r>
            <w:r w:rsidRPr="00985AD9">
              <w:rPr>
                <w:color w:val="000000"/>
                <w:sz w:val="20"/>
                <w:szCs w:val="20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182 1 01 02130 01 1000 110</w:t>
            </w:r>
          </w:p>
          <w:p w:rsidR="00985AD9" w:rsidRPr="00985AD9" w:rsidRDefault="00985AD9" w:rsidP="00663B0D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182 1 01 02130 01 3000 110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182 1 01 02140 01 1000 110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182 1 01 02140 01 3000 110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182 1 03 02231 01 0000 110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182 1 03 02241 01 0000 110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85AD9">
              <w:rPr>
                <w:sz w:val="20"/>
                <w:szCs w:val="20"/>
              </w:rPr>
              <w:t>инжекторных</w:t>
            </w:r>
            <w:proofErr w:type="spellEnd"/>
            <w:r w:rsidRPr="00985AD9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lastRenderedPageBreak/>
              <w:t>182 1 03 02251 01 0000 110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182 1 03 02261 01 0000 110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85AD9" w:rsidRPr="00985AD9" w:rsidTr="00663B0D">
        <w:trPr>
          <w:trHeight w:val="52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182 1 05 01011 01 1000 110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56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182 1 05 01011 01 3000 110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73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182 1 05 01021 01 1000 110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7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182 1 05 01021 01 3000 110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</w:tr>
      <w:tr w:rsidR="00985AD9" w:rsidRPr="00985AD9" w:rsidTr="00663B0D">
        <w:trPr>
          <w:trHeight w:val="7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182 1 05 01050 01 1000 110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proofErr w:type="gramStart"/>
            <w:r w:rsidRPr="00985AD9"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7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182 1 05 01050 01 3000 110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182 1 05 02010 02 1000 110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182 1 05 02010 02 3000 110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182 1 05 03010 01 1000 110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182 1 05 03010 01 3000 110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182 1 05 04060 02 1000 110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669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182 1 05 04060 02 3000 110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82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182 1 06 01020 14 1000 110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70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182 1 06 01020 14 3000 110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54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182 1 06 04011 02 1000 110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182 1 06 04011 02 3000 110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Транспортный налог с организаций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182 1 06 04012 02 1000 110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182 1 06 04012 02 3000 110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Транспортный налог с физических лиц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54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182 1 06 06032 14 1000 110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182 1 06 06032 14 3000 110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182 1 06 06042 14 1000 110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985AD9" w:rsidRPr="00985AD9" w:rsidTr="00663B0D">
        <w:trPr>
          <w:trHeight w:val="68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182 1 06 06042 14 3000 110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985AD9" w:rsidRPr="00985AD9" w:rsidTr="00663B0D">
        <w:trPr>
          <w:trHeight w:val="4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182 1 08 03010 01 1050 110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985AD9" w:rsidRPr="00985AD9" w:rsidTr="00663B0D">
        <w:trPr>
          <w:trHeight w:val="379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182 1 16 17000 01 0000 140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 xml:space="preserve">Суммы пеней, установленных Налоговым кодексом Российской Федерации, распределяемые в соответствии с подпунктом 1 пункта 11 статьи 46  Бюджетного кодекса Российской Федерации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0"/>
              <w:gridCol w:w="1650"/>
              <w:gridCol w:w="1755"/>
            </w:tblGrid>
            <w:tr w:rsidR="00985AD9" w:rsidRPr="00985AD9" w:rsidTr="00663B0D"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85AD9" w:rsidRPr="00985AD9" w:rsidRDefault="00985AD9" w:rsidP="00663B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85AD9" w:rsidRPr="00985AD9" w:rsidRDefault="00985AD9" w:rsidP="00663B0D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85AD9" w:rsidRPr="00985AD9" w:rsidRDefault="00985AD9" w:rsidP="00663B0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85AD9" w:rsidRPr="00985AD9" w:rsidTr="00663B0D">
        <w:trPr>
          <w:trHeight w:val="237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182 1 16 20000 01 2000 140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1184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844"/>
            </w:tblGrid>
            <w:tr w:rsidR="00985AD9" w:rsidRPr="00985AD9" w:rsidTr="00663B0D">
              <w:tc>
                <w:tcPr>
                  <w:tcW w:w="118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85AD9" w:rsidRPr="00985AD9" w:rsidRDefault="00985AD9" w:rsidP="00663B0D">
                  <w:pPr>
                    <w:autoSpaceDE w:val="0"/>
                    <w:autoSpaceDN w:val="0"/>
                    <w:adjustRightInd w:val="0"/>
                    <w:ind w:right="-392" w:hanging="171"/>
                    <w:jc w:val="both"/>
                    <w:rPr>
                      <w:sz w:val="20"/>
                      <w:szCs w:val="20"/>
                    </w:rPr>
                  </w:pPr>
                  <w:r w:rsidRPr="00985AD9">
                    <w:rPr>
                      <w:sz w:val="20"/>
                      <w:szCs w:val="20"/>
                    </w:rPr>
                    <w:t xml:space="preserve"> Суммы процентов, установленных Налоговым кодексом Российской Федерации (проценты по соответствующему платежу)</w:t>
                  </w:r>
                </w:p>
              </w:tc>
            </w:tr>
            <w:tr w:rsidR="00985AD9" w:rsidRPr="00985AD9" w:rsidTr="00663B0D">
              <w:trPr>
                <w:trHeight w:val="89"/>
              </w:trPr>
              <w:tc>
                <w:tcPr>
                  <w:tcW w:w="118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85AD9" w:rsidRPr="00985AD9" w:rsidRDefault="00985AD9" w:rsidP="00663B0D">
                  <w:pPr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182 1 16 20000 01 5000 140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Суммы процентов, установленных Налоговым кодексом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985AD9" w:rsidRPr="00985AD9" w:rsidTr="00663B0D">
        <w:trPr>
          <w:trHeight w:val="376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182 1 17 01040 14 0000 180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182 1 17 16000 14 0000 180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color w:val="000000"/>
                <w:sz w:val="20"/>
                <w:szCs w:val="20"/>
              </w:rPr>
              <w:t>895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Департамент по охране объектов животного мира Кузбасса</w:t>
            </w:r>
          </w:p>
        </w:tc>
      </w:tr>
      <w:tr w:rsidR="00985AD9" w:rsidRPr="00985AD9" w:rsidTr="00663B0D">
        <w:trPr>
          <w:trHeight w:val="90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895 1 16 11050 01 0000 140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 </w:t>
            </w:r>
            <w:proofErr w:type="gramEnd"/>
          </w:p>
        </w:tc>
      </w:tr>
      <w:tr w:rsidR="00985AD9" w:rsidRPr="00985AD9" w:rsidTr="00663B0D">
        <w:trPr>
          <w:trHeight w:val="311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895 1 17 01040 14 0000 180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895 1 17 16000 14 0000 180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85AD9" w:rsidRPr="00985AD9" w:rsidTr="00663B0D">
        <w:trPr>
          <w:trHeight w:val="627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900 1 08 04020 01 0000 110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85AD9" w:rsidRPr="00985AD9" w:rsidTr="00663B0D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900 1 11 07014 14 0000 120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900 1 13 02994 14 0000 130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</w:tr>
      <w:tr w:rsidR="00985AD9" w:rsidRPr="00985AD9" w:rsidTr="00663B0D">
        <w:trPr>
          <w:trHeight w:val="27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985AD9" w:rsidRPr="00985AD9" w:rsidTr="00663B0D">
        <w:trPr>
          <w:trHeight w:val="27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900 1 13 02994 14 0009 130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доходы от компенсации затрат бюджетов муниципальных округов (прочие доходы)</w:t>
            </w:r>
          </w:p>
        </w:tc>
      </w:tr>
      <w:tr w:rsidR="00985AD9" w:rsidRPr="00985AD9" w:rsidTr="00663B0D">
        <w:trPr>
          <w:trHeight w:val="27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900 1 13 02994 14 0013 130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доходы от компенсации затрат бюджетов муниципальных округов (поступления средств по исполнительным листам по решению суда)</w:t>
            </w:r>
          </w:p>
        </w:tc>
      </w:tr>
      <w:tr w:rsidR="00985AD9" w:rsidRPr="00985AD9" w:rsidTr="00663B0D">
        <w:trPr>
          <w:trHeight w:val="27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900 1 16 02010 02 0002 140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актов субъектов Российской Федерации (штрафы, налагаемые административными комиссиями)</w:t>
            </w:r>
          </w:p>
        </w:tc>
      </w:tr>
      <w:tr w:rsidR="00985AD9" w:rsidRPr="00985AD9" w:rsidTr="00663B0D">
        <w:trPr>
          <w:trHeight w:val="106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900 1 16 10123 01 0141 140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85AD9" w:rsidRPr="00985AD9" w:rsidTr="00663B0D">
        <w:trPr>
          <w:trHeight w:val="967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900 1 16 11050 01 0000 140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lastRenderedPageBreak/>
              <w:t>900 1 17 15020 14 0000 150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Инициативные платежи, зачисляемые в бюджеты муниципальных округов</w:t>
            </w:r>
          </w:p>
        </w:tc>
      </w:tr>
      <w:tr w:rsidR="00985AD9" w:rsidRPr="00985AD9" w:rsidTr="00663B0D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272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900 2 02 20299 14 0000 150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</w:tr>
      <w:tr w:rsidR="00985AD9" w:rsidRPr="00985AD9" w:rsidTr="00663B0D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900 2 02 20302 14 0000 150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985AD9" w:rsidRPr="00985AD9" w:rsidTr="00663B0D">
        <w:trPr>
          <w:trHeight w:val="71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900 2 02 25527 14 0000 150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900 2 02 25576 14 0000 150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900 2 02 29999 14 0000 150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субсидии бюджетам муниципальных округов</w:t>
            </w:r>
          </w:p>
        </w:tc>
      </w:tr>
      <w:tr w:rsidR="00985AD9" w:rsidRPr="00985AD9" w:rsidTr="00663B0D">
        <w:trPr>
          <w:trHeight w:val="442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900 2 02 35118 14 0000 150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 xml:space="preserve"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</w:tr>
      <w:tr w:rsidR="00985AD9" w:rsidRPr="00985AD9" w:rsidTr="00663B0D">
        <w:trPr>
          <w:trHeight w:val="4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900 2 02 35120 14 0000 150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985AD9" w:rsidRPr="00985AD9" w:rsidTr="00663B0D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субвенции бюджетам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900 2 02 49999 14 0000 150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985AD9" w:rsidRPr="00985AD9" w:rsidTr="00663B0D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900 2 07 04020 14 0000 150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900 2 07 04050 14 0053 150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985AD9" w:rsidRPr="00985AD9" w:rsidTr="00663B0D">
        <w:trPr>
          <w:trHeight w:val="7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900 2 08 04000 14 0000 150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85AD9" w:rsidRPr="00985AD9" w:rsidTr="00663B0D">
        <w:trPr>
          <w:trHeight w:val="61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900 2 19 60010 14 0000 150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902 1 17 01040 14 0000 180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902 1 17 16000 14 0000 180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902 2 02 25576 14 0000 150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985AD9" w:rsidRPr="00985AD9" w:rsidTr="00663B0D">
        <w:trPr>
          <w:trHeight w:val="3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902 2 02 29999 14 0000 150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субсидии бюджетам муниципальных округов</w:t>
            </w:r>
          </w:p>
        </w:tc>
      </w:tr>
      <w:tr w:rsidR="00985AD9" w:rsidRPr="00985AD9" w:rsidTr="00663B0D">
        <w:trPr>
          <w:trHeight w:val="34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902 2 02 30024 14 0000 150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985AD9" w:rsidRPr="00985AD9" w:rsidTr="00663B0D">
        <w:trPr>
          <w:trHeight w:val="40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902 2 02 49999 14 0000 150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985AD9" w:rsidRPr="00985AD9" w:rsidTr="00663B0D">
        <w:trPr>
          <w:trHeight w:val="40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902 2 07 04050 14 0000 150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902 2 07 04050 14 0053 150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902 2 19 60010 14 0000 150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985AD9" w:rsidRPr="00985AD9" w:rsidTr="00663B0D">
        <w:trPr>
          <w:trHeight w:val="53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905 1 11 05012 14 0000 120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905 1 11 05024 14 0000 120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985AD9" w:rsidRPr="00985AD9" w:rsidTr="00663B0D">
        <w:trPr>
          <w:trHeight w:val="53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905 1 11 05027 14 0000 120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муниципальных округов</w:t>
            </w:r>
          </w:p>
        </w:tc>
      </w:tr>
      <w:tr w:rsidR="00985AD9" w:rsidRPr="00985AD9" w:rsidTr="00663B0D">
        <w:trPr>
          <w:trHeight w:val="41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905 1 11 05034 14 0000 120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85AD9" w:rsidRPr="00985AD9" w:rsidTr="00663B0D">
        <w:trPr>
          <w:trHeight w:val="36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905 1 11 05074 14 0000 120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985AD9" w:rsidRPr="00985AD9" w:rsidTr="00663B0D">
        <w:trPr>
          <w:trHeight w:val="357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985AD9" w:rsidRPr="00985AD9" w:rsidTr="00663B0D">
        <w:trPr>
          <w:trHeight w:val="75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905 1 14 02042 14 0000 410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85AD9" w:rsidRPr="00985AD9" w:rsidTr="00663B0D">
        <w:trPr>
          <w:trHeight w:val="6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905 1 14 02042 14 0000 440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985AD9" w:rsidRPr="00985AD9" w:rsidTr="00663B0D">
        <w:trPr>
          <w:trHeight w:val="69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905 1 14 02043 14 0000 410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85AD9" w:rsidRPr="00985AD9" w:rsidTr="00663B0D">
        <w:trPr>
          <w:trHeight w:val="63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905 1 14 02043 14 0000 440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905 1 14 06012 14 0000 430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905 1 14 06024 14 0000 430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муниципальных округов  (за исключением земельных участков муниципальных бюджетных и автономных учреждений)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905 1 14 06044 14 0000 430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муниципальных округов, находящихся в пользовании бюджетных и автономных учреждений</w:t>
            </w:r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905 1 16 01074 01 0000 140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985AD9" w:rsidRPr="00985AD9" w:rsidTr="00663B0D">
        <w:trPr>
          <w:trHeight w:val="68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905 1 16 01084 01 0000 140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985AD9" w:rsidRPr="00985AD9" w:rsidTr="00663B0D">
        <w:trPr>
          <w:trHeight w:val="66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905 1 16 07090 14 0012 140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 (пеня по договорам аренды за земельные участки, государственная собственность на которые не разграничена)</w:t>
            </w:r>
          </w:p>
        </w:tc>
      </w:tr>
      <w:tr w:rsidR="00985AD9" w:rsidRPr="00985AD9" w:rsidTr="00663B0D">
        <w:trPr>
          <w:trHeight w:val="65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905 1 16 07090 14 0024 140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 xml:space="preserve">Иные штрафы, неустойки, пени, уплаченные в соответствии с </w:t>
            </w:r>
            <w:r w:rsidRPr="00985AD9">
              <w:rPr>
                <w:color w:val="000000"/>
                <w:sz w:val="20"/>
                <w:szCs w:val="20"/>
              </w:rPr>
              <w:t>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 (пеня по договорам аренды за земельные участки, находящиеся в собственности муниципальных округов)</w:t>
            </w:r>
          </w:p>
        </w:tc>
      </w:tr>
      <w:tr w:rsidR="00985AD9" w:rsidRPr="00985AD9" w:rsidTr="00663B0D">
        <w:trPr>
          <w:trHeight w:val="793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905 1 16 07090 14 0074 140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 (пеня по договорам аренды имущества, составляющего казну муниципальных округов)</w:t>
            </w:r>
          </w:p>
        </w:tc>
      </w:tr>
      <w:tr w:rsidR="00985AD9" w:rsidRPr="00985AD9" w:rsidTr="00663B0D">
        <w:trPr>
          <w:trHeight w:val="98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905 1 16 10123 01 0141 140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905 1 17 01040 14 0000 180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неналоговые доходы бюджетов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905 2 02 29999 14 0000 150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субсидии бюджетам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985AD9" w:rsidRPr="00985AD9" w:rsidTr="00663B0D">
        <w:trPr>
          <w:trHeight w:val="3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905 2 07 04050 14 0053 150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905 2 19 60010 14 0000 150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985AD9" w:rsidRPr="00985AD9" w:rsidTr="00663B0D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907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Управление по обеспечению жизнедеятельности и строительству  Юргинского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907 1 13 02994 14 0000 130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неналоговые доходы бюджетов муниципальных округов</w:t>
            </w:r>
          </w:p>
        </w:tc>
      </w:tr>
      <w:tr w:rsidR="00985AD9" w:rsidRPr="00985AD9" w:rsidTr="00663B0D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564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907 2 02 20041 14 0000 150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907 2 02 20077 14 0000 150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 xml:space="preserve">Субсидии бюджетам муниципальных округов на </w:t>
            </w:r>
            <w:proofErr w:type="spellStart"/>
            <w:r w:rsidRPr="00985AD9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985AD9">
              <w:rPr>
                <w:color w:val="000000"/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</w:tr>
      <w:tr w:rsidR="00985AD9" w:rsidRPr="00985AD9" w:rsidTr="00663B0D">
        <w:trPr>
          <w:trHeight w:val="43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907 2 02 25497 14 0000 150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</w:tr>
      <w:tr w:rsidR="00985AD9" w:rsidRPr="00985AD9" w:rsidTr="00663B0D">
        <w:trPr>
          <w:trHeight w:val="428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907 2 02 25555 14 0000 150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907 2 02 29999 14 0000 150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субсидии бюджетам муниципальных округов</w:t>
            </w:r>
          </w:p>
        </w:tc>
      </w:tr>
      <w:tr w:rsidR="00985AD9" w:rsidRPr="00985AD9" w:rsidTr="00663B0D">
        <w:trPr>
          <w:trHeight w:val="537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 xml:space="preserve">Субвенции бюджетам муниципальных округов на выполнение передаваемых полномочий субъектов Российской Федерации </w:t>
            </w:r>
          </w:p>
        </w:tc>
      </w:tr>
      <w:tr w:rsidR="00985AD9" w:rsidRPr="00985AD9" w:rsidTr="00663B0D">
        <w:trPr>
          <w:trHeight w:val="54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907 2 02 35082 14 0000 150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985AD9" w:rsidRPr="00985AD9" w:rsidTr="00663B0D">
        <w:trPr>
          <w:trHeight w:val="3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907 2 02 35134 14 0000 150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 </w:t>
            </w:r>
            <w:r w:rsidRPr="00985AD9">
              <w:rPr>
                <w:sz w:val="20"/>
                <w:szCs w:val="20"/>
              </w:rPr>
              <w:t xml:space="preserve">Субвенции бюджетам муниципальных округов на 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 w:rsidRPr="00985AD9">
                <w:rPr>
                  <w:rStyle w:val="ac"/>
                  <w:sz w:val="20"/>
                  <w:szCs w:val="20"/>
                </w:rPr>
                <w:t>законом</w:t>
              </w:r>
            </w:hyperlink>
            <w:r w:rsidRPr="00985AD9">
              <w:rPr>
                <w:sz w:val="20"/>
                <w:szCs w:val="20"/>
              </w:rPr>
              <w:t xml:space="preserve"> от 12 января 1995 года N 5-ФЗ «О ветеранах», в соответствии с </w:t>
            </w:r>
            <w:hyperlink r:id="rId9" w:history="1">
              <w:r w:rsidRPr="00985AD9">
                <w:rPr>
                  <w:rStyle w:val="ac"/>
                  <w:sz w:val="20"/>
                  <w:szCs w:val="20"/>
                </w:rPr>
                <w:t>Указом</w:t>
              </w:r>
            </w:hyperlink>
            <w:r w:rsidRPr="00985AD9">
              <w:rPr>
                <w:sz w:val="20"/>
                <w:szCs w:val="20"/>
              </w:rP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</w:tr>
      <w:tr w:rsidR="00985AD9" w:rsidRPr="00985AD9" w:rsidTr="00663B0D">
        <w:trPr>
          <w:trHeight w:val="34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907 2 02 39001 14 0000 150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за счет средств резервного фонда Правительства Российской Федерации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субвенции бюджетам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907 2 07 04050 14 0000 150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</w:tr>
      <w:tr w:rsidR="00985AD9" w:rsidRPr="00985AD9" w:rsidTr="00663B0D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907 2 07 04050 14 0053 150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985AD9" w:rsidRPr="00985AD9" w:rsidTr="00663B0D">
        <w:trPr>
          <w:trHeight w:val="54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907 2 19 25555 14 0000 150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Возврат остатков субсидий на реализацию программ формирования современной городской среды из бюджетов муниципальных округов</w:t>
            </w:r>
          </w:p>
        </w:tc>
      </w:tr>
      <w:tr w:rsidR="00985AD9" w:rsidRPr="00985AD9" w:rsidTr="00663B0D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907 2 19 60010 14 0000 150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Управление образования администрации Юргинского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911 1 13 01994 14 0000 130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985AD9" w:rsidRPr="00985AD9" w:rsidTr="00663B0D">
        <w:trPr>
          <w:trHeight w:val="54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911 1 13 01994 14 0052 130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 (доходы от платных услуг, оказываемых казенными учреждениями)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911 1 13 02994 14 0000 130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985AD9" w:rsidRPr="00985AD9" w:rsidTr="00663B0D">
        <w:trPr>
          <w:trHeight w:val="52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911 1 13 02994 14 0006 130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 (поступление родительской платы за присмотр и уход за детьми в организациях дошкольного образования (по казенным учреждениям)</w:t>
            </w:r>
            <w:proofErr w:type="gramEnd"/>
          </w:p>
        </w:tc>
      </w:tr>
      <w:tr w:rsidR="00985AD9" w:rsidRPr="00985AD9" w:rsidTr="00663B0D">
        <w:trPr>
          <w:trHeight w:val="1136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911 1 16 10123 01 0141 140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rPr>
                <w:color w:val="000000"/>
                <w:sz w:val="20"/>
                <w:szCs w:val="20"/>
              </w:rPr>
            </w:pPr>
            <w:proofErr w:type="gramStart"/>
            <w:r w:rsidRPr="00985AD9">
              <w:rPr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неналоговые доходы бюджетов муниципальных округов</w:t>
            </w:r>
          </w:p>
        </w:tc>
      </w:tr>
      <w:tr w:rsidR="00985AD9" w:rsidRPr="00985AD9" w:rsidTr="00663B0D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911 2 02 25098 14 0000 150</w:t>
            </w:r>
          </w:p>
          <w:p w:rsidR="00985AD9" w:rsidRPr="00985AD9" w:rsidRDefault="00985AD9" w:rsidP="00663B0D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</w:tr>
      <w:tr w:rsidR="00985AD9" w:rsidRPr="00985AD9" w:rsidTr="00663B0D">
        <w:trPr>
          <w:trHeight w:val="55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911 2 02 25171 14 0000 150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  <w:tr w:rsidR="00985AD9" w:rsidRPr="00985AD9" w:rsidTr="00663B0D">
        <w:trPr>
          <w:trHeight w:val="56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911 2 02 25179 14 0000 150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9" w:rsidRPr="00985AD9" w:rsidRDefault="00985AD9" w:rsidP="00663B0D">
            <w:pPr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:rsidR="00985AD9" w:rsidRPr="00985AD9" w:rsidRDefault="00985AD9" w:rsidP="00663B0D">
            <w:pPr>
              <w:rPr>
                <w:sz w:val="20"/>
                <w:szCs w:val="20"/>
              </w:rPr>
            </w:pPr>
          </w:p>
        </w:tc>
      </w:tr>
      <w:tr w:rsidR="00985AD9" w:rsidRPr="00985AD9" w:rsidTr="00663B0D">
        <w:trPr>
          <w:trHeight w:val="55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911 2 02 25304 14 0000 150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985AD9" w:rsidRPr="00985AD9" w:rsidTr="00663B0D">
        <w:trPr>
          <w:trHeight w:val="558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911 2 02 25786 14 0000 150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911 2 02 29999 14 0000 150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субсидии бюджетам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911 2 02 30024 14 0000 150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985AD9" w:rsidRPr="00985AD9" w:rsidTr="00663B0D">
        <w:trPr>
          <w:trHeight w:val="54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911 2 02 30027 14 0000 150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85AD9" w:rsidRPr="00985AD9" w:rsidTr="00663B0D">
        <w:trPr>
          <w:trHeight w:val="82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911 2 02 30029 14 0000 150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985AD9" w:rsidRPr="00985AD9" w:rsidTr="00663B0D">
        <w:trPr>
          <w:trHeight w:val="49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субвенции бюджетам муниципальных округов</w:t>
            </w:r>
          </w:p>
        </w:tc>
      </w:tr>
      <w:tr w:rsidR="00985AD9" w:rsidRPr="00985AD9" w:rsidTr="00663B0D">
        <w:trPr>
          <w:trHeight w:val="7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911 2 02 45303 14 0000 150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911 2 02 49999 14 0000 150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911 2 07 04050 14 0053 150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985AD9" w:rsidRPr="00985AD9" w:rsidTr="00663B0D">
        <w:trPr>
          <w:trHeight w:val="43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911 2 18 04010 14 0000 150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985AD9" w:rsidRPr="00985AD9" w:rsidTr="00663B0D">
        <w:trPr>
          <w:trHeight w:val="40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911 2 18 04020 14 0000 150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985AD9" w:rsidRPr="00985AD9" w:rsidTr="00663B0D">
        <w:trPr>
          <w:trHeight w:val="409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911 2 18 25304 14 0000 150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</w:tr>
      <w:tr w:rsidR="00985AD9" w:rsidRPr="00985AD9" w:rsidTr="00663B0D">
        <w:trPr>
          <w:trHeight w:val="57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911 2 19 35260 14 0000 150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муниципальных округов</w:t>
            </w:r>
          </w:p>
        </w:tc>
      </w:tr>
      <w:tr w:rsidR="00985AD9" w:rsidRPr="00985AD9" w:rsidTr="00663B0D">
        <w:trPr>
          <w:trHeight w:val="5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911 2 19 60010 14 0000 150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985AD9" w:rsidRPr="00985AD9" w:rsidTr="00663B0D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 xml:space="preserve">Управление культуры, молодежной политики и спорта  </w:t>
            </w:r>
          </w:p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администрации Юргинского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913 1 13 01994 14 0000 130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913 1 13 01994 14 0052 130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 (доходы от платных услуг, оказываемых казенными учреждениями)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913 1 13 02994 14 0000 130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913 1 13 02994 14 0003 130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913 1 17 01040 14 0000 180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неналоговые доходы бюджетов муниципальных округов</w:t>
            </w:r>
          </w:p>
        </w:tc>
      </w:tr>
      <w:tr w:rsidR="00985AD9" w:rsidRPr="00985AD9" w:rsidTr="00663B0D">
        <w:trPr>
          <w:trHeight w:val="58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74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913 2 02 25299 14 0000 150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 xml:space="preserve">Субсидии бюджетам муниципальных округов на </w:t>
            </w:r>
            <w:proofErr w:type="spellStart"/>
            <w:r w:rsidRPr="00985AD9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985AD9">
              <w:rPr>
                <w:color w:val="000000"/>
                <w:sz w:val="20"/>
                <w:szCs w:val="20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913 2 02 25467 14 0000 150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913 2 02 25519 14 0000 150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поддержку отрасли культуры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913 2 02 29999 14 0000 150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субсидии бюджетам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субвенции бюджетам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913 2 02 45454 14 0000 150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Межбюджетные трансферты, передаваемые бюджетам муниципальных округов на создание модельных муниципальных библиотек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913 2 07 04050 14 0053 150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 (средства безвозмездных поступлений  и иной приносящей доход деятельности)</w:t>
            </w:r>
          </w:p>
        </w:tc>
      </w:tr>
      <w:tr w:rsidR="00985AD9" w:rsidRPr="00985AD9" w:rsidTr="00663B0D">
        <w:trPr>
          <w:trHeight w:val="4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913 2 18 04010 14 0000 150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985AD9" w:rsidRPr="00985AD9" w:rsidTr="00663B0D">
        <w:trPr>
          <w:trHeight w:val="459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913 2 18 04020 14 0000 150</w:t>
            </w:r>
          </w:p>
        </w:tc>
        <w:tc>
          <w:tcPr>
            <w:tcW w:w="1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913 2 19 60010 14 0000 150</w:t>
            </w:r>
          </w:p>
        </w:tc>
        <w:tc>
          <w:tcPr>
            <w:tcW w:w="12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915 1 13 01994 14 0000 130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915 1 13 01994 14 0052 130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 (доходы от платных услуг, оказываемых казенными учреждениями)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915 1 13 02994 14 0000 130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lastRenderedPageBreak/>
              <w:t>915 1 17 05040 14 0000 180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неналоговые доходы бюджетов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915 1 17 16000 14 0000 180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915 2 02 25163 14 0000 150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Субсидии бюджетам муниципальных округов на создание системы долговременного ухода за гражданами пожилого возраста и инвалидами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915 2 02 29999 14 0000 150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субсидии бюджетам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915 2 02 30013 14 0000 150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915 2 02 30024 14 0000 150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915 2 02 39001 14 0000 150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Субвенции бюджетам муниципальных округов за счет средств резервного фонда Правительства Российской Федерации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субвенции бюджетам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915 2 02 49001 14 0000 150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Межбюджетные трансферты, передаваемые бюджетам муниципальных округов, за счет средств резервного фонда Правительства Российской Федерации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915 2 07 04050 14 0000 150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915 2 07 04050 14 0053 150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безвозмездные поступления в бюджеты муниципальных округов (средства безвозмездных поступлений и иной приносящей доход деятельности)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915 2 19 60010 14 0000 150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985AD9" w:rsidRPr="00985AD9" w:rsidTr="00663B0D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955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985AD9" w:rsidRPr="00985AD9" w:rsidTr="00663B0D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955 1 17 01040 14 0000 180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955  1 17 05040 14 0000 180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Прочие неналоговые доходы бюджетов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955 1 17 16000 14 0000 180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985AD9">
              <w:rPr>
                <w:bCs/>
                <w:color w:val="000000"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955 2 02 15001 14 0000 150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955 2 02 15002 14 0000 150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lastRenderedPageBreak/>
              <w:t>955 2 02 16549 14 0000 150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</w:p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 xml:space="preserve">Дотации (гранты) бюджетам муниципальных округов за достижение показателей деятельности органов местного самоуправления </w:t>
            </w:r>
          </w:p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955 2 02 19999 14 0000 150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дотации бюджетам муниципальных округов</w:t>
            </w:r>
          </w:p>
        </w:tc>
      </w:tr>
      <w:tr w:rsidR="00985AD9" w:rsidRPr="00985AD9" w:rsidTr="00663B0D">
        <w:trPr>
          <w:trHeight w:val="8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955 2 08 04000 14 0000 150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85AD9" w:rsidRPr="00985AD9" w:rsidTr="00663B0D">
        <w:trPr>
          <w:trHeight w:val="508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955 2 08 10000 14 0000 150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Перечисления из бюджетов муниципальных округов (в бюджеты муниципальных округов) для осуществления взыскания</w:t>
            </w:r>
          </w:p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85AD9" w:rsidRPr="00985AD9" w:rsidTr="00663B0D">
        <w:trPr>
          <w:trHeight w:val="1423"/>
        </w:trPr>
        <w:tc>
          <w:tcPr>
            <w:tcW w:w="15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>Иные доходы местного бюджета, администрирование которых может осуществляться</w:t>
            </w:r>
          </w:p>
          <w:p w:rsidR="00985AD9" w:rsidRPr="00985AD9" w:rsidRDefault="00985AD9" w:rsidP="00663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5AD9">
              <w:rPr>
                <w:b/>
                <w:bCs/>
                <w:sz w:val="20"/>
                <w:szCs w:val="20"/>
              </w:rPr>
              <w:t xml:space="preserve"> главными администраторами доходов местного бюджета в пределах их компетенции</w:t>
            </w:r>
          </w:p>
        </w:tc>
      </w:tr>
      <w:tr w:rsidR="00985AD9" w:rsidRPr="00985AD9" w:rsidTr="00663B0D">
        <w:trPr>
          <w:trHeight w:val="34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1 11 05034 14 0000 120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85AD9" w:rsidRPr="00985AD9" w:rsidTr="00663B0D">
        <w:trPr>
          <w:trHeight w:val="34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1 13 01994 14 0000 130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1 13 01994 14 0052 130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 (доходы от платных услуг, оказываемых казенными учреждениями)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1 13 02064 14 0000 130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  <w:tr w:rsidR="00985AD9" w:rsidRPr="00985AD9" w:rsidTr="00663B0D">
        <w:trPr>
          <w:trHeight w:val="3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1 13 02994 14 0000 130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</w:tr>
      <w:tr w:rsidR="00985AD9" w:rsidRPr="00985AD9" w:rsidTr="00663B0D">
        <w:trPr>
          <w:trHeight w:val="32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1 13 02994 14 0003 130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</w:tr>
      <w:tr w:rsidR="00985AD9" w:rsidRPr="00985AD9" w:rsidTr="00663B0D">
        <w:trPr>
          <w:trHeight w:val="39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1 13 02994 14 0009 130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доходы от компенсации затрат бюджетов муниципальных округов (прочие доходы)</w:t>
            </w:r>
          </w:p>
        </w:tc>
      </w:tr>
      <w:tr w:rsidR="00985AD9" w:rsidRPr="00985AD9" w:rsidTr="00663B0D">
        <w:trPr>
          <w:trHeight w:val="394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1 13 02994 14 0013 130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доходы от компенсации затрат бюджетов муниципальных округов (поступления средств по исполнительным листам по решению суда)</w:t>
            </w:r>
          </w:p>
        </w:tc>
      </w:tr>
      <w:tr w:rsidR="00985AD9" w:rsidRPr="00985AD9" w:rsidTr="00663B0D">
        <w:trPr>
          <w:trHeight w:val="51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1 14 02042 14 0000 410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85AD9" w:rsidRPr="00985AD9" w:rsidTr="00663B0D">
        <w:trPr>
          <w:trHeight w:val="286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1 14 02042 14 0000 440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985AD9" w:rsidRPr="00985AD9" w:rsidTr="00663B0D">
        <w:trPr>
          <w:trHeight w:val="51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lastRenderedPageBreak/>
              <w:t>1 14 02043 14 0000 410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85AD9" w:rsidRPr="00985AD9" w:rsidTr="00663B0D">
        <w:trPr>
          <w:trHeight w:val="51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1 14 02043 14 0000 440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985AD9" w:rsidRPr="00985AD9" w:rsidTr="00663B0D">
        <w:trPr>
          <w:trHeight w:val="512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1 16 07090 14 0000 140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985AD9" w:rsidRPr="00985AD9" w:rsidTr="00663B0D">
        <w:trPr>
          <w:trHeight w:val="421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1 16 09040 14 0000 140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Денежные средства, изымаемые в собственность муниципального округа в соответствии с решениями судов (за исключением обвинительных приговоров судов)</w:t>
            </w:r>
          </w:p>
        </w:tc>
      </w:tr>
      <w:tr w:rsidR="00985AD9" w:rsidRPr="00985AD9" w:rsidTr="00663B0D">
        <w:trPr>
          <w:trHeight w:val="668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1 16 10030 14 0000 140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985AD9" w:rsidRPr="00985AD9" w:rsidTr="00663B0D">
        <w:trPr>
          <w:trHeight w:val="600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1 16 10031 14 0000 140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985AD9" w:rsidRPr="00985AD9" w:rsidTr="00663B0D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1 16 10100 14 0000 140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 w:rsidR="00985AD9" w:rsidRPr="00985AD9" w:rsidTr="00663B0D">
        <w:trPr>
          <w:trHeight w:val="55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1 16 10032 14 0000 140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985AD9" w:rsidRPr="00985AD9" w:rsidTr="00663B0D">
        <w:trPr>
          <w:trHeight w:val="1096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1 16 10123 01 0041 140</w:t>
            </w:r>
          </w:p>
        </w:tc>
        <w:tc>
          <w:tcPr>
            <w:tcW w:w="12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proofErr w:type="gramStart"/>
            <w:r w:rsidRPr="00985AD9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985AD9" w:rsidRPr="00985AD9" w:rsidTr="00663B0D">
        <w:trPr>
          <w:trHeight w:val="4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1 16 11050 01 0000 140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85AD9">
              <w:rPr>
                <w:sz w:val="20"/>
                <w:szCs w:val="20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985AD9" w:rsidRPr="00985AD9" w:rsidTr="00663B0D">
        <w:trPr>
          <w:trHeight w:val="4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1 16 11064 01 0000 140</w:t>
            </w:r>
          </w:p>
          <w:p w:rsidR="00985AD9" w:rsidRPr="00985AD9" w:rsidRDefault="00985AD9" w:rsidP="00663B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985AD9" w:rsidRPr="00985AD9" w:rsidTr="00663B0D">
        <w:trPr>
          <w:trHeight w:val="46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1 17 01040 14 0000 180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Невыясненные поступления, зачисляемые в бюджеты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1 17  05040 14 0000 180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неналоговые доходы бюджетов муниципальных округов</w:t>
            </w:r>
          </w:p>
        </w:tc>
      </w:tr>
      <w:tr w:rsidR="00985AD9" w:rsidRPr="00985AD9" w:rsidTr="00663B0D">
        <w:trPr>
          <w:trHeight w:val="405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1 17 15020 14 0000 150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Инициативные платежи, зачисляемые в бюджеты муниципальных округов</w:t>
            </w:r>
          </w:p>
        </w:tc>
      </w:tr>
      <w:tr w:rsidR="00985AD9" w:rsidRPr="00985AD9" w:rsidTr="00663B0D">
        <w:trPr>
          <w:trHeight w:val="622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b/>
                <w:bCs/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lastRenderedPageBreak/>
              <w:t>1 17 16000 14 0000 180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bCs/>
                <w:sz w:val="20"/>
                <w:szCs w:val="20"/>
              </w:rPr>
            </w:pPr>
            <w:r w:rsidRPr="00985AD9">
              <w:rPr>
                <w:bCs/>
                <w:sz w:val="20"/>
                <w:szCs w:val="20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</w:tr>
      <w:tr w:rsidR="00985AD9" w:rsidRPr="00985AD9" w:rsidTr="00663B0D">
        <w:trPr>
          <w:trHeight w:val="83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2 02 20299 14 0000 150</w:t>
            </w:r>
          </w:p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«Фонд развития территорий»</w:t>
            </w:r>
          </w:p>
        </w:tc>
      </w:tr>
      <w:tr w:rsidR="00985AD9" w:rsidRPr="00985AD9" w:rsidTr="00663B0D">
        <w:trPr>
          <w:trHeight w:val="83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2 02 20302 14 0000 150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color w:val="000000"/>
                <w:sz w:val="20"/>
                <w:szCs w:val="20"/>
              </w:rPr>
            </w:pPr>
            <w:r w:rsidRPr="00985AD9">
              <w:rPr>
                <w:color w:val="000000"/>
                <w:sz w:val="20"/>
                <w:szCs w:val="20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985AD9" w:rsidRPr="00985AD9" w:rsidTr="00663B0D">
        <w:trPr>
          <w:trHeight w:val="83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2 02 25171 14 0000 150</w:t>
            </w:r>
          </w:p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bCs/>
                <w:sz w:val="20"/>
                <w:szCs w:val="20"/>
              </w:rPr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  <w:tr w:rsidR="00985AD9" w:rsidRPr="00985AD9" w:rsidTr="00663B0D">
        <w:trPr>
          <w:trHeight w:val="558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2 02 25213 14 0000 150</w:t>
            </w:r>
          </w:p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bCs/>
                <w:sz w:val="20"/>
                <w:szCs w:val="20"/>
              </w:rPr>
              <w:t>Субсидии бюджетам муниципальных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</w:tr>
      <w:tr w:rsidR="00985AD9" w:rsidRPr="00985AD9" w:rsidTr="00663B0D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2 02 29999 14 0000 150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субсидии бюджетам муниципальных округов</w:t>
            </w:r>
          </w:p>
        </w:tc>
      </w:tr>
      <w:tr w:rsidR="00985AD9" w:rsidRPr="00985AD9" w:rsidTr="00663B0D">
        <w:trPr>
          <w:trHeight w:val="42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2 02 39001 14 0000 150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Субвенции бюджетам муниципальных округов за счет средств резервного фонда Правительства Российской Федерации</w:t>
            </w:r>
          </w:p>
        </w:tc>
      </w:tr>
      <w:tr w:rsidR="00985AD9" w:rsidRPr="00985AD9" w:rsidTr="00663B0D">
        <w:trPr>
          <w:trHeight w:val="33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2 02 39999 14 0000 150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субвенции бюджетам муниципальных округов</w:t>
            </w:r>
          </w:p>
        </w:tc>
      </w:tr>
      <w:tr w:rsidR="00985AD9" w:rsidRPr="00985AD9" w:rsidTr="00663B0D">
        <w:trPr>
          <w:trHeight w:val="407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2 02 49999 14 0000 150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985AD9" w:rsidRPr="00985AD9" w:rsidTr="00663B0D">
        <w:trPr>
          <w:trHeight w:val="734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2 08 04000 14 0000 150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985AD9" w:rsidRPr="00985AD9" w:rsidTr="00663B0D">
        <w:trPr>
          <w:trHeight w:val="418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2 08 10000 14 0000 150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Перечисления из бюджетов муниципальных округов (в бюджеты муниципальных округов)  для осуществления взыскания</w:t>
            </w:r>
          </w:p>
        </w:tc>
      </w:tr>
      <w:tr w:rsidR="00985AD9" w:rsidRPr="00985AD9" w:rsidTr="00663B0D">
        <w:trPr>
          <w:trHeight w:val="37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2 18 04010 14 0000 150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985AD9" w:rsidRPr="00985AD9" w:rsidTr="00663B0D">
        <w:trPr>
          <w:trHeight w:val="419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2 18 04020 14 0000 150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985AD9" w:rsidRPr="00985AD9" w:rsidTr="00663B0D">
        <w:trPr>
          <w:trHeight w:val="510"/>
        </w:trPr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center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2 19 60010 14 0000 150</w:t>
            </w:r>
          </w:p>
        </w:tc>
        <w:tc>
          <w:tcPr>
            <w:tcW w:w="1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5AD9" w:rsidRPr="00985AD9" w:rsidRDefault="00985AD9" w:rsidP="00663B0D">
            <w:pPr>
              <w:jc w:val="both"/>
              <w:rPr>
                <w:sz w:val="20"/>
                <w:szCs w:val="20"/>
              </w:rPr>
            </w:pPr>
            <w:r w:rsidRPr="00985AD9"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</w:tbl>
    <w:p w:rsidR="00985AD9" w:rsidRPr="00985AD9" w:rsidRDefault="00985AD9" w:rsidP="00985AD9">
      <w:pPr>
        <w:rPr>
          <w:sz w:val="20"/>
          <w:szCs w:val="20"/>
        </w:rPr>
      </w:pPr>
    </w:p>
    <w:p w:rsidR="00985AD9" w:rsidRPr="00985AD9" w:rsidRDefault="00985AD9" w:rsidP="00985AD9">
      <w:pPr>
        <w:rPr>
          <w:rFonts w:ascii="Calibri" w:hAnsi="Calibri"/>
          <w:sz w:val="20"/>
          <w:szCs w:val="20"/>
        </w:rPr>
      </w:pPr>
    </w:p>
    <w:p w:rsidR="00425165" w:rsidRPr="00985AD9" w:rsidRDefault="00425165" w:rsidP="008359DB">
      <w:pPr>
        <w:widowControl/>
        <w:suppressAutoHyphens w:val="0"/>
        <w:rPr>
          <w:kern w:val="2"/>
          <w:sz w:val="20"/>
          <w:szCs w:val="20"/>
        </w:rPr>
      </w:pPr>
    </w:p>
    <w:sectPr w:rsidR="00425165" w:rsidRPr="00985AD9" w:rsidSect="00754838">
      <w:footerReference w:type="even" r:id="rId10"/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4C2" w:rsidRDefault="005B54C2">
      <w:r>
        <w:separator/>
      </w:r>
    </w:p>
  </w:endnote>
  <w:endnote w:type="continuationSeparator" w:id="0">
    <w:p w:rsidR="005B54C2" w:rsidRDefault="005B5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F2E" w:rsidRDefault="000B4F2E" w:rsidP="00A9518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B4F2E" w:rsidRDefault="000B4F2E" w:rsidP="00A9518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F2E" w:rsidRDefault="000B4F2E" w:rsidP="00A9518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4C2" w:rsidRDefault="005B54C2">
      <w:r>
        <w:separator/>
      </w:r>
    </w:p>
  </w:footnote>
  <w:footnote w:type="continuationSeparator" w:id="0">
    <w:p w:rsidR="005B54C2" w:rsidRDefault="005B5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F59"/>
    <w:multiLevelType w:val="hybridMultilevel"/>
    <w:tmpl w:val="41A4B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56350"/>
    <w:multiLevelType w:val="hybridMultilevel"/>
    <w:tmpl w:val="D3143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5BC2"/>
    <w:multiLevelType w:val="hybridMultilevel"/>
    <w:tmpl w:val="FC28111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44E99"/>
    <w:multiLevelType w:val="hybridMultilevel"/>
    <w:tmpl w:val="558EA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365E5D"/>
    <w:multiLevelType w:val="hybridMultilevel"/>
    <w:tmpl w:val="1EC0371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85783E"/>
    <w:multiLevelType w:val="hybridMultilevel"/>
    <w:tmpl w:val="90C09FC8"/>
    <w:lvl w:ilvl="0" w:tplc="EE02820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5B2A1ACD"/>
    <w:multiLevelType w:val="hybridMultilevel"/>
    <w:tmpl w:val="BD202804"/>
    <w:lvl w:ilvl="0" w:tplc="FDD0CC5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D6"/>
    <w:rsid w:val="00044E73"/>
    <w:rsid w:val="000B4F2E"/>
    <w:rsid w:val="000E1B58"/>
    <w:rsid w:val="00121502"/>
    <w:rsid w:val="001751BF"/>
    <w:rsid w:val="00191666"/>
    <w:rsid w:val="00270566"/>
    <w:rsid w:val="00290B95"/>
    <w:rsid w:val="00304906"/>
    <w:rsid w:val="00326045"/>
    <w:rsid w:val="003643D4"/>
    <w:rsid w:val="003F3B05"/>
    <w:rsid w:val="0040711F"/>
    <w:rsid w:val="00412BEE"/>
    <w:rsid w:val="00417CC2"/>
    <w:rsid w:val="00420A54"/>
    <w:rsid w:val="004237B0"/>
    <w:rsid w:val="00425165"/>
    <w:rsid w:val="0047028B"/>
    <w:rsid w:val="004A6D5A"/>
    <w:rsid w:val="0050156E"/>
    <w:rsid w:val="005024C6"/>
    <w:rsid w:val="00506F7C"/>
    <w:rsid w:val="00546C0B"/>
    <w:rsid w:val="0056770F"/>
    <w:rsid w:val="005B54C2"/>
    <w:rsid w:val="005C33D4"/>
    <w:rsid w:val="00663B0D"/>
    <w:rsid w:val="006B5E30"/>
    <w:rsid w:val="006D58FD"/>
    <w:rsid w:val="00736138"/>
    <w:rsid w:val="00754838"/>
    <w:rsid w:val="007A6FD0"/>
    <w:rsid w:val="007E2ED6"/>
    <w:rsid w:val="008359DB"/>
    <w:rsid w:val="008449F6"/>
    <w:rsid w:val="00865C04"/>
    <w:rsid w:val="00895BDF"/>
    <w:rsid w:val="008A2EC0"/>
    <w:rsid w:val="008C7799"/>
    <w:rsid w:val="008D2D50"/>
    <w:rsid w:val="009633A8"/>
    <w:rsid w:val="00985AD9"/>
    <w:rsid w:val="00994B11"/>
    <w:rsid w:val="009D66FF"/>
    <w:rsid w:val="00A1063E"/>
    <w:rsid w:val="00A63765"/>
    <w:rsid w:val="00A95189"/>
    <w:rsid w:val="00BA48BD"/>
    <w:rsid w:val="00BB3D6C"/>
    <w:rsid w:val="00BC3874"/>
    <w:rsid w:val="00BD70C4"/>
    <w:rsid w:val="00C34D4F"/>
    <w:rsid w:val="00C451E2"/>
    <w:rsid w:val="00CA18C0"/>
    <w:rsid w:val="00E423C7"/>
    <w:rsid w:val="00E55FC0"/>
    <w:rsid w:val="00EE51D6"/>
    <w:rsid w:val="00F535F1"/>
    <w:rsid w:val="00F709F0"/>
    <w:rsid w:val="00FA6D6C"/>
    <w:rsid w:val="00FB56F4"/>
    <w:rsid w:val="00FC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2519B6EB445F5BAA2CDC961834CE19823AD2A63A9171EF683D91DED26D44CAD2304B2E4FAC78D46156F37237w8N4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2519B6EB445F5BAA2CDC961834CE198837D8A5389C2CE560649DDCD5621BCFC72113224BB767D77D4AF170w3N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19</Pages>
  <Words>8657</Words>
  <Characters>49350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Файзулина Оксана Раисовна</dc:creator>
  <cp:lastModifiedBy>Пенно Алина Александровна</cp:lastModifiedBy>
  <cp:revision>5</cp:revision>
  <cp:lastPrinted>2023-12-15T09:17:00Z</cp:lastPrinted>
  <dcterms:created xsi:type="dcterms:W3CDTF">2023-12-13T06:51:00Z</dcterms:created>
  <dcterms:modified xsi:type="dcterms:W3CDTF">2023-12-15T09:19:00Z</dcterms:modified>
</cp:coreProperties>
</file>