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E5" w:rsidRPr="00B72855" w:rsidRDefault="00CD53E5" w:rsidP="00CD53E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D53E5" w:rsidRPr="00B72855" w:rsidRDefault="00CD53E5" w:rsidP="00CD53E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D53E5" w:rsidRDefault="00CD53E5" w:rsidP="00CD53E5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D53E5" w:rsidRDefault="00CD53E5" w:rsidP="00CD53E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D53E5" w:rsidRDefault="00CD53E5" w:rsidP="00CD53E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D53E5" w:rsidRDefault="00CD53E5" w:rsidP="00CD53E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D53E5" w:rsidRDefault="00CD53E5" w:rsidP="00CD53E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D53E5" w:rsidRDefault="00CD53E5" w:rsidP="00CD53E5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D53E5" w:rsidTr="00507765">
        <w:trPr>
          <w:trHeight w:val="328"/>
          <w:jc w:val="center"/>
        </w:trPr>
        <w:tc>
          <w:tcPr>
            <w:tcW w:w="784" w:type="dxa"/>
            <w:hideMark/>
          </w:tcPr>
          <w:p w:rsidR="00CD53E5" w:rsidRDefault="00CD53E5" w:rsidP="00507765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CB4C2B" w:rsidP="0050776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CD53E5" w:rsidRDefault="00CD53E5" w:rsidP="0050776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CB4C2B" w:rsidP="0050776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CD53E5" w:rsidRDefault="00CD53E5" w:rsidP="00507765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CB4C2B" w:rsidP="00507765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CD53E5" w:rsidRDefault="00CD53E5" w:rsidP="0050776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D53E5" w:rsidRDefault="00CD53E5" w:rsidP="0050776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D53E5" w:rsidRDefault="00CD53E5" w:rsidP="0050776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CB4C2B" w:rsidP="0050776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16-МНА</w:t>
            </w:r>
          </w:p>
        </w:tc>
      </w:tr>
    </w:tbl>
    <w:p w:rsidR="00507765" w:rsidRDefault="00507765" w:rsidP="00507765">
      <w:pPr>
        <w:tabs>
          <w:tab w:val="left" w:pos="765"/>
          <w:tab w:val="center" w:pos="4677"/>
        </w:tabs>
        <w:suppressAutoHyphens w:val="0"/>
        <w:autoSpaceDE w:val="0"/>
        <w:autoSpaceDN w:val="0"/>
        <w:jc w:val="center"/>
        <w:rPr>
          <w:b/>
          <w:kern w:val="0"/>
          <w:lang w:eastAsia="ru-RU"/>
        </w:rPr>
      </w:pPr>
    </w:p>
    <w:p w:rsidR="00507765" w:rsidRPr="00507765" w:rsidRDefault="00507765" w:rsidP="00507765">
      <w:pPr>
        <w:tabs>
          <w:tab w:val="left" w:pos="765"/>
          <w:tab w:val="center" w:pos="4677"/>
        </w:tabs>
        <w:suppressAutoHyphens w:val="0"/>
        <w:autoSpaceDE w:val="0"/>
        <w:autoSpaceDN w:val="0"/>
        <w:jc w:val="center"/>
        <w:rPr>
          <w:b/>
          <w:kern w:val="0"/>
          <w:lang w:eastAsia="ru-RU"/>
        </w:rPr>
      </w:pPr>
      <w:r w:rsidRPr="00507765">
        <w:rPr>
          <w:b/>
          <w:kern w:val="0"/>
          <w:lang w:eastAsia="ru-RU"/>
        </w:rPr>
        <w:t>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Юргинского муниципального округа, о форме и сроках формирования отчета об их исполнении</w:t>
      </w:r>
    </w:p>
    <w:p w:rsidR="00507765" w:rsidRPr="00507765" w:rsidRDefault="00507765" w:rsidP="00507765">
      <w:pPr>
        <w:tabs>
          <w:tab w:val="left" w:pos="765"/>
          <w:tab w:val="center" w:pos="4677"/>
        </w:tabs>
        <w:suppressAutoHyphens w:val="0"/>
        <w:autoSpaceDE w:val="0"/>
        <w:autoSpaceDN w:val="0"/>
        <w:jc w:val="center"/>
        <w:rPr>
          <w:bCs/>
          <w:kern w:val="0"/>
          <w:lang w:eastAsia="ru-RU"/>
        </w:rPr>
      </w:pPr>
    </w:p>
    <w:p w:rsidR="00507765" w:rsidRPr="00507765" w:rsidRDefault="00507765" w:rsidP="00507765">
      <w:pPr>
        <w:suppressAutoHyphens w:val="0"/>
        <w:autoSpaceDE w:val="0"/>
        <w:autoSpaceDN w:val="0"/>
        <w:ind w:firstLine="567"/>
        <w:jc w:val="both"/>
        <w:rPr>
          <w:kern w:val="0"/>
          <w:lang w:eastAsia="ru-RU"/>
        </w:rPr>
      </w:pPr>
      <w:bookmarkStart w:id="0" w:name="_Hlk125643972"/>
      <w:proofErr w:type="gramStart"/>
      <w:r w:rsidRPr="00507765">
        <w:rPr>
          <w:kern w:val="0"/>
          <w:lang w:eastAsia="ru-RU"/>
        </w:rPr>
        <w:t xml:space="preserve">В соответствии с частью 4 статьи 6 и частью 5 статьи 7 </w:t>
      </w:r>
      <w:r w:rsidRPr="00507765">
        <w:rPr>
          <w:rFonts w:eastAsiaTheme="minorHAnsi"/>
          <w:kern w:val="0"/>
        </w:rPr>
        <w:t>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</w:t>
      </w:r>
      <w:bookmarkEnd w:id="0"/>
      <w:r w:rsidRPr="00507765">
        <w:rPr>
          <w:rFonts w:eastAsiaTheme="minorHAnsi"/>
          <w:kern w:val="0"/>
        </w:rPr>
        <w:t xml:space="preserve">), постановлением администрации </w:t>
      </w:r>
      <w:r w:rsidRPr="00507765">
        <w:rPr>
          <w:iCs/>
          <w:kern w:val="0"/>
        </w:rPr>
        <w:t>Юргинского муниципального округа от 05.10.2023г №1281, «</w:t>
      </w:r>
      <w:r w:rsidRPr="00507765">
        <w:rPr>
          <w:kern w:val="0"/>
        </w:rPr>
        <w:t>Об утверждении порядка формирования муниципальных социальных заказов на оказание муниципальных услуг в социальной сфере</w:t>
      </w:r>
      <w:r w:rsidRPr="00507765">
        <w:rPr>
          <w:iCs/>
          <w:kern w:val="0"/>
          <w:lang w:eastAsia="ru-RU"/>
        </w:rPr>
        <w:t>,</w:t>
      </w:r>
      <w:r w:rsidRPr="00507765">
        <w:rPr>
          <w:rFonts w:eastAsiaTheme="minorHAnsi"/>
          <w:bCs/>
          <w:kern w:val="0"/>
        </w:rPr>
        <w:t xml:space="preserve"> Уставом</w:t>
      </w:r>
      <w:proofErr w:type="gramEnd"/>
      <w:r w:rsidRPr="00507765">
        <w:rPr>
          <w:rFonts w:eastAsiaTheme="minorHAnsi"/>
          <w:bCs/>
          <w:kern w:val="0"/>
        </w:rPr>
        <w:t xml:space="preserve"> Юргинского муниципального округа Кемеровской области – Кузбасса</w:t>
      </w:r>
    </w:p>
    <w:p w:rsidR="00507765" w:rsidRPr="00507765" w:rsidRDefault="00507765" w:rsidP="00507765">
      <w:pPr>
        <w:suppressAutoHyphens w:val="0"/>
        <w:autoSpaceDE w:val="0"/>
        <w:autoSpaceDN w:val="0"/>
        <w:ind w:firstLine="567"/>
        <w:jc w:val="both"/>
        <w:rPr>
          <w:kern w:val="0"/>
          <w:lang w:eastAsia="ru-RU"/>
        </w:rPr>
      </w:pP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1. Утвердить:</w:t>
      </w:r>
    </w:p>
    <w:p w:rsidR="00507765" w:rsidRPr="00507765" w:rsidRDefault="00D10429" w:rsidP="00D10429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        1.1. </w:t>
      </w:r>
      <w:r w:rsidR="00507765" w:rsidRPr="00507765">
        <w:rPr>
          <w:rFonts w:eastAsiaTheme="minorHAnsi"/>
          <w:kern w:val="0"/>
        </w:rPr>
        <w:t>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Юргинского муниципального округа, о форме и сроках формирования отчета об их исполнении (далее – Порядок)  согласно Приложению № 1;</w:t>
      </w:r>
    </w:p>
    <w:p w:rsidR="00507765" w:rsidRPr="00507765" w:rsidRDefault="00D10429" w:rsidP="00D10429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        1.2. </w:t>
      </w:r>
      <w:r w:rsidR="00507765" w:rsidRPr="00507765">
        <w:rPr>
          <w:rFonts w:eastAsiaTheme="minorHAnsi"/>
          <w:kern w:val="0"/>
        </w:rPr>
        <w:t xml:space="preserve">Форму отчета </w:t>
      </w:r>
      <w:bookmarkStart w:id="1" w:name="_Hlk125645556"/>
      <w:r w:rsidR="00507765" w:rsidRPr="00507765">
        <w:rPr>
          <w:rFonts w:eastAsiaTheme="minorHAnsi"/>
          <w:kern w:val="0"/>
        </w:rPr>
        <w:t xml:space="preserve">об исполнении муниципального социального заказа </w:t>
      </w:r>
      <w:bookmarkEnd w:id="1"/>
      <w:r w:rsidR="00507765" w:rsidRPr="00507765">
        <w:rPr>
          <w:rFonts w:eastAsiaTheme="minorHAnsi"/>
          <w:kern w:val="0"/>
        </w:rPr>
        <w:t>на оказание муниципальных услуг в социальной сфере, отнесенных к полномочиям органов местного самоуправления Юргинского муниципального округа (далее – Форма) согласно Приложению № 2.</w:t>
      </w:r>
    </w:p>
    <w:p w:rsidR="00507765" w:rsidRPr="00507765" w:rsidRDefault="00D10429" w:rsidP="00D10429">
      <w:pPr>
        <w:widowControl/>
        <w:shd w:val="clear" w:color="auto" w:fill="FFFFFF"/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         2. </w:t>
      </w:r>
      <w:r w:rsidR="00507765" w:rsidRPr="00507765">
        <w:rPr>
          <w:rFonts w:eastAsiaTheme="minorHAnsi"/>
          <w:kern w:val="0"/>
        </w:rPr>
        <w:t>Опубликовать настоящее постановление в газете «</w:t>
      </w:r>
      <w:proofErr w:type="spellStart"/>
      <w:r w:rsidR="00507765" w:rsidRPr="00507765">
        <w:rPr>
          <w:rFonts w:eastAsiaTheme="minorHAnsi"/>
          <w:kern w:val="0"/>
        </w:rPr>
        <w:t>Юргинские</w:t>
      </w:r>
      <w:proofErr w:type="spellEnd"/>
      <w:r w:rsidR="00507765" w:rsidRPr="00507765">
        <w:rPr>
          <w:rFonts w:eastAsiaTheme="minorHAnsi"/>
          <w:kern w:val="0"/>
        </w:rPr>
        <w:t xml:space="preserve"> ведомости»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507765" w:rsidRPr="00507765" w:rsidRDefault="00D10429" w:rsidP="00D10429">
      <w:pPr>
        <w:widowControl/>
        <w:shd w:val="clear" w:color="auto" w:fill="FFFFFF"/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         3. </w:t>
      </w:r>
      <w:r w:rsidR="00507765" w:rsidRPr="00507765">
        <w:rPr>
          <w:rFonts w:eastAsiaTheme="minorHAnsi"/>
          <w:kern w:val="0"/>
        </w:rPr>
        <w:t>Настоящее постановление вступает в силу с момента его официального опубликования.</w:t>
      </w:r>
    </w:p>
    <w:p w:rsidR="00507765" w:rsidRPr="00507765" w:rsidRDefault="00D10429" w:rsidP="00D10429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         4. </w:t>
      </w:r>
      <w:proofErr w:type="gramStart"/>
      <w:r w:rsidR="00507765" w:rsidRPr="00507765">
        <w:rPr>
          <w:rFonts w:eastAsiaTheme="minorHAnsi"/>
          <w:kern w:val="0"/>
        </w:rPr>
        <w:t>Контроль за</w:t>
      </w:r>
      <w:proofErr w:type="gramEnd"/>
      <w:r w:rsidR="00507765" w:rsidRPr="00507765">
        <w:rPr>
          <w:rFonts w:eastAsiaTheme="minorHAnsi"/>
          <w:kern w:val="0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 С.В. Гордееву.</w:t>
      </w:r>
    </w:p>
    <w:p w:rsidR="00507765" w:rsidRPr="00507765" w:rsidRDefault="00507765" w:rsidP="00507765">
      <w:pPr>
        <w:widowControl/>
        <w:tabs>
          <w:tab w:val="left" w:pos="603"/>
          <w:tab w:val="left" w:pos="2292"/>
        </w:tabs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ab/>
      </w:r>
    </w:p>
    <w:p w:rsidR="00A93DF5" w:rsidRPr="00507765" w:rsidRDefault="00A93DF5"/>
    <w:p w:rsidR="003C56B6" w:rsidRPr="00507765" w:rsidRDefault="003C56B6" w:rsidP="003C56B6"/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C56B6" w:rsidRPr="00507765" w:rsidTr="00507765">
        <w:tc>
          <w:tcPr>
            <w:tcW w:w="6062" w:type="dxa"/>
            <w:hideMark/>
          </w:tcPr>
          <w:p w:rsidR="003C56B6" w:rsidRPr="00507765" w:rsidRDefault="003C56B6" w:rsidP="00507765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507765">
              <w:t>Глава Юргинского</w:t>
            </w:r>
          </w:p>
          <w:p w:rsidR="003C56B6" w:rsidRPr="00507765" w:rsidRDefault="003C56B6" w:rsidP="00507765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507765">
              <w:t>муниципального округа</w:t>
            </w:r>
          </w:p>
        </w:tc>
        <w:tc>
          <w:tcPr>
            <w:tcW w:w="3544" w:type="dxa"/>
          </w:tcPr>
          <w:p w:rsidR="003C56B6" w:rsidRPr="00507765" w:rsidRDefault="003C56B6" w:rsidP="00507765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3C56B6" w:rsidRPr="00507765" w:rsidRDefault="003C56B6" w:rsidP="00507765">
            <w:pPr>
              <w:ind w:firstLine="709"/>
              <w:jc w:val="both"/>
            </w:pPr>
            <w:r w:rsidRPr="00507765">
              <w:t xml:space="preserve">           Д.К. </w:t>
            </w:r>
            <w:proofErr w:type="spellStart"/>
            <w:r w:rsidRPr="00507765">
              <w:t>Дадашов</w:t>
            </w:r>
            <w:proofErr w:type="spellEnd"/>
          </w:p>
        </w:tc>
      </w:tr>
      <w:tr w:rsidR="003C56B6" w:rsidRPr="00CB4C2B" w:rsidTr="00507765">
        <w:tc>
          <w:tcPr>
            <w:tcW w:w="6062" w:type="dxa"/>
          </w:tcPr>
          <w:p w:rsidR="003C56B6" w:rsidRPr="00CB4C2B" w:rsidRDefault="003C56B6" w:rsidP="0050776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3C56B6" w:rsidRPr="00CB4C2B" w:rsidRDefault="003C56B6" w:rsidP="0050776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CB4C2B">
              <w:rPr>
                <w:color w:val="FFFFFF" w:themeColor="background1"/>
              </w:rPr>
              <w:t>Согласовано:</w:t>
            </w:r>
          </w:p>
          <w:p w:rsidR="003C56B6" w:rsidRPr="00CB4C2B" w:rsidRDefault="003C56B6" w:rsidP="0050776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CB4C2B">
              <w:rPr>
                <w:color w:val="FFFFFF" w:themeColor="background1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3C56B6" w:rsidRPr="00CB4C2B" w:rsidRDefault="003C56B6" w:rsidP="0050776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3C56B6" w:rsidRPr="00CB4C2B" w:rsidRDefault="003C56B6" w:rsidP="00507765">
            <w:pPr>
              <w:ind w:firstLine="709"/>
              <w:jc w:val="both"/>
              <w:rPr>
                <w:color w:val="FFFFFF" w:themeColor="background1"/>
              </w:rPr>
            </w:pPr>
          </w:p>
          <w:p w:rsidR="003C56B6" w:rsidRPr="00CB4C2B" w:rsidRDefault="003C56B6" w:rsidP="00507765">
            <w:pPr>
              <w:ind w:firstLine="709"/>
              <w:jc w:val="both"/>
              <w:rPr>
                <w:color w:val="FFFFFF" w:themeColor="background1"/>
              </w:rPr>
            </w:pPr>
            <w:r w:rsidRPr="00CB4C2B">
              <w:rPr>
                <w:color w:val="FFFFFF" w:themeColor="background1"/>
              </w:rPr>
              <w:t xml:space="preserve">           Н.А. </w:t>
            </w:r>
            <w:proofErr w:type="spellStart"/>
            <w:r w:rsidRPr="00CB4C2B">
              <w:rPr>
                <w:color w:val="FFFFFF" w:themeColor="background1"/>
              </w:rPr>
              <w:t>Байдракова</w:t>
            </w:r>
            <w:proofErr w:type="spellEnd"/>
          </w:p>
        </w:tc>
      </w:tr>
    </w:tbl>
    <w:p w:rsidR="008D7BCE" w:rsidRPr="00CB4C2B" w:rsidRDefault="008D7BCE">
      <w:pPr>
        <w:rPr>
          <w:color w:val="FFFFFF" w:themeColor="background1"/>
        </w:rPr>
      </w:pPr>
    </w:p>
    <w:p w:rsidR="00A373BA" w:rsidRPr="00CB4C2B" w:rsidRDefault="00A373BA">
      <w:pPr>
        <w:rPr>
          <w:color w:val="FFFFFF" w:themeColor="background1"/>
        </w:rPr>
      </w:pPr>
    </w:p>
    <w:p w:rsidR="00D10429" w:rsidRDefault="00D10429"/>
    <w:p w:rsidR="00D10429" w:rsidRDefault="00D10429"/>
    <w:p w:rsidR="00507765" w:rsidRDefault="00507765" w:rsidP="00A373BA">
      <w:pPr>
        <w:tabs>
          <w:tab w:val="center" w:pos="7229"/>
        </w:tabs>
        <w:ind w:left="5103"/>
        <w:rPr>
          <w:sz w:val="26"/>
          <w:szCs w:val="26"/>
        </w:rPr>
      </w:pPr>
    </w:p>
    <w:p w:rsidR="00A373BA" w:rsidRPr="00507765" w:rsidRDefault="00A373BA" w:rsidP="00A373BA">
      <w:pPr>
        <w:tabs>
          <w:tab w:val="center" w:pos="7229"/>
        </w:tabs>
        <w:ind w:left="5103"/>
      </w:pPr>
      <w:r w:rsidRPr="00507765">
        <w:lastRenderedPageBreak/>
        <w:t>Приложение</w:t>
      </w:r>
      <w:r w:rsidR="00507765">
        <w:t xml:space="preserve"> № 1</w:t>
      </w:r>
    </w:p>
    <w:p w:rsidR="00A373BA" w:rsidRPr="00507765" w:rsidRDefault="00A373BA" w:rsidP="00A373BA">
      <w:pPr>
        <w:ind w:left="5103"/>
      </w:pPr>
      <w:r w:rsidRPr="00507765">
        <w:t>к постановлению администрации</w:t>
      </w:r>
    </w:p>
    <w:p w:rsidR="00A373BA" w:rsidRPr="00507765" w:rsidRDefault="00A373BA" w:rsidP="00A373BA">
      <w:pPr>
        <w:ind w:left="5103"/>
      </w:pPr>
      <w:r w:rsidRPr="00507765">
        <w:t>Юргинского муниципального округа</w:t>
      </w:r>
    </w:p>
    <w:p w:rsidR="00A373BA" w:rsidRPr="00CB4C2B" w:rsidRDefault="00A373BA" w:rsidP="00A373BA">
      <w:pPr>
        <w:ind w:left="5103"/>
        <w:jc w:val="both"/>
        <w:rPr>
          <w:spacing w:val="-3"/>
          <w:u w:val="single"/>
        </w:rPr>
      </w:pPr>
      <w:r w:rsidRPr="00CB4C2B">
        <w:rPr>
          <w:u w:val="single"/>
        </w:rPr>
        <w:t xml:space="preserve">от </w:t>
      </w:r>
      <w:r w:rsidR="00CB4C2B" w:rsidRPr="00CB4C2B">
        <w:rPr>
          <w:u w:val="single"/>
        </w:rPr>
        <w:t>02.02.2024 № 16-МНА</w:t>
      </w:r>
    </w:p>
    <w:p w:rsidR="00CF15CB" w:rsidRDefault="00CF15CB" w:rsidP="006324C2"/>
    <w:p w:rsidR="00507765" w:rsidRPr="00507765" w:rsidRDefault="00507765" w:rsidP="00507765">
      <w:pPr>
        <w:suppressAutoHyphens w:val="0"/>
        <w:autoSpaceDE w:val="0"/>
        <w:autoSpaceDN w:val="0"/>
        <w:jc w:val="center"/>
        <w:outlineLvl w:val="0"/>
        <w:rPr>
          <w:b/>
          <w:kern w:val="0"/>
          <w:lang w:eastAsia="ru-RU"/>
        </w:rPr>
      </w:pPr>
    </w:p>
    <w:p w:rsidR="00507765" w:rsidRPr="00507765" w:rsidRDefault="00507765" w:rsidP="00507765">
      <w:pPr>
        <w:tabs>
          <w:tab w:val="left" w:pos="765"/>
          <w:tab w:val="center" w:pos="4677"/>
        </w:tabs>
        <w:suppressAutoHyphens w:val="0"/>
        <w:autoSpaceDE w:val="0"/>
        <w:autoSpaceDN w:val="0"/>
        <w:jc w:val="center"/>
        <w:rPr>
          <w:b/>
          <w:caps/>
          <w:kern w:val="0"/>
          <w:lang w:eastAsia="ru-RU"/>
        </w:rPr>
      </w:pPr>
      <w:r w:rsidRPr="00507765">
        <w:rPr>
          <w:rFonts w:eastAsiaTheme="minorHAnsi"/>
          <w:b/>
          <w:caps/>
          <w:kern w:val="0"/>
        </w:rPr>
        <w:t xml:space="preserve">Порядок </w:t>
      </w:r>
    </w:p>
    <w:p w:rsidR="00507765" w:rsidRPr="00507765" w:rsidRDefault="00507765" w:rsidP="00507765">
      <w:pPr>
        <w:tabs>
          <w:tab w:val="left" w:pos="765"/>
          <w:tab w:val="center" w:pos="4677"/>
        </w:tabs>
        <w:suppressAutoHyphens w:val="0"/>
        <w:autoSpaceDE w:val="0"/>
        <w:autoSpaceDN w:val="0"/>
        <w:jc w:val="center"/>
        <w:rPr>
          <w:rFonts w:eastAsiaTheme="minorHAnsi"/>
          <w:b/>
          <w:kern w:val="0"/>
        </w:rPr>
      </w:pPr>
      <w:r w:rsidRPr="00507765">
        <w:rPr>
          <w:b/>
          <w:kern w:val="0"/>
          <w:lang w:eastAsia="ru-RU"/>
        </w:rPr>
        <w:t xml:space="preserve">формирования  </w:t>
      </w:r>
      <w:r w:rsidRPr="00507765">
        <w:rPr>
          <w:rFonts w:eastAsiaTheme="minorHAnsi"/>
          <w:b/>
          <w:kern w:val="0"/>
        </w:rPr>
        <w:t>муниципальных</w:t>
      </w:r>
      <w:r w:rsidRPr="00507765">
        <w:rPr>
          <w:b/>
          <w:kern w:val="0"/>
          <w:lang w:eastAsia="ru-RU"/>
        </w:rPr>
        <w:t xml:space="preserve"> социальных заказов на оказание </w:t>
      </w:r>
      <w:r w:rsidRPr="00507765">
        <w:rPr>
          <w:rFonts w:eastAsiaTheme="minorHAnsi"/>
          <w:b/>
          <w:kern w:val="0"/>
        </w:rPr>
        <w:t>муниципальных</w:t>
      </w:r>
      <w:r w:rsidRPr="00507765">
        <w:rPr>
          <w:b/>
          <w:kern w:val="0"/>
          <w:lang w:eastAsia="ru-RU"/>
        </w:rPr>
        <w:t xml:space="preserve"> услуг в социальной сфере, отнесенных к полномочиям органов местного самоуправления Юргинского муниципального округа</w:t>
      </w:r>
    </w:p>
    <w:p w:rsidR="00507765" w:rsidRPr="00507765" w:rsidRDefault="00507765" w:rsidP="00507765">
      <w:pPr>
        <w:tabs>
          <w:tab w:val="left" w:pos="765"/>
          <w:tab w:val="center" w:pos="4677"/>
        </w:tabs>
        <w:suppressAutoHyphens w:val="0"/>
        <w:autoSpaceDE w:val="0"/>
        <w:autoSpaceDN w:val="0"/>
        <w:jc w:val="center"/>
        <w:rPr>
          <w:b/>
          <w:kern w:val="0"/>
          <w:lang w:eastAsia="ru-RU"/>
        </w:rPr>
      </w:pPr>
    </w:p>
    <w:p w:rsidR="00507765" w:rsidRPr="00507765" w:rsidRDefault="00507765" w:rsidP="00507765">
      <w:pPr>
        <w:tabs>
          <w:tab w:val="left" w:pos="765"/>
          <w:tab w:val="center" w:pos="4677"/>
        </w:tabs>
        <w:suppressAutoHyphens w:val="0"/>
        <w:autoSpaceDE w:val="0"/>
        <w:autoSpaceDN w:val="0"/>
        <w:jc w:val="center"/>
        <w:rPr>
          <w:b/>
          <w:kern w:val="0"/>
          <w:lang w:eastAsia="ru-RU"/>
        </w:rPr>
      </w:pPr>
    </w:p>
    <w:p w:rsidR="00507765" w:rsidRPr="00507765" w:rsidRDefault="00507765" w:rsidP="00507765">
      <w:pPr>
        <w:widowControl/>
        <w:numPr>
          <w:ilvl w:val="0"/>
          <w:numId w:val="9"/>
        </w:numPr>
        <w:suppressAutoHyphens w:val="0"/>
        <w:autoSpaceDE w:val="0"/>
        <w:autoSpaceDN w:val="0"/>
        <w:spacing w:after="200" w:line="276" w:lineRule="auto"/>
        <w:jc w:val="both"/>
        <w:rPr>
          <w:kern w:val="0"/>
          <w:lang w:eastAsia="ru-RU"/>
        </w:rPr>
      </w:pPr>
      <w:r w:rsidRPr="00507765">
        <w:rPr>
          <w:kern w:val="0"/>
          <w:lang w:eastAsia="ru-RU"/>
        </w:rPr>
        <w:t>Настоящий Порядок определяет:</w:t>
      </w:r>
      <w:bookmarkStart w:id="2" w:name="P53"/>
      <w:bookmarkEnd w:id="2"/>
    </w:p>
    <w:p w:rsidR="00507765" w:rsidRPr="00507765" w:rsidRDefault="00507765" w:rsidP="00507765">
      <w:pPr>
        <w:suppressAutoHyphens w:val="0"/>
        <w:autoSpaceDE w:val="0"/>
        <w:autoSpaceDN w:val="0"/>
        <w:ind w:firstLine="567"/>
        <w:jc w:val="both"/>
        <w:rPr>
          <w:kern w:val="0"/>
          <w:lang w:eastAsia="ru-RU"/>
        </w:rPr>
      </w:pPr>
      <w:r w:rsidRPr="00507765">
        <w:rPr>
          <w:kern w:val="0"/>
          <w:lang w:eastAsia="ru-RU"/>
        </w:rPr>
        <w:t>порядок формирования и утверждения муниципальных социальных заказов на оказание муниципальных услуг</w:t>
      </w:r>
      <w:r w:rsidR="00203D92">
        <w:rPr>
          <w:kern w:val="0"/>
          <w:lang w:eastAsia="ru-RU"/>
        </w:rPr>
        <w:t xml:space="preserve"> </w:t>
      </w:r>
      <w:r w:rsidRPr="00507765">
        <w:rPr>
          <w:kern w:val="0"/>
          <w:lang w:eastAsia="ru-RU"/>
        </w:rPr>
        <w:t>в социальной сфере, отнесенных к полномочиям органов местного самоуправления Юргинского муниципального округа (далее–муниципальный социальный заказ, муниципальная услуга в социальной сфере);</w:t>
      </w:r>
    </w:p>
    <w:p w:rsidR="00507765" w:rsidRPr="00507765" w:rsidRDefault="00507765" w:rsidP="00507765">
      <w:pPr>
        <w:suppressAutoHyphens w:val="0"/>
        <w:autoSpaceDE w:val="0"/>
        <w:autoSpaceDN w:val="0"/>
        <w:ind w:firstLine="540"/>
        <w:jc w:val="both"/>
        <w:rPr>
          <w:kern w:val="0"/>
          <w:lang w:eastAsia="ru-RU"/>
        </w:rPr>
      </w:pPr>
      <w:r w:rsidRPr="00507765">
        <w:rPr>
          <w:kern w:val="0"/>
          <w:lang w:eastAsia="ru-RU"/>
        </w:rPr>
        <w:t>форму и структуру муниципального социального заказа;</w:t>
      </w:r>
    </w:p>
    <w:p w:rsidR="00507765" w:rsidRPr="00507765" w:rsidRDefault="00507765" w:rsidP="00507765">
      <w:pPr>
        <w:suppressAutoHyphens w:val="0"/>
        <w:autoSpaceDE w:val="0"/>
        <w:autoSpaceDN w:val="0"/>
        <w:ind w:firstLine="540"/>
        <w:jc w:val="both"/>
        <w:rPr>
          <w:kern w:val="0"/>
          <w:lang w:eastAsia="ru-RU"/>
        </w:rPr>
      </w:pPr>
      <w:r w:rsidRPr="00507765">
        <w:rPr>
          <w:kern w:val="0"/>
          <w:lang w:eastAsia="ru-RU"/>
        </w:rPr>
        <w:t xml:space="preserve">правила выбора способа (способов) определения исполнителя услуг </w:t>
      </w:r>
      <w:r w:rsidRPr="00507765">
        <w:rPr>
          <w:kern w:val="0"/>
          <w:lang w:eastAsia="ru-RU"/>
        </w:rPr>
        <w:br/>
        <w:t>из числа способов, установленных частью 3 статьи 7 Федерального закона</w:t>
      </w:r>
      <w:r w:rsidRPr="00507765">
        <w:rPr>
          <w:kern w:val="0"/>
          <w:lang w:eastAsia="ru-RU"/>
        </w:rPr>
        <w:br/>
        <w:t>«О государственном (муниципальном) социальном заказе на оказание государственных (муниципальных) услуг в социальной сфере»</w:t>
      </w:r>
      <w:r w:rsidR="00203D92">
        <w:rPr>
          <w:kern w:val="0"/>
          <w:lang w:eastAsia="ru-RU"/>
        </w:rPr>
        <w:t xml:space="preserve"> </w:t>
      </w:r>
      <w:r w:rsidRPr="00507765">
        <w:rPr>
          <w:kern w:val="0"/>
          <w:lang w:eastAsia="ru-RU"/>
        </w:rPr>
        <w:t>(далее - Федеральный закон);</w:t>
      </w:r>
    </w:p>
    <w:p w:rsidR="00507765" w:rsidRPr="00507765" w:rsidRDefault="00507765" w:rsidP="00507765">
      <w:pPr>
        <w:suppressAutoHyphens w:val="0"/>
        <w:autoSpaceDE w:val="0"/>
        <w:autoSpaceDN w:val="0"/>
        <w:ind w:firstLine="540"/>
        <w:jc w:val="both"/>
        <w:rPr>
          <w:kern w:val="0"/>
          <w:lang w:eastAsia="ru-RU"/>
        </w:rPr>
      </w:pPr>
      <w:r w:rsidRPr="00507765">
        <w:rPr>
          <w:kern w:val="0"/>
          <w:lang w:eastAsia="ru-RU"/>
        </w:rPr>
        <w:t>правила внесения изменений в муниципальные социальные заказы;</w:t>
      </w:r>
    </w:p>
    <w:p w:rsidR="00507765" w:rsidRPr="00507765" w:rsidRDefault="00507765" w:rsidP="00507765">
      <w:pPr>
        <w:suppressAutoHyphens w:val="0"/>
        <w:autoSpaceDE w:val="0"/>
        <w:autoSpaceDN w:val="0"/>
        <w:ind w:firstLine="540"/>
        <w:jc w:val="both"/>
        <w:rPr>
          <w:kern w:val="0"/>
          <w:lang w:eastAsia="ru-RU"/>
        </w:rPr>
      </w:pPr>
      <w:r w:rsidRPr="00507765">
        <w:rPr>
          <w:kern w:val="0"/>
          <w:lang w:eastAsia="ru-RU"/>
        </w:rPr>
        <w:t xml:space="preserve">правила осуществления уполномоченным органом </w:t>
      </w:r>
      <w:proofErr w:type="gramStart"/>
      <w:r w:rsidRPr="00507765">
        <w:rPr>
          <w:kern w:val="0"/>
          <w:lang w:eastAsia="ru-RU"/>
        </w:rPr>
        <w:t>контроля за</w:t>
      </w:r>
      <w:proofErr w:type="gramEnd"/>
      <w:r w:rsidRPr="00507765">
        <w:rPr>
          <w:kern w:val="0"/>
          <w:lang w:eastAsia="ru-RU"/>
        </w:rPr>
        <w:t xml:space="preserve"> оказанием муниципальных услуг в социальной сфере.</w:t>
      </w:r>
    </w:p>
    <w:p w:rsidR="00507765" w:rsidRPr="00507765" w:rsidRDefault="00507765" w:rsidP="00507765">
      <w:pPr>
        <w:suppressAutoHyphens w:val="0"/>
        <w:autoSpaceDE w:val="0"/>
        <w:autoSpaceDN w:val="0"/>
        <w:ind w:firstLine="540"/>
        <w:jc w:val="both"/>
        <w:rPr>
          <w:kern w:val="0"/>
          <w:lang w:eastAsia="ru-RU"/>
        </w:rPr>
      </w:pPr>
      <w:proofErr w:type="gramStart"/>
      <w:r w:rsidRPr="00507765">
        <w:rPr>
          <w:kern w:val="0"/>
          <w:lang w:eastAsia="ru-RU"/>
        </w:rPr>
        <w:t>Под уполномоченным органом в целях настоящего Порядка понимается орган местного самоуправления</w:t>
      </w:r>
      <w:r w:rsidR="00D10429">
        <w:rPr>
          <w:kern w:val="0"/>
          <w:lang w:eastAsia="ru-RU"/>
        </w:rPr>
        <w:t xml:space="preserve"> </w:t>
      </w:r>
      <w:proofErr w:type="spellStart"/>
      <w:r w:rsidRPr="00507765">
        <w:rPr>
          <w:kern w:val="0"/>
          <w:lang w:eastAsia="ru-RU"/>
        </w:rPr>
        <w:t>Юргинский</w:t>
      </w:r>
      <w:proofErr w:type="spellEnd"/>
      <w:r w:rsidRPr="00507765">
        <w:rPr>
          <w:kern w:val="0"/>
          <w:lang w:eastAsia="ru-RU"/>
        </w:rPr>
        <w:t xml:space="preserve"> муниципальный округ, утверждающий муниципальный социальный заказ обеспечивающий предоставление муниципальных услуг потребителям муниципальных услуг в социальной сфере</w:t>
      </w:r>
      <w:r w:rsidR="00203D92">
        <w:rPr>
          <w:kern w:val="0"/>
          <w:lang w:eastAsia="ru-RU"/>
        </w:rPr>
        <w:t xml:space="preserve"> </w:t>
      </w:r>
      <w:r w:rsidRPr="00507765">
        <w:rPr>
          <w:kern w:val="0"/>
          <w:lang w:eastAsia="ru-RU"/>
        </w:rPr>
        <w:t>(далее - потребители услуг) в соответствии с показателями, характеризующими качество</w:t>
      </w:r>
      <w:r w:rsidR="00D10429">
        <w:rPr>
          <w:kern w:val="0"/>
          <w:lang w:eastAsia="ru-RU"/>
        </w:rPr>
        <w:t xml:space="preserve"> </w:t>
      </w:r>
      <w:r w:rsidRPr="00507765">
        <w:rPr>
          <w:kern w:val="0"/>
          <w:lang w:eastAsia="ru-RU"/>
        </w:rPr>
        <w:t>оказания муниципальных услуг в социальной сфере и (или) объем оказания таких услуг и установленными муниципальным социальным заказом.</w:t>
      </w:r>
      <w:proofErr w:type="gramEnd"/>
    </w:p>
    <w:p w:rsidR="00507765" w:rsidRPr="00507765" w:rsidRDefault="00507765" w:rsidP="00507765">
      <w:pPr>
        <w:suppressAutoHyphens w:val="0"/>
        <w:autoSpaceDE w:val="0"/>
        <w:autoSpaceDN w:val="0"/>
        <w:jc w:val="both"/>
        <w:rPr>
          <w:kern w:val="0"/>
          <w:lang w:eastAsia="ru-RU"/>
        </w:rPr>
      </w:pPr>
      <w:r w:rsidRPr="00507765">
        <w:rPr>
          <w:kern w:val="0"/>
          <w:lang w:eastAsia="ru-RU"/>
        </w:rPr>
        <w:t xml:space="preserve">      Понятия, применяемые в настоящем Порядке, используются </w:t>
      </w:r>
      <w:r w:rsidRPr="00507765">
        <w:rPr>
          <w:kern w:val="0"/>
          <w:lang w:eastAsia="ru-RU"/>
        </w:rPr>
        <w:br/>
        <w:t>в значениях, указанных в Федеральном законе.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2. Муниципальные социальные заказы формируются уполномоченными органами в соответствии с настоящим Порядком по направлениям деятельности, определенным </w:t>
      </w:r>
      <w:hyperlink r:id="rId8" w:history="1">
        <w:r w:rsidRPr="00507765">
          <w:rPr>
            <w:rFonts w:eastAsiaTheme="minorHAnsi"/>
            <w:kern w:val="0"/>
          </w:rPr>
          <w:t>частью 2 статьи 28</w:t>
        </w:r>
      </w:hyperlink>
      <w:r w:rsidRPr="00507765">
        <w:rPr>
          <w:rFonts w:eastAsiaTheme="minorHAnsi"/>
          <w:kern w:val="0"/>
        </w:rPr>
        <w:t xml:space="preserve"> Федерального закона.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3. Муниципальный социальный заказ формируется </w:t>
      </w:r>
      <w:r w:rsidRPr="00507765">
        <w:rPr>
          <w:rFonts w:eastAsiaTheme="minorHAnsi"/>
          <w:kern w:val="0"/>
        </w:rPr>
        <w:br/>
        <w:t xml:space="preserve">в форме электронного документа в едином портале государственных и муниципальных услуг, в том числе посредством информационного взаимодействия с иными информационными системами органов, указанных в </w:t>
      </w:r>
      <w:hyperlink r:id="rId9" w:history="1">
        <w:r w:rsidRPr="00507765">
          <w:rPr>
            <w:rFonts w:eastAsiaTheme="minorHAnsi"/>
            <w:kern w:val="0"/>
          </w:rPr>
          <w:t>пункте 2</w:t>
        </w:r>
      </w:hyperlink>
      <w:r w:rsidRPr="00507765">
        <w:rPr>
          <w:rFonts w:eastAsiaTheme="minorHAnsi"/>
          <w:kern w:val="0"/>
        </w:rPr>
        <w:t xml:space="preserve"> настоящего Порядка.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4. </w:t>
      </w:r>
      <w:proofErr w:type="gramStart"/>
      <w:r w:rsidRPr="00507765">
        <w:rPr>
          <w:rFonts w:eastAsiaTheme="minorHAnsi"/>
          <w:kern w:val="0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Юргинского муниципального округа/иные документы планирования бюджетных ассигнований, используемые в муниципальном образовании</w:t>
      </w:r>
      <w:r w:rsidR="00096F60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в соответствии с порядком планирования бюджетных ассигнований бюджета Юргинского муниципального округа и методикой</w:t>
      </w:r>
      <w:proofErr w:type="gramEnd"/>
      <w:r w:rsidRPr="00507765">
        <w:rPr>
          <w:rFonts w:eastAsiaTheme="minorHAnsi"/>
          <w:kern w:val="0"/>
        </w:rPr>
        <w:t xml:space="preserve"> планирования бюджетных ассигнований бюджета Юргинского муниципального округа, </w:t>
      </w:r>
      <w:proofErr w:type="gramStart"/>
      <w:r w:rsidRPr="00507765">
        <w:rPr>
          <w:rFonts w:eastAsiaTheme="minorHAnsi"/>
          <w:kern w:val="0"/>
        </w:rPr>
        <w:t>определенными</w:t>
      </w:r>
      <w:proofErr w:type="gramEnd"/>
      <w:r w:rsidRPr="00507765">
        <w:rPr>
          <w:rFonts w:eastAsiaTheme="minorHAnsi"/>
          <w:kern w:val="0"/>
        </w:rPr>
        <w:t xml:space="preserve"> финансовым органом Юргинского муниципального округа в соответствии с бюджетным законодательством Российской Федерации.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5. </w:t>
      </w:r>
      <w:proofErr w:type="gramStart"/>
      <w:r w:rsidRPr="00507765">
        <w:rPr>
          <w:rFonts w:eastAsiaTheme="minorHAnsi"/>
          <w:kern w:val="0"/>
        </w:rPr>
        <w:t xml:space="preserve">Муниципальный социальный заказ может быть сформирован в отношении укрупненной муниципальной услуги в социальной сфере (далее - укрупненная </w:t>
      </w:r>
      <w:r w:rsidRPr="00507765">
        <w:rPr>
          <w:rFonts w:eastAsiaTheme="minorHAnsi"/>
          <w:kern w:val="0"/>
        </w:rPr>
        <w:lastRenderedPageBreak/>
        <w:t>муниципальная услуга), под которой, для целей настоящего Порядка, понимается несколько муниципальных услуг</w:t>
      </w:r>
      <w:r w:rsidR="00096F60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</w:t>
      </w:r>
      <w:r w:rsidR="00096F60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в соответствии с содержанием муниципальной услуги в социальной сфере</w:t>
      </w:r>
      <w:proofErr w:type="gramEnd"/>
      <w:r w:rsidR="00096F60">
        <w:rPr>
          <w:rFonts w:eastAsiaTheme="minorHAnsi"/>
          <w:kern w:val="0"/>
        </w:rPr>
        <w:t xml:space="preserve"> </w:t>
      </w:r>
      <w:proofErr w:type="gramStart"/>
      <w:r w:rsidRPr="00507765">
        <w:rPr>
          <w:rFonts w:eastAsiaTheme="minorHAnsi"/>
          <w:kern w:val="0"/>
        </w:rPr>
        <w:t>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  <w:proofErr w:type="gramEnd"/>
    </w:p>
    <w:p w:rsidR="00507765" w:rsidRPr="00507765" w:rsidRDefault="00507765" w:rsidP="00EF2BE4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6. Муниципальный социальный заказ формируется</w:t>
      </w:r>
      <w:r w:rsidR="00EF2BE4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по форме согласно приложению к настоящему порядку в процессе формирования бюджета Юргинского муниципального округа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</w:t>
      </w:r>
      <w:r w:rsidR="00096F60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услуги в социальной сфере, в соответствии со следующей структурой:</w:t>
      </w:r>
    </w:p>
    <w:p w:rsidR="00507765" w:rsidRPr="00507765" w:rsidRDefault="00507765" w:rsidP="00EF2BE4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0" w:history="1">
        <w:r w:rsidRPr="00507765">
          <w:rPr>
            <w:rFonts w:eastAsiaTheme="minorHAnsi"/>
            <w:kern w:val="0"/>
          </w:rPr>
          <w:t xml:space="preserve">разделе </w:t>
        </w:r>
        <w:r w:rsidR="00EF2BE4">
          <w:rPr>
            <w:rFonts w:eastAsiaTheme="minorHAnsi"/>
            <w:kern w:val="0"/>
          </w:rPr>
          <w:t xml:space="preserve">                         </w:t>
        </w:r>
        <w:r w:rsidRPr="00507765">
          <w:rPr>
            <w:rFonts w:eastAsiaTheme="minorHAnsi"/>
            <w:kern w:val="0"/>
          </w:rPr>
          <w:t>I</w:t>
        </w:r>
      </w:hyperlink>
      <w:r w:rsidRPr="00507765">
        <w:rPr>
          <w:rFonts w:eastAsiaTheme="minorHAnsi"/>
          <w:kern w:val="0"/>
        </w:rPr>
        <w:t xml:space="preserve"> приложения к настоящему Порядку, который содержит следующие подразделы:</w:t>
      </w:r>
    </w:p>
    <w:p w:rsidR="00096F60" w:rsidRPr="00096F60" w:rsidRDefault="00507765" w:rsidP="00EF2BE4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F60">
        <w:rPr>
          <w:rFonts w:ascii="Times New Roman" w:hAnsi="Times New Roman" w:cs="Times New Roman"/>
          <w:sz w:val="24"/>
          <w:szCs w:val="24"/>
        </w:rPr>
        <w:t xml:space="preserve">общие сведения о муниципальном социальном заказе очередной финансовый год, приведенные в </w:t>
      </w:r>
      <w:hyperlink r:id="rId11" w:history="1">
        <w:r w:rsidRPr="00096F60">
          <w:rPr>
            <w:rFonts w:ascii="Times New Roman" w:hAnsi="Times New Roman" w:cs="Times New Roman"/>
            <w:sz w:val="24"/>
            <w:szCs w:val="24"/>
          </w:rPr>
          <w:t>подразделе 1 раздела I</w:t>
        </w:r>
      </w:hyperlink>
      <w:r w:rsidRPr="00096F60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096F60" w:rsidRPr="00096F60" w:rsidRDefault="00507765" w:rsidP="00096F60">
      <w:pPr>
        <w:pStyle w:val="a5"/>
        <w:numPr>
          <w:ilvl w:val="0"/>
          <w:numId w:val="14"/>
        </w:numPr>
        <w:autoSpaceDE w:val="0"/>
        <w:autoSpaceDN w:val="0"/>
        <w:adjustRightInd w:val="0"/>
        <w:spacing w:before="280"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F60">
        <w:rPr>
          <w:rFonts w:ascii="Times New Roman" w:hAnsi="Times New Roman" w:cs="Times New Roman"/>
          <w:sz w:val="24"/>
          <w:szCs w:val="24"/>
        </w:rPr>
        <w:t>общие сведения о муниципальном</w:t>
      </w:r>
      <w:r w:rsidR="00096F60" w:rsidRPr="00096F60">
        <w:rPr>
          <w:rFonts w:ascii="Times New Roman" w:hAnsi="Times New Roman" w:cs="Times New Roman"/>
          <w:sz w:val="24"/>
          <w:szCs w:val="24"/>
        </w:rPr>
        <w:t xml:space="preserve"> </w:t>
      </w:r>
      <w:r w:rsidRPr="00096F60">
        <w:rPr>
          <w:rFonts w:ascii="Times New Roman" w:hAnsi="Times New Roman" w:cs="Times New Roman"/>
          <w:sz w:val="24"/>
          <w:szCs w:val="24"/>
        </w:rPr>
        <w:t xml:space="preserve">социальном заказе на первый год планового периода, приведенные в </w:t>
      </w:r>
      <w:hyperlink r:id="rId12" w:history="1">
        <w:r w:rsidRPr="00096F60">
          <w:rPr>
            <w:rFonts w:ascii="Times New Roman" w:hAnsi="Times New Roman" w:cs="Times New Roman"/>
            <w:sz w:val="24"/>
            <w:szCs w:val="24"/>
          </w:rPr>
          <w:t>подразделе 2 раздела I</w:t>
        </w:r>
      </w:hyperlink>
      <w:r w:rsidRPr="00096F60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096F60" w:rsidRPr="00096F60" w:rsidRDefault="00507765" w:rsidP="00096F60">
      <w:pPr>
        <w:pStyle w:val="a5"/>
        <w:numPr>
          <w:ilvl w:val="0"/>
          <w:numId w:val="14"/>
        </w:numPr>
        <w:autoSpaceDE w:val="0"/>
        <w:autoSpaceDN w:val="0"/>
        <w:adjustRightInd w:val="0"/>
        <w:spacing w:before="280"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F60">
        <w:rPr>
          <w:rFonts w:ascii="Times New Roman" w:hAnsi="Times New Roman" w:cs="Times New Roman"/>
          <w:sz w:val="24"/>
          <w:szCs w:val="24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3" w:history="1">
        <w:r w:rsidRPr="00096F60">
          <w:rPr>
            <w:rFonts w:ascii="Times New Roman" w:hAnsi="Times New Roman" w:cs="Times New Roman"/>
            <w:sz w:val="24"/>
            <w:szCs w:val="24"/>
          </w:rPr>
          <w:t>подразделе 3 раздела I</w:t>
        </w:r>
      </w:hyperlink>
      <w:r w:rsidRPr="00096F60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507765" w:rsidRPr="00096F60" w:rsidRDefault="00507765" w:rsidP="00096F60">
      <w:pPr>
        <w:pStyle w:val="a5"/>
        <w:numPr>
          <w:ilvl w:val="0"/>
          <w:numId w:val="14"/>
        </w:numPr>
        <w:autoSpaceDE w:val="0"/>
        <w:autoSpaceDN w:val="0"/>
        <w:adjustRightInd w:val="0"/>
        <w:spacing w:before="280"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F60">
        <w:rPr>
          <w:rFonts w:ascii="Times New Roman" w:hAnsi="Times New Roman" w:cs="Times New Roman"/>
          <w:sz w:val="24"/>
          <w:szCs w:val="24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4" w:history="1">
        <w:r w:rsidRPr="00096F60">
          <w:rPr>
            <w:rFonts w:ascii="Times New Roman" w:hAnsi="Times New Roman" w:cs="Times New Roman"/>
            <w:sz w:val="24"/>
            <w:szCs w:val="24"/>
          </w:rPr>
          <w:t>подразделе 4 раздела I</w:t>
        </w:r>
      </w:hyperlink>
      <w:r w:rsidRPr="00096F60">
        <w:rPr>
          <w:rFonts w:ascii="Times New Roman" w:hAnsi="Times New Roman" w:cs="Times New Roman"/>
          <w:sz w:val="24"/>
          <w:szCs w:val="24"/>
        </w:rPr>
        <w:t xml:space="preserve"> </w:t>
      </w:r>
      <w:r w:rsidR="00096F60">
        <w:rPr>
          <w:rFonts w:ascii="Times New Roman" w:hAnsi="Times New Roman" w:cs="Times New Roman"/>
          <w:sz w:val="24"/>
          <w:szCs w:val="24"/>
        </w:rPr>
        <w:t>приложения к настоящему Порядку.</w:t>
      </w:r>
    </w:p>
    <w:p w:rsidR="00096F60" w:rsidRDefault="00507765" w:rsidP="00096F6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2) сведения об объеме оказания муниципальной услуги </w:t>
      </w:r>
      <w:r w:rsidRPr="00507765">
        <w:rPr>
          <w:rFonts w:eastAsiaTheme="minorHAnsi"/>
          <w:kern w:val="0"/>
        </w:rPr>
        <w:br/>
        <w:t xml:space="preserve">в социальной сфере (укрупненной муниципальной услуги) </w:t>
      </w:r>
      <w:r w:rsidRPr="00507765">
        <w:rPr>
          <w:rFonts w:eastAsiaTheme="minorHAnsi"/>
          <w:kern w:val="0"/>
        </w:rPr>
        <w:br/>
        <w:t xml:space="preserve">в очередном финансовом году и плановом периоде, а также за пределами планового периода, приведенные в </w:t>
      </w:r>
      <w:hyperlink r:id="rId15" w:history="1">
        <w:r w:rsidRPr="00507765">
          <w:rPr>
            <w:rFonts w:eastAsiaTheme="minorHAnsi"/>
            <w:kern w:val="0"/>
          </w:rPr>
          <w:t>разделе II</w:t>
        </w:r>
      </w:hyperlink>
      <w:r w:rsidRPr="00507765">
        <w:rPr>
          <w:rFonts w:eastAsiaTheme="minorHAnsi"/>
          <w:kern w:val="0"/>
        </w:rPr>
        <w:t xml:space="preserve"> приложения к настоящему Порядку, который</w:t>
      </w:r>
      <w:r w:rsidR="00096F60">
        <w:rPr>
          <w:rFonts w:eastAsiaTheme="minorHAnsi"/>
          <w:kern w:val="0"/>
        </w:rPr>
        <w:t xml:space="preserve"> содержит следующие подразделы:</w:t>
      </w:r>
    </w:p>
    <w:p w:rsidR="00096F60" w:rsidRDefault="00507765" w:rsidP="00096F60">
      <w:pPr>
        <w:pStyle w:val="a5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F60">
        <w:rPr>
          <w:rFonts w:ascii="Times New Roman" w:hAnsi="Times New Roman" w:cs="Times New Roman"/>
          <w:sz w:val="24"/>
          <w:szCs w:val="24"/>
        </w:rPr>
        <w:t xml:space="preserve">сведения об объеме оказания муниципальной услуги </w:t>
      </w:r>
      <w:r w:rsidRPr="00096F60">
        <w:rPr>
          <w:rFonts w:ascii="Times New Roman" w:hAnsi="Times New Roman" w:cs="Times New Roman"/>
          <w:sz w:val="24"/>
          <w:szCs w:val="24"/>
        </w:rPr>
        <w:br/>
        <w:t xml:space="preserve">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6" w:history="1">
        <w:r w:rsidRPr="00096F60">
          <w:rPr>
            <w:rFonts w:ascii="Times New Roman" w:hAnsi="Times New Roman" w:cs="Times New Roman"/>
            <w:sz w:val="24"/>
            <w:szCs w:val="24"/>
          </w:rPr>
          <w:t>подразделе 1 раздела II</w:t>
        </w:r>
      </w:hyperlink>
      <w:r w:rsidRPr="00096F60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096F60" w:rsidRDefault="00507765" w:rsidP="00096F60">
      <w:pPr>
        <w:pStyle w:val="a5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F60">
        <w:rPr>
          <w:rFonts w:ascii="Times New Roman" w:hAnsi="Times New Roman" w:cs="Times New Roman"/>
          <w:sz w:val="24"/>
          <w:szCs w:val="24"/>
        </w:rPr>
        <w:t xml:space="preserve">сведения об объеме оказания муниципальной услуги </w:t>
      </w:r>
      <w:r w:rsidRPr="00096F60">
        <w:rPr>
          <w:rFonts w:ascii="Times New Roman" w:hAnsi="Times New Roman" w:cs="Times New Roman"/>
          <w:sz w:val="24"/>
          <w:szCs w:val="24"/>
        </w:rPr>
        <w:br/>
        <w:t xml:space="preserve">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7" w:history="1">
        <w:r w:rsidRPr="00096F60">
          <w:rPr>
            <w:rFonts w:ascii="Times New Roman" w:hAnsi="Times New Roman" w:cs="Times New Roman"/>
            <w:sz w:val="24"/>
            <w:szCs w:val="24"/>
          </w:rPr>
          <w:t>подразделе 2 раздела II</w:t>
        </w:r>
      </w:hyperlink>
      <w:r w:rsidRPr="00096F60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292A06" w:rsidRDefault="00507765" w:rsidP="00292A06">
      <w:pPr>
        <w:pStyle w:val="a5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F60">
        <w:rPr>
          <w:rFonts w:ascii="Times New Roman" w:hAnsi="Times New Roman" w:cs="Times New Roman"/>
          <w:sz w:val="24"/>
          <w:szCs w:val="24"/>
        </w:rPr>
        <w:t xml:space="preserve">сведения об объеме оказания муниципальной услуги </w:t>
      </w:r>
      <w:r w:rsidRPr="00096F60">
        <w:rPr>
          <w:rFonts w:ascii="Times New Roman" w:hAnsi="Times New Roman" w:cs="Times New Roman"/>
          <w:sz w:val="24"/>
          <w:szCs w:val="24"/>
        </w:rPr>
        <w:br/>
        <w:t xml:space="preserve">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18" w:history="1">
        <w:r w:rsidRPr="00096F60">
          <w:rPr>
            <w:rFonts w:ascii="Times New Roman" w:hAnsi="Times New Roman" w:cs="Times New Roman"/>
            <w:sz w:val="24"/>
            <w:szCs w:val="24"/>
          </w:rPr>
          <w:t>подразделе 3 раздела II</w:t>
        </w:r>
      </w:hyperlink>
      <w:r w:rsidRPr="00096F60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:rsidR="00507765" w:rsidRPr="00292A06" w:rsidRDefault="00507765" w:rsidP="00292A06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2A06">
        <w:rPr>
          <w:rFonts w:ascii="Times New Roman" w:hAnsi="Times New Roman" w:cs="Times New Roman"/>
          <w:sz w:val="24"/>
          <w:szCs w:val="24"/>
        </w:rPr>
        <w:t xml:space="preserve">сведения об объеме оказания муниципальной услуги </w:t>
      </w:r>
      <w:r w:rsidRPr="00292A06">
        <w:rPr>
          <w:rFonts w:ascii="Times New Roman" w:hAnsi="Times New Roman" w:cs="Times New Roman"/>
          <w:sz w:val="24"/>
          <w:szCs w:val="24"/>
        </w:rPr>
        <w:br/>
        <w:t xml:space="preserve">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19" w:history="1">
        <w:r w:rsidRPr="00292A06">
          <w:rPr>
            <w:rFonts w:ascii="Times New Roman" w:hAnsi="Times New Roman" w:cs="Times New Roman"/>
            <w:sz w:val="24"/>
            <w:szCs w:val="24"/>
          </w:rPr>
          <w:t>подразделе 4 раздела II</w:t>
        </w:r>
      </w:hyperlink>
      <w:r w:rsidR="00096F60" w:rsidRPr="00292A06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</w:t>
      </w:r>
      <w:r w:rsidRPr="00507765">
        <w:rPr>
          <w:rFonts w:eastAsiaTheme="minorHAnsi"/>
          <w:kern w:val="0"/>
        </w:rPr>
        <w:lastRenderedPageBreak/>
        <w:t xml:space="preserve">пределами планового периода, приведенные в </w:t>
      </w:r>
      <w:hyperlink r:id="rId20" w:history="1">
        <w:r w:rsidRPr="00507765">
          <w:rPr>
            <w:rFonts w:eastAsiaTheme="minorHAnsi"/>
            <w:kern w:val="0"/>
          </w:rPr>
          <w:t>разделе III</w:t>
        </w:r>
      </w:hyperlink>
      <w:r w:rsidRPr="00507765">
        <w:rPr>
          <w:rFonts w:eastAsiaTheme="minorHAnsi"/>
          <w:kern w:val="0"/>
        </w:rPr>
        <w:t xml:space="preserve"> приложения к настоящему Порядку.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7. </w:t>
      </w:r>
      <w:hyperlink r:id="rId21" w:history="1">
        <w:r w:rsidRPr="00507765">
          <w:rPr>
            <w:rFonts w:eastAsiaTheme="minorHAnsi"/>
            <w:kern w:val="0"/>
          </w:rPr>
          <w:t>Подразделы 2</w:t>
        </w:r>
      </w:hyperlink>
      <w:r w:rsidRPr="00507765">
        <w:rPr>
          <w:rFonts w:eastAsiaTheme="minorHAnsi"/>
          <w:kern w:val="0"/>
        </w:rPr>
        <w:t>-</w:t>
      </w:r>
      <w:hyperlink r:id="rId22" w:history="1">
        <w:r w:rsidRPr="00507765">
          <w:rPr>
            <w:rFonts w:eastAsiaTheme="minorHAnsi"/>
            <w:kern w:val="0"/>
          </w:rPr>
          <w:t>4 раздела I</w:t>
        </w:r>
      </w:hyperlink>
      <w:r w:rsidRPr="00507765">
        <w:rPr>
          <w:rFonts w:eastAsiaTheme="minorHAnsi"/>
          <w:kern w:val="0"/>
        </w:rPr>
        <w:t xml:space="preserve"> и </w:t>
      </w:r>
      <w:hyperlink r:id="rId23" w:history="1">
        <w:r w:rsidRPr="00507765">
          <w:rPr>
            <w:rFonts w:eastAsiaTheme="minorHAnsi"/>
            <w:kern w:val="0"/>
          </w:rPr>
          <w:t>подразделы 1</w:t>
        </w:r>
      </w:hyperlink>
      <w:r w:rsidRPr="00507765">
        <w:rPr>
          <w:rFonts w:eastAsiaTheme="minorHAnsi"/>
          <w:kern w:val="0"/>
        </w:rPr>
        <w:t>-</w:t>
      </w:r>
      <w:hyperlink r:id="rId24" w:history="1">
        <w:r w:rsidRPr="00507765">
          <w:rPr>
            <w:rFonts w:eastAsiaTheme="minorHAnsi"/>
            <w:kern w:val="0"/>
          </w:rPr>
          <w:t>4 раздела II</w:t>
        </w:r>
      </w:hyperlink>
      <w:r w:rsidRPr="00507765">
        <w:rPr>
          <w:rFonts w:eastAsiaTheme="minorHAnsi"/>
          <w:kern w:val="0"/>
        </w:rPr>
        <w:t xml:space="preserve"> приложения </w:t>
      </w:r>
      <w:r w:rsidRPr="00507765">
        <w:rPr>
          <w:rFonts w:eastAsiaTheme="minorHAnsi"/>
          <w:kern w:val="0"/>
        </w:rPr>
        <w:br/>
        <w:t>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8. Муниципальный социальный заказ утверждается уполномоченным органом не позднее 15 рабочих дней со дня принятия закона о региональном/местном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9. Показатели, характеризующие объем оказания муниципальной</w:t>
      </w:r>
      <w:r w:rsidR="00292A06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 xml:space="preserve">услуги в социальной сфере, определяются органами, указанными в </w:t>
      </w:r>
      <w:hyperlink r:id="rId25" w:history="1">
        <w:r w:rsidRPr="00507765">
          <w:rPr>
            <w:rFonts w:eastAsiaTheme="minorHAnsi"/>
            <w:kern w:val="0"/>
          </w:rPr>
          <w:t>пункте 2</w:t>
        </w:r>
      </w:hyperlink>
      <w:r w:rsidRPr="00507765">
        <w:rPr>
          <w:rFonts w:eastAsiaTheme="minorHAnsi"/>
          <w:kern w:val="0"/>
        </w:rPr>
        <w:t xml:space="preserve"> настоящего Порядка, на основании: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1) прогнозируемой динамики количества потребителей услуг;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2) уровня удовлетворенности существующим объемом оказания муниципальных услуг в социальной сфере;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6" w:history="1">
        <w:r w:rsidRPr="00507765">
          <w:rPr>
            <w:rFonts w:eastAsiaTheme="minorHAnsi"/>
            <w:kern w:val="0"/>
          </w:rPr>
          <w:t>частью 5 статьи 7</w:t>
        </w:r>
      </w:hyperlink>
      <w:r w:rsidRPr="00507765">
        <w:rPr>
          <w:rFonts w:eastAsiaTheme="minorHAnsi"/>
          <w:kern w:val="0"/>
        </w:rPr>
        <w:t xml:space="preserve"> Федерального закона в отчетном финансовом году.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10. Внесение изменений в утвержденный муниципальный социальный заказ осуществляется</w:t>
      </w:r>
      <w:r w:rsidR="00292A06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в случаях:</w:t>
      </w:r>
    </w:p>
    <w:p w:rsidR="00292A06" w:rsidRPr="00292A06" w:rsidRDefault="00507765" w:rsidP="00292A06">
      <w:pPr>
        <w:pStyle w:val="a5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2A06">
        <w:rPr>
          <w:rFonts w:ascii="Times New Roman" w:hAnsi="Times New Roman" w:cs="Times New Roman"/>
          <w:sz w:val="24"/>
          <w:szCs w:val="24"/>
        </w:rPr>
        <w:t>изменения значений показателей, характеризующих объем оказания муниципальной</w:t>
      </w:r>
      <w:r w:rsidR="00292A06" w:rsidRPr="00292A06">
        <w:rPr>
          <w:rFonts w:ascii="Times New Roman" w:hAnsi="Times New Roman" w:cs="Times New Roman"/>
          <w:sz w:val="24"/>
          <w:szCs w:val="24"/>
        </w:rPr>
        <w:t xml:space="preserve"> </w:t>
      </w:r>
      <w:r w:rsidRPr="00292A06">
        <w:rPr>
          <w:rFonts w:ascii="Times New Roman" w:hAnsi="Times New Roman" w:cs="Times New Roman"/>
          <w:sz w:val="24"/>
          <w:szCs w:val="24"/>
        </w:rPr>
        <w:t>услуги в социальной сфере;</w:t>
      </w:r>
    </w:p>
    <w:p w:rsidR="00292A06" w:rsidRPr="00292A06" w:rsidRDefault="00507765" w:rsidP="00292A06">
      <w:pPr>
        <w:pStyle w:val="a5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2A06">
        <w:rPr>
          <w:rFonts w:ascii="Times New Roman" w:hAnsi="Times New Roman" w:cs="Times New Roman"/>
          <w:sz w:val="24"/>
          <w:szCs w:val="24"/>
        </w:rPr>
        <w:t xml:space="preserve">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7" w:history="1">
        <w:r w:rsidRPr="00292A06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292A06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507765" w:rsidRPr="00292A06" w:rsidRDefault="00507765" w:rsidP="00292A06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2A06">
        <w:rPr>
          <w:rFonts w:ascii="Times New Roman" w:hAnsi="Times New Roman" w:cs="Times New Roman"/>
          <w:sz w:val="24"/>
          <w:szCs w:val="24"/>
        </w:rPr>
        <w:t xml:space="preserve">изменения сведений, включенных в форму муниципального социального </w:t>
      </w:r>
      <w:hyperlink r:id="rId28" w:history="1">
        <w:r w:rsidRPr="00292A06">
          <w:rPr>
            <w:rFonts w:ascii="Times New Roman" w:hAnsi="Times New Roman" w:cs="Times New Roman"/>
            <w:sz w:val="24"/>
            <w:szCs w:val="24"/>
          </w:rPr>
          <w:t>заказа</w:t>
        </w:r>
      </w:hyperlink>
      <w:r w:rsidRPr="00292A06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292A06" w:rsidRPr="00292A06">
        <w:rPr>
          <w:rFonts w:ascii="Times New Roman" w:hAnsi="Times New Roman" w:cs="Times New Roman"/>
          <w:sz w:val="24"/>
          <w:szCs w:val="24"/>
        </w:rPr>
        <w:t xml:space="preserve"> </w:t>
      </w:r>
      <w:r w:rsidRPr="00292A06">
        <w:rPr>
          <w:rFonts w:ascii="Times New Roman" w:hAnsi="Times New Roman" w:cs="Times New Roman"/>
          <w:sz w:val="24"/>
          <w:szCs w:val="24"/>
        </w:rPr>
        <w:t>к настоящему Порядку).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11. </w:t>
      </w:r>
      <w:proofErr w:type="gramStart"/>
      <w:r w:rsidRPr="00507765">
        <w:rPr>
          <w:rFonts w:eastAsiaTheme="minorHAnsi"/>
          <w:kern w:val="0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29" w:history="1">
        <w:r w:rsidRPr="00507765">
          <w:rPr>
            <w:rFonts w:eastAsiaTheme="minorHAnsi"/>
            <w:kern w:val="0"/>
          </w:rPr>
          <w:t>частью 3 статьи 7</w:t>
        </w:r>
      </w:hyperlink>
      <w:r w:rsidRPr="00507765">
        <w:rPr>
          <w:rFonts w:eastAsiaTheme="minorHAnsi"/>
          <w:kern w:val="0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Юргинского муниципального округа исходя </w:t>
      </w:r>
      <w:r w:rsidRPr="00507765">
        <w:rPr>
          <w:rFonts w:eastAsiaTheme="minorHAnsi"/>
          <w:kern w:val="0"/>
        </w:rPr>
        <w:br/>
        <w:t xml:space="preserve">из оценки значений следующих показателей, проводимой в установленном </w:t>
      </w:r>
      <w:r w:rsidRPr="00507765">
        <w:rPr>
          <w:rFonts w:eastAsiaTheme="minorHAnsi"/>
          <w:kern w:val="0"/>
        </w:rPr>
        <w:br/>
        <w:t>им порядке (с учетом критериев оценки, содержащихся в указанном порядке):</w:t>
      </w:r>
      <w:proofErr w:type="gramEnd"/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а) доступность муниципальных услуг в социальной сфере, оказываемых муниципальными учреждениями,</w:t>
      </w:r>
      <w:r w:rsidR="00292A06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для потребителей услуг;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proofErr w:type="gramStart"/>
      <w:r w:rsidRPr="00507765">
        <w:rPr>
          <w:rFonts w:eastAsiaTheme="minorHAnsi"/>
          <w:kern w:val="0"/>
        </w:rPr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</w:t>
      </w:r>
      <w:proofErr w:type="spellStart"/>
      <w:r w:rsidRPr="00507765">
        <w:rPr>
          <w:rFonts w:eastAsiaTheme="minorHAnsi"/>
          <w:kern w:val="0"/>
        </w:rPr>
        <w:t>чтои</w:t>
      </w:r>
      <w:proofErr w:type="spellEnd"/>
      <w:r w:rsidRPr="00507765">
        <w:rPr>
          <w:rFonts w:eastAsiaTheme="minorHAnsi"/>
          <w:kern w:val="0"/>
        </w:rPr>
        <w:t xml:space="preserve"> планируемая к оказанию муниципальная услуга </w:t>
      </w:r>
      <w:r w:rsidRPr="00507765">
        <w:rPr>
          <w:rFonts w:eastAsiaTheme="minorHAnsi"/>
          <w:kern w:val="0"/>
        </w:rPr>
        <w:br/>
        <w:t>в социальной сфере.</w:t>
      </w:r>
      <w:proofErr w:type="gramEnd"/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12. По результатам оценки уполномоченным органом значений показателей, указанных в </w:t>
      </w:r>
      <w:hyperlink r:id="rId30" w:history="1">
        <w:r w:rsidRPr="00507765">
          <w:rPr>
            <w:rFonts w:eastAsiaTheme="minorHAnsi"/>
            <w:kern w:val="0"/>
          </w:rPr>
          <w:t>пункте 11</w:t>
        </w:r>
      </w:hyperlink>
      <w:r w:rsidRPr="00507765">
        <w:rPr>
          <w:rFonts w:eastAsiaTheme="minorHAnsi"/>
          <w:kern w:val="0"/>
        </w:rPr>
        <w:t xml:space="preserve"> настоящего Порядка:</w:t>
      </w:r>
    </w:p>
    <w:p w:rsidR="00292A06" w:rsidRPr="00292A06" w:rsidRDefault="00507765" w:rsidP="00292A06">
      <w:pPr>
        <w:pStyle w:val="a5"/>
        <w:numPr>
          <w:ilvl w:val="0"/>
          <w:numId w:val="14"/>
        </w:numPr>
        <w:autoSpaceDE w:val="0"/>
        <w:autoSpaceDN w:val="0"/>
        <w:adjustRightInd w:val="0"/>
        <w:spacing w:before="28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2A06">
        <w:rPr>
          <w:rFonts w:ascii="Times New Roman" w:hAnsi="Times New Roman" w:cs="Times New Roman"/>
          <w:sz w:val="24"/>
          <w:szCs w:val="24"/>
        </w:rPr>
        <w:t xml:space="preserve">значение показателя, указанного в </w:t>
      </w:r>
      <w:hyperlink r:id="rId31" w:history="1">
        <w:r w:rsidRPr="00292A06">
          <w:rPr>
            <w:rFonts w:ascii="Times New Roman" w:hAnsi="Times New Roman" w:cs="Times New Roman"/>
            <w:sz w:val="24"/>
            <w:szCs w:val="24"/>
          </w:rPr>
          <w:t>подпункте 1 пункта 11</w:t>
        </w:r>
      </w:hyperlink>
      <w:r w:rsidRPr="00292A06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«низкая» либо к категории «высокая»;</w:t>
      </w:r>
    </w:p>
    <w:p w:rsidR="00507765" w:rsidRPr="00292A06" w:rsidRDefault="00507765" w:rsidP="00292A06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2A06">
        <w:rPr>
          <w:rFonts w:ascii="Times New Roman" w:hAnsi="Times New Roman" w:cs="Times New Roman"/>
          <w:sz w:val="24"/>
          <w:szCs w:val="24"/>
        </w:rPr>
        <w:t xml:space="preserve">значение показателя, указанного в </w:t>
      </w:r>
      <w:hyperlink r:id="rId32" w:history="1">
        <w:r w:rsidRPr="00292A06">
          <w:rPr>
            <w:rFonts w:ascii="Times New Roman" w:hAnsi="Times New Roman" w:cs="Times New Roman"/>
            <w:sz w:val="24"/>
            <w:szCs w:val="24"/>
          </w:rPr>
          <w:t>подпункте 2 пункта 11</w:t>
        </w:r>
      </w:hyperlink>
      <w:r w:rsidRPr="00292A06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«значительное» либо к категории «незначительное».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lastRenderedPageBreak/>
        <w:t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Юргинского муниципального округа (далее –</w:t>
      </w:r>
      <w:r w:rsidR="00292A06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общественный совет).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13. В случае если значение показателя, указанного в </w:t>
      </w:r>
      <w:hyperlink r:id="rId33" w:history="1">
        <w:r w:rsidRPr="00507765">
          <w:rPr>
            <w:rFonts w:eastAsiaTheme="minorHAnsi"/>
            <w:kern w:val="0"/>
          </w:rPr>
          <w:t>подпункте «а» пункта 11</w:t>
        </w:r>
      </w:hyperlink>
      <w:r w:rsidRPr="00507765">
        <w:rPr>
          <w:rFonts w:eastAsiaTheme="minorHAnsi"/>
          <w:kern w:val="0"/>
        </w:rPr>
        <w:t xml:space="preserve"> настоящих Правил, относится к категории «низкая», а значение показателя, указанного в </w:t>
      </w:r>
      <w:hyperlink r:id="rId34" w:history="1">
        <w:r w:rsidRPr="00507765">
          <w:rPr>
            <w:rFonts w:eastAsiaTheme="minorHAnsi"/>
            <w:kern w:val="0"/>
          </w:rPr>
          <w:t>подпункте «б» пункта 11</w:t>
        </w:r>
      </w:hyperlink>
      <w:r w:rsidRPr="00507765">
        <w:rPr>
          <w:rFonts w:eastAsiaTheme="minorHAnsi"/>
          <w:kern w:val="0"/>
        </w:rPr>
        <w:t xml:space="preserve"> настоящих Правил, относится </w:t>
      </w:r>
      <w:r w:rsidRPr="00507765">
        <w:rPr>
          <w:rFonts w:eastAsiaTheme="minorHAnsi"/>
          <w:kern w:val="0"/>
        </w:rPr>
        <w:br/>
        <w:t xml:space="preserve">к категории «незначительное», уполномоченный орган принимает решение </w:t>
      </w:r>
      <w:r w:rsidRPr="00507765">
        <w:rPr>
          <w:rFonts w:eastAsiaTheme="minorHAnsi"/>
          <w:kern w:val="0"/>
        </w:rPr>
        <w:br/>
        <w:t>о формировании муниципального задания в целях исполнения  муниципального социального заказа.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proofErr w:type="gramStart"/>
      <w:r w:rsidRPr="00507765">
        <w:rPr>
          <w:rFonts w:eastAsiaTheme="minorHAnsi"/>
          <w:kern w:val="0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hyperlink r:id="rId35" w:history="1">
        <w:r w:rsidRPr="00507765">
          <w:rPr>
            <w:rFonts w:eastAsiaTheme="minorHAnsi"/>
            <w:kern w:val="0"/>
          </w:rPr>
          <w:t>подпункте «а» пункта 11</w:t>
        </w:r>
      </w:hyperlink>
      <w:r w:rsidRPr="00507765">
        <w:rPr>
          <w:rFonts w:eastAsiaTheme="minorHAnsi"/>
          <w:kern w:val="0"/>
        </w:rPr>
        <w:t xml:space="preserve"> настоящего Порядка, относится к категории «низкая», а значение показателя, указанного </w:t>
      </w:r>
      <w:r w:rsidRPr="00507765">
        <w:rPr>
          <w:rFonts w:eastAsiaTheme="minorHAnsi"/>
          <w:kern w:val="0"/>
        </w:rPr>
        <w:br/>
        <w:t xml:space="preserve">в </w:t>
      </w:r>
      <w:hyperlink r:id="rId36" w:history="1">
        <w:r w:rsidRPr="00507765">
          <w:rPr>
            <w:rFonts w:eastAsiaTheme="minorHAnsi"/>
            <w:kern w:val="0"/>
          </w:rPr>
          <w:t>подпункте «б» пункта 11</w:t>
        </w:r>
      </w:hyperlink>
      <w:r w:rsidRPr="00507765">
        <w:rPr>
          <w:rFonts w:eastAsiaTheme="minorHAnsi"/>
          <w:kern w:val="0"/>
        </w:rPr>
        <w:t xml:space="preserve">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</w:t>
      </w:r>
      <w:proofErr w:type="spellStart"/>
      <w:r w:rsidRPr="00507765">
        <w:rPr>
          <w:rFonts w:eastAsiaTheme="minorHAnsi"/>
          <w:kern w:val="0"/>
        </w:rPr>
        <w:t>исполнениямуниципального</w:t>
      </w:r>
      <w:proofErr w:type="spellEnd"/>
      <w:proofErr w:type="gramEnd"/>
      <w:r w:rsidRPr="00507765">
        <w:rPr>
          <w:rFonts w:eastAsiaTheme="minorHAnsi"/>
          <w:kern w:val="0"/>
        </w:rPr>
        <w:t xml:space="preserve"> социального заказа.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В случае если значение показателя, указанного в </w:t>
      </w:r>
      <w:hyperlink r:id="rId37" w:history="1">
        <w:r w:rsidRPr="00507765">
          <w:rPr>
            <w:rFonts w:eastAsiaTheme="minorHAnsi"/>
            <w:kern w:val="0"/>
          </w:rPr>
          <w:t>подпункте «б» пункта 11</w:t>
        </w:r>
      </w:hyperlink>
      <w:r w:rsidRPr="00507765">
        <w:rPr>
          <w:rFonts w:eastAsiaTheme="minorHAnsi"/>
          <w:kern w:val="0"/>
        </w:rPr>
        <w:t xml:space="preserve"> настоящих Правил,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</w:t>
      </w:r>
      <w:hyperlink r:id="rId38" w:history="1">
        <w:r w:rsidRPr="00507765">
          <w:rPr>
            <w:rFonts w:eastAsiaTheme="minorHAnsi"/>
            <w:kern w:val="0"/>
          </w:rPr>
          <w:t>подпункте «а» пункта 11</w:t>
        </w:r>
      </w:hyperlink>
      <w:r w:rsidRPr="00507765">
        <w:rPr>
          <w:rFonts w:eastAsiaTheme="minorHAnsi"/>
          <w:kern w:val="0"/>
        </w:rPr>
        <w:t xml:space="preserve"> настоящего Порядка.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proofErr w:type="gramStart"/>
      <w:r w:rsidRPr="00507765">
        <w:rPr>
          <w:rFonts w:eastAsiaTheme="minorHAnsi"/>
          <w:kern w:val="0"/>
        </w:rPr>
        <w:t xml:space="preserve">В случае если значение показателя, указанного в </w:t>
      </w:r>
      <w:hyperlink r:id="rId39" w:history="1">
        <w:r w:rsidRPr="00507765">
          <w:rPr>
            <w:rFonts w:eastAsiaTheme="minorHAnsi"/>
            <w:kern w:val="0"/>
          </w:rPr>
          <w:t>подпункте «а» пункта 11</w:t>
        </w:r>
      </w:hyperlink>
      <w:r w:rsidRPr="00507765">
        <w:rPr>
          <w:rFonts w:eastAsiaTheme="minorHAnsi"/>
          <w:kern w:val="0"/>
        </w:rPr>
        <w:t xml:space="preserve"> настоящего Порядка, относится к категории «высокая», а значение показателя, указанного в </w:t>
      </w:r>
      <w:hyperlink r:id="rId40" w:history="1">
        <w:r w:rsidRPr="00507765">
          <w:rPr>
            <w:rFonts w:eastAsiaTheme="minorHAnsi"/>
            <w:kern w:val="0"/>
          </w:rPr>
          <w:t>подпункте «б» пункта 11</w:t>
        </w:r>
      </w:hyperlink>
      <w:r w:rsidRPr="00507765">
        <w:rPr>
          <w:rFonts w:eastAsiaTheme="minorHAnsi"/>
          <w:kern w:val="0"/>
        </w:rPr>
        <w:t xml:space="preserve"> настоящего Порядка, относится</w:t>
      </w:r>
      <w:r w:rsidR="00EF2BE4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к категории «незначительное», и в отношении муниципальных услуг в социальной сфере в соответствии</w:t>
      </w:r>
      <w:r w:rsidR="00292A06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</w:t>
      </w:r>
      <w:proofErr w:type="gramEnd"/>
      <w:r w:rsidR="00292A06">
        <w:rPr>
          <w:rFonts w:eastAsiaTheme="minorHAnsi"/>
          <w:kern w:val="0"/>
        </w:rPr>
        <w:t xml:space="preserve"> </w:t>
      </w:r>
      <w:proofErr w:type="gramStart"/>
      <w:r w:rsidRPr="00507765">
        <w:rPr>
          <w:rFonts w:eastAsiaTheme="minorHAnsi"/>
          <w:kern w:val="0"/>
        </w:rPr>
        <w:t>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  <w:proofErr w:type="gramEnd"/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</w:t>
      </w:r>
      <w:r w:rsidRPr="00507765">
        <w:rPr>
          <w:rFonts w:eastAsiaTheme="minorHAnsi"/>
          <w:kern w:val="0"/>
        </w:rPr>
        <w:br/>
        <w:t>об обеспечении его осуществления в целях исполнения муниципального</w:t>
      </w:r>
      <w:r w:rsidR="00292A06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социального заказа;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bookmarkStart w:id="3" w:name="Par6"/>
      <w:bookmarkEnd w:id="3"/>
      <w:proofErr w:type="gramStart"/>
      <w:r w:rsidRPr="00507765">
        <w:rPr>
          <w:rFonts w:eastAsiaTheme="minorHAnsi"/>
          <w:kern w:val="0"/>
        </w:rPr>
        <w:t xml:space="preserve">В случае если значение показателя, указанного в </w:t>
      </w:r>
      <w:hyperlink r:id="rId41" w:history="1">
        <w:r w:rsidRPr="00507765">
          <w:rPr>
            <w:rFonts w:eastAsiaTheme="minorHAnsi"/>
            <w:kern w:val="0"/>
          </w:rPr>
          <w:t>подпункте «а» пункта 11</w:t>
        </w:r>
      </w:hyperlink>
      <w:r w:rsidRPr="00507765">
        <w:rPr>
          <w:rFonts w:eastAsiaTheme="minorHAnsi"/>
          <w:kern w:val="0"/>
        </w:rPr>
        <w:t xml:space="preserve"> настоящего Порядка, относится к категории «высокая», а значение показателя, указанного в </w:t>
      </w:r>
      <w:hyperlink r:id="rId42" w:history="1">
        <w:r w:rsidRPr="00507765">
          <w:rPr>
            <w:rFonts w:eastAsiaTheme="minorHAnsi"/>
            <w:kern w:val="0"/>
          </w:rPr>
          <w:t>подпункте «б» пункта 11</w:t>
        </w:r>
      </w:hyperlink>
      <w:r w:rsidRPr="00507765">
        <w:rPr>
          <w:rFonts w:eastAsiaTheme="minorHAnsi"/>
          <w:kern w:val="0"/>
        </w:rPr>
        <w:t xml:space="preserve"> настоящих Правил, относится</w:t>
      </w:r>
      <w:r w:rsidR="00292A06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к категории «незначительное», и в отношении муниципальных услуг в социальной сфере в соответствии</w:t>
      </w:r>
      <w:r w:rsidR="00292A06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</w:t>
      </w:r>
      <w:proofErr w:type="gramEnd"/>
      <w:r w:rsidRPr="00507765">
        <w:rPr>
          <w:rFonts w:eastAsiaTheme="minorHAnsi"/>
          <w:kern w:val="0"/>
        </w:rPr>
        <w:t xml:space="preserve"> принимает решение о формировании муниципального задания в целях исполнения муниципального социального заказа.</w:t>
      </w:r>
    </w:p>
    <w:p w:rsidR="00507765" w:rsidRPr="00507765" w:rsidRDefault="00507765" w:rsidP="00292A0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proofErr w:type="gramStart"/>
      <w:r w:rsidRPr="00507765">
        <w:rPr>
          <w:rFonts w:eastAsiaTheme="minorHAnsi"/>
          <w:kern w:val="0"/>
        </w:rPr>
        <w:t>В случае если на протяжении 2 лет подряд, предшествующих дате формирования муниципального социального заказа,</w:t>
      </w:r>
      <w:r w:rsidR="00292A06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с учетом решения, принятого уполномоченным органом в соответствии</w:t>
      </w:r>
      <w:r w:rsidR="003A4D13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 xml:space="preserve">с </w:t>
      </w:r>
      <w:hyperlink w:anchor="Par6" w:history="1">
        <w:r w:rsidRPr="00507765">
          <w:rPr>
            <w:rFonts w:eastAsiaTheme="minorHAnsi"/>
            <w:kern w:val="0"/>
          </w:rPr>
          <w:t>абзацем седьмым</w:t>
        </w:r>
      </w:hyperlink>
      <w:r w:rsidRPr="00507765">
        <w:rPr>
          <w:rFonts w:eastAsiaTheme="minorHAnsi"/>
          <w:kern w:val="0"/>
        </w:rPr>
        <w:t xml:space="preserve"> настоящего пункта, значение показателя, указанного в </w:t>
      </w:r>
      <w:hyperlink r:id="rId43" w:history="1">
        <w:r w:rsidRPr="00507765">
          <w:rPr>
            <w:rFonts w:eastAsiaTheme="minorHAnsi"/>
            <w:kern w:val="0"/>
          </w:rPr>
          <w:t>подпункте «а» пункта 11</w:t>
        </w:r>
      </w:hyperlink>
      <w:r w:rsidRPr="00507765">
        <w:rPr>
          <w:rFonts w:eastAsiaTheme="minorHAnsi"/>
          <w:kern w:val="0"/>
        </w:rPr>
        <w:t xml:space="preserve"> настоящего Порядка, относится к категории «высокая», а значение показателя, указанного в </w:t>
      </w:r>
      <w:hyperlink r:id="rId44" w:history="1">
        <w:r w:rsidRPr="00507765">
          <w:rPr>
            <w:rFonts w:eastAsiaTheme="minorHAnsi"/>
            <w:kern w:val="0"/>
          </w:rPr>
          <w:t>подпункте «б» пункта 11</w:t>
        </w:r>
      </w:hyperlink>
      <w:r w:rsidRPr="00507765">
        <w:rPr>
          <w:rFonts w:eastAsiaTheme="minorHAnsi"/>
          <w:kern w:val="0"/>
        </w:rPr>
        <w:t xml:space="preserve"> настоящего Порядка, относится к категории «незначительное», уполномоченный орган рассматривает на</w:t>
      </w:r>
      <w:proofErr w:type="gramEnd"/>
      <w:r w:rsidR="003A4D13">
        <w:rPr>
          <w:rFonts w:eastAsiaTheme="minorHAnsi"/>
          <w:kern w:val="0"/>
        </w:rPr>
        <w:t xml:space="preserve"> </w:t>
      </w:r>
      <w:proofErr w:type="gramStart"/>
      <w:r w:rsidRPr="00507765">
        <w:rPr>
          <w:rFonts w:eastAsiaTheme="minorHAnsi"/>
          <w:kern w:val="0"/>
        </w:rPr>
        <w:t>заседании</w:t>
      </w:r>
      <w:proofErr w:type="gramEnd"/>
      <w:r w:rsidRPr="00507765">
        <w:rPr>
          <w:rFonts w:eastAsiaTheme="minorHAnsi"/>
          <w:kern w:val="0"/>
        </w:rPr>
        <w:t xml:space="preserve"> общественного совета вопрос о необходимости (об отсутствии необходимости) </w:t>
      </w:r>
      <w:r w:rsidRPr="00507765">
        <w:rPr>
          <w:rFonts w:eastAsiaTheme="minorHAnsi"/>
          <w:kern w:val="0"/>
        </w:rPr>
        <w:lastRenderedPageBreak/>
        <w:t>изменения способа определения исполнителей услуг в целях исполнения муниципального социального заказа.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iCs/>
          <w:kern w:val="0"/>
        </w:rPr>
      </w:pPr>
      <w:r w:rsidRPr="00507765">
        <w:rPr>
          <w:rFonts w:eastAsiaTheme="minorHAnsi"/>
          <w:kern w:val="0"/>
        </w:rPr>
        <w:t xml:space="preserve">15. </w:t>
      </w:r>
      <w:proofErr w:type="gramStart"/>
      <w:r w:rsidRPr="00507765">
        <w:rPr>
          <w:rFonts w:eastAsiaTheme="minorHAnsi"/>
          <w:kern w:val="0"/>
        </w:rPr>
        <w:t xml:space="preserve">Уполномоченный орган в соответствии с формой отчета </w:t>
      </w:r>
      <w:r w:rsidRPr="00507765">
        <w:rPr>
          <w:rFonts w:eastAsiaTheme="minorHAnsi"/>
          <w:kern w:val="0"/>
        </w:rPr>
        <w:br/>
        <w:t>об исполнении муниципального социального заказа</w:t>
      </w:r>
      <w:r w:rsidR="00EF2BE4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на оказание муниципальных услуг в социальной сфере, отнесенных к полномочиям органов местного самоуправления Юргинского муниципального округа, утвержденной высшим исполнительным органом государственной власти</w:t>
      </w:r>
      <w:r w:rsidR="00275EB2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Юргинского муниципального округа, формирует отчет об исполнении муниципального</w:t>
      </w:r>
      <w:r w:rsidRPr="00507765">
        <w:rPr>
          <w:rFonts w:eastAsiaTheme="minorHAnsi"/>
          <w:iCs/>
          <w:kern w:val="0"/>
        </w:rPr>
        <w:t xml:space="preserve"> социального заказа по итогам исполнения </w:t>
      </w:r>
      <w:r w:rsidRPr="00507765">
        <w:rPr>
          <w:rFonts w:eastAsiaTheme="minorHAnsi"/>
          <w:kern w:val="0"/>
        </w:rPr>
        <w:t>муниципального</w:t>
      </w:r>
      <w:r w:rsidRPr="00507765">
        <w:rPr>
          <w:rFonts w:eastAsiaTheme="minorHAnsi"/>
          <w:iCs/>
          <w:kern w:val="0"/>
        </w:rPr>
        <w:t xml:space="preserve"> социального заказа за 9 месяцев текущего финансового года, а также отчет об</w:t>
      </w:r>
      <w:proofErr w:type="gramEnd"/>
      <w:r w:rsidR="00275EB2">
        <w:rPr>
          <w:rFonts w:eastAsiaTheme="minorHAnsi"/>
          <w:iCs/>
          <w:kern w:val="0"/>
        </w:rPr>
        <w:t xml:space="preserve"> </w:t>
      </w:r>
      <w:proofErr w:type="gramStart"/>
      <w:r w:rsidRPr="00507765">
        <w:rPr>
          <w:rFonts w:eastAsiaTheme="minorHAnsi"/>
          <w:iCs/>
          <w:kern w:val="0"/>
        </w:rPr>
        <w:t xml:space="preserve">исполнении </w:t>
      </w:r>
      <w:r w:rsidRPr="00507765">
        <w:rPr>
          <w:rFonts w:eastAsiaTheme="minorHAnsi"/>
          <w:kern w:val="0"/>
        </w:rPr>
        <w:t>муниципального</w:t>
      </w:r>
      <w:r w:rsidRPr="00507765">
        <w:rPr>
          <w:rFonts w:eastAsiaTheme="minorHAnsi"/>
          <w:iCs/>
          <w:kern w:val="0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5" w:history="1">
        <w:r w:rsidRPr="00507765">
          <w:rPr>
            <w:rFonts w:eastAsiaTheme="minorHAnsi"/>
            <w:iCs/>
            <w:kern w:val="0"/>
          </w:rPr>
          <w:t>частью 6 статьи 9</w:t>
        </w:r>
      </w:hyperlink>
      <w:r w:rsidRPr="00507765">
        <w:rPr>
          <w:rFonts w:eastAsiaTheme="minorHAnsi"/>
          <w:iCs/>
          <w:kern w:val="0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507765">
        <w:rPr>
          <w:rFonts w:eastAsiaTheme="minorHAnsi"/>
          <w:kern w:val="0"/>
        </w:rPr>
        <w:t>муниципальной</w:t>
      </w:r>
      <w:r w:rsidRPr="00507765">
        <w:rPr>
          <w:rFonts w:eastAsiaTheme="minorHAnsi"/>
          <w:iCs/>
          <w:kern w:val="0"/>
        </w:rPr>
        <w:t xml:space="preserve"> услуги в социальной сфере, включенных</w:t>
      </w:r>
      <w:r w:rsidR="00275EB2">
        <w:rPr>
          <w:rFonts w:eastAsiaTheme="minorHAnsi"/>
          <w:iCs/>
          <w:kern w:val="0"/>
        </w:rPr>
        <w:t xml:space="preserve"> </w:t>
      </w:r>
      <w:r w:rsidRPr="00507765">
        <w:rPr>
          <w:rFonts w:eastAsiaTheme="minorHAnsi"/>
          <w:iCs/>
          <w:kern w:val="0"/>
        </w:rPr>
        <w:t xml:space="preserve">в отчеты о выполнении </w:t>
      </w:r>
      <w:r w:rsidRPr="00507765">
        <w:rPr>
          <w:rFonts w:eastAsiaTheme="minorHAnsi"/>
          <w:kern w:val="0"/>
        </w:rPr>
        <w:t>муниципального</w:t>
      </w:r>
      <w:r w:rsidRPr="00507765">
        <w:rPr>
          <w:rFonts w:eastAsiaTheme="minorHAnsi"/>
          <w:iCs/>
          <w:kern w:val="0"/>
        </w:rPr>
        <w:t xml:space="preserve"> задания </w:t>
      </w:r>
      <w:r w:rsidRPr="00507765">
        <w:rPr>
          <w:rFonts w:eastAsiaTheme="minorHAnsi"/>
          <w:kern w:val="0"/>
        </w:rPr>
        <w:t>муниципальных</w:t>
      </w:r>
      <w:r w:rsidRPr="00507765">
        <w:rPr>
          <w:rFonts w:eastAsiaTheme="minorHAnsi"/>
          <w:iCs/>
          <w:kern w:val="0"/>
        </w:rPr>
        <w:t xml:space="preserve"> учреждений, функции и полномочия учредителя которых</w:t>
      </w:r>
      <w:proofErr w:type="gramEnd"/>
      <w:r w:rsidRPr="00507765">
        <w:rPr>
          <w:rFonts w:eastAsiaTheme="minorHAnsi"/>
          <w:iCs/>
          <w:kern w:val="0"/>
        </w:rPr>
        <w:t xml:space="preserve"> осуществляет уполномоченный орган.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16. </w:t>
      </w:r>
      <w:proofErr w:type="gramStart"/>
      <w:r w:rsidRPr="00507765">
        <w:rPr>
          <w:rFonts w:eastAsiaTheme="minorHAnsi"/>
          <w:kern w:val="0"/>
        </w:rPr>
        <w:t xml:space="preserve">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</w:t>
      </w:r>
      <w:r w:rsidRPr="00507765">
        <w:rPr>
          <w:rFonts w:eastAsiaTheme="minorHAnsi"/>
          <w:kern w:val="0"/>
        </w:rPr>
        <w:br/>
        <w:t xml:space="preserve">в информационно-телекоммуникационной сети «Интернет» не позднее </w:t>
      </w:r>
      <w:r w:rsidRPr="00507765">
        <w:rPr>
          <w:rFonts w:eastAsiaTheme="minorHAnsi"/>
          <w:kern w:val="0"/>
        </w:rPr>
        <w:br/>
        <w:t>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17. </w:t>
      </w:r>
      <w:proofErr w:type="gramStart"/>
      <w:r w:rsidRPr="00507765">
        <w:rPr>
          <w:rFonts w:eastAsiaTheme="minorHAnsi"/>
          <w:kern w:val="0"/>
        </w:rPr>
        <w:t>Контроль за</w:t>
      </w:r>
      <w:proofErr w:type="gramEnd"/>
      <w:r w:rsidRPr="00507765">
        <w:rPr>
          <w:rFonts w:eastAsiaTheme="minorHAnsi"/>
          <w:kern w:val="0"/>
        </w:rPr>
        <w:t xml:space="preserve"> оказанием муниципальных услуг</w:t>
      </w:r>
      <w:r w:rsidR="00EF2BE4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В случае</w:t>
      </w:r>
      <w:proofErr w:type="gramStart"/>
      <w:r w:rsidRPr="00507765">
        <w:rPr>
          <w:rFonts w:eastAsiaTheme="minorHAnsi"/>
          <w:kern w:val="0"/>
        </w:rPr>
        <w:t>,</w:t>
      </w:r>
      <w:proofErr w:type="gramEnd"/>
      <w:r w:rsidRPr="00507765">
        <w:rPr>
          <w:rFonts w:eastAsiaTheme="minorHAnsi"/>
          <w:kern w:val="0"/>
        </w:rPr>
        <w:t xml:space="preserve">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</w:t>
      </w:r>
      <w:r w:rsidR="00EF2BE4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высшим исполнительным органом местного самоуправления Юргинского муниципального округа.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18. </w:t>
      </w:r>
      <w:proofErr w:type="gramStart"/>
      <w:r w:rsidRPr="00507765">
        <w:rPr>
          <w:rFonts w:eastAsiaTheme="minorHAnsi"/>
          <w:kern w:val="0"/>
        </w:rPr>
        <w:t>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</w:t>
      </w:r>
      <w:r w:rsidR="00275EB2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 xml:space="preserve">услуги в социальной сфере, а при отсутствии такого нормативного правового акта </w:t>
      </w:r>
      <w:r w:rsidR="00EF2BE4">
        <w:rPr>
          <w:rFonts w:eastAsiaTheme="minorHAnsi"/>
          <w:kern w:val="0"/>
        </w:rPr>
        <w:t>–</w:t>
      </w:r>
      <w:r w:rsidRPr="00507765">
        <w:rPr>
          <w:rFonts w:eastAsiaTheme="minorHAnsi"/>
          <w:kern w:val="0"/>
        </w:rPr>
        <w:t xml:space="preserve"> требований</w:t>
      </w:r>
      <w:r w:rsidR="00EF2BE4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к условиям</w:t>
      </w:r>
      <w:proofErr w:type="gramEnd"/>
      <w:r w:rsidRPr="00507765">
        <w:rPr>
          <w:rFonts w:eastAsiaTheme="minorHAnsi"/>
          <w:kern w:val="0"/>
        </w:rPr>
        <w:t xml:space="preserve"> и порядку оказания муниципальной услуги </w:t>
      </w:r>
      <w:r w:rsidRPr="00507765">
        <w:rPr>
          <w:rFonts w:eastAsiaTheme="minorHAnsi"/>
          <w:kern w:val="0"/>
        </w:rPr>
        <w:br/>
        <w:t xml:space="preserve">в социальной сфере, </w:t>
      </w:r>
      <w:proofErr w:type="gramStart"/>
      <w:r w:rsidRPr="00507765">
        <w:rPr>
          <w:rFonts w:eastAsiaTheme="minorHAnsi"/>
          <w:kern w:val="0"/>
        </w:rPr>
        <w:t>установленных</w:t>
      </w:r>
      <w:proofErr w:type="gramEnd"/>
      <w:r w:rsidRPr="00507765">
        <w:rPr>
          <w:rFonts w:eastAsiaTheme="minorHAnsi"/>
          <w:kern w:val="0"/>
        </w:rPr>
        <w:t xml:space="preserve"> уполномоченным органом.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19. </w:t>
      </w:r>
      <w:proofErr w:type="gramStart"/>
      <w:r w:rsidRPr="00507765">
        <w:rPr>
          <w:rFonts w:eastAsiaTheme="minorHAnsi"/>
          <w:kern w:val="0"/>
        </w:rPr>
        <w:t>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</w:t>
      </w:r>
      <w:proofErr w:type="gramEnd"/>
      <w:r w:rsidRPr="00507765">
        <w:rPr>
          <w:rFonts w:eastAsiaTheme="minorHAnsi"/>
          <w:kern w:val="0"/>
        </w:rPr>
        <w:t xml:space="preserve"> - требований к условиям и порядку оказания муниципальной услуги в социальной сфере, установленных уполномоченным органом.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lastRenderedPageBreak/>
        <w:t xml:space="preserve">20. </w:t>
      </w:r>
      <w:proofErr w:type="gramStart"/>
      <w:r w:rsidRPr="00507765">
        <w:rPr>
          <w:rFonts w:eastAsiaTheme="minorHAnsi"/>
          <w:kern w:val="0"/>
        </w:rPr>
        <w:t xml:space="preserve">Уполномоченным органом проводятся плановые проверки </w:t>
      </w:r>
      <w:r w:rsidRPr="00507765">
        <w:rPr>
          <w:rFonts w:eastAsiaTheme="minorHAnsi"/>
          <w:kern w:val="0"/>
        </w:rPr>
        <w:br/>
        <w:t xml:space="preserve">в соответствии с утвержденным им планом проведения плановых проверок </w:t>
      </w:r>
      <w:r w:rsidRPr="00507765">
        <w:rPr>
          <w:rFonts w:eastAsiaTheme="minorHAnsi"/>
          <w:kern w:val="0"/>
        </w:rPr>
        <w:br/>
        <w:t xml:space="preserve">на соответствующий финансовый год, но не чаще одного раза в 2 года </w:t>
      </w:r>
      <w:r w:rsidRPr="00507765">
        <w:rPr>
          <w:rFonts w:eastAsiaTheme="minorHAnsi"/>
          <w:kern w:val="0"/>
        </w:rPr>
        <w:br/>
        <w:t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</w:t>
      </w:r>
      <w:proofErr w:type="gramEnd"/>
      <w:r w:rsidRPr="00507765">
        <w:rPr>
          <w:rFonts w:eastAsiaTheme="minorHAnsi"/>
          <w:kern w:val="0"/>
        </w:rPr>
        <w:t xml:space="preserve"> правового акта - требований к условиям и порядку оказания муниципальной услуги в социальной сфере </w:t>
      </w:r>
      <w:r w:rsidRPr="00507765">
        <w:rPr>
          <w:rFonts w:eastAsiaTheme="minorHAnsi"/>
          <w:kern w:val="0"/>
        </w:rPr>
        <w:br/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21. Внеплановые проверки проводятся на основании приказа уполномоченного органа в следующих случаях: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1) в связи с обращениями и требованиями контрольно-надзорных </w:t>
      </w:r>
      <w:r w:rsidRPr="00507765">
        <w:rPr>
          <w:rFonts w:eastAsiaTheme="minorHAnsi"/>
          <w:kern w:val="0"/>
        </w:rPr>
        <w:br/>
        <w:t>и правоохранительных органов Российской Федерации;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2) 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22. Проверки подразделяются </w:t>
      </w:r>
      <w:proofErr w:type="gramStart"/>
      <w:r w:rsidRPr="00507765">
        <w:rPr>
          <w:rFonts w:eastAsiaTheme="minorHAnsi"/>
          <w:kern w:val="0"/>
        </w:rPr>
        <w:t>на</w:t>
      </w:r>
      <w:proofErr w:type="gramEnd"/>
      <w:r w:rsidRPr="00507765">
        <w:rPr>
          <w:rFonts w:eastAsiaTheme="minorHAnsi"/>
          <w:kern w:val="0"/>
        </w:rPr>
        <w:t>: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23.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</w:t>
      </w:r>
      <w:r w:rsidR="00275EB2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31 января года, в котором планируется проводить плановые проверки, размещает указанный план на официальном сайте уполномоченного органа</w:t>
      </w:r>
      <w:r w:rsidR="00275EB2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в информационно-телекоммуникационной сети Интернет.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507765">
        <w:rPr>
          <w:rFonts w:eastAsiaTheme="minorHAnsi"/>
          <w:kern w:val="0"/>
        </w:rPr>
        <w:t>позднее</w:t>
      </w:r>
      <w:proofErr w:type="gramEnd"/>
      <w:r w:rsidRPr="00507765">
        <w:rPr>
          <w:rFonts w:eastAsiaTheme="minorHAnsi"/>
          <w:kern w:val="0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507765">
        <w:rPr>
          <w:rFonts w:eastAsiaTheme="minorHAnsi"/>
          <w:kern w:val="0"/>
        </w:rPr>
        <w:br/>
        <w:t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</w:t>
      </w:r>
      <w:r w:rsidR="00275EB2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и направленного по адресу электронной почты исполнителя услуг, или иным доступным способом.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proofErr w:type="gramStart"/>
      <w:r w:rsidRPr="00507765">
        <w:rPr>
          <w:rFonts w:eastAsiaTheme="minorHAnsi"/>
          <w:kern w:val="0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507765">
        <w:rPr>
          <w:rFonts w:eastAsiaTheme="minorHAnsi"/>
          <w:kern w:val="0"/>
        </w:rPr>
        <w:br/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507765">
        <w:rPr>
          <w:rFonts w:eastAsiaTheme="minorHAnsi"/>
          <w:kern w:val="0"/>
        </w:rPr>
        <w:t>, или иным доступным способом.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25. Результаты проведения проверки отражаются в акте проверки </w:t>
      </w:r>
      <w:r w:rsidRPr="00507765">
        <w:rPr>
          <w:rFonts w:eastAsiaTheme="minorHAnsi"/>
          <w:kern w:val="0"/>
        </w:rPr>
        <w:br/>
        <w:t xml:space="preserve">и подтверждаются документами (копиями документов на бумажных носителях и (или) в </w:t>
      </w:r>
      <w:r w:rsidRPr="00507765">
        <w:rPr>
          <w:rFonts w:eastAsiaTheme="minorHAnsi"/>
          <w:kern w:val="0"/>
        </w:rPr>
        <w:lastRenderedPageBreak/>
        <w:t>электронном виде), объяснениями (пояснениями) должностных лиц исполнителя услуг, а также другими материалами.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Указанные документы (копии) и материалы прилагаются к акту проверки.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В зависимости от формы проведения проверки в акте проверки указывается место проведения проверки.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26. В описании каждого нарушения, выявленного в ходе проведения проверки, указываются в том числе: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1) положения нормативных правовых актов, которые были нарушены;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2) период, к которому относится выявленное нарушение.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27. Результатами осуществления </w:t>
      </w:r>
      <w:proofErr w:type="gramStart"/>
      <w:r w:rsidRPr="00507765">
        <w:rPr>
          <w:rFonts w:eastAsiaTheme="minorHAnsi"/>
          <w:kern w:val="0"/>
        </w:rPr>
        <w:t>контроля за</w:t>
      </w:r>
      <w:proofErr w:type="gramEnd"/>
      <w:r w:rsidRPr="00507765">
        <w:rPr>
          <w:rFonts w:eastAsiaTheme="minorHAnsi"/>
          <w:kern w:val="0"/>
        </w:rPr>
        <w:t xml:space="preserve">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2) анализ причин отклонения фактических значений, характеризующих качество и (или) объем оказания муниципальной услуги,</w:t>
      </w:r>
      <w:r w:rsidR="00275EB2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>от плановых значений, установленных соглашением;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28. </w:t>
      </w:r>
      <w:proofErr w:type="gramStart"/>
      <w:r w:rsidRPr="00507765">
        <w:rPr>
          <w:rFonts w:eastAsiaTheme="minorHAnsi"/>
          <w:kern w:val="0"/>
        </w:rPr>
        <w:t xml:space="preserve"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Pr="00507765">
        <w:rPr>
          <w:rFonts w:eastAsiaTheme="minorHAnsi"/>
          <w:kern w:val="0"/>
        </w:rPr>
        <w:br/>
        <w:t>и предупреждения в дальнейшей деятельности, сроки выполнения указанных мер и ответственных исполнителей.</w:t>
      </w:r>
      <w:proofErr w:type="gramEnd"/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29. Материалы по результатам проверки, а также иные документы </w:t>
      </w:r>
      <w:r w:rsidRPr="00507765">
        <w:rPr>
          <w:rFonts w:eastAsiaTheme="minorHAnsi"/>
          <w:kern w:val="0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30. На основании акта проверки уполномоченный орган: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</w:t>
      </w:r>
      <w:r w:rsidR="00203D92">
        <w:rPr>
          <w:rFonts w:eastAsiaTheme="minorHAnsi"/>
          <w:kern w:val="0"/>
        </w:rPr>
        <w:t>–</w:t>
      </w:r>
      <w:r w:rsidRPr="00507765">
        <w:rPr>
          <w:rFonts w:eastAsiaTheme="minorHAnsi"/>
          <w:kern w:val="0"/>
        </w:rPr>
        <w:t xml:space="preserve"> требований</w:t>
      </w:r>
      <w:r w:rsidR="00203D92">
        <w:rPr>
          <w:rFonts w:eastAsiaTheme="minorHAnsi"/>
          <w:kern w:val="0"/>
        </w:rPr>
        <w:t xml:space="preserve"> </w:t>
      </w:r>
      <w:r w:rsidRPr="00507765">
        <w:rPr>
          <w:rFonts w:eastAsiaTheme="minorHAnsi"/>
          <w:kern w:val="0"/>
        </w:rPr>
        <w:t xml:space="preserve">к условиям и порядку оказания муниципальной услуги </w:t>
      </w:r>
      <w:r w:rsidRPr="00507765">
        <w:rPr>
          <w:rFonts w:eastAsiaTheme="minorHAnsi"/>
          <w:kern w:val="0"/>
        </w:rPr>
        <w:br/>
        <w:t>в социальной сфере, установленных уполномоченным органом;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3) принимает решение о возврате средств субсидии в бюджет Юргинского муниципального округа в соответствии с бюджетным законодательством Российской Федерации в случаях, установленных соглашением;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proofErr w:type="gramStart"/>
      <w:r w:rsidRPr="00507765">
        <w:rPr>
          <w:rFonts w:eastAsiaTheme="minorHAnsi"/>
          <w:kern w:val="0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507765">
        <w:rPr>
          <w:rFonts w:eastAsiaTheme="minorHAnsi"/>
          <w:kern w:val="0"/>
        </w:rPr>
        <w:br/>
        <w:t xml:space="preserve">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 w:rsidRPr="00507765">
        <w:rPr>
          <w:rFonts w:eastAsiaTheme="minorHAnsi"/>
          <w:kern w:val="0"/>
        </w:rPr>
        <w:t>недостижении</w:t>
      </w:r>
      <w:proofErr w:type="spellEnd"/>
      <w:r w:rsidRPr="00507765">
        <w:rPr>
          <w:rFonts w:eastAsiaTheme="minorHAnsi"/>
          <w:kern w:val="0"/>
        </w:rPr>
        <w:t xml:space="preserve"> исполнителем услуг объема оказания такой услуги потребителю услуги (или) нарушении </w:t>
      </w:r>
      <w:r w:rsidRPr="00507765">
        <w:rPr>
          <w:rFonts w:eastAsiaTheme="minorHAnsi"/>
          <w:kern w:val="0"/>
        </w:rPr>
        <w:lastRenderedPageBreak/>
        <w:t>стандарта (порядка</w:t>
      </w:r>
      <w:proofErr w:type="gramEnd"/>
      <w:r w:rsidRPr="00507765">
        <w:rPr>
          <w:rFonts w:eastAsiaTheme="minorHAnsi"/>
          <w:kern w:val="0"/>
        </w:rPr>
        <w:t>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507765" w:rsidRPr="00507765" w:rsidRDefault="00507765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507765" w:rsidRDefault="00507765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507765" w:rsidRDefault="00507765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507765" w:rsidRDefault="00507765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507765" w:rsidRDefault="00507765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507765" w:rsidRDefault="00507765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507765" w:rsidRDefault="00507765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0A26B7" w:rsidRDefault="000A26B7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CB4C2B" w:rsidRDefault="00CB4C2B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CB4C2B" w:rsidRDefault="00CB4C2B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CB4C2B" w:rsidRDefault="00CB4C2B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CB4C2B" w:rsidRDefault="00CB4C2B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203D92" w:rsidRDefault="00203D92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0A26B7" w:rsidRDefault="000A26B7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0A26B7" w:rsidRDefault="000A26B7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p w:rsidR="000A26B7" w:rsidRPr="00507765" w:rsidRDefault="000A26B7" w:rsidP="000A26B7">
      <w:pPr>
        <w:tabs>
          <w:tab w:val="center" w:pos="7229"/>
        </w:tabs>
        <w:ind w:left="5103"/>
      </w:pPr>
      <w:r w:rsidRPr="00507765">
        <w:lastRenderedPageBreak/>
        <w:t>Приложение</w:t>
      </w:r>
      <w:r>
        <w:t xml:space="preserve"> № 2</w:t>
      </w:r>
    </w:p>
    <w:p w:rsidR="000A26B7" w:rsidRPr="00507765" w:rsidRDefault="000A26B7" w:rsidP="000A26B7">
      <w:pPr>
        <w:ind w:left="5103"/>
      </w:pPr>
      <w:r w:rsidRPr="00507765">
        <w:t>к постановлению администрации</w:t>
      </w:r>
    </w:p>
    <w:p w:rsidR="000A26B7" w:rsidRPr="00507765" w:rsidRDefault="000A26B7" w:rsidP="000A26B7">
      <w:pPr>
        <w:ind w:left="5103"/>
      </w:pPr>
      <w:r w:rsidRPr="00507765">
        <w:t>Юргинского муниципального округа</w:t>
      </w:r>
    </w:p>
    <w:p w:rsidR="000A26B7" w:rsidRPr="00CB4C2B" w:rsidRDefault="000A26B7" w:rsidP="000A26B7">
      <w:pPr>
        <w:ind w:left="5103"/>
        <w:jc w:val="both"/>
        <w:rPr>
          <w:spacing w:val="-3"/>
          <w:u w:val="single"/>
        </w:rPr>
      </w:pPr>
      <w:bookmarkStart w:id="4" w:name="_GoBack"/>
      <w:r w:rsidRPr="00CB4C2B">
        <w:rPr>
          <w:u w:val="single"/>
        </w:rPr>
        <w:t xml:space="preserve">от </w:t>
      </w:r>
      <w:r w:rsidR="00CB4C2B" w:rsidRPr="00CB4C2B">
        <w:rPr>
          <w:u w:val="single"/>
        </w:rPr>
        <w:t>02.02.2024 № 16-МНА</w:t>
      </w:r>
    </w:p>
    <w:bookmarkEnd w:id="4"/>
    <w:p w:rsidR="000A26B7" w:rsidRPr="00507765" w:rsidRDefault="000A26B7" w:rsidP="0050776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kern w:val="0"/>
          <w:sz w:val="28"/>
          <w:szCs w:val="28"/>
        </w:rPr>
      </w:pPr>
    </w:p>
    <w:tbl>
      <w:tblPr>
        <w:tblpPr w:leftFromText="180" w:rightFromText="180" w:vertAnchor="text" w:horzAnchor="margin" w:tblpY="-18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694"/>
        <w:gridCol w:w="836"/>
        <w:gridCol w:w="824"/>
        <w:gridCol w:w="746"/>
        <w:gridCol w:w="598"/>
        <w:gridCol w:w="762"/>
        <w:gridCol w:w="723"/>
        <w:gridCol w:w="603"/>
        <w:gridCol w:w="1247"/>
        <w:gridCol w:w="821"/>
        <w:gridCol w:w="10"/>
      </w:tblGrid>
      <w:tr w:rsidR="000A26B7" w:rsidRPr="00507765" w:rsidTr="000A26B7">
        <w:trPr>
          <w:trHeight w:val="80"/>
        </w:trPr>
        <w:tc>
          <w:tcPr>
            <w:tcW w:w="9760" w:type="dxa"/>
            <w:gridSpan w:val="12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ФОРМА </w:t>
            </w:r>
          </w:p>
          <w:p w:rsidR="000A26B7" w:rsidRPr="00507765" w:rsidRDefault="000A26B7" w:rsidP="000A26B7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color w:val="000000"/>
                <w:kern w:val="0"/>
                <w:sz w:val="22"/>
                <w:szCs w:val="22"/>
              </w:rPr>
              <w:t>Муниципального социального заказа на оказание муниципальных услуг в социальной сфере на 2023 год и на плановый период 2024 - 2025 годов</w:t>
            </w:r>
          </w:p>
        </w:tc>
      </w:tr>
      <w:tr w:rsidR="000A26B7" w:rsidRPr="00507765" w:rsidTr="000A26B7">
        <w:trPr>
          <w:trHeight w:val="288"/>
        </w:trPr>
        <w:tc>
          <w:tcPr>
            <w:tcW w:w="9760" w:type="dxa"/>
            <w:gridSpan w:val="12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 xml:space="preserve">Муниципальный социальный заказ на оказание </w:t>
            </w:r>
            <w:proofErr w:type="gramStart"/>
            <w:r w:rsidRPr="00507765">
              <w:rPr>
                <w:color w:val="000000"/>
                <w:kern w:val="0"/>
                <w:sz w:val="22"/>
                <w:szCs w:val="22"/>
              </w:rPr>
              <w:t>муниципальных</w:t>
            </w:r>
            <w:proofErr w:type="gramEnd"/>
          </w:p>
        </w:tc>
      </w:tr>
      <w:tr w:rsidR="000A26B7" w:rsidRPr="00507765" w:rsidTr="000A26B7">
        <w:trPr>
          <w:trHeight w:val="288"/>
        </w:trPr>
        <w:tc>
          <w:tcPr>
            <w:tcW w:w="9760" w:type="dxa"/>
            <w:gridSpan w:val="12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услуг в социальной сфере на 2023 год и на плановый период 2024 - 2025 годов</w:t>
            </w:r>
          </w:p>
        </w:tc>
      </w:tr>
      <w:tr w:rsidR="000A26B7" w:rsidRPr="00507765" w:rsidTr="000A26B7">
        <w:trPr>
          <w:trHeight w:val="288"/>
        </w:trPr>
        <w:tc>
          <w:tcPr>
            <w:tcW w:w="9760" w:type="dxa"/>
            <w:gridSpan w:val="12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на 1 ___ 20___ г.</w:t>
            </w:r>
          </w:p>
        </w:tc>
      </w:tr>
      <w:tr w:rsidR="000A26B7" w:rsidRPr="00507765" w:rsidTr="000A26B7">
        <w:trPr>
          <w:gridAfter w:val="1"/>
          <w:wAfter w:w="10" w:type="dxa"/>
          <w:trHeight w:val="288"/>
        </w:trPr>
        <w:tc>
          <w:tcPr>
            <w:tcW w:w="1896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836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Коды</w:t>
            </w:r>
          </w:p>
        </w:tc>
      </w:tr>
      <w:tr w:rsidR="000A26B7" w:rsidRPr="00507765" w:rsidTr="000A26B7">
        <w:trPr>
          <w:gridAfter w:val="1"/>
          <w:wAfter w:w="10" w:type="dxa"/>
          <w:trHeight w:val="288"/>
        </w:trPr>
        <w:tc>
          <w:tcPr>
            <w:tcW w:w="1896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836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Дата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</w:tr>
      <w:tr w:rsidR="000A26B7" w:rsidRPr="00507765" w:rsidTr="000A26B7">
        <w:trPr>
          <w:gridAfter w:val="1"/>
          <w:wAfter w:w="10" w:type="dxa"/>
          <w:trHeight w:val="288"/>
        </w:trPr>
        <w:tc>
          <w:tcPr>
            <w:tcW w:w="1896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836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по ОКПО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</w:tr>
      <w:tr w:rsidR="000A26B7" w:rsidRPr="00507765" w:rsidTr="000A26B7">
        <w:trPr>
          <w:gridAfter w:val="1"/>
          <w:wAfter w:w="10" w:type="dxa"/>
          <w:trHeight w:val="769"/>
        </w:trPr>
        <w:tc>
          <w:tcPr>
            <w:tcW w:w="1896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Уполномоченный орган</w:t>
            </w:r>
          </w:p>
        </w:tc>
        <w:tc>
          <w:tcPr>
            <w:tcW w:w="5786" w:type="dxa"/>
            <w:gridSpan w:val="8"/>
            <w:shd w:val="clear" w:color="auto" w:fill="auto"/>
            <w:vAlign w:val="center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  <w:u w:val="single"/>
              </w:rPr>
            </w:pPr>
            <w:r w:rsidRPr="00507765">
              <w:rPr>
                <w:color w:val="000000"/>
                <w:kern w:val="0"/>
                <w:sz w:val="22"/>
                <w:szCs w:val="22"/>
                <w:u w:val="single"/>
              </w:rPr>
              <w:t>Управление образования Юргинского муниципального округа</w:t>
            </w:r>
          </w:p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 xml:space="preserve"> (полное наименование уполномоченного органа)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Глава БК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</w:tr>
      <w:tr w:rsidR="000A26B7" w:rsidRPr="00507765" w:rsidTr="000A26B7">
        <w:trPr>
          <w:gridAfter w:val="1"/>
          <w:wAfter w:w="10" w:type="dxa"/>
          <w:trHeight w:val="604"/>
        </w:trPr>
        <w:tc>
          <w:tcPr>
            <w:tcW w:w="1896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Наименование бюджета</w:t>
            </w:r>
          </w:p>
        </w:tc>
        <w:tc>
          <w:tcPr>
            <w:tcW w:w="5786" w:type="dxa"/>
            <w:gridSpan w:val="8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Бюджет Юргинского муниципального округа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по ОКТМО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</w:tr>
      <w:tr w:rsidR="000A26B7" w:rsidRPr="00507765" w:rsidTr="000A26B7">
        <w:trPr>
          <w:gridAfter w:val="1"/>
          <w:wAfter w:w="10" w:type="dxa"/>
          <w:trHeight w:val="597"/>
        </w:trPr>
        <w:tc>
          <w:tcPr>
            <w:tcW w:w="1896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Статус</w:t>
            </w:r>
          </w:p>
        </w:tc>
        <w:tc>
          <w:tcPr>
            <w:tcW w:w="5786" w:type="dxa"/>
            <w:gridSpan w:val="8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0A26B7" w:rsidRPr="00507765" w:rsidTr="000A26B7">
        <w:trPr>
          <w:gridAfter w:val="1"/>
          <w:wAfter w:w="10" w:type="dxa"/>
          <w:trHeight w:val="604"/>
        </w:trPr>
        <w:tc>
          <w:tcPr>
            <w:tcW w:w="1896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5786" w:type="dxa"/>
            <w:gridSpan w:val="8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0A26B7" w:rsidRPr="00507765" w:rsidRDefault="000A26B7" w:rsidP="000A26B7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507765" w:rsidRPr="00507765" w:rsidRDefault="00507765" w:rsidP="00507765">
      <w:pPr>
        <w:suppressAutoHyphens w:val="0"/>
        <w:autoSpaceDE w:val="0"/>
        <w:autoSpaceDN w:val="0"/>
        <w:adjustRightInd w:val="0"/>
        <w:ind w:left="12049"/>
        <w:jc w:val="right"/>
        <w:outlineLvl w:val="0"/>
        <w:rPr>
          <w:color w:val="000000"/>
          <w:kern w:val="0"/>
        </w:rPr>
      </w:pPr>
      <w:r w:rsidRPr="00507765">
        <w:rPr>
          <w:color w:val="000000"/>
          <w:kern w:val="0"/>
        </w:rPr>
        <w:t>Приложение 1</w:t>
      </w:r>
    </w:p>
    <w:p w:rsidR="00507765" w:rsidRPr="00507765" w:rsidRDefault="00507765" w:rsidP="00507765">
      <w:pPr>
        <w:suppressAutoHyphens w:val="0"/>
        <w:autoSpaceDE w:val="0"/>
        <w:autoSpaceDN w:val="0"/>
        <w:adjustRightInd w:val="0"/>
        <w:ind w:left="12049"/>
        <w:jc w:val="center"/>
        <w:outlineLvl w:val="0"/>
        <w:rPr>
          <w:color w:val="000000"/>
          <w:kern w:val="0"/>
          <w:sz w:val="28"/>
          <w:szCs w:val="28"/>
        </w:rPr>
      </w:pPr>
    </w:p>
    <w:p w:rsidR="00507765" w:rsidRPr="00507765" w:rsidRDefault="00507765" w:rsidP="00507765">
      <w:pPr>
        <w:suppressAutoHyphens w:val="0"/>
        <w:autoSpaceDE w:val="0"/>
        <w:autoSpaceDN w:val="0"/>
        <w:adjustRightInd w:val="0"/>
        <w:ind w:left="12049"/>
        <w:jc w:val="center"/>
        <w:outlineLvl w:val="0"/>
        <w:rPr>
          <w:color w:val="000000"/>
          <w:kern w:val="0"/>
          <w:sz w:val="28"/>
          <w:szCs w:val="28"/>
        </w:rPr>
      </w:pPr>
    </w:p>
    <w:p w:rsidR="00507765" w:rsidRPr="00507765" w:rsidRDefault="00507765" w:rsidP="00507765">
      <w:pPr>
        <w:widowControl/>
        <w:suppressAutoHyphens w:val="0"/>
        <w:rPr>
          <w:b/>
          <w:bCs/>
          <w:color w:val="000000"/>
          <w:kern w:val="0"/>
          <w:sz w:val="20"/>
          <w:szCs w:val="20"/>
        </w:rPr>
        <w:sectPr w:rsidR="00507765" w:rsidRPr="00507765" w:rsidSect="00507765">
          <w:footerReference w:type="first" r:id="rId46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062"/>
        <w:gridCol w:w="1011"/>
        <w:gridCol w:w="996"/>
        <w:gridCol w:w="913"/>
        <w:gridCol w:w="913"/>
        <w:gridCol w:w="417"/>
        <w:gridCol w:w="531"/>
        <w:gridCol w:w="1088"/>
        <w:gridCol w:w="1088"/>
        <w:gridCol w:w="867"/>
        <w:gridCol w:w="967"/>
      </w:tblGrid>
      <w:tr w:rsidR="00507765" w:rsidRPr="00507765" w:rsidTr="00507765">
        <w:trPr>
          <w:trHeight w:val="885"/>
        </w:trPr>
        <w:tc>
          <w:tcPr>
            <w:tcW w:w="98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507765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507765" w:rsidRPr="00507765" w:rsidTr="00507765">
        <w:trPr>
          <w:trHeight w:val="645"/>
        </w:trPr>
        <w:tc>
          <w:tcPr>
            <w:tcW w:w="98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507765">
              <w:rPr>
                <w:b/>
                <w:bCs/>
                <w:color w:val="000000"/>
                <w:kern w:val="0"/>
                <w:sz w:val="20"/>
                <w:szCs w:val="20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507765" w:rsidRPr="00507765" w:rsidTr="00507765">
        <w:trPr>
          <w:trHeight w:val="1500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07765" w:rsidRPr="00507765" w:rsidTr="00507765">
        <w:trPr>
          <w:trHeight w:val="346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из них</w:t>
            </w:r>
          </w:p>
        </w:tc>
      </w:tr>
      <w:tr w:rsidR="00507765" w:rsidRPr="00507765" w:rsidTr="00507765">
        <w:trPr>
          <w:trHeight w:val="307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ind w:left="-113" w:right="-1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507765" w:rsidRPr="00507765" w:rsidTr="00507765">
        <w:trPr>
          <w:trHeight w:val="288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507765" w:rsidRPr="00507765" w:rsidTr="00507765">
        <w:trPr>
          <w:trHeight w:val="1200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Дополнительное образование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Кол-во чел/час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Чел/час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код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число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число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число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число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число </w:t>
            </w:r>
          </w:p>
        </w:tc>
      </w:tr>
      <w:tr w:rsidR="00507765" w:rsidRPr="00507765" w:rsidTr="00507765">
        <w:trPr>
          <w:trHeight w:val="288"/>
        </w:trPr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507765" w:rsidRPr="00507765" w:rsidRDefault="00507765" w:rsidP="00507765">
      <w:pPr>
        <w:widowControl/>
        <w:suppressAutoHyphens w:val="0"/>
        <w:rPr>
          <w:b/>
          <w:bCs/>
          <w:color w:val="000000"/>
          <w:kern w:val="0"/>
          <w:sz w:val="20"/>
          <w:szCs w:val="20"/>
        </w:rPr>
        <w:sectPr w:rsidR="00507765" w:rsidRPr="00507765" w:rsidSect="00507765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96"/>
        <w:gridCol w:w="1011"/>
        <w:gridCol w:w="997"/>
        <w:gridCol w:w="914"/>
        <w:gridCol w:w="914"/>
        <w:gridCol w:w="530"/>
        <w:gridCol w:w="478"/>
        <w:gridCol w:w="1089"/>
        <w:gridCol w:w="1089"/>
        <w:gridCol w:w="868"/>
        <w:gridCol w:w="967"/>
      </w:tblGrid>
      <w:tr w:rsidR="00507765" w:rsidRPr="00507765" w:rsidTr="00507765">
        <w:trPr>
          <w:trHeight w:val="645"/>
        </w:trPr>
        <w:tc>
          <w:tcPr>
            <w:tcW w:w="98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507765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507765" w:rsidRPr="00507765" w:rsidTr="00507765">
        <w:trPr>
          <w:trHeight w:val="150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07765" w:rsidRPr="00507765" w:rsidTr="00507765">
        <w:trPr>
          <w:trHeight w:val="57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из них</w:t>
            </w:r>
          </w:p>
        </w:tc>
      </w:tr>
      <w:tr w:rsidR="00507765" w:rsidRPr="00507765" w:rsidTr="00507765">
        <w:trPr>
          <w:trHeight w:val="3075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507765" w:rsidRPr="00507765" w:rsidTr="00507765">
        <w:trPr>
          <w:trHeight w:val="288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507765" w:rsidRPr="00507765" w:rsidTr="00507765">
        <w:trPr>
          <w:trHeight w:val="42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507765" w:rsidRPr="00507765" w:rsidRDefault="00507765" w:rsidP="00507765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  <w:sectPr w:rsidR="00507765" w:rsidRPr="00507765" w:rsidSect="00507765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6"/>
        <w:gridCol w:w="1011"/>
        <w:gridCol w:w="997"/>
        <w:gridCol w:w="914"/>
        <w:gridCol w:w="914"/>
        <w:gridCol w:w="530"/>
        <w:gridCol w:w="478"/>
        <w:gridCol w:w="1089"/>
        <w:gridCol w:w="1089"/>
        <w:gridCol w:w="868"/>
        <w:gridCol w:w="967"/>
      </w:tblGrid>
      <w:tr w:rsidR="00507765" w:rsidRPr="00507765" w:rsidTr="00507765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507765" w:rsidRPr="00507765" w:rsidTr="00507765">
        <w:trPr>
          <w:trHeight w:val="1500"/>
        </w:trPr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07765" w:rsidRPr="00507765" w:rsidTr="00507765">
        <w:trPr>
          <w:trHeight w:val="570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20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из них</w:t>
            </w:r>
          </w:p>
        </w:tc>
      </w:tr>
      <w:tr w:rsidR="00507765" w:rsidRPr="00507765" w:rsidTr="00507765">
        <w:trPr>
          <w:trHeight w:val="3075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507765" w:rsidRPr="00507765" w:rsidTr="00507765">
        <w:trPr>
          <w:trHeight w:val="288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507765" w:rsidRPr="00507765" w:rsidTr="00507765">
        <w:trPr>
          <w:trHeight w:val="408"/>
        </w:trPr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</w:tbl>
    <w:p w:rsidR="00507765" w:rsidRPr="00507765" w:rsidRDefault="00507765" w:rsidP="00507765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  <w:sectPr w:rsidR="00507765" w:rsidRPr="00507765" w:rsidSect="00507765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6"/>
        <w:gridCol w:w="1011"/>
        <w:gridCol w:w="997"/>
        <w:gridCol w:w="914"/>
        <w:gridCol w:w="914"/>
        <w:gridCol w:w="530"/>
        <w:gridCol w:w="478"/>
        <w:gridCol w:w="1089"/>
        <w:gridCol w:w="1089"/>
        <w:gridCol w:w="868"/>
        <w:gridCol w:w="967"/>
      </w:tblGrid>
      <w:tr w:rsidR="00507765" w:rsidRPr="00507765" w:rsidTr="00507765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507765" w:rsidRPr="00507765" w:rsidTr="00507765">
        <w:trPr>
          <w:trHeight w:val="1500"/>
        </w:trPr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07765" w:rsidRPr="00507765" w:rsidTr="00507765">
        <w:trPr>
          <w:trHeight w:val="570"/>
        </w:trPr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20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из них</w:t>
            </w:r>
          </w:p>
        </w:tc>
      </w:tr>
      <w:tr w:rsidR="00507765" w:rsidRPr="00507765" w:rsidTr="00507765">
        <w:trPr>
          <w:trHeight w:val="3075"/>
        </w:trPr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507765" w:rsidRPr="00507765" w:rsidTr="00507765">
        <w:trPr>
          <w:trHeight w:val="288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507765" w:rsidRPr="00507765" w:rsidTr="00507765">
        <w:trPr>
          <w:trHeight w:val="408"/>
        </w:trPr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</w:tbl>
    <w:p w:rsidR="00507765" w:rsidRPr="00507765" w:rsidRDefault="00507765" w:rsidP="00507765">
      <w:pPr>
        <w:widowControl/>
        <w:suppressAutoHyphens w:val="0"/>
        <w:rPr>
          <w:b/>
          <w:bCs/>
          <w:color w:val="000000"/>
          <w:kern w:val="0"/>
          <w:sz w:val="22"/>
          <w:szCs w:val="22"/>
        </w:rPr>
        <w:sectPr w:rsidR="00507765" w:rsidRPr="00507765" w:rsidSect="00507765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886"/>
        <w:gridCol w:w="636"/>
        <w:gridCol w:w="636"/>
        <w:gridCol w:w="658"/>
        <w:gridCol w:w="636"/>
        <w:gridCol w:w="636"/>
        <w:gridCol w:w="636"/>
        <w:gridCol w:w="567"/>
        <w:gridCol w:w="567"/>
        <w:gridCol w:w="374"/>
        <w:gridCol w:w="655"/>
        <w:gridCol w:w="556"/>
        <w:gridCol w:w="544"/>
        <w:gridCol w:w="594"/>
        <w:gridCol w:w="591"/>
      </w:tblGrid>
      <w:tr w:rsidR="00507765" w:rsidRPr="00507765" w:rsidTr="00507765">
        <w:trPr>
          <w:trHeight w:val="2030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  <w:p w:rsidR="00507765" w:rsidRPr="00507765" w:rsidRDefault="00507765" w:rsidP="00507765">
            <w:pPr>
              <w:widowControl/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color w:val="000000"/>
                <w:kern w:val="0"/>
                <w:sz w:val="22"/>
                <w:szCs w:val="22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  <w:p w:rsidR="00507765" w:rsidRPr="00507765" w:rsidRDefault="00507765" w:rsidP="00507765">
            <w:pPr>
              <w:widowControl/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color w:val="000000"/>
                <w:kern w:val="0"/>
                <w:sz w:val="22"/>
                <w:szCs w:val="22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280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ind w:left="-137" w:right="-74" w:hanging="17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 xml:space="preserve">Предельные допустимые возможные отклонения от показателей, характеризующих объем оказания </w:t>
            </w:r>
            <w:proofErr w:type="spellStart"/>
            <w:r w:rsidRPr="00507765">
              <w:rPr>
                <w:color w:val="000000"/>
                <w:kern w:val="0"/>
                <w:sz w:val="18"/>
                <w:szCs w:val="18"/>
              </w:rPr>
              <w:t>муниц</w:t>
            </w:r>
            <w:proofErr w:type="spellEnd"/>
            <w:r w:rsidRPr="00507765">
              <w:rPr>
                <w:color w:val="000000"/>
                <w:kern w:val="0"/>
                <w:sz w:val="18"/>
                <w:szCs w:val="18"/>
              </w:rPr>
              <w:t>. услуги (</w:t>
            </w:r>
            <w:proofErr w:type="spellStart"/>
            <w:r w:rsidRPr="00507765">
              <w:rPr>
                <w:color w:val="000000"/>
                <w:kern w:val="0"/>
                <w:sz w:val="18"/>
                <w:szCs w:val="18"/>
              </w:rPr>
              <w:t>муницип</w:t>
            </w:r>
            <w:proofErr w:type="spellEnd"/>
            <w:r w:rsidRPr="00507765">
              <w:rPr>
                <w:color w:val="000000"/>
                <w:kern w:val="0"/>
                <w:sz w:val="18"/>
                <w:szCs w:val="18"/>
              </w:rPr>
              <w:t xml:space="preserve">. услуг, составляющих укрупненную </w:t>
            </w:r>
            <w:proofErr w:type="spellStart"/>
            <w:r w:rsidRPr="00507765">
              <w:rPr>
                <w:color w:val="000000"/>
                <w:kern w:val="0"/>
                <w:sz w:val="18"/>
                <w:szCs w:val="18"/>
              </w:rPr>
              <w:t>муницип</w:t>
            </w:r>
            <w:proofErr w:type="spellEnd"/>
            <w:r w:rsidRPr="00507765">
              <w:rPr>
                <w:color w:val="000000"/>
                <w:kern w:val="0"/>
                <w:sz w:val="18"/>
                <w:szCs w:val="18"/>
              </w:rPr>
              <w:t>. услугу), %</w:t>
            </w:r>
          </w:p>
        </w:tc>
      </w:tr>
      <w:tr w:rsidR="00507765" w:rsidRPr="00507765" w:rsidTr="00507765">
        <w:trPr>
          <w:trHeight w:val="555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единица измерения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ind w:left="-46" w:right="-3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 xml:space="preserve">оказываемого </w:t>
            </w:r>
            <w:proofErr w:type="spellStart"/>
            <w:r w:rsidRPr="00507765">
              <w:rPr>
                <w:color w:val="000000"/>
                <w:kern w:val="0"/>
                <w:sz w:val="18"/>
                <w:szCs w:val="18"/>
              </w:rPr>
              <w:t>муницип</w:t>
            </w:r>
            <w:proofErr w:type="spellEnd"/>
            <w:r w:rsidRPr="00507765">
              <w:rPr>
                <w:color w:val="000000"/>
                <w:kern w:val="0"/>
                <w:sz w:val="18"/>
                <w:szCs w:val="18"/>
              </w:rPr>
              <w:t xml:space="preserve">. бюджетными и автономными учреждениями на основании </w:t>
            </w:r>
            <w:proofErr w:type="spellStart"/>
            <w:r w:rsidRPr="00507765">
              <w:rPr>
                <w:color w:val="000000"/>
                <w:kern w:val="0"/>
                <w:sz w:val="18"/>
                <w:szCs w:val="18"/>
              </w:rPr>
              <w:t>муницип</w:t>
            </w:r>
            <w:proofErr w:type="spellEnd"/>
            <w:r w:rsidRPr="00507765">
              <w:rPr>
                <w:color w:val="000000"/>
                <w:kern w:val="0"/>
                <w:sz w:val="18"/>
                <w:szCs w:val="18"/>
              </w:rPr>
              <w:t>. задания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7765" w:rsidRPr="00507765" w:rsidTr="00507765">
        <w:trPr>
          <w:trHeight w:val="255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наименование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код по ОКЕИ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7765" w:rsidRPr="00507765" w:rsidTr="00507765">
        <w:trPr>
          <w:trHeight w:val="288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ind w:right="-114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507765" w:rsidRPr="00507765" w:rsidTr="00507765">
        <w:trPr>
          <w:trHeight w:val="535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42.Г.42.0 Реализация доп. общеразвивающих программ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8042000.990.ББ52ФЖ7200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028 дети за исключением детей с ОВЗ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УО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Кол-во чел/час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ind w:right="-52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Чел/часы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код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ind w:left="-18" w:right="-114" w:firstLine="18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число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ind w:right="-3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число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ind w:left="-74" w:right="-6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число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ind w:left="-74" w:right="-6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число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ind w:left="-74" w:right="-6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число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ind w:left="-61" w:right="-3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число</w:t>
            </w:r>
          </w:p>
        </w:tc>
      </w:tr>
      <w:tr w:rsidR="00507765" w:rsidRPr="00507765" w:rsidTr="00507765">
        <w:trPr>
          <w:trHeight w:val="288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</w:tr>
      <w:tr w:rsidR="00507765" w:rsidRPr="00507765" w:rsidTr="00507765">
        <w:trPr>
          <w:trHeight w:val="319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…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Итого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507765" w:rsidRPr="00507765" w:rsidRDefault="00507765" w:rsidP="00507765">
      <w:pPr>
        <w:widowControl/>
        <w:suppressAutoHyphens w:val="0"/>
        <w:spacing w:after="200" w:line="276" w:lineRule="auto"/>
        <w:rPr>
          <w:rFonts w:eastAsiaTheme="minorHAnsi"/>
          <w:kern w:val="0"/>
          <w:sz w:val="2"/>
          <w:szCs w:val="2"/>
        </w:rPr>
      </w:pPr>
    </w:p>
    <w:p w:rsidR="00507765" w:rsidRPr="00507765" w:rsidRDefault="00507765" w:rsidP="00507765">
      <w:pPr>
        <w:widowControl/>
        <w:suppressAutoHyphens w:val="0"/>
        <w:spacing w:after="200" w:line="276" w:lineRule="auto"/>
        <w:rPr>
          <w:rFonts w:eastAsiaTheme="minorHAnsi"/>
          <w:kern w:val="0"/>
          <w:sz w:val="2"/>
          <w:szCs w:val="2"/>
        </w:rPr>
        <w:sectPr w:rsidR="00507765" w:rsidRPr="00507765" w:rsidSect="00507765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1"/>
        <w:gridCol w:w="540"/>
        <w:gridCol w:w="651"/>
        <w:gridCol w:w="651"/>
        <w:gridCol w:w="675"/>
        <w:gridCol w:w="652"/>
        <w:gridCol w:w="652"/>
        <w:gridCol w:w="652"/>
        <w:gridCol w:w="580"/>
        <w:gridCol w:w="580"/>
        <w:gridCol w:w="380"/>
        <w:gridCol w:w="672"/>
        <w:gridCol w:w="672"/>
        <w:gridCol w:w="556"/>
        <w:gridCol w:w="608"/>
        <w:gridCol w:w="681"/>
      </w:tblGrid>
      <w:tr w:rsidR="00507765" w:rsidRPr="00507765" w:rsidTr="00507765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507765" w:rsidRPr="00507765" w:rsidTr="00507765">
        <w:trPr>
          <w:trHeight w:val="2280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507765" w:rsidRPr="00507765" w:rsidTr="00507765">
        <w:trPr>
          <w:trHeight w:val="555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единица измерения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7765" w:rsidRPr="00507765" w:rsidTr="00507765">
        <w:trPr>
          <w:trHeight w:val="2550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наименование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код по ОКЕИ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7765" w:rsidRPr="00507765" w:rsidTr="00507765">
        <w:trPr>
          <w:trHeight w:val="288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507765" w:rsidRPr="00507765" w:rsidTr="00507765">
        <w:trPr>
          <w:trHeight w:val="235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25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Итого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507765" w:rsidRPr="00507765" w:rsidRDefault="00507765" w:rsidP="00507765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</w:pPr>
    </w:p>
    <w:p w:rsidR="00507765" w:rsidRPr="00507765" w:rsidRDefault="00507765" w:rsidP="00507765">
      <w:pPr>
        <w:widowControl/>
        <w:suppressAutoHyphens w:val="0"/>
        <w:rPr>
          <w:b/>
          <w:bCs/>
          <w:color w:val="000000"/>
          <w:kern w:val="0"/>
          <w:sz w:val="22"/>
          <w:szCs w:val="22"/>
        </w:rPr>
        <w:sectPr w:rsidR="00507765" w:rsidRPr="00507765" w:rsidSect="00507765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1"/>
        <w:gridCol w:w="540"/>
        <w:gridCol w:w="651"/>
        <w:gridCol w:w="651"/>
        <w:gridCol w:w="675"/>
        <w:gridCol w:w="652"/>
        <w:gridCol w:w="652"/>
        <w:gridCol w:w="652"/>
        <w:gridCol w:w="580"/>
        <w:gridCol w:w="580"/>
        <w:gridCol w:w="380"/>
        <w:gridCol w:w="672"/>
        <w:gridCol w:w="672"/>
        <w:gridCol w:w="556"/>
        <w:gridCol w:w="608"/>
        <w:gridCol w:w="681"/>
      </w:tblGrid>
      <w:tr w:rsidR="00507765" w:rsidRPr="00507765" w:rsidTr="00507765">
        <w:trPr>
          <w:trHeight w:val="736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507765" w:rsidRPr="00507765" w:rsidTr="00507765">
        <w:trPr>
          <w:trHeight w:val="2194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507765" w:rsidRPr="00507765" w:rsidTr="00507765">
        <w:trPr>
          <w:trHeight w:val="534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единица измерения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7765" w:rsidRPr="00507765" w:rsidTr="00507765">
        <w:trPr>
          <w:trHeight w:val="2454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наименование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код по ОКЕИ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7765" w:rsidRPr="00507765" w:rsidTr="00507765">
        <w:trPr>
          <w:trHeight w:val="277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ind w:right="-71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507765" w:rsidRPr="00507765" w:rsidTr="00507765">
        <w:trPr>
          <w:trHeight w:val="226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07765" w:rsidRPr="00507765" w:rsidTr="00507765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3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31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77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77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77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Итого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507765" w:rsidRPr="00507765" w:rsidRDefault="00507765" w:rsidP="00507765">
      <w:pPr>
        <w:widowControl/>
        <w:suppressAutoHyphens w:val="0"/>
        <w:rPr>
          <w:b/>
          <w:bCs/>
          <w:color w:val="000000"/>
          <w:kern w:val="0"/>
          <w:sz w:val="22"/>
          <w:szCs w:val="22"/>
        </w:rPr>
        <w:sectPr w:rsidR="00507765" w:rsidRPr="00507765" w:rsidSect="00507765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4992" w:type="pct"/>
        <w:tblLook w:val="04A0" w:firstRow="1" w:lastRow="0" w:firstColumn="1" w:lastColumn="0" w:noHBand="0" w:noVBand="1"/>
      </w:tblPr>
      <w:tblGrid>
        <w:gridCol w:w="651"/>
        <w:gridCol w:w="540"/>
        <w:gridCol w:w="651"/>
        <w:gridCol w:w="651"/>
        <w:gridCol w:w="675"/>
        <w:gridCol w:w="652"/>
        <w:gridCol w:w="652"/>
        <w:gridCol w:w="652"/>
        <w:gridCol w:w="580"/>
        <w:gridCol w:w="580"/>
        <w:gridCol w:w="380"/>
        <w:gridCol w:w="672"/>
        <w:gridCol w:w="672"/>
        <w:gridCol w:w="556"/>
        <w:gridCol w:w="608"/>
        <w:gridCol w:w="681"/>
      </w:tblGrid>
      <w:tr w:rsidR="00507765" w:rsidRPr="00507765" w:rsidTr="00507765">
        <w:trPr>
          <w:trHeight w:val="749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507765" w:rsidRPr="00507765" w:rsidTr="00507765">
        <w:trPr>
          <w:trHeight w:val="2313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507765" w:rsidRPr="00507765" w:rsidTr="00507765">
        <w:trPr>
          <w:trHeight w:val="542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единица измерения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7765" w:rsidRPr="00507765" w:rsidTr="00507765">
        <w:trPr>
          <w:trHeight w:val="2637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наименование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код по ОКЕИ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7765" w:rsidRPr="00507765" w:rsidTr="00507765">
        <w:trPr>
          <w:trHeight w:val="348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18"/>
                <w:szCs w:val="18"/>
              </w:rPr>
            </w:pPr>
            <w:r w:rsidRPr="00507765"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507765" w:rsidRPr="00507765" w:rsidTr="00507765">
        <w:trPr>
          <w:trHeight w:val="374"/>
        </w:trPr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141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189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23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130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59"/>
        </w:trPr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45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121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1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71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9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65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542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Итого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507765" w:rsidRPr="00507765" w:rsidRDefault="00507765" w:rsidP="00507765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  <w:sectPr w:rsidR="00507765" w:rsidRPr="00507765" w:rsidSect="00507765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67"/>
        <w:gridCol w:w="926"/>
        <w:gridCol w:w="1167"/>
        <w:gridCol w:w="1167"/>
        <w:gridCol w:w="1011"/>
        <w:gridCol w:w="1011"/>
        <w:gridCol w:w="574"/>
        <w:gridCol w:w="1274"/>
        <w:gridCol w:w="1274"/>
      </w:tblGrid>
      <w:tr w:rsidR="00507765" w:rsidRPr="00507765" w:rsidTr="00507765">
        <w:trPr>
          <w:trHeight w:val="12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507765" w:rsidRPr="00507765" w:rsidTr="00507765">
        <w:trPr>
          <w:trHeight w:val="2070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</w:tr>
      <w:tr w:rsidR="00507765" w:rsidRPr="00507765" w:rsidTr="00507765">
        <w:trPr>
          <w:trHeight w:val="450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430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88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</w:rPr>
            </w:pPr>
            <w:r w:rsidRPr="00507765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507765" w:rsidRPr="00507765" w:rsidTr="00507765">
        <w:trPr>
          <w:trHeight w:val="331"/>
        </w:trPr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25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07765" w:rsidRPr="00507765" w:rsidTr="00507765">
        <w:trPr>
          <w:trHeight w:val="288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88"/>
        </w:trPr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   </w:t>
            </w:r>
          </w:p>
        </w:tc>
      </w:tr>
    </w:tbl>
    <w:p w:rsidR="00507765" w:rsidRPr="00507765" w:rsidRDefault="00507765" w:rsidP="00507765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</w:pPr>
    </w:p>
    <w:p w:rsidR="00507765" w:rsidRPr="00507765" w:rsidRDefault="00507765" w:rsidP="00507765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158"/>
        <w:gridCol w:w="3736"/>
        <w:gridCol w:w="1646"/>
        <w:gridCol w:w="2491"/>
      </w:tblGrid>
      <w:tr w:rsidR="00507765" w:rsidRPr="00507765" w:rsidTr="00507765">
        <w:trPr>
          <w:trHeight w:val="616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Руководитель (уполномоченное лицо)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________________________________ (должность)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_____________ (подпись)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____________________ (Ф.И.О.)</w:t>
            </w:r>
          </w:p>
        </w:tc>
      </w:tr>
      <w:tr w:rsidR="00507765" w:rsidRPr="00507765" w:rsidTr="00507765">
        <w:trPr>
          <w:trHeight w:val="205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  <w:r w:rsidRPr="00507765">
              <w:rPr>
                <w:color w:val="000000"/>
                <w:kern w:val="0"/>
                <w:sz w:val="22"/>
                <w:szCs w:val="22"/>
              </w:rPr>
              <w:t>"   "_______20___ г.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507765" w:rsidRPr="00507765" w:rsidRDefault="00507765" w:rsidP="00507765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</w:pPr>
    </w:p>
    <w:p w:rsidR="00507765" w:rsidRPr="00507765" w:rsidRDefault="00507765" w:rsidP="00507765">
      <w:pPr>
        <w:suppressAutoHyphens w:val="0"/>
        <w:autoSpaceDE w:val="0"/>
        <w:autoSpaceDN w:val="0"/>
        <w:adjustRightInd w:val="0"/>
        <w:ind w:left="12049"/>
        <w:jc w:val="right"/>
        <w:outlineLvl w:val="0"/>
        <w:rPr>
          <w:color w:val="000000"/>
          <w:kern w:val="0"/>
        </w:rPr>
      </w:pPr>
      <w:proofErr w:type="spellStart"/>
      <w:r w:rsidRPr="00507765">
        <w:rPr>
          <w:color w:val="000000"/>
          <w:kern w:val="0"/>
        </w:rPr>
        <w:t>риложение</w:t>
      </w:r>
      <w:proofErr w:type="spellEnd"/>
      <w:r w:rsidRPr="00507765">
        <w:rPr>
          <w:color w:val="000000"/>
          <w:kern w:val="0"/>
        </w:rPr>
        <w:t xml:space="preserve"> 1</w:t>
      </w:r>
    </w:p>
    <w:p w:rsidR="00507765" w:rsidRPr="00507765" w:rsidRDefault="00507765" w:rsidP="00507765">
      <w:pPr>
        <w:widowControl/>
        <w:suppressAutoHyphens w:val="0"/>
        <w:spacing w:after="1" w:line="276" w:lineRule="auto"/>
        <w:ind w:left="-5" w:hanging="10"/>
        <w:jc w:val="right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lastRenderedPageBreak/>
        <w:t>Приложение 2</w:t>
      </w:r>
    </w:p>
    <w:p w:rsidR="00507765" w:rsidRPr="00507765" w:rsidRDefault="00507765" w:rsidP="00507765">
      <w:pPr>
        <w:widowControl/>
        <w:suppressAutoHyphens w:val="0"/>
        <w:spacing w:after="1" w:line="276" w:lineRule="auto"/>
        <w:ind w:left="-5" w:hanging="10"/>
        <w:jc w:val="right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 xml:space="preserve">к Постановлению администрации </w:t>
      </w:r>
    </w:p>
    <w:p w:rsidR="00507765" w:rsidRPr="00507765" w:rsidRDefault="00507765" w:rsidP="00507765">
      <w:pPr>
        <w:widowControl/>
        <w:suppressAutoHyphens w:val="0"/>
        <w:spacing w:after="1" w:line="276" w:lineRule="auto"/>
        <w:ind w:left="-5" w:hanging="10"/>
        <w:jc w:val="right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Юргинского муниципального округа</w:t>
      </w:r>
    </w:p>
    <w:p w:rsidR="00507765" w:rsidRPr="00507765" w:rsidRDefault="00507765" w:rsidP="00507765">
      <w:pPr>
        <w:widowControl/>
        <w:suppressAutoHyphens w:val="0"/>
        <w:spacing w:after="1" w:line="276" w:lineRule="auto"/>
        <w:ind w:left="-5" w:hanging="10"/>
        <w:jc w:val="right"/>
        <w:rPr>
          <w:rFonts w:eastAsiaTheme="minorHAnsi"/>
          <w:kern w:val="0"/>
        </w:rPr>
      </w:pPr>
      <w:r w:rsidRPr="00507765">
        <w:rPr>
          <w:rFonts w:eastAsiaTheme="minorHAnsi"/>
          <w:kern w:val="0"/>
        </w:rPr>
        <w:t>от __________202__г. №___</w:t>
      </w:r>
    </w:p>
    <w:p w:rsidR="00507765" w:rsidRPr="00507765" w:rsidRDefault="00507765" w:rsidP="00507765">
      <w:pPr>
        <w:widowControl/>
        <w:tabs>
          <w:tab w:val="left" w:pos="1608"/>
        </w:tabs>
        <w:suppressAutoHyphens w:val="0"/>
        <w:spacing w:after="200" w:line="276" w:lineRule="auto"/>
        <w:ind w:left="11340"/>
        <w:rPr>
          <w:rFonts w:eastAsiaTheme="minorHAnsi"/>
          <w:kern w:val="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43"/>
        <w:gridCol w:w="709"/>
        <w:gridCol w:w="713"/>
        <w:gridCol w:w="713"/>
        <w:gridCol w:w="713"/>
        <w:gridCol w:w="713"/>
        <w:gridCol w:w="711"/>
        <w:gridCol w:w="711"/>
        <w:gridCol w:w="474"/>
        <w:gridCol w:w="1438"/>
        <w:gridCol w:w="711"/>
        <w:gridCol w:w="222"/>
      </w:tblGrid>
      <w:tr w:rsidR="00507765" w:rsidRPr="00507765" w:rsidTr="00507765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color w:val="000000"/>
                <w:kern w:val="0"/>
                <w:sz w:val="22"/>
                <w:szCs w:val="22"/>
              </w:rPr>
              <w:t>ОТЧЕТ</w:t>
            </w:r>
          </w:p>
        </w:tc>
      </w:tr>
      <w:tr w:rsidR="00507765" w:rsidRPr="00507765" w:rsidTr="00507765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 об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</w:t>
            </w:r>
          </w:p>
        </w:tc>
      </w:tr>
      <w:tr w:rsidR="00507765" w:rsidRPr="00507765" w:rsidTr="00507765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  <w:u w:val="single"/>
              </w:rPr>
            </w:pPr>
            <w:r w:rsidRPr="00507765">
              <w:rPr>
                <w:kern w:val="0"/>
                <w:sz w:val="20"/>
                <w:szCs w:val="20"/>
                <w:u w:val="single"/>
              </w:rPr>
              <w:t>Управление образования Юргинского муниципального округа</w:t>
            </w:r>
          </w:p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 xml:space="preserve">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507765" w:rsidRPr="00507765" w:rsidRDefault="00507765" w:rsidP="00507765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  <w:sectPr w:rsidR="00507765" w:rsidRPr="00507765" w:rsidSect="00507765">
          <w:pgSz w:w="11906" w:h="16838"/>
          <w:pgMar w:top="142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3"/>
        <w:gridCol w:w="986"/>
        <w:gridCol w:w="976"/>
        <w:gridCol w:w="864"/>
        <w:gridCol w:w="862"/>
        <w:gridCol w:w="594"/>
        <w:gridCol w:w="592"/>
        <w:gridCol w:w="986"/>
        <w:gridCol w:w="986"/>
        <w:gridCol w:w="851"/>
        <w:gridCol w:w="901"/>
      </w:tblGrid>
      <w:tr w:rsidR="00507765" w:rsidRPr="00507765" w:rsidTr="00507765">
        <w:trPr>
          <w:trHeight w:val="68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kern w:val="0"/>
                <w:sz w:val="22"/>
                <w:szCs w:val="22"/>
              </w:rPr>
              <w:lastRenderedPageBreak/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1164"/>
        </w:trPr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507765" w:rsidRPr="00507765" w:rsidTr="00507765">
        <w:trPr>
          <w:trHeight w:val="264"/>
        </w:trPr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Всего, в том числе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proofErr w:type="gramStart"/>
            <w:r w:rsidRPr="00507765">
              <w:rPr>
                <w:kern w:val="0"/>
                <w:sz w:val="20"/>
                <w:szCs w:val="20"/>
              </w:rPr>
              <w:t>оказываемого</w:t>
            </w:r>
            <w:proofErr w:type="gramEnd"/>
            <w:r w:rsidRPr="00507765">
              <w:rPr>
                <w:kern w:val="0"/>
                <w:sz w:val="20"/>
                <w:szCs w:val="20"/>
              </w:rPr>
              <w:t xml:space="preserve"> в соответствии с конкурсом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proofErr w:type="gramStart"/>
            <w:r w:rsidRPr="00507765">
              <w:rPr>
                <w:kern w:val="0"/>
                <w:sz w:val="20"/>
                <w:szCs w:val="20"/>
              </w:rPr>
              <w:t>оказываемого</w:t>
            </w:r>
            <w:proofErr w:type="gramEnd"/>
            <w:r w:rsidRPr="00507765">
              <w:rPr>
                <w:kern w:val="0"/>
                <w:sz w:val="20"/>
                <w:szCs w:val="20"/>
              </w:rPr>
              <w:t xml:space="preserve"> в соответствии с социальными сертификатами</w:t>
            </w:r>
          </w:p>
        </w:tc>
      </w:tr>
      <w:tr w:rsidR="00507765" w:rsidRPr="00507765" w:rsidTr="00507765">
        <w:trPr>
          <w:trHeight w:val="2921"/>
        </w:trPr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2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76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11</w:t>
            </w:r>
          </w:p>
        </w:tc>
      </w:tr>
      <w:tr w:rsidR="00507765" w:rsidRPr="00507765" w:rsidTr="00507765">
        <w:trPr>
          <w:trHeight w:val="264"/>
        </w:trPr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</w:tbl>
    <w:p w:rsidR="00507765" w:rsidRPr="00507765" w:rsidRDefault="00507765" w:rsidP="00507765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  <w:sectPr w:rsidR="00507765" w:rsidRPr="00507765" w:rsidSect="00507765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tbl>
      <w:tblPr>
        <w:tblW w:w="4886" w:type="pct"/>
        <w:tblLayout w:type="fixed"/>
        <w:tblLook w:val="04A0" w:firstRow="1" w:lastRow="0" w:firstColumn="1" w:lastColumn="0" w:noHBand="0" w:noVBand="1"/>
      </w:tblPr>
      <w:tblGrid>
        <w:gridCol w:w="1150"/>
        <w:gridCol w:w="528"/>
        <w:gridCol w:w="1175"/>
        <w:gridCol w:w="1175"/>
        <w:gridCol w:w="900"/>
        <w:gridCol w:w="976"/>
        <w:gridCol w:w="1150"/>
        <w:gridCol w:w="1150"/>
        <w:gridCol w:w="1149"/>
      </w:tblGrid>
      <w:tr w:rsidR="00507765" w:rsidRPr="00507765" w:rsidTr="00507765">
        <w:trPr>
          <w:trHeight w:val="2828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lastRenderedPageBreak/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5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 xml:space="preserve">Значение фактического отклонения от показателя, характеризующего объем оказания </w:t>
            </w:r>
            <w:proofErr w:type="spellStart"/>
            <w:r w:rsidRPr="00507765">
              <w:rPr>
                <w:kern w:val="0"/>
                <w:sz w:val="18"/>
                <w:szCs w:val="18"/>
              </w:rPr>
              <w:t>муницип</w:t>
            </w:r>
            <w:proofErr w:type="spellEnd"/>
            <w:r w:rsidRPr="00507765">
              <w:rPr>
                <w:kern w:val="0"/>
                <w:sz w:val="18"/>
                <w:szCs w:val="18"/>
              </w:rPr>
              <w:t xml:space="preserve">. услуги (укрупненной </w:t>
            </w:r>
            <w:proofErr w:type="spellStart"/>
            <w:r w:rsidRPr="00507765">
              <w:rPr>
                <w:kern w:val="0"/>
                <w:sz w:val="18"/>
                <w:szCs w:val="18"/>
              </w:rPr>
              <w:t>муницип</w:t>
            </w:r>
            <w:proofErr w:type="spellEnd"/>
            <w:r w:rsidRPr="00507765">
              <w:rPr>
                <w:kern w:val="0"/>
                <w:sz w:val="18"/>
                <w:szCs w:val="18"/>
              </w:rPr>
              <w:t>. услуги)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 xml:space="preserve">Количество исполнителей услуг, исполнивших </w:t>
            </w:r>
            <w:proofErr w:type="spellStart"/>
            <w:r w:rsidRPr="00507765">
              <w:rPr>
                <w:kern w:val="0"/>
                <w:sz w:val="18"/>
                <w:szCs w:val="18"/>
              </w:rPr>
              <w:t>муницип</w:t>
            </w:r>
            <w:proofErr w:type="spellEnd"/>
            <w:r w:rsidRPr="00507765">
              <w:rPr>
                <w:kern w:val="0"/>
                <w:sz w:val="18"/>
                <w:szCs w:val="18"/>
              </w:rPr>
              <w:t xml:space="preserve">.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proofErr w:type="spellStart"/>
            <w:r w:rsidRPr="00507765">
              <w:rPr>
                <w:kern w:val="0"/>
                <w:sz w:val="18"/>
                <w:szCs w:val="18"/>
              </w:rPr>
              <w:t>муницип</w:t>
            </w:r>
            <w:proofErr w:type="spellEnd"/>
            <w:r w:rsidRPr="00507765">
              <w:rPr>
                <w:kern w:val="0"/>
                <w:sz w:val="18"/>
                <w:szCs w:val="18"/>
              </w:rPr>
              <w:t xml:space="preserve">. услуги (укрупненной </w:t>
            </w:r>
            <w:proofErr w:type="spellStart"/>
            <w:r w:rsidRPr="00507765">
              <w:rPr>
                <w:kern w:val="0"/>
                <w:sz w:val="18"/>
                <w:szCs w:val="18"/>
              </w:rPr>
              <w:t>муницип</w:t>
            </w:r>
            <w:proofErr w:type="spellEnd"/>
            <w:r w:rsidRPr="00507765">
              <w:rPr>
                <w:kern w:val="0"/>
                <w:sz w:val="18"/>
                <w:szCs w:val="18"/>
              </w:rPr>
              <w:t>. услуги)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 xml:space="preserve">Доля исполнителей услуг, исполнивших </w:t>
            </w:r>
            <w:proofErr w:type="spellStart"/>
            <w:r w:rsidRPr="00507765">
              <w:rPr>
                <w:kern w:val="0"/>
                <w:sz w:val="18"/>
                <w:szCs w:val="18"/>
              </w:rPr>
              <w:t>муницип</w:t>
            </w:r>
            <w:proofErr w:type="spellEnd"/>
            <w:r w:rsidRPr="00507765">
              <w:rPr>
                <w:kern w:val="0"/>
                <w:sz w:val="18"/>
                <w:szCs w:val="18"/>
              </w:rPr>
              <w:t xml:space="preserve">.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proofErr w:type="spellStart"/>
            <w:r w:rsidRPr="00507765">
              <w:rPr>
                <w:kern w:val="0"/>
                <w:sz w:val="18"/>
                <w:szCs w:val="18"/>
              </w:rPr>
              <w:t>муницип</w:t>
            </w:r>
            <w:proofErr w:type="spellEnd"/>
            <w:r w:rsidRPr="00507765">
              <w:rPr>
                <w:kern w:val="0"/>
                <w:sz w:val="18"/>
                <w:szCs w:val="18"/>
              </w:rPr>
              <w:t xml:space="preserve">. услуги (укрупненной </w:t>
            </w:r>
            <w:proofErr w:type="spellStart"/>
            <w:r w:rsidRPr="00507765">
              <w:rPr>
                <w:kern w:val="0"/>
                <w:sz w:val="18"/>
                <w:szCs w:val="18"/>
              </w:rPr>
              <w:t>муницип</w:t>
            </w:r>
            <w:proofErr w:type="spellEnd"/>
            <w:r w:rsidRPr="00507765">
              <w:rPr>
                <w:kern w:val="0"/>
                <w:sz w:val="18"/>
                <w:szCs w:val="18"/>
              </w:rPr>
              <w:t>. услуги)</w:t>
            </w:r>
          </w:p>
        </w:tc>
      </w:tr>
      <w:tr w:rsidR="00507765" w:rsidRPr="00507765" w:rsidTr="00507765">
        <w:trPr>
          <w:trHeight w:val="509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Всего, в том числе</w:t>
            </w:r>
          </w:p>
        </w:tc>
        <w:tc>
          <w:tcPr>
            <w:tcW w:w="6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 w:rsidRPr="00507765">
              <w:rPr>
                <w:kern w:val="0"/>
                <w:sz w:val="18"/>
                <w:szCs w:val="18"/>
              </w:rPr>
              <w:t>оказываемого</w:t>
            </w:r>
            <w:proofErr w:type="gramEnd"/>
            <w:r w:rsidRPr="00507765">
              <w:rPr>
                <w:kern w:val="0"/>
                <w:sz w:val="18"/>
                <w:szCs w:val="18"/>
              </w:rPr>
              <w:t xml:space="preserve"> муниципальными (муниципальными) казенными учреждениями на основании </w:t>
            </w:r>
            <w:proofErr w:type="spellStart"/>
            <w:r w:rsidRPr="00507765">
              <w:rPr>
                <w:kern w:val="0"/>
                <w:sz w:val="18"/>
                <w:szCs w:val="18"/>
              </w:rPr>
              <w:t>муниципальногозадания</w:t>
            </w:r>
            <w:proofErr w:type="spellEnd"/>
          </w:p>
        </w:tc>
        <w:tc>
          <w:tcPr>
            <w:tcW w:w="6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 xml:space="preserve">оказываемого муниципальными (муниципальными) бюджетными и автономными учреждениями на основании </w:t>
            </w:r>
            <w:proofErr w:type="spellStart"/>
            <w:r w:rsidRPr="00507765">
              <w:rPr>
                <w:kern w:val="0"/>
                <w:sz w:val="18"/>
                <w:szCs w:val="18"/>
              </w:rPr>
              <w:t>муницип</w:t>
            </w:r>
            <w:proofErr w:type="spellEnd"/>
            <w:r w:rsidRPr="00507765">
              <w:rPr>
                <w:kern w:val="0"/>
                <w:sz w:val="18"/>
                <w:szCs w:val="18"/>
              </w:rPr>
              <w:t>. задания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 w:rsidRPr="00507765">
              <w:rPr>
                <w:kern w:val="0"/>
                <w:sz w:val="18"/>
                <w:szCs w:val="18"/>
              </w:rPr>
              <w:t>оказываемого</w:t>
            </w:r>
            <w:proofErr w:type="gramEnd"/>
            <w:r w:rsidRPr="00507765">
              <w:rPr>
                <w:kern w:val="0"/>
                <w:sz w:val="18"/>
                <w:szCs w:val="18"/>
              </w:rPr>
              <w:t xml:space="preserve"> в соответствии с конкурсом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proofErr w:type="gramStart"/>
            <w:r w:rsidRPr="00507765">
              <w:rPr>
                <w:kern w:val="0"/>
                <w:sz w:val="18"/>
                <w:szCs w:val="18"/>
              </w:rPr>
              <w:t>оказываемого</w:t>
            </w:r>
            <w:proofErr w:type="gramEnd"/>
            <w:r w:rsidRPr="00507765">
              <w:rPr>
                <w:kern w:val="0"/>
                <w:sz w:val="18"/>
                <w:szCs w:val="18"/>
              </w:rPr>
              <w:t xml:space="preserve"> в соответствии с социальными сертификатами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</w:tr>
      <w:tr w:rsidR="00507765" w:rsidRPr="00507765" w:rsidTr="00507765">
        <w:trPr>
          <w:trHeight w:val="3348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</w:p>
        </w:tc>
      </w:tr>
      <w:tr w:rsidR="00507765" w:rsidRPr="00507765" w:rsidTr="00507765">
        <w:trPr>
          <w:trHeight w:val="276"/>
        </w:trPr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20</w:t>
            </w:r>
          </w:p>
        </w:tc>
      </w:tr>
      <w:tr w:rsidR="00507765" w:rsidRPr="00507765" w:rsidTr="00507765">
        <w:trPr>
          <w:trHeight w:val="264"/>
        </w:trPr>
        <w:tc>
          <w:tcPr>
            <w:tcW w:w="61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 </w:t>
            </w:r>
          </w:p>
        </w:tc>
      </w:tr>
    </w:tbl>
    <w:p w:rsidR="00507765" w:rsidRPr="00507765" w:rsidRDefault="00507765" w:rsidP="00507765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  <w:sectPr w:rsidR="00507765" w:rsidRPr="00507765" w:rsidSect="00507765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4"/>
        <w:gridCol w:w="1207"/>
        <w:gridCol w:w="744"/>
        <w:gridCol w:w="689"/>
        <w:gridCol w:w="689"/>
        <w:gridCol w:w="428"/>
        <w:gridCol w:w="845"/>
        <w:gridCol w:w="845"/>
        <w:gridCol w:w="845"/>
        <w:gridCol w:w="845"/>
        <w:gridCol w:w="845"/>
        <w:gridCol w:w="845"/>
      </w:tblGrid>
      <w:tr w:rsidR="00507765" w:rsidRPr="00507765" w:rsidTr="00507765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kern w:val="0"/>
                <w:sz w:val="22"/>
                <w:szCs w:val="22"/>
              </w:rPr>
              <w:lastRenderedPageBreak/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507765" w:rsidRPr="00507765" w:rsidTr="00507765">
        <w:trPr>
          <w:trHeight w:val="264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624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 xml:space="preserve">Год </w:t>
            </w:r>
            <w:proofErr w:type="spellStart"/>
            <w:r w:rsidRPr="00507765">
              <w:rPr>
                <w:kern w:val="0"/>
                <w:sz w:val="18"/>
                <w:szCs w:val="18"/>
              </w:rPr>
              <w:t>определенииямуниципальной</w:t>
            </w:r>
            <w:proofErr w:type="spellEnd"/>
            <w:r w:rsidRPr="00507765">
              <w:rPr>
                <w:kern w:val="0"/>
                <w:sz w:val="18"/>
                <w:szCs w:val="18"/>
              </w:rPr>
              <w:t xml:space="preserve"> услуги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Место оказания муниципальной услуги</w:t>
            </w:r>
          </w:p>
        </w:tc>
        <w:tc>
          <w:tcPr>
            <w:tcW w:w="9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Значение фактического отклонения от показателя, характеризующего качество оказания муниципальной услуги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507765" w:rsidRPr="00507765" w:rsidTr="00507765">
        <w:trPr>
          <w:trHeight w:val="1116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единица измерения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07765" w:rsidRPr="00507765" w:rsidTr="00507765">
        <w:trPr>
          <w:trHeight w:val="1704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наименование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код по ОКЕИ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07765" w:rsidRPr="00507765" w:rsidTr="00507765">
        <w:trPr>
          <w:trHeight w:val="276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18"/>
                <w:szCs w:val="18"/>
              </w:rPr>
            </w:pPr>
            <w:r w:rsidRPr="00507765">
              <w:rPr>
                <w:kern w:val="0"/>
                <w:sz w:val="18"/>
                <w:szCs w:val="18"/>
              </w:rPr>
              <w:t>12</w:t>
            </w:r>
          </w:p>
        </w:tc>
      </w:tr>
      <w:tr w:rsidR="00507765" w:rsidRPr="00507765" w:rsidTr="00507765">
        <w:trPr>
          <w:trHeight w:val="264"/>
        </w:trPr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6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76"/>
        </w:trPr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</w:tbl>
    <w:p w:rsidR="00507765" w:rsidRPr="00507765" w:rsidRDefault="00507765" w:rsidP="00507765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  <w:sectPr w:rsidR="00507765" w:rsidRPr="00507765" w:rsidSect="00507765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9"/>
        <w:gridCol w:w="1159"/>
        <w:gridCol w:w="704"/>
        <w:gridCol w:w="762"/>
        <w:gridCol w:w="651"/>
        <w:gridCol w:w="761"/>
        <w:gridCol w:w="761"/>
        <w:gridCol w:w="761"/>
        <w:gridCol w:w="761"/>
        <w:gridCol w:w="761"/>
        <w:gridCol w:w="703"/>
        <w:gridCol w:w="703"/>
        <w:gridCol w:w="435"/>
      </w:tblGrid>
      <w:tr w:rsidR="00507765" w:rsidRPr="00507765" w:rsidTr="00507765">
        <w:trPr>
          <w:trHeight w:val="711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kern w:val="0"/>
                <w:sz w:val="22"/>
                <w:szCs w:val="22"/>
              </w:rPr>
              <w:lastRenderedPageBreak/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"__________  20      г.</w:t>
            </w:r>
          </w:p>
        </w:tc>
      </w:tr>
      <w:tr w:rsidR="00507765" w:rsidRPr="00507765" w:rsidTr="00507765">
        <w:trPr>
          <w:trHeight w:val="307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</w:p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  <w:r w:rsidRPr="00507765">
              <w:rPr>
                <w:kern w:val="0"/>
                <w:sz w:val="22"/>
                <w:szCs w:val="22"/>
              </w:rPr>
              <w:t>Наименование укрупненной муниципальной услуги</w:t>
            </w:r>
          </w:p>
        </w:tc>
      </w:tr>
      <w:tr w:rsidR="00507765" w:rsidRPr="00507765" w:rsidTr="00507765">
        <w:trPr>
          <w:trHeight w:val="1188"/>
        </w:trPr>
        <w:tc>
          <w:tcPr>
            <w:tcW w:w="1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Исполнитель муниципальной услуги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Категории потребителей муниципальной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Год определения исполнителей муниципальной услуги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Место оказания муниципальной услуги</w:t>
            </w:r>
          </w:p>
        </w:tc>
        <w:tc>
          <w:tcPr>
            <w:tcW w:w="9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507765" w:rsidRPr="00507765" w:rsidTr="00507765">
        <w:trPr>
          <w:trHeight w:val="132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уникальный код организации по Сводному реестру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 xml:space="preserve">наименование </w:t>
            </w:r>
            <w:proofErr w:type="spellStart"/>
            <w:r w:rsidRPr="00507765">
              <w:rPr>
                <w:kern w:val="0"/>
                <w:sz w:val="20"/>
                <w:szCs w:val="20"/>
              </w:rPr>
              <w:t>испонителямуниципальной</w:t>
            </w:r>
            <w:proofErr w:type="spellEnd"/>
            <w:r w:rsidRPr="00507765">
              <w:rPr>
                <w:kern w:val="0"/>
                <w:sz w:val="20"/>
                <w:szCs w:val="20"/>
              </w:rPr>
              <w:t xml:space="preserve"> услуги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единица измерения</w:t>
            </w:r>
          </w:p>
        </w:tc>
      </w:tr>
      <w:tr w:rsidR="00507765" w:rsidRPr="00507765" w:rsidTr="00507765">
        <w:trPr>
          <w:trHeight w:val="1392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код по ОКОПФ</w:t>
            </w: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код по ОКЕИ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13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76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Итого по муниципальной услуге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7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Итого по муниципальной укрупненной услуге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  <w:tr w:rsidR="00507765" w:rsidRPr="00507765" w:rsidTr="00507765">
        <w:trPr>
          <w:trHeight w:val="2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  <w:tr w:rsidR="00507765" w:rsidRPr="00507765" w:rsidTr="00507765">
        <w:trPr>
          <w:trHeight w:val="27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</w:tbl>
    <w:p w:rsidR="00507765" w:rsidRPr="00507765" w:rsidRDefault="00507765" w:rsidP="00507765">
      <w:pPr>
        <w:widowControl/>
        <w:suppressAutoHyphens w:val="0"/>
        <w:spacing w:after="200" w:line="276" w:lineRule="auto"/>
        <w:rPr>
          <w:rFonts w:eastAsiaTheme="minorHAnsi"/>
          <w:kern w:val="0"/>
          <w:sz w:val="22"/>
          <w:szCs w:val="22"/>
        </w:rPr>
        <w:sectPr w:rsidR="00507765" w:rsidRPr="00507765" w:rsidSect="00507765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5"/>
        <w:gridCol w:w="1116"/>
        <w:gridCol w:w="893"/>
        <w:gridCol w:w="893"/>
        <w:gridCol w:w="520"/>
        <w:gridCol w:w="1063"/>
        <w:gridCol w:w="1063"/>
        <w:gridCol w:w="848"/>
        <w:gridCol w:w="944"/>
        <w:gridCol w:w="1116"/>
      </w:tblGrid>
      <w:tr w:rsidR="00507765" w:rsidRPr="00507765" w:rsidTr="00507765">
        <w:trPr>
          <w:trHeight w:val="1188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lastRenderedPageBreak/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2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20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507765" w:rsidRPr="00507765" w:rsidTr="00507765">
        <w:trPr>
          <w:trHeight w:val="1320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1392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20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23</w:t>
            </w:r>
          </w:p>
        </w:tc>
      </w:tr>
      <w:tr w:rsidR="00507765" w:rsidRPr="00507765" w:rsidTr="00507765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76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76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507765" w:rsidRPr="00507765" w:rsidRDefault="00507765" w:rsidP="00507765">
      <w:pPr>
        <w:widowControl/>
        <w:suppressAutoHyphens w:val="0"/>
        <w:rPr>
          <w:kern w:val="0"/>
        </w:rPr>
        <w:sectPr w:rsidR="00507765" w:rsidRPr="00507765" w:rsidSect="00507765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1025"/>
        <w:gridCol w:w="638"/>
        <w:gridCol w:w="660"/>
        <w:gridCol w:w="619"/>
        <w:gridCol w:w="660"/>
        <w:gridCol w:w="680"/>
        <w:gridCol w:w="660"/>
        <w:gridCol w:w="753"/>
        <w:gridCol w:w="660"/>
        <w:gridCol w:w="638"/>
        <w:gridCol w:w="638"/>
        <w:gridCol w:w="631"/>
        <w:gridCol w:w="692"/>
      </w:tblGrid>
      <w:tr w:rsidR="00507765" w:rsidRPr="00507765" w:rsidTr="00507765">
        <w:trPr>
          <w:trHeight w:val="1596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507765">
              <w:rPr>
                <w:b/>
                <w:bCs/>
                <w:kern w:val="0"/>
                <w:sz w:val="22"/>
                <w:szCs w:val="22"/>
              </w:rPr>
              <w:lastRenderedPageBreak/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     " _________ 20      г.</w:t>
            </w:r>
          </w:p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</w:rPr>
            </w:pPr>
          </w:p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2"/>
                <w:szCs w:val="22"/>
              </w:rPr>
              <w:t>Наименование укрупненной муниципальной услуги</w:t>
            </w:r>
          </w:p>
        </w:tc>
      </w:tr>
      <w:tr w:rsidR="00507765" w:rsidRPr="00507765" w:rsidTr="00507765">
        <w:trPr>
          <w:trHeight w:val="1116"/>
        </w:trPr>
        <w:tc>
          <w:tcPr>
            <w:tcW w:w="15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Исполнитель муниципальной услуги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Категории потребителей муниципальной услуги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 xml:space="preserve">Год определения исполнителей </w:t>
            </w:r>
            <w:proofErr w:type="spellStart"/>
            <w:r w:rsidRPr="00507765">
              <w:rPr>
                <w:kern w:val="0"/>
                <w:sz w:val="20"/>
                <w:szCs w:val="20"/>
              </w:rPr>
              <w:t>муниципальнойуслуги</w:t>
            </w:r>
            <w:proofErr w:type="spellEnd"/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Место оказания муниципальной услуги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 xml:space="preserve">Значение фактического показателя, характеризующего качество оказания </w:t>
            </w:r>
            <w:proofErr w:type="spellStart"/>
            <w:r w:rsidRPr="00507765">
              <w:rPr>
                <w:kern w:val="0"/>
                <w:sz w:val="20"/>
                <w:szCs w:val="20"/>
              </w:rPr>
              <w:t>муницип</w:t>
            </w:r>
            <w:proofErr w:type="spellEnd"/>
            <w:r w:rsidRPr="00507765">
              <w:rPr>
                <w:kern w:val="0"/>
                <w:sz w:val="20"/>
                <w:szCs w:val="20"/>
              </w:rPr>
              <w:t>. услуги</w:t>
            </w:r>
          </w:p>
        </w:tc>
      </w:tr>
      <w:tr w:rsidR="00507765" w:rsidRPr="00507765" w:rsidTr="00507765">
        <w:trPr>
          <w:trHeight w:val="626"/>
        </w:trPr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уникальный код организации по Сводному реестру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 xml:space="preserve">наименование </w:t>
            </w:r>
            <w:proofErr w:type="spellStart"/>
            <w:r w:rsidRPr="00507765">
              <w:rPr>
                <w:kern w:val="0"/>
                <w:sz w:val="20"/>
                <w:szCs w:val="20"/>
              </w:rPr>
              <w:t>испонителямуниципальнойуслуги</w:t>
            </w:r>
            <w:proofErr w:type="spellEnd"/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088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код по ОКОПФ</w:t>
            </w: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14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70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 xml:space="preserve">Итого 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  <w:tr w:rsidR="00507765" w:rsidRPr="00507765" w:rsidTr="00507765">
        <w:trPr>
          <w:trHeight w:val="276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Итого по муниципальной  услуге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6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trHeight w:val="276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</w:tbl>
    <w:p w:rsidR="00507765" w:rsidRPr="00507765" w:rsidRDefault="00507765" w:rsidP="00507765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tbl>
      <w:tblPr>
        <w:tblW w:w="5240" w:type="pct"/>
        <w:tblLayout w:type="fixed"/>
        <w:tblLook w:val="04A0" w:firstRow="1" w:lastRow="0" w:firstColumn="1" w:lastColumn="0" w:noHBand="0" w:noVBand="1"/>
      </w:tblPr>
      <w:tblGrid>
        <w:gridCol w:w="1073"/>
        <w:gridCol w:w="399"/>
        <w:gridCol w:w="399"/>
        <w:gridCol w:w="646"/>
        <w:gridCol w:w="997"/>
        <w:gridCol w:w="800"/>
        <w:gridCol w:w="399"/>
        <w:gridCol w:w="606"/>
        <w:gridCol w:w="223"/>
        <w:gridCol w:w="973"/>
        <w:gridCol w:w="664"/>
        <w:gridCol w:w="544"/>
        <w:gridCol w:w="1135"/>
        <w:gridCol w:w="935"/>
        <w:gridCol w:w="56"/>
        <w:gridCol w:w="181"/>
      </w:tblGrid>
      <w:tr w:rsidR="00507765" w:rsidRPr="00507765" w:rsidTr="00507765">
        <w:trPr>
          <w:trHeight w:val="785"/>
        </w:trPr>
        <w:tc>
          <w:tcPr>
            <w:tcW w:w="1752" w:type="pct"/>
            <w:gridSpan w:val="5"/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Руководитель (уполномоченное лицо)</w:t>
            </w:r>
          </w:p>
        </w:tc>
        <w:tc>
          <w:tcPr>
            <w:tcW w:w="1011" w:type="pct"/>
            <w:gridSpan w:val="4"/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__________________________ (должность)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_____________ (подпись)</w:t>
            </w:r>
          </w:p>
        </w:tc>
        <w:tc>
          <w:tcPr>
            <w:tcW w:w="1303" w:type="pct"/>
            <w:gridSpan w:val="3"/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__________________</w:t>
            </w:r>
          </w:p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(Ф.И.О.)</w:t>
            </w:r>
          </w:p>
        </w:tc>
        <w:tc>
          <w:tcPr>
            <w:tcW w:w="118" w:type="pct"/>
            <w:gridSpan w:val="2"/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trHeight w:val="523"/>
        </w:trPr>
        <w:tc>
          <w:tcPr>
            <w:tcW w:w="1752" w:type="pct"/>
            <w:gridSpan w:val="5"/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lastRenderedPageBreak/>
              <w:t>"_____" ________ 20___ г.</w:t>
            </w:r>
          </w:p>
        </w:tc>
        <w:tc>
          <w:tcPr>
            <w:tcW w:w="3248" w:type="pct"/>
            <w:gridSpan w:val="11"/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gridAfter w:val="1"/>
          <w:wAfter w:w="90" w:type="pct"/>
          <w:trHeight w:val="1552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</w:p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507765">
              <w:rPr>
                <w:kern w:val="0"/>
                <w:sz w:val="20"/>
                <w:szCs w:val="20"/>
              </w:rPr>
              <w:t>госудерственной</w:t>
            </w:r>
            <w:proofErr w:type="spellEnd"/>
            <w:r w:rsidRPr="00507765">
              <w:rPr>
                <w:kern w:val="0"/>
                <w:sz w:val="20"/>
                <w:szCs w:val="20"/>
              </w:rPr>
              <w:t xml:space="preserve"> услуги 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ind w:right="-72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5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Причина превышения</w:t>
            </w:r>
          </w:p>
        </w:tc>
      </w:tr>
      <w:tr w:rsidR="00507765" w:rsidRPr="00507765" w:rsidTr="00507765">
        <w:trPr>
          <w:gridAfter w:val="1"/>
          <w:wAfter w:w="90" w:type="pct"/>
          <w:trHeight w:val="702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единица измерения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оказываемого муниципальными казенными учреждениями на основании муниципального  задания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ind w:right="-16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</w:t>
            </w:r>
            <w:proofErr w:type="spellStart"/>
            <w:r w:rsidRPr="00507765">
              <w:rPr>
                <w:kern w:val="0"/>
                <w:sz w:val="20"/>
                <w:szCs w:val="20"/>
              </w:rPr>
              <w:t>муницип</w:t>
            </w:r>
            <w:proofErr w:type="spellEnd"/>
            <w:r w:rsidRPr="00507765">
              <w:rPr>
                <w:kern w:val="0"/>
                <w:sz w:val="20"/>
                <w:szCs w:val="20"/>
              </w:rPr>
              <w:t>. задания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5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gridAfter w:val="1"/>
          <w:wAfter w:w="90" w:type="pct"/>
          <w:trHeight w:val="2070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код по ОКЕИ</w:t>
            </w: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gridAfter w:val="1"/>
          <w:wAfter w:w="90" w:type="pct"/>
          <w:trHeight w:val="261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19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20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21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22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23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24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25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jc w:val="right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26</w:t>
            </w:r>
          </w:p>
        </w:tc>
      </w:tr>
      <w:tr w:rsidR="00507765" w:rsidRPr="00507765" w:rsidTr="00507765">
        <w:trPr>
          <w:gridAfter w:val="1"/>
          <w:wAfter w:w="90" w:type="pct"/>
          <w:trHeight w:val="261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gridAfter w:val="1"/>
          <w:wAfter w:w="90" w:type="pct"/>
          <w:trHeight w:val="261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</w:tr>
      <w:tr w:rsidR="00507765" w:rsidRPr="00507765" w:rsidTr="00507765">
        <w:trPr>
          <w:gridAfter w:val="1"/>
          <w:wAfter w:w="90" w:type="pct"/>
          <w:trHeight w:val="261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gridAfter w:val="1"/>
          <w:wAfter w:w="90" w:type="pct"/>
          <w:trHeight w:val="261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gridAfter w:val="1"/>
          <w:wAfter w:w="90" w:type="pct"/>
          <w:trHeight w:val="261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gridAfter w:val="1"/>
          <w:wAfter w:w="90" w:type="pct"/>
          <w:trHeight w:val="273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gridAfter w:val="1"/>
          <w:wAfter w:w="90" w:type="pct"/>
          <w:trHeight w:val="261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  <w:tr w:rsidR="00507765" w:rsidRPr="00507765" w:rsidTr="00507765">
        <w:trPr>
          <w:gridAfter w:val="1"/>
          <w:wAfter w:w="90" w:type="pct"/>
          <w:trHeight w:val="261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507765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765" w:rsidRPr="00507765" w:rsidRDefault="00507765" w:rsidP="0050776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</w:tr>
    </w:tbl>
    <w:p w:rsidR="001E3286" w:rsidRDefault="001E3286" w:rsidP="006324C2"/>
    <w:sectPr w:rsidR="001E3286" w:rsidSect="008D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35C" w:rsidRDefault="007E535C">
      <w:r>
        <w:separator/>
      </w:r>
    </w:p>
  </w:endnote>
  <w:endnote w:type="continuationSeparator" w:id="0">
    <w:p w:rsidR="007E535C" w:rsidRDefault="007E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2B" w:rsidRPr="00104A38" w:rsidRDefault="00CB4C2B" w:rsidP="00507765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35C" w:rsidRDefault="007E535C">
      <w:r>
        <w:separator/>
      </w:r>
    </w:p>
  </w:footnote>
  <w:footnote w:type="continuationSeparator" w:id="0">
    <w:p w:rsidR="007E535C" w:rsidRDefault="007E5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380B4C"/>
    <w:multiLevelType w:val="hybridMultilevel"/>
    <w:tmpl w:val="3DA695D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57F00"/>
    <w:multiLevelType w:val="hybridMultilevel"/>
    <w:tmpl w:val="8C10A440"/>
    <w:lvl w:ilvl="0" w:tplc="3C7E35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5D4D2A"/>
    <w:multiLevelType w:val="hybridMultilevel"/>
    <w:tmpl w:val="5C2A49F6"/>
    <w:lvl w:ilvl="0" w:tplc="E70E86B6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0"/>
  </w:num>
  <w:num w:numId="6">
    <w:abstractNumId w:val="13"/>
  </w:num>
  <w:num w:numId="7">
    <w:abstractNumId w:val="9"/>
  </w:num>
  <w:num w:numId="8">
    <w:abstractNumId w:val="12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4"/>
    <w:rsid w:val="00096F60"/>
    <w:rsid w:val="000A26B7"/>
    <w:rsid w:val="000A423F"/>
    <w:rsid w:val="000F1D49"/>
    <w:rsid w:val="001B5261"/>
    <w:rsid w:val="001C59E2"/>
    <w:rsid w:val="001E3286"/>
    <w:rsid w:val="00202247"/>
    <w:rsid w:val="00203D92"/>
    <w:rsid w:val="00275EB2"/>
    <w:rsid w:val="00292A06"/>
    <w:rsid w:val="002C32F8"/>
    <w:rsid w:val="00306F20"/>
    <w:rsid w:val="003A4D13"/>
    <w:rsid w:val="003C56B6"/>
    <w:rsid w:val="00507765"/>
    <w:rsid w:val="005E6244"/>
    <w:rsid w:val="006324C2"/>
    <w:rsid w:val="006937EB"/>
    <w:rsid w:val="007E535C"/>
    <w:rsid w:val="008A4E72"/>
    <w:rsid w:val="008D7BCE"/>
    <w:rsid w:val="00933E86"/>
    <w:rsid w:val="00A373BA"/>
    <w:rsid w:val="00A7697E"/>
    <w:rsid w:val="00A93DF5"/>
    <w:rsid w:val="00B07D13"/>
    <w:rsid w:val="00B5583A"/>
    <w:rsid w:val="00C6002F"/>
    <w:rsid w:val="00CB4C2B"/>
    <w:rsid w:val="00CD53E5"/>
    <w:rsid w:val="00CF15CB"/>
    <w:rsid w:val="00D10429"/>
    <w:rsid w:val="00E334B0"/>
    <w:rsid w:val="00EF2BE4"/>
    <w:rsid w:val="00F1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7765"/>
  </w:style>
  <w:style w:type="paragraph" w:customStyle="1" w:styleId="ConsPlusNormal">
    <w:name w:val="ConsPlusNormal"/>
    <w:rsid w:val="0050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77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7765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7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65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rsid w:val="0050776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07765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0776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0776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0776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0776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507765"/>
  </w:style>
  <w:style w:type="paragraph" w:styleId="ad">
    <w:name w:val="footer"/>
    <w:basedOn w:val="a"/>
    <w:link w:val="ae"/>
    <w:uiPriority w:val="99"/>
    <w:unhideWhenUsed/>
    <w:rsid w:val="0050776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507765"/>
  </w:style>
  <w:style w:type="paragraph" w:styleId="af">
    <w:name w:val="Normal (Web)"/>
    <w:basedOn w:val="a"/>
    <w:uiPriority w:val="99"/>
    <w:semiHidden/>
    <w:unhideWhenUsed/>
    <w:rsid w:val="0050776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f0">
    <w:name w:val="Hyperlink"/>
    <w:basedOn w:val="a0"/>
    <w:uiPriority w:val="99"/>
    <w:unhideWhenUsed/>
    <w:rsid w:val="00507765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50776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507765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50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507765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5077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7765"/>
  </w:style>
  <w:style w:type="paragraph" w:customStyle="1" w:styleId="ConsPlusNormal">
    <w:name w:val="ConsPlusNormal"/>
    <w:rsid w:val="0050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77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7765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7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65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rsid w:val="0050776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07765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0776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0776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0776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0776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507765"/>
  </w:style>
  <w:style w:type="paragraph" w:styleId="ad">
    <w:name w:val="footer"/>
    <w:basedOn w:val="a"/>
    <w:link w:val="ae"/>
    <w:uiPriority w:val="99"/>
    <w:unhideWhenUsed/>
    <w:rsid w:val="0050776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507765"/>
  </w:style>
  <w:style w:type="paragraph" w:styleId="af">
    <w:name w:val="Normal (Web)"/>
    <w:basedOn w:val="a"/>
    <w:uiPriority w:val="99"/>
    <w:semiHidden/>
    <w:unhideWhenUsed/>
    <w:rsid w:val="0050776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f0">
    <w:name w:val="Hyperlink"/>
    <w:basedOn w:val="a0"/>
    <w:uiPriority w:val="99"/>
    <w:unhideWhenUsed/>
    <w:rsid w:val="00507765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50776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507765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50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507765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5077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13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6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2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5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8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0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9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1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5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8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10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9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4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7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0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9138</Words>
  <Characters>52092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Пенно Алина Александровна</cp:lastModifiedBy>
  <cp:revision>3</cp:revision>
  <cp:lastPrinted>2024-02-01T08:27:00Z</cp:lastPrinted>
  <dcterms:created xsi:type="dcterms:W3CDTF">2024-01-26T08:38:00Z</dcterms:created>
  <dcterms:modified xsi:type="dcterms:W3CDTF">2024-02-01T08:27:00Z</dcterms:modified>
</cp:coreProperties>
</file>