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1F" w:rsidRPr="0079321F" w:rsidRDefault="0079321F" w:rsidP="007932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9321F">
        <w:rPr>
          <w:rFonts w:ascii="Times New Roman" w:hAnsi="Times New Roman" w:cs="Times New Roman"/>
          <w:b/>
          <w:i/>
          <w:sz w:val="24"/>
          <w:szCs w:val="24"/>
        </w:rPr>
        <w:t xml:space="preserve">пункт 1.4. Плана работы Ревизионной комиссии Юргинского муниципального округа  на 2023 год  </w:t>
      </w:r>
    </w:p>
    <w:p w:rsidR="0079321F" w:rsidRPr="0079321F" w:rsidRDefault="0079321F" w:rsidP="0079321F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79321F" w:rsidRPr="0079321F" w:rsidRDefault="0079321F" w:rsidP="0079321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79321F">
        <w:rPr>
          <w:rFonts w:ascii="Times New Roman" w:hAnsi="Times New Roman" w:cs="Times New Roman"/>
        </w:rPr>
        <w:t>«</w:t>
      </w:r>
      <w:proofErr w:type="gramStart"/>
      <w:r w:rsidRPr="0079321F">
        <w:rPr>
          <w:rFonts w:ascii="Times New Roman" w:hAnsi="Times New Roman" w:cs="Times New Roman"/>
        </w:rPr>
        <w:t>Контроль за</w:t>
      </w:r>
      <w:proofErr w:type="gramEnd"/>
      <w:r w:rsidRPr="0079321F">
        <w:rPr>
          <w:rFonts w:ascii="Times New Roman" w:hAnsi="Times New Roman" w:cs="Times New Roman"/>
        </w:rPr>
        <w:t xml:space="preserve"> соблюдением установленного порядка по управлению и распоряжению земельными участками на территории Юргинского муниципального округа»</w:t>
      </w:r>
    </w:p>
    <w:p w:rsidR="0079321F" w:rsidRPr="0079321F" w:rsidRDefault="0079321F" w:rsidP="0079321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79321F" w:rsidRPr="0079321F" w:rsidRDefault="0079321F" w:rsidP="007932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9321F">
        <w:rPr>
          <w:rFonts w:ascii="Times New Roman" w:hAnsi="Times New Roman" w:cs="Times New Roman"/>
        </w:rPr>
        <w:t>Проверяемый период: 2022 год.</w:t>
      </w:r>
    </w:p>
    <w:p w:rsidR="0079321F" w:rsidRPr="0079321F" w:rsidRDefault="0079321F" w:rsidP="007932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9321F">
        <w:rPr>
          <w:rFonts w:ascii="Times New Roman" w:hAnsi="Times New Roman" w:cs="Times New Roman"/>
        </w:rPr>
        <w:t>Объект  проверки:  Комитет по управлению муниципальным имуществом Юргинского муниципального округа</w:t>
      </w:r>
    </w:p>
    <w:p w:rsidR="0079321F" w:rsidRPr="0079321F" w:rsidRDefault="0079321F" w:rsidP="007932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9321F">
        <w:rPr>
          <w:rFonts w:ascii="Times New Roman" w:hAnsi="Times New Roman" w:cs="Times New Roman"/>
        </w:rPr>
        <w:t xml:space="preserve">Направлено представление  № 6   от 29.09.2023 – Председателю КУМИ </w:t>
      </w:r>
      <w:proofErr w:type="gramStart"/>
      <w:r w:rsidRPr="0079321F">
        <w:rPr>
          <w:rFonts w:ascii="Times New Roman" w:hAnsi="Times New Roman" w:cs="Times New Roman"/>
        </w:rPr>
        <w:t>ЮМО   М.</w:t>
      </w:r>
      <w:proofErr w:type="gramEnd"/>
      <w:r w:rsidRPr="0079321F">
        <w:rPr>
          <w:rFonts w:ascii="Times New Roman" w:hAnsi="Times New Roman" w:cs="Times New Roman"/>
        </w:rPr>
        <w:t xml:space="preserve">И. </w:t>
      </w:r>
      <w:proofErr w:type="spellStart"/>
      <w:r w:rsidRPr="0079321F">
        <w:rPr>
          <w:rFonts w:ascii="Times New Roman" w:hAnsi="Times New Roman" w:cs="Times New Roman"/>
        </w:rPr>
        <w:t>Шац</w:t>
      </w:r>
      <w:proofErr w:type="spellEnd"/>
      <w:r w:rsidRPr="0079321F">
        <w:rPr>
          <w:rFonts w:ascii="Times New Roman" w:hAnsi="Times New Roman" w:cs="Times New Roman"/>
        </w:rPr>
        <w:t xml:space="preserve">  принять меры по устранению нарушений в срок до 20.12.2023.   </w:t>
      </w:r>
    </w:p>
    <w:p w:rsidR="0079321F" w:rsidRPr="0079321F" w:rsidRDefault="0079321F" w:rsidP="007932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79321F" w:rsidRPr="0079321F" w:rsidTr="00A516EE">
        <w:trPr>
          <w:trHeight w:val="60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Реализованы предложения Ревизионной комиссии</w:t>
            </w:r>
          </w:p>
        </w:tc>
      </w:tr>
      <w:tr w:rsidR="0079321F" w:rsidRPr="0079321F" w:rsidTr="00A516EE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9321F" w:rsidRPr="0079321F" w:rsidRDefault="0079321F" w:rsidP="00A516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1F">
              <w:rPr>
                <w:rFonts w:ascii="Times New Roman" w:hAnsi="Times New Roman" w:cs="Times New Roman"/>
                <w:sz w:val="20"/>
                <w:szCs w:val="20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1F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79321F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321F" w:rsidRPr="0079321F" w:rsidRDefault="0079321F" w:rsidP="0079321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79321F" w:rsidRPr="0079321F" w:rsidTr="00A516EE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9321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875755" w:rsidP="00A51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755">
              <w:rPr>
                <w:rFonts w:ascii="Times New Roman" w:hAnsi="Times New Roman" w:cs="Times New Roman"/>
                <w:sz w:val="20"/>
                <w:szCs w:val="20"/>
              </w:rPr>
              <w:t>п.2, п.4 Приказа Минэкономразвития России от 30.08.2011 N 424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875755" w:rsidP="00A51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97074,9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В реестр муниципальной собственности не вносятся изменения (при изменении правообладателя,   продаже, </w:t>
            </w:r>
            <w:proofErr w:type="spellStart"/>
            <w:proofErr w:type="gramStart"/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proofErr w:type="gramEnd"/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 ), в реестре учитываются земельные участки собственность муниципалитета на которые не зарегистрирована)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В реестре муниципальной собственности внеси изменения с целью устранения выявленных нарушений.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Изменения внесены (выписка из реестра муниципальной собственности) </w:t>
            </w:r>
          </w:p>
        </w:tc>
      </w:tr>
      <w:tr w:rsidR="0079321F" w:rsidRPr="0079321F" w:rsidTr="00A516E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9321F" w:rsidRPr="0079321F" w:rsidRDefault="0079321F" w:rsidP="00A516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875755" w:rsidP="00A51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755">
              <w:rPr>
                <w:rFonts w:ascii="Times New Roman" w:hAnsi="Times New Roman" w:cs="Times New Roman"/>
                <w:sz w:val="20"/>
                <w:szCs w:val="20"/>
              </w:rPr>
              <w:t>п.2, п.4 Приказа Минэкономразвития России от 30.08.2011 N 424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F57FD4" w:rsidP="00A51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40592,6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В реестре не учтены 4 земельных участка</w:t>
            </w:r>
            <w:proofErr w:type="gramStart"/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в собственности ЮМО)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Провести сверку земельных участков,  муниципальная собственность на которые зарегистрирована, с  данными Единого  государственного реестра прав на недвижимое имущество.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1F" w:rsidRPr="0079321F" w:rsidRDefault="0079321F" w:rsidP="008F59A7">
            <w:pPr>
              <w:spacing w:after="0"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Выписка из ЕГРН о правах ЮМО на имеющиеся у него объекты недвижимости от 14.12.</w:t>
            </w:r>
            <w:r w:rsidR="008F59A7">
              <w:rPr>
                <w:rFonts w:ascii="Times New Roman" w:hAnsi="Times New Roman" w:cs="Times New Roman"/>
                <w:sz w:val="18"/>
                <w:szCs w:val="18"/>
              </w:rPr>
              <w:t>2023 № КУВИ-001/2023-282046052 сформирована некорректно, полную сверку провести невозможно. Земельные участки поставлены на учет в Реестр муниципальной собственности</w:t>
            </w: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9321F" w:rsidRPr="0079321F" w:rsidTr="00A516E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9321F" w:rsidRPr="0079321F" w:rsidRDefault="0079321F" w:rsidP="00A516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1F">
              <w:rPr>
                <w:rFonts w:ascii="Times New Roman" w:hAnsi="Times New Roman" w:cs="Times New Roman"/>
                <w:sz w:val="20"/>
                <w:szCs w:val="20"/>
              </w:rPr>
              <w:t>п.145 Приказа Минфина</w:t>
            </w:r>
            <w:r w:rsidR="00AB47FD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79321F">
              <w:rPr>
                <w:rFonts w:ascii="Times New Roman" w:hAnsi="Times New Roman" w:cs="Times New Roman"/>
                <w:sz w:val="20"/>
                <w:szCs w:val="20"/>
              </w:rPr>
              <w:t xml:space="preserve"> от  01.12.2010 № 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875755" w:rsidP="00A51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Аналитический учет объектов в составе имущества казны, в структуре, установленной для ведения Реестра муниципального имущества,  не ведется.</w:t>
            </w:r>
          </w:p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  Не установлен Порядок ведения аналитического учета по объектам в составе имущества казны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Аналитический учет земельных участков в составе имущества казны привести в соответствие с требованиями бюджетного учета.</w:t>
            </w:r>
          </w:p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В рамках учетной политики  утвердить Порядок ведения аналитического учета по объектам в составе имущества казны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Предоставлен Реестр имущества казны ЮМО, форма реестра соответствует установленным требованиям.</w:t>
            </w:r>
          </w:p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Приказом от 15.12.2023 № 19 Утверждена учетная политика КУМИ ЮМО </w:t>
            </w:r>
          </w:p>
        </w:tc>
      </w:tr>
      <w:tr w:rsidR="0079321F" w:rsidRPr="0079321F" w:rsidTr="00A516E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9321F" w:rsidRPr="0079321F" w:rsidRDefault="0079321F" w:rsidP="00A516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755" w:rsidRPr="00875755" w:rsidRDefault="0079321F" w:rsidP="008757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1F">
              <w:rPr>
                <w:rFonts w:ascii="Times New Roman" w:hAnsi="Times New Roman" w:cs="Times New Roman"/>
                <w:sz w:val="20"/>
                <w:szCs w:val="20"/>
              </w:rPr>
              <w:t xml:space="preserve">п. 38, п.78  </w:t>
            </w:r>
            <w:r w:rsidR="00875755" w:rsidRPr="00875755">
              <w:rPr>
                <w:rFonts w:ascii="Times New Roman" w:hAnsi="Times New Roman" w:cs="Times New Roman"/>
                <w:sz w:val="20"/>
                <w:szCs w:val="20"/>
              </w:rPr>
              <w:t>Приказа Минфина</w:t>
            </w:r>
            <w:r w:rsidR="00AB47FD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="00875755" w:rsidRPr="00875755">
              <w:rPr>
                <w:rFonts w:ascii="Times New Roman" w:hAnsi="Times New Roman" w:cs="Times New Roman"/>
                <w:sz w:val="20"/>
                <w:szCs w:val="20"/>
              </w:rPr>
              <w:t xml:space="preserve"> от 6 декабря </w:t>
            </w:r>
          </w:p>
          <w:p w:rsidR="0079321F" w:rsidRPr="0079321F" w:rsidRDefault="00875755" w:rsidP="00AB47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7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2010 г. N 162н</w:t>
            </w:r>
            <w:r w:rsidR="0079321F" w:rsidRPr="0079321F">
              <w:rPr>
                <w:rFonts w:ascii="Times New Roman" w:hAnsi="Times New Roman" w:cs="Times New Roman"/>
                <w:sz w:val="20"/>
                <w:szCs w:val="20"/>
              </w:rPr>
              <w:t xml:space="preserve">, п. 24 </w:t>
            </w:r>
            <w:r w:rsidR="00AB47FD">
              <w:rPr>
                <w:rFonts w:ascii="Times New Roman" w:hAnsi="Times New Roman" w:cs="Times New Roman"/>
                <w:sz w:val="20"/>
                <w:szCs w:val="20"/>
              </w:rPr>
              <w:t>СГС</w:t>
            </w:r>
            <w:r w:rsidR="0079321F" w:rsidRPr="0079321F">
              <w:rPr>
                <w:rFonts w:ascii="Times New Roman" w:hAnsi="Times New Roman" w:cs="Times New Roman"/>
                <w:sz w:val="20"/>
                <w:szCs w:val="20"/>
              </w:rPr>
              <w:t xml:space="preserve"> "Аренда"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F57FD4" w:rsidP="00A51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875755" w:rsidP="00A516EE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755">
              <w:rPr>
                <w:rFonts w:ascii="Times New Roman" w:hAnsi="Times New Roman" w:cs="Times New Roman"/>
                <w:sz w:val="18"/>
                <w:szCs w:val="18"/>
              </w:rPr>
              <w:t xml:space="preserve">Передача земельных участков,  составляющих имущество казны, в операционную аренду  не отражена   в учете </w:t>
            </w:r>
            <w:r w:rsidRPr="008757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как внутреннее перемещение имущества казны.  Суммы  остатка предстоящих доходов  от ожидаемых арендных платежей (на момент расторжения договора)  не уменьшаются</w:t>
            </w:r>
            <w:proofErr w:type="gramStart"/>
            <w:r w:rsidRPr="0087575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875755">
              <w:rPr>
                <w:rFonts w:ascii="Times New Roman" w:hAnsi="Times New Roman" w:cs="Times New Roman"/>
                <w:sz w:val="18"/>
                <w:szCs w:val="18"/>
              </w:rPr>
              <w:t>что увеличивает риск искажения показателей бюджетной отчетности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21F" w:rsidRPr="0079321F" w:rsidTr="00A516E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9321F" w:rsidRPr="0079321F" w:rsidRDefault="0079321F" w:rsidP="00A516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321F">
              <w:rPr>
                <w:rFonts w:ascii="Times New Roman" w:hAnsi="Times New Roman" w:cs="Times New Roman"/>
                <w:sz w:val="20"/>
                <w:szCs w:val="20"/>
              </w:rPr>
              <w:t xml:space="preserve">п. 200 </w:t>
            </w:r>
            <w:r w:rsidR="00875755" w:rsidRPr="00875755">
              <w:rPr>
                <w:rFonts w:ascii="Times New Roman" w:hAnsi="Times New Roman" w:cs="Times New Roman"/>
                <w:sz w:val="20"/>
                <w:szCs w:val="20"/>
              </w:rPr>
              <w:t>Приказа Минфина</w:t>
            </w:r>
            <w:r w:rsidR="00AB47FD"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  <w:r w:rsidR="00875755" w:rsidRPr="00875755">
              <w:rPr>
                <w:rFonts w:ascii="Times New Roman" w:hAnsi="Times New Roman" w:cs="Times New Roman"/>
                <w:sz w:val="20"/>
                <w:szCs w:val="20"/>
              </w:rPr>
              <w:t xml:space="preserve"> от  01.12.2010 </w:t>
            </w:r>
            <w:r w:rsidR="00AB47F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75755" w:rsidRPr="00875755">
              <w:rPr>
                <w:rFonts w:ascii="Times New Roman" w:hAnsi="Times New Roman" w:cs="Times New Roman"/>
                <w:sz w:val="20"/>
                <w:szCs w:val="20"/>
              </w:rPr>
              <w:t>№ 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8F59A7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Несоот</w:t>
            </w:r>
            <w:r w:rsidR="008F59A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етствие синтетического и аналитического учета доходов от </w:t>
            </w:r>
            <w:r w:rsidR="008F59A7">
              <w:rPr>
                <w:rFonts w:ascii="Times New Roman" w:hAnsi="Times New Roman" w:cs="Times New Roman"/>
                <w:sz w:val="18"/>
                <w:szCs w:val="18"/>
              </w:rPr>
              <w:t xml:space="preserve">операционной  </w:t>
            </w: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 аренды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Привести в соответствие данные  синтетического и аналитического учета по учету доходов  от операционной аренды.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Исполнено, предоставлены таблицы</w:t>
            </w:r>
            <w:r w:rsidR="008F59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bookmarkStart w:id="0" w:name="_GoBack"/>
            <w:bookmarkEnd w:id="0"/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 в которых ведется учет арендной платы за пользование земельными участками в разрезе контрагентов, договоров;</w:t>
            </w:r>
            <w:r w:rsidRPr="0079321F">
              <w:rPr>
                <w:sz w:val="18"/>
                <w:szCs w:val="18"/>
              </w:rPr>
              <w:t xml:space="preserve"> </w:t>
            </w:r>
            <w:proofErr w:type="spellStart"/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Оборотно</w:t>
            </w:r>
            <w:proofErr w:type="spellEnd"/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-сальдовая ведомость по счету 205 00   </w:t>
            </w:r>
          </w:p>
        </w:tc>
      </w:tr>
      <w:tr w:rsidR="0079321F" w:rsidRPr="0079321F" w:rsidTr="00A516E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9321F" w:rsidRPr="0079321F" w:rsidRDefault="0079321F" w:rsidP="00A516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47FD" w:rsidRDefault="0079321F" w:rsidP="00AB47F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321F">
              <w:rPr>
                <w:rFonts w:ascii="Times New Roman" w:hAnsi="Times New Roman" w:cs="Times New Roman"/>
                <w:sz w:val="20"/>
                <w:szCs w:val="20"/>
              </w:rPr>
              <w:t xml:space="preserve">п.7 </w:t>
            </w:r>
            <w:r w:rsidR="00875755" w:rsidRPr="00875755">
              <w:rPr>
                <w:rFonts w:ascii="Times New Roman" w:hAnsi="Times New Roman" w:cs="Times New Roman"/>
                <w:sz w:val="20"/>
                <w:szCs w:val="20"/>
              </w:rPr>
              <w:t xml:space="preserve"> Приказа Минфина  </w:t>
            </w:r>
            <w:r w:rsidR="00AB47FD"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  <w:r w:rsidR="00875755" w:rsidRPr="00875755">
              <w:rPr>
                <w:rFonts w:ascii="Times New Roman" w:hAnsi="Times New Roman" w:cs="Times New Roman"/>
                <w:sz w:val="20"/>
                <w:szCs w:val="20"/>
              </w:rPr>
              <w:t>от 28</w:t>
            </w:r>
            <w:r w:rsidR="00AB47FD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="00875755" w:rsidRPr="00875755">
              <w:rPr>
                <w:rFonts w:ascii="Times New Roman" w:hAnsi="Times New Roman" w:cs="Times New Roman"/>
                <w:sz w:val="20"/>
                <w:szCs w:val="20"/>
              </w:rPr>
              <w:t xml:space="preserve">2010 г. </w:t>
            </w:r>
          </w:p>
          <w:p w:rsidR="0079321F" w:rsidRPr="0079321F" w:rsidRDefault="00875755" w:rsidP="00AB47F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755">
              <w:rPr>
                <w:rFonts w:ascii="Times New Roman" w:hAnsi="Times New Roman" w:cs="Times New Roman"/>
                <w:sz w:val="20"/>
                <w:szCs w:val="20"/>
              </w:rPr>
              <w:t>N 191н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Не проведена инвентаризация расчетов с арендаторами перед составлением годовой бюджетной отчетности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Активизировать работу  с арендаторами по  сверке расчетов по арендной плате за пользование земельными участками.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1F" w:rsidRPr="0079321F" w:rsidRDefault="0079321F" w:rsidP="00A516EE">
            <w:pPr>
              <w:spacing w:after="0"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Подготовлено 130 актов сверок с арендаторами земельных участков, из них по состоянию на 19.12.2023  подписано 53 акта.</w:t>
            </w:r>
          </w:p>
        </w:tc>
      </w:tr>
      <w:tr w:rsidR="0079321F" w:rsidRPr="00F25764" w:rsidTr="00A516E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9321F" w:rsidRPr="0079321F" w:rsidRDefault="0079321F" w:rsidP="00A516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321F">
              <w:rPr>
                <w:rFonts w:ascii="Times New Roman" w:hAnsi="Times New Roman" w:cs="Times New Roman"/>
                <w:sz w:val="20"/>
                <w:szCs w:val="20"/>
              </w:rPr>
              <w:t xml:space="preserve">п. 381, п. 382  </w:t>
            </w:r>
            <w:r w:rsidR="00875755" w:rsidRPr="00875755">
              <w:rPr>
                <w:rFonts w:ascii="Times New Roman" w:hAnsi="Times New Roman" w:cs="Times New Roman"/>
                <w:sz w:val="20"/>
                <w:szCs w:val="20"/>
              </w:rPr>
              <w:t>Приказа Минфина</w:t>
            </w:r>
            <w:r w:rsidR="00AB47FD"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  <w:r w:rsidR="00875755" w:rsidRPr="00875755">
              <w:rPr>
                <w:rFonts w:ascii="Times New Roman" w:hAnsi="Times New Roman" w:cs="Times New Roman"/>
                <w:sz w:val="20"/>
                <w:szCs w:val="20"/>
              </w:rPr>
              <w:t xml:space="preserve"> от  01.12.2010 № 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21F" w:rsidRPr="0079321F" w:rsidRDefault="0079321F" w:rsidP="00A516EE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Порядок учета земельных участков переданных в аренду, на </w:t>
            </w:r>
            <w:proofErr w:type="spellStart"/>
            <w:r w:rsidRPr="0079321F">
              <w:rPr>
                <w:rFonts w:ascii="Times New Roman" w:hAnsi="Times New Roman" w:cs="Times New Roman"/>
                <w:sz w:val="18"/>
                <w:szCs w:val="18"/>
              </w:rPr>
              <w:t>забалансовом</w:t>
            </w:r>
            <w:proofErr w:type="spellEnd"/>
            <w:r w:rsidRPr="0079321F">
              <w:rPr>
                <w:rFonts w:ascii="Times New Roman" w:hAnsi="Times New Roman" w:cs="Times New Roman"/>
                <w:sz w:val="18"/>
                <w:szCs w:val="18"/>
              </w:rPr>
              <w:t xml:space="preserve"> счете 25 "Имущество, переданное в возмездное пользование (аренду)", не соответствует установленным требованиям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321F" w:rsidRPr="00713F57" w:rsidRDefault="0079321F" w:rsidP="00A516EE">
            <w:pPr>
              <w:spacing w:after="0"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1F" w:rsidRPr="00713F57" w:rsidRDefault="0079321F" w:rsidP="00A516EE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B7D13" w:rsidRPr="0079321F" w:rsidRDefault="007B7D13">
      <w:pPr>
        <w:rPr>
          <w:rFonts w:ascii="Times New Roman" w:hAnsi="Times New Roman" w:cs="Times New Roman"/>
        </w:rPr>
      </w:pPr>
    </w:p>
    <w:sectPr w:rsidR="007B7D13" w:rsidRPr="0079321F" w:rsidSect="0079321F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37" w:rsidRDefault="00BC5C37" w:rsidP="0079321F">
      <w:pPr>
        <w:spacing w:after="0" w:line="240" w:lineRule="auto"/>
      </w:pPr>
      <w:r>
        <w:separator/>
      </w:r>
    </w:p>
  </w:endnote>
  <w:endnote w:type="continuationSeparator" w:id="0">
    <w:p w:rsidR="00BC5C37" w:rsidRDefault="00BC5C37" w:rsidP="0079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271316"/>
      <w:docPartObj>
        <w:docPartGallery w:val="Page Numbers (Bottom of Page)"/>
        <w:docPartUnique/>
      </w:docPartObj>
    </w:sdtPr>
    <w:sdtEndPr/>
    <w:sdtContent>
      <w:p w:rsidR="0079321F" w:rsidRDefault="0079321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9A7">
          <w:rPr>
            <w:noProof/>
          </w:rPr>
          <w:t>1</w:t>
        </w:r>
        <w:r>
          <w:fldChar w:fldCharType="end"/>
        </w:r>
      </w:p>
    </w:sdtContent>
  </w:sdt>
  <w:p w:rsidR="0079321F" w:rsidRDefault="007932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37" w:rsidRDefault="00BC5C37" w:rsidP="0079321F">
      <w:pPr>
        <w:spacing w:after="0" w:line="240" w:lineRule="auto"/>
      </w:pPr>
      <w:r>
        <w:separator/>
      </w:r>
    </w:p>
  </w:footnote>
  <w:footnote w:type="continuationSeparator" w:id="0">
    <w:p w:rsidR="00BC5C37" w:rsidRDefault="00BC5C37" w:rsidP="00793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1F"/>
    <w:rsid w:val="002260F2"/>
    <w:rsid w:val="003B3154"/>
    <w:rsid w:val="00531FA4"/>
    <w:rsid w:val="0079321F"/>
    <w:rsid w:val="007B7D13"/>
    <w:rsid w:val="00875755"/>
    <w:rsid w:val="008F59A7"/>
    <w:rsid w:val="00AB47FD"/>
    <w:rsid w:val="00BC5C37"/>
    <w:rsid w:val="00E43383"/>
    <w:rsid w:val="00F5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321F"/>
  </w:style>
  <w:style w:type="paragraph" w:styleId="a5">
    <w:name w:val="footer"/>
    <w:basedOn w:val="a"/>
    <w:link w:val="a6"/>
    <w:uiPriority w:val="99"/>
    <w:unhideWhenUsed/>
    <w:rsid w:val="00793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3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321F"/>
  </w:style>
  <w:style w:type="paragraph" w:styleId="a5">
    <w:name w:val="footer"/>
    <w:basedOn w:val="a"/>
    <w:link w:val="a6"/>
    <w:uiPriority w:val="99"/>
    <w:unhideWhenUsed/>
    <w:rsid w:val="00793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3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5</cp:revision>
  <dcterms:created xsi:type="dcterms:W3CDTF">2024-01-10T09:25:00Z</dcterms:created>
  <dcterms:modified xsi:type="dcterms:W3CDTF">2024-02-01T07:49:00Z</dcterms:modified>
</cp:coreProperties>
</file>