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14" w:rsidRPr="00B72855" w:rsidRDefault="00EF1F14" w:rsidP="00EF1F1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F1F14" w:rsidRPr="00B72855" w:rsidRDefault="00EF1F14" w:rsidP="00EF1F1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F1F14" w:rsidRDefault="00EF1F14" w:rsidP="00EF1F1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F1F14" w:rsidRDefault="00EF1F14" w:rsidP="00EF1F1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F1F14" w:rsidRDefault="00EF1F14" w:rsidP="00EF1F1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F1F14" w:rsidRDefault="00EF1F14" w:rsidP="00EF1F1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F1F14" w:rsidRDefault="00EF1F14" w:rsidP="00EF1F1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F1F14" w:rsidRDefault="00EF1F14" w:rsidP="00EF1F1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F1F14" w:rsidTr="00EF1F14">
        <w:trPr>
          <w:trHeight w:val="328"/>
          <w:jc w:val="center"/>
        </w:trPr>
        <w:tc>
          <w:tcPr>
            <w:tcW w:w="784" w:type="dxa"/>
            <w:hideMark/>
          </w:tcPr>
          <w:p w:rsidR="00EF1F14" w:rsidRDefault="00EF1F14" w:rsidP="00EF1F1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1F14" w:rsidRDefault="00D738EF" w:rsidP="00EF1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EF1F14" w:rsidRDefault="00EF1F14" w:rsidP="00EF1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1F14" w:rsidRDefault="00D738EF" w:rsidP="00EF1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EF1F14" w:rsidRDefault="00EF1F14" w:rsidP="00EF1F1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1F14" w:rsidRDefault="00D738EF" w:rsidP="00EF1F1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EF1F14" w:rsidRDefault="00EF1F14" w:rsidP="00EF1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F1F14" w:rsidRDefault="00EF1F14" w:rsidP="00EF1F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F1F14" w:rsidRDefault="00EF1F14" w:rsidP="00EF1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1F14" w:rsidRDefault="0077050B" w:rsidP="00EF1F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D738EF">
              <w:rPr>
                <w:sz w:val="28"/>
                <w:szCs w:val="28"/>
              </w:rPr>
              <w:t>-МНА</w:t>
            </w:r>
          </w:p>
        </w:tc>
      </w:tr>
    </w:tbl>
    <w:p w:rsidR="00EF1F14" w:rsidRPr="00C13D9C" w:rsidRDefault="00EF1F14" w:rsidP="00C13D9C">
      <w:pPr>
        <w:ind w:firstLine="709"/>
        <w:jc w:val="center"/>
        <w:rPr>
          <w:sz w:val="26"/>
          <w:szCs w:val="26"/>
        </w:rPr>
      </w:pPr>
      <w:bookmarkStart w:id="0" w:name="_GoBack"/>
      <w:bookmarkEnd w:id="0"/>
    </w:p>
    <w:p w:rsidR="00BA29F6" w:rsidRPr="00C13D9C" w:rsidRDefault="00BA29F6" w:rsidP="00C13D9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C13D9C" w:rsidRDefault="000F2630" w:rsidP="00C13D9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C13D9C">
        <w:rPr>
          <w:b/>
          <w:sz w:val="26"/>
          <w:szCs w:val="26"/>
        </w:rPr>
        <w:t>О внесении изменени</w:t>
      </w:r>
      <w:r w:rsidR="00C13D9C">
        <w:rPr>
          <w:b/>
          <w:sz w:val="26"/>
          <w:szCs w:val="26"/>
        </w:rPr>
        <w:t>й в постановление администрации</w:t>
      </w:r>
    </w:p>
    <w:p w:rsidR="00900C06" w:rsidRPr="00C13D9C" w:rsidRDefault="000F2630" w:rsidP="00C13D9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C13D9C">
        <w:rPr>
          <w:b/>
          <w:sz w:val="26"/>
          <w:szCs w:val="26"/>
        </w:rPr>
        <w:t xml:space="preserve">Юргинского муниципального округа от </w:t>
      </w:r>
      <w:r w:rsidR="00DA106F">
        <w:rPr>
          <w:b/>
          <w:sz w:val="26"/>
          <w:szCs w:val="26"/>
        </w:rPr>
        <w:t>31.10.2022 №</w:t>
      </w:r>
      <w:r w:rsidR="00900C06" w:rsidRPr="00C13D9C">
        <w:rPr>
          <w:b/>
          <w:sz w:val="26"/>
          <w:szCs w:val="26"/>
        </w:rPr>
        <w:t>89-</w:t>
      </w:r>
      <w:r w:rsidR="006A2A59" w:rsidRPr="00C13D9C">
        <w:rPr>
          <w:b/>
          <w:sz w:val="26"/>
          <w:szCs w:val="26"/>
        </w:rPr>
        <w:t>МНА</w:t>
      </w:r>
    </w:p>
    <w:p w:rsidR="00900C06" w:rsidRPr="00C13D9C" w:rsidRDefault="006A2A59" w:rsidP="00C13D9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C13D9C">
        <w:rPr>
          <w:b/>
          <w:sz w:val="26"/>
          <w:szCs w:val="26"/>
        </w:rPr>
        <w:t>«</w:t>
      </w:r>
      <w:r w:rsidR="00313C1D" w:rsidRPr="00C13D9C">
        <w:rPr>
          <w:b/>
          <w:sz w:val="26"/>
          <w:szCs w:val="26"/>
        </w:rPr>
        <w:t xml:space="preserve">Об утверждении </w:t>
      </w:r>
      <w:r w:rsidRPr="00C13D9C">
        <w:rPr>
          <w:b/>
          <w:sz w:val="26"/>
          <w:szCs w:val="26"/>
        </w:rPr>
        <w:t>муниципальной программы</w:t>
      </w:r>
      <w:r w:rsidR="00313C1D" w:rsidRPr="00C13D9C">
        <w:rPr>
          <w:b/>
          <w:sz w:val="26"/>
          <w:szCs w:val="26"/>
        </w:rPr>
        <w:t xml:space="preserve"> </w:t>
      </w:r>
      <w:r w:rsidRPr="00C13D9C">
        <w:rPr>
          <w:b/>
          <w:sz w:val="26"/>
          <w:szCs w:val="26"/>
        </w:rPr>
        <w:t>«Защита населения</w:t>
      </w:r>
    </w:p>
    <w:p w:rsidR="00C13D9C" w:rsidRDefault="006A2A59" w:rsidP="00C13D9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C13D9C">
        <w:rPr>
          <w:b/>
          <w:sz w:val="26"/>
          <w:szCs w:val="26"/>
        </w:rPr>
        <w:t>и территории  Юргинского муниципального округа</w:t>
      </w:r>
      <w:r w:rsidR="00313C1D" w:rsidRPr="00C13D9C">
        <w:rPr>
          <w:b/>
          <w:sz w:val="26"/>
          <w:szCs w:val="26"/>
        </w:rPr>
        <w:t xml:space="preserve"> </w:t>
      </w:r>
      <w:r w:rsidR="00C13D9C">
        <w:rPr>
          <w:b/>
          <w:sz w:val="26"/>
          <w:szCs w:val="26"/>
        </w:rPr>
        <w:t xml:space="preserve">от </w:t>
      </w:r>
      <w:proofErr w:type="gramStart"/>
      <w:r w:rsidR="00C13D9C">
        <w:rPr>
          <w:b/>
          <w:sz w:val="26"/>
          <w:szCs w:val="26"/>
        </w:rPr>
        <w:t>чрезвычайных</w:t>
      </w:r>
      <w:proofErr w:type="gramEnd"/>
    </w:p>
    <w:p w:rsidR="006A2A59" w:rsidRPr="00C13D9C" w:rsidRDefault="006A2A59" w:rsidP="00C13D9C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C13D9C">
        <w:rPr>
          <w:b/>
          <w:sz w:val="26"/>
          <w:szCs w:val="26"/>
        </w:rPr>
        <w:t>ситуаций, природного</w:t>
      </w:r>
      <w:r w:rsidR="00900C06" w:rsidRPr="00C13D9C">
        <w:rPr>
          <w:b/>
          <w:sz w:val="26"/>
          <w:szCs w:val="26"/>
        </w:rPr>
        <w:t xml:space="preserve"> </w:t>
      </w:r>
      <w:r w:rsidRPr="00C13D9C">
        <w:rPr>
          <w:b/>
          <w:sz w:val="26"/>
          <w:szCs w:val="26"/>
        </w:rPr>
        <w:t>и техногенного характера, гражданская оборона, обеспечение пожарной безопасности и безопа</w:t>
      </w:r>
      <w:r w:rsidR="00900C06" w:rsidRPr="00C13D9C">
        <w:rPr>
          <w:b/>
          <w:sz w:val="26"/>
          <w:szCs w:val="26"/>
        </w:rPr>
        <w:t xml:space="preserve">сности людей на водных объектах на 2023 год </w:t>
      </w:r>
      <w:r w:rsidRPr="00C13D9C">
        <w:rPr>
          <w:b/>
          <w:sz w:val="26"/>
          <w:szCs w:val="26"/>
        </w:rPr>
        <w:t>и на плановый период 2024 и 2025 годов»</w:t>
      </w:r>
    </w:p>
    <w:p w:rsidR="00BA29F6" w:rsidRPr="00C13D9C" w:rsidRDefault="00BA29F6" w:rsidP="00C13D9C">
      <w:pPr>
        <w:ind w:firstLine="709"/>
        <w:jc w:val="center"/>
        <w:rPr>
          <w:sz w:val="26"/>
          <w:szCs w:val="26"/>
        </w:rPr>
      </w:pPr>
    </w:p>
    <w:p w:rsidR="000F2630" w:rsidRPr="00C13D9C" w:rsidRDefault="00710F65" w:rsidP="00C13D9C">
      <w:pPr>
        <w:ind w:firstLine="709"/>
        <w:jc w:val="both"/>
        <w:rPr>
          <w:sz w:val="26"/>
          <w:szCs w:val="26"/>
        </w:rPr>
      </w:pPr>
      <w:proofErr w:type="gramStart"/>
      <w:r w:rsidRPr="00C13D9C">
        <w:rPr>
          <w:sz w:val="26"/>
          <w:szCs w:val="26"/>
        </w:rPr>
        <w:t>В</w:t>
      </w:r>
      <w:r w:rsidR="002F0F03">
        <w:rPr>
          <w:sz w:val="26"/>
          <w:szCs w:val="26"/>
        </w:rPr>
        <w:t xml:space="preserve"> соответствии </w:t>
      </w:r>
      <w:r w:rsidR="00EA33B8" w:rsidRPr="00C13D9C">
        <w:rPr>
          <w:sz w:val="26"/>
          <w:szCs w:val="26"/>
        </w:rPr>
        <w:t>с</w:t>
      </w:r>
      <w:r w:rsidR="002F0F03">
        <w:rPr>
          <w:sz w:val="26"/>
          <w:szCs w:val="26"/>
        </w:rPr>
        <w:t xml:space="preserve"> Федеральным законом от 06.10.2023 №131-ФЗ «Об общих принципах организации местного самоуправления в Российской Федерации</w:t>
      </w:r>
      <w:r w:rsidR="00EA33B8" w:rsidRPr="00C13D9C">
        <w:rPr>
          <w:sz w:val="26"/>
          <w:szCs w:val="26"/>
        </w:rPr>
        <w:t xml:space="preserve">», </w:t>
      </w:r>
      <w:r w:rsidR="00313C1D" w:rsidRPr="00C13D9C">
        <w:rPr>
          <w:sz w:val="26"/>
          <w:szCs w:val="26"/>
        </w:rPr>
        <w:t>Федера</w:t>
      </w:r>
      <w:r w:rsidR="00910BCC">
        <w:rPr>
          <w:sz w:val="26"/>
          <w:szCs w:val="26"/>
        </w:rPr>
        <w:t>льными законами от 12.02.1998 №</w:t>
      </w:r>
      <w:r w:rsidR="00313C1D" w:rsidRPr="00C13D9C">
        <w:rPr>
          <w:sz w:val="26"/>
          <w:szCs w:val="26"/>
        </w:rPr>
        <w:t>28-ФЗ «О граж</w:t>
      </w:r>
      <w:r w:rsidR="00E56094" w:rsidRPr="00C13D9C">
        <w:rPr>
          <w:sz w:val="26"/>
          <w:szCs w:val="26"/>
        </w:rPr>
        <w:t>данской обороне»,</w:t>
      </w:r>
      <w:r w:rsidR="00910BCC">
        <w:rPr>
          <w:sz w:val="26"/>
          <w:szCs w:val="26"/>
        </w:rPr>
        <w:t xml:space="preserve">                       </w:t>
      </w:r>
      <w:r w:rsidR="00E56094" w:rsidRPr="00C13D9C">
        <w:rPr>
          <w:sz w:val="26"/>
          <w:szCs w:val="26"/>
        </w:rPr>
        <w:t xml:space="preserve"> от 21.12.1994</w:t>
      </w:r>
      <w:r w:rsidR="00C13D9C">
        <w:rPr>
          <w:sz w:val="26"/>
          <w:szCs w:val="26"/>
        </w:rPr>
        <w:t xml:space="preserve"> №</w:t>
      </w:r>
      <w:r w:rsidR="00313C1D" w:rsidRPr="00C13D9C">
        <w:rPr>
          <w:sz w:val="26"/>
          <w:szCs w:val="26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="00EA33B8" w:rsidRPr="00C13D9C">
        <w:rPr>
          <w:sz w:val="26"/>
          <w:szCs w:val="26"/>
        </w:rPr>
        <w:t xml:space="preserve">ст. 179 Бюджетного кодекса Российской Федерации, </w:t>
      </w:r>
      <w:r w:rsidR="00EA33B8" w:rsidRPr="00C13D9C">
        <w:rPr>
          <w:rFonts w:eastAsia="Calibri"/>
          <w:sz w:val="26"/>
          <w:szCs w:val="26"/>
          <w:lang w:eastAsia="en-US"/>
        </w:rPr>
        <w:t xml:space="preserve">постановлением администрации Юргинского муниципального </w:t>
      </w:r>
      <w:r w:rsidR="00E35EAF" w:rsidRPr="00C13D9C">
        <w:rPr>
          <w:rFonts w:eastAsia="Calibri"/>
          <w:sz w:val="26"/>
          <w:szCs w:val="26"/>
          <w:lang w:eastAsia="en-US"/>
        </w:rPr>
        <w:t>округа от 22.07.2020 №</w:t>
      </w:r>
      <w:r w:rsidR="00EA33B8" w:rsidRPr="00C13D9C">
        <w:rPr>
          <w:rFonts w:eastAsia="Calibri"/>
          <w:sz w:val="26"/>
          <w:szCs w:val="26"/>
          <w:lang w:eastAsia="en-US"/>
        </w:rPr>
        <w:t xml:space="preserve">22-МНА «Об утверждении Положения </w:t>
      </w:r>
      <w:r w:rsidR="00910BCC">
        <w:rPr>
          <w:rFonts w:eastAsia="Calibri"/>
          <w:sz w:val="26"/>
          <w:szCs w:val="26"/>
          <w:lang w:eastAsia="en-US"/>
        </w:rPr>
        <w:t xml:space="preserve">              </w:t>
      </w:r>
      <w:r w:rsidR="00EA33B8" w:rsidRPr="00C13D9C">
        <w:rPr>
          <w:rFonts w:eastAsia="Calibri"/>
          <w:sz w:val="26"/>
          <w:szCs w:val="26"/>
          <w:lang w:eastAsia="en-US"/>
        </w:rPr>
        <w:t>о муниципальных программах</w:t>
      </w:r>
      <w:proofErr w:type="gramEnd"/>
      <w:r w:rsidR="00EA33B8" w:rsidRPr="00C13D9C">
        <w:rPr>
          <w:rFonts w:eastAsia="Calibri"/>
          <w:sz w:val="26"/>
          <w:szCs w:val="26"/>
          <w:lang w:eastAsia="en-US"/>
        </w:rPr>
        <w:t xml:space="preserve"> Юргинского муниципального округа»,</w:t>
      </w:r>
      <w:r w:rsidR="000A0827" w:rsidRPr="00C13D9C">
        <w:rPr>
          <w:rFonts w:eastAsia="Calibri"/>
          <w:sz w:val="26"/>
          <w:szCs w:val="26"/>
          <w:lang w:eastAsia="en-US"/>
        </w:rPr>
        <w:t xml:space="preserve"> решением</w:t>
      </w:r>
      <w:r w:rsidR="00386385" w:rsidRPr="00C13D9C">
        <w:rPr>
          <w:rFonts w:eastAsia="Calibri"/>
          <w:sz w:val="26"/>
          <w:szCs w:val="26"/>
          <w:lang w:eastAsia="en-US"/>
        </w:rPr>
        <w:t xml:space="preserve"> Совета народных депутатов от 2</w:t>
      </w:r>
      <w:r w:rsidR="002872D0" w:rsidRPr="00C13D9C">
        <w:rPr>
          <w:rFonts w:eastAsia="Calibri"/>
          <w:sz w:val="26"/>
          <w:szCs w:val="26"/>
          <w:lang w:eastAsia="en-US"/>
        </w:rPr>
        <w:t>6.12</w:t>
      </w:r>
      <w:r w:rsidR="00386385" w:rsidRPr="00C13D9C">
        <w:rPr>
          <w:rFonts w:eastAsia="Calibri"/>
          <w:sz w:val="26"/>
          <w:szCs w:val="26"/>
          <w:lang w:eastAsia="en-US"/>
        </w:rPr>
        <w:t xml:space="preserve">.2023 </w:t>
      </w:r>
      <w:r w:rsidR="00C13D9C">
        <w:rPr>
          <w:rFonts w:eastAsia="Calibri"/>
          <w:sz w:val="26"/>
          <w:szCs w:val="26"/>
          <w:lang w:eastAsia="en-US"/>
        </w:rPr>
        <w:t>№</w:t>
      </w:r>
      <w:r w:rsidR="00386385" w:rsidRPr="00C13D9C">
        <w:rPr>
          <w:rFonts w:eastAsia="Calibri"/>
          <w:sz w:val="26"/>
          <w:szCs w:val="26"/>
          <w:lang w:eastAsia="en-US"/>
        </w:rPr>
        <w:t>2</w:t>
      </w:r>
      <w:r w:rsidR="002872D0" w:rsidRPr="00C13D9C">
        <w:rPr>
          <w:rFonts w:eastAsia="Calibri"/>
          <w:sz w:val="26"/>
          <w:szCs w:val="26"/>
          <w:lang w:eastAsia="en-US"/>
        </w:rPr>
        <w:t>8</w:t>
      </w:r>
      <w:r w:rsidR="00386385" w:rsidRPr="00C13D9C">
        <w:rPr>
          <w:rFonts w:eastAsia="Calibri"/>
          <w:sz w:val="26"/>
          <w:szCs w:val="26"/>
          <w:lang w:eastAsia="en-US"/>
        </w:rPr>
        <w:t>6</w:t>
      </w:r>
      <w:r w:rsidR="000A0827" w:rsidRPr="00C13D9C">
        <w:rPr>
          <w:rFonts w:eastAsia="Calibri"/>
          <w:sz w:val="26"/>
          <w:szCs w:val="26"/>
          <w:lang w:eastAsia="en-US"/>
        </w:rPr>
        <w:t>-НА «</w:t>
      </w:r>
      <w:r w:rsidR="00DB7921" w:rsidRPr="00C13D9C">
        <w:rPr>
          <w:rFonts w:eastAsia="Calibri"/>
          <w:sz w:val="26"/>
          <w:szCs w:val="26"/>
          <w:lang w:eastAsia="en-US"/>
        </w:rPr>
        <w:t xml:space="preserve">О внесении дополнений </w:t>
      </w:r>
      <w:r w:rsidR="00910BCC">
        <w:rPr>
          <w:rFonts w:eastAsia="Calibri"/>
          <w:sz w:val="26"/>
          <w:szCs w:val="26"/>
          <w:lang w:eastAsia="en-US"/>
        </w:rPr>
        <w:t xml:space="preserve">               </w:t>
      </w:r>
      <w:r w:rsidR="00DB7921" w:rsidRPr="00C13D9C">
        <w:rPr>
          <w:rFonts w:eastAsia="Calibri"/>
          <w:sz w:val="26"/>
          <w:szCs w:val="26"/>
          <w:lang w:eastAsia="en-US"/>
        </w:rPr>
        <w:t>и изменений в решение Совета народных депутатов Юргинского муниципального о</w:t>
      </w:r>
      <w:r w:rsidR="00C13D9C">
        <w:rPr>
          <w:rFonts w:eastAsia="Calibri"/>
          <w:sz w:val="26"/>
          <w:szCs w:val="26"/>
          <w:lang w:eastAsia="en-US"/>
        </w:rPr>
        <w:t>круга от 20 декабря 2022 года №</w:t>
      </w:r>
      <w:r w:rsidR="00DB7921" w:rsidRPr="00C13D9C">
        <w:rPr>
          <w:rFonts w:eastAsia="Calibri"/>
          <w:sz w:val="26"/>
          <w:szCs w:val="26"/>
          <w:lang w:eastAsia="en-US"/>
        </w:rPr>
        <w:t>229-НА «Об утверждении бюджета Юргинского муниципального округа на 2023 год и на план</w:t>
      </w:r>
      <w:r w:rsidR="00910BCC">
        <w:rPr>
          <w:rFonts w:eastAsia="Calibri"/>
          <w:sz w:val="26"/>
          <w:szCs w:val="26"/>
          <w:lang w:eastAsia="en-US"/>
        </w:rPr>
        <w:t>овый период 2024 и 2025 годов</w:t>
      </w:r>
      <w:r w:rsidR="003900D7" w:rsidRPr="00C13D9C">
        <w:rPr>
          <w:rFonts w:eastAsia="Calibri"/>
          <w:sz w:val="26"/>
          <w:szCs w:val="26"/>
          <w:lang w:eastAsia="en-US"/>
        </w:rPr>
        <w:t xml:space="preserve">», </w:t>
      </w:r>
      <w:r w:rsidR="00EA33B8" w:rsidRPr="00C13D9C">
        <w:rPr>
          <w:rFonts w:eastAsia="Calibri"/>
          <w:sz w:val="26"/>
          <w:szCs w:val="26"/>
          <w:lang w:eastAsia="en-US"/>
        </w:rPr>
        <w:t>руководствуясь Уставом Юргинского муниципального округа:</w:t>
      </w:r>
    </w:p>
    <w:p w:rsidR="000F2630" w:rsidRPr="00C13D9C" w:rsidRDefault="000F2630" w:rsidP="00C13D9C">
      <w:pPr>
        <w:ind w:firstLine="709"/>
        <w:jc w:val="both"/>
        <w:rPr>
          <w:sz w:val="26"/>
          <w:szCs w:val="26"/>
        </w:rPr>
      </w:pPr>
      <w:proofErr w:type="gramStart"/>
      <w:r w:rsidRPr="00C13D9C">
        <w:rPr>
          <w:sz w:val="26"/>
          <w:szCs w:val="26"/>
        </w:rPr>
        <w:t>1.</w:t>
      </w:r>
      <w:r w:rsidRPr="00C13D9C">
        <w:rPr>
          <w:color w:val="FFFFFF" w:themeColor="background1"/>
          <w:sz w:val="26"/>
          <w:szCs w:val="26"/>
        </w:rPr>
        <w:t>.</w:t>
      </w:r>
      <w:r w:rsidR="00DC0B07" w:rsidRPr="00C13D9C">
        <w:rPr>
          <w:sz w:val="26"/>
          <w:szCs w:val="26"/>
        </w:rPr>
        <w:t>Внести изменения в постановление администрации Юргинского муницип</w:t>
      </w:r>
      <w:r w:rsidR="00E35EAF" w:rsidRPr="00C13D9C">
        <w:rPr>
          <w:sz w:val="26"/>
          <w:szCs w:val="26"/>
        </w:rPr>
        <w:t>ального окру</w:t>
      </w:r>
      <w:r w:rsidR="00313C1D" w:rsidRPr="00C13D9C">
        <w:rPr>
          <w:sz w:val="26"/>
          <w:szCs w:val="26"/>
        </w:rPr>
        <w:t>га от 31.10.2022</w:t>
      </w:r>
      <w:r w:rsidR="00E35EAF" w:rsidRPr="00C13D9C">
        <w:rPr>
          <w:sz w:val="26"/>
          <w:szCs w:val="26"/>
        </w:rPr>
        <w:t xml:space="preserve"> №</w:t>
      </w:r>
      <w:r w:rsidR="00E56094" w:rsidRPr="00C13D9C">
        <w:rPr>
          <w:sz w:val="26"/>
          <w:szCs w:val="26"/>
        </w:rPr>
        <w:t>89</w:t>
      </w:r>
      <w:r w:rsidR="00DC0B07" w:rsidRPr="00C13D9C">
        <w:rPr>
          <w:sz w:val="26"/>
          <w:szCs w:val="26"/>
        </w:rPr>
        <w:t>-МНА</w:t>
      </w:r>
      <w:r w:rsidR="00E56094" w:rsidRPr="00C13D9C">
        <w:rPr>
          <w:sz w:val="26"/>
          <w:szCs w:val="26"/>
        </w:rPr>
        <w:t xml:space="preserve"> «</w:t>
      </w:r>
      <w:r w:rsidR="00166D8A" w:rsidRPr="00C13D9C">
        <w:rPr>
          <w:sz w:val="26"/>
          <w:szCs w:val="26"/>
        </w:rPr>
        <w:t>Об утверждении</w:t>
      </w:r>
      <w:r w:rsidR="00E56094" w:rsidRPr="00C13D9C">
        <w:rPr>
          <w:sz w:val="26"/>
          <w:szCs w:val="26"/>
        </w:rPr>
        <w:t xml:space="preserve"> м</w:t>
      </w:r>
      <w:r w:rsidR="00166D8A" w:rsidRPr="00C13D9C">
        <w:rPr>
          <w:sz w:val="26"/>
          <w:szCs w:val="26"/>
        </w:rPr>
        <w:t>униципальной программы</w:t>
      </w:r>
      <w:r w:rsidR="00E56094" w:rsidRPr="00C13D9C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</w:t>
      </w:r>
      <w:r w:rsidR="00346EBD" w:rsidRPr="00C13D9C">
        <w:rPr>
          <w:sz w:val="26"/>
          <w:szCs w:val="26"/>
        </w:rPr>
        <w:t xml:space="preserve"> годов»</w:t>
      </w:r>
      <w:r w:rsidR="00BA29F6" w:rsidRPr="00C13D9C">
        <w:rPr>
          <w:sz w:val="26"/>
          <w:szCs w:val="26"/>
        </w:rPr>
        <w:t>,</w:t>
      </w:r>
      <w:r w:rsidR="00E56094" w:rsidRPr="00C13D9C">
        <w:rPr>
          <w:sz w:val="26"/>
          <w:szCs w:val="26"/>
        </w:rPr>
        <w:t xml:space="preserve"> </w:t>
      </w:r>
      <w:r w:rsidR="00117D2B" w:rsidRPr="00C13D9C">
        <w:rPr>
          <w:sz w:val="26"/>
          <w:szCs w:val="26"/>
        </w:rPr>
        <w:t xml:space="preserve">                                </w:t>
      </w:r>
      <w:r w:rsidRPr="00C13D9C">
        <w:rPr>
          <w:sz w:val="26"/>
          <w:szCs w:val="26"/>
        </w:rPr>
        <w:t>согласно Приложению.</w:t>
      </w:r>
      <w:proofErr w:type="gramEnd"/>
    </w:p>
    <w:p w:rsidR="004E56F6" w:rsidRPr="00C13D9C" w:rsidRDefault="004E56F6" w:rsidP="00C13D9C">
      <w:pPr>
        <w:ind w:firstLine="709"/>
        <w:jc w:val="both"/>
        <w:rPr>
          <w:sz w:val="26"/>
          <w:szCs w:val="26"/>
        </w:rPr>
      </w:pPr>
      <w:r w:rsidRPr="00C13D9C">
        <w:rPr>
          <w:sz w:val="26"/>
          <w:szCs w:val="26"/>
        </w:rPr>
        <w:t xml:space="preserve">2. </w:t>
      </w:r>
      <w:proofErr w:type="gramStart"/>
      <w:r w:rsidRPr="00C13D9C">
        <w:rPr>
          <w:sz w:val="26"/>
          <w:szCs w:val="26"/>
        </w:rPr>
        <w:t>Финансирование муниципальной программы «Защита населения</w:t>
      </w:r>
      <w:r w:rsidR="0000318E" w:rsidRPr="00C13D9C">
        <w:rPr>
          <w:sz w:val="26"/>
          <w:szCs w:val="26"/>
        </w:rPr>
        <w:t xml:space="preserve">                         </w:t>
      </w:r>
      <w:r w:rsidRPr="00C13D9C">
        <w:rPr>
          <w:sz w:val="26"/>
          <w:szCs w:val="26"/>
        </w:rPr>
        <w:t xml:space="preserve">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</w:t>
      </w:r>
      <w:r w:rsidR="0000318E" w:rsidRPr="00C13D9C">
        <w:rPr>
          <w:sz w:val="26"/>
          <w:szCs w:val="26"/>
        </w:rPr>
        <w:t xml:space="preserve">                   </w:t>
      </w:r>
      <w:r w:rsidRPr="00C13D9C">
        <w:rPr>
          <w:sz w:val="26"/>
          <w:szCs w:val="26"/>
        </w:rPr>
        <w:t>и на плановый период 2024 и 2025 годов» осуществлять в пределах средств, утвержденных в бюджете Юргинского муниципального округа</w:t>
      </w:r>
      <w:r w:rsidR="0000318E" w:rsidRPr="00C13D9C">
        <w:rPr>
          <w:sz w:val="26"/>
          <w:szCs w:val="26"/>
        </w:rPr>
        <w:t xml:space="preserve">                                          </w:t>
      </w:r>
      <w:r w:rsidRPr="00C13D9C">
        <w:rPr>
          <w:sz w:val="26"/>
          <w:szCs w:val="26"/>
        </w:rPr>
        <w:t xml:space="preserve"> на</w:t>
      </w:r>
      <w:r w:rsidR="0000318E" w:rsidRPr="00C13D9C">
        <w:rPr>
          <w:sz w:val="26"/>
          <w:szCs w:val="26"/>
        </w:rPr>
        <w:t xml:space="preserve"> соответствующие финансовые годы.</w:t>
      </w:r>
      <w:proofErr w:type="gramEnd"/>
    </w:p>
    <w:p w:rsidR="000F2630" w:rsidRPr="00C13D9C" w:rsidRDefault="004E56F6" w:rsidP="00C13D9C">
      <w:pPr>
        <w:ind w:firstLine="709"/>
        <w:jc w:val="both"/>
        <w:rPr>
          <w:sz w:val="26"/>
          <w:szCs w:val="26"/>
        </w:rPr>
      </w:pPr>
      <w:proofErr w:type="gramStart"/>
      <w:r w:rsidRPr="00C13D9C">
        <w:rPr>
          <w:sz w:val="26"/>
          <w:szCs w:val="26"/>
        </w:rPr>
        <w:lastRenderedPageBreak/>
        <w:t>3</w:t>
      </w:r>
      <w:r w:rsidR="000F2630" w:rsidRPr="00C13D9C">
        <w:rPr>
          <w:sz w:val="26"/>
          <w:szCs w:val="26"/>
        </w:rPr>
        <w:t>.</w:t>
      </w:r>
      <w:r w:rsidR="000F2630" w:rsidRPr="00C13D9C">
        <w:rPr>
          <w:color w:val="FFFFFF" w:themeColor="background1"/>
          <w:sz w:val="26"/>
          <w:szCs w:val="26"/>
        </w:rPr>
        <w:t>.</w:t>
      </w:r>
      <w:r w:rsidR="00777FB0" w:rsidRPr="00C13D9C">
        <w:rPr>
          <w:sz w:val="26"/>
          <w:szCs w:val="26"/>
        </w:rPr>
        <w:t xml:space="preserve"> Настоящее постановление действует на период основного постановления администрации Юргинского муниципального округа от 31.10.2022 №89-МНА                  «Об утверждении муниципальной программы «Защита населения и территории Юргинского муниципального округа от чрезвычайных ситуаций, природного                 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 годов».</w:t>
      </w:r>
      <w:proofErr w:type="gramEnd"/>
    </w:p>
    <w:p w:rsidR="00C078D7" w:rsidRPr="00C13D9C" w:rsidRDefault="004E56F6" w:rsidP="00C13D9C">
      <w:pPr>
        <w:ind w:firstLine="709"/>
        <w:jc w:val="both"/>
        <w:rPr>
          <w:sz w:val="26"/>
          <w:szCs w:val="26"/>
        </w:rPr>
      </w:pPr>
      <w:r w:rsidRPr="00C13D9C">
        <w:rPr>
          <w:sz w:val="26"/>
          <w:szCs w:val="26"/>
        </w:rPr>
        <w:t>4</w:t>
      </w:r>
      <w:r w:rsidR="00C078D7" w:rsidRPr="00C13D9C">
        <w:rPr>
          <w:sz w:val="26"/>
          <w:szCs w:val="26"/>
        </w:rPr>
        <w:t xml:space="preserve">. </w:t>
      </w:r>
      <w:r w:rsidR="00777FB0" w:rsidRPr="00C13D9C">
        <w:rPr>
          <w:sz w:val="26"/>
          <w:szCs w:val="26"/>
        </w:rPr>
        <w:t>Настоящее постановление вступает в силу после его опубликования                                                 в газете «</w:t>
      </w:r>
      <w:proofErr w:type="spellStart"/>
      <w:r w:rsidR="00777FB0" w:rsidRPr="00C13D9C">
        <w:rPr>
          <w:sz w:val="26"/>
          <w:szCs w:val="26"/>
        </w:rPr>
        <w:t>Юргинские</w:t>
      </w:r>
      <w:proofErr w:type="spellEnd"/>
      <w:r w:rsidR="00777FB0" w:rsidRPr="00C13D9C">
        <w:rPr>
          <w:sz w:val="26"/>
          <w:szCs w:val="26"/>
        </w:rPr>
        <w:t xml:space="preserve"> ведомости». </w:t>
      </w:r>
    </w:p>
    <w:p w:rsidR="00712753" w:rsidRPr="00C13D9C" w:rsidRDefault="004E56F6" w:rsidP="00C13D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3D9C">
        <w:rPr>
          <w:rFonts w:ascii="Times New Roman" w:hAnsi="Times New Roman" w:cs="Times New Roman"/>
          <w:sz w:val="26"/>
          <w:szCs w:val="26"/>
        </w:rPr>
        <w:t>5</w:t>
      </w:r>
      <w:r w:rsidR="000F2630" w:rsidRPr="00C13D9C">
        <w:rPr>
          <w:rFonts w:ascii="Times New Roman" w:hAnsi="Times New Roman" w:cs="Times New Roman"/>
          <w:sz w:val="26"/>
          <w:szCs w:val="26"/>
        </w:rPr>
        <w:t>.</w:t>
      </w:r>
      <w:r w:rsidR="000F2630" w:rsidRPr="00C13D9C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F2630" w:rsidRPr="00C13D9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F2630" w:rsidRPr="00C13D9C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C13D9C" w:rsidRDefault="004E56F6" w:rsidP="00C13D9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13D9C">
        <w:rPr>
          <w:sz w:val="26"/>
          <w:szCs w:val="26"/>
        </w:rPr>
        <w:t>6</w:t>
      </w:r>
      <w:r w:rsidR="009D3A40" w:rsidRPr="00C13D9C">
        <w:rPr>
          <w:sz w:val="26"/>
          <w:szCs w:val="26"/>
        </w:rPr>
        <w:t>.</w:t>
      </w:r>
      <w:r w:rsidR="009D3A40" w:rsidRPr="00C13D9C">
        <w:rPr>
          <w:color w:val="FFFFFF" w:themeColor="background1"/>
          <w:sz w:val="26"/>
          <w:szCs w:val="26"/>
        </w:rPr>
        <w:t>.</w:t>
      </w:r>
      <w:proofErr w:type="gramStart"/>
      <w:r w:rsidR="001848A3" w:rsidRPr="00C13D9C">
        <w:rPr>
          <w:sz w:val="26"/>
          <w:szCs w:val="26"/>
        </w:rPr>
        <w:t>Контроль за</w:t>
      </w:r>
      <w:proofErr w:type="gramEnd"/>
      <w:r w:rsidR="001848A3" w:rsidRPr="00C13D9C">
        <w:rPr>
          <w:sz w:val="26"/>
          <w:szCs w:val="26"/>
        </w:rPr>
        <w:t xml:space="preserve"> выполнением настоящего постановления возложить </w:t>
      </w:r>
      <w:r w:rsidR="00777FB0" w:rsidRPr="00C13D9C">
        <w:rPr>
          <w:sz w:val="26"/>
          <w:szCs w:val="26"/>
        </w:rPr>
        <w:t xml:space="preserve">                        </w:t>
      </w:r>
      <w:r w:rsidR="004E4785">
        <w:rPr>
          <w:sz w:val="26"/>
          <w:szCs w:val="26"/>
        </w:rPr>
        <w:t xml:space="preserve">на </w:t>
      </w:r>
      <w:r w:rsidR="001848A3" w:rsidRPr="00C13D9C">
        <w:rPr>
          <w:sz w:val="26"/>
          <w:szCs w:val="26"/>
        </w:rPr>
        <w:t xml:space="preserve">заместителя главы Юргинского муниципального </w:t>
      </w:r>
      <w:r w:rsidR="005365EB" w:rsidRPr="00C13D9C">
        <w:rPr>
          <w:sz w:val="26"/>
          <w:szCs w:val="26"/>
        </w:rPr>
        <w:t>округ</w:t>
      </w:r>
      <w:r w:rsidR="001848A3" w:rsidRPr="00C13D9C">
        <w:rPr>
          <w:sz w:val="26"/>
          <w:szCs w:val="26"/>
        </w:rPr>
        <w:t>а</w:t>
      </w:r>
      <w:r w:rsidR="00FD18F9" w:rsidRPr="00C13D9C">
        <w:rPr>
          <w:sz w:val="26"/>
          <w:szCs w:val="26"/>
        </w:rPr>
        <w:t xml:space="preserve"> – начальник</w:t>
      </w:r>
      <w:r w:rsidR="00CE7FDC" w:rsidRPr="00C13D9C">
        <w:rPr>
          <w:sz w:val="26"/>
          <w:szCs w:val="26"/>
        </w:rPr>
        <w:t>а</w:t>
      </w:r>
      <w:r w:rsidR="00FD18F9" w:rsidRPr="00C13D9C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C13D9C">
        <w:rPr>
          <w:sz w:val="26"/>
          <w:szCs w:val="26"/>
        </w:rPr>
        <w:t>округ</w:t>
      </w:r>
      <w:r w:rsidR="00FD18F9" w:rsidRPr="00C13D9C">
        <w:rPr>
          <w:sz w:val="26"/>
          <w:szCs w:val="26"/>
        </w:rPr>
        <w:t xml:space="preserve">а </w:t>
      </w:r>
      <w:r w:rsidR="0096264B" w:rsidRPr="00C13D9C">
        <w:rPr>
          <w:sz w:val="26"/>
          <w:szCs w:val="26"/>
        </w:rPr>
        <w:t>С.В. Борисова</w:t>
      </w:r>
      <w:r w:rsidR="00BB6F25" w:rsidRPr="00C13D9C">
        <w:rPr>
          <w:sz w:val="26"/>
          <w:szCs w:val="26"/>
        </w:rPr>
        <w:t>.</w:t>
      </w:r>
    </w:p>
    <w:p w:rsidR="006C5574" w:rsidRPr="00C13D9C" w:rsidRDefault="006C5574" w:rsidP="00C13D9C">
      <w:pPr>
        <w:ind w:firstLine="709"/>
        <w:jc w:val="both"/>
        <w:rPr>
          <w:color w:val="000000" w:themeColor="text1"/>
          <w:sz w:val="26"/>
          <w:szCs w:val="26"/>
        </w:rPr>
      </w:pPr>
    </w:p>
    <w:p w:rsidR="00BA29F6" w:rsidRPr="00C13D9C" w:rsidRDefault="00BA29F6" w:rsidP="00C13D9C">
      <w:pPr>
        <w:ind w:firstLine="709"/>
        <w:jc w:val="both"/>
        <w:rPr>
          <w:sz w:val="26"/>
          <w:szCs w:val="26"/>
        </w:rPr>
      </w:pPr>
    </w:p>
    <w:p w:rsidR="00C13D9C" w:rsidRPr="00C13D9C" w:rsidRDefault="00C13D9C" w:rsidP="00C13D9C">
      <w:pPr>
        <w:ind w:firstLine="709"/>
        <w:jc w:val="both"/>
        <w:rPr>
          <w:sz w:val="26"/>
          <w:szCs w:val="26"/>
        </w:rPr>
      </w:pPr>
    </w:p>
    <w:p w:rsidR="00EF1F14" w:rsidRPr="00C13D9C" w:rsidRDefault="00EF1F14" w:rsidP="00C13D9C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F1F14" w:rsidRPr="00C13D9C" w:rsidTr="00EF1F14">
        <w:tc>
          <w:tcPr>
            <w:tcW w:w="6062" w:type="dxa"/>
            <w:hideMark/>
          </w:tcPr>
          <w:p w:rsidR="00EF1F14" w:rsidRPr="00C13D9C" w:rsidRDefault="00EF1F14" w:rsidP="00C13D9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13D9C">
              <w:rPr>
                <w:sz w:val="26"/>
                <w:szCs w:val="26"/>
              </w:rPr>
              <w:t>Глава Юргинского</w:t>
            </w:r>
          </w:p>
          <w:p w:rsidR="00EF1F14" w:rsidRPr="00C13D9C" w:rsidRDefault="00EF1F14" w:rsidP="00C13D9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13D9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F1F14" w:rsidRPr="00C13D9C" w:rsidRDefault="00EF1F14" w:rsidP="00C13D9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F1F14" w:rsidRPr="00C13D9C" w:rsidRDefault="00EF1F14" w:rsidP="00C13D9C">
            <w:pPr>
              <w:ind w:firstLine="709"/>
              <w:jc w:val="both"/>
              <w:rPr>
                <w:sz w:val="26"/>
                <w:szCs w:val="26"/>
              </w:rPr>
            </w:pPr>
            <w:r w:rsidRPr="00C13D9C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C13D9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F1F14" w:rsidRPr="00C13D9C" w:rsidTr="00EF1F14">
        <w:tc>
          <w:tcPr>
            <w:tcW w:w="6062" w:type="dxa"/>
          </w:tcPr>
          <w:p w:rsidR="00EF1F14" w:rsidRPr="00C13D9C" w:rsidRDefault="00EF1F14" w:rsidP="00C13D9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F1F14" w:rsidRPr="00C13D9C" w:rsidRDefault="00EF1F14" w:rsidP="00C13D9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35459" w:rsidRDefault="00835459">
      <w:pPr>
        <w:rPr>
          <w:rFonts w:eastAsia="Calibri"/>
          <w:sz w:val="26"/>
          <w:szCs w:val="26"/>
          <w:u w:val="single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br w:type="page"/>
      </w:r>
    </w:p>
    <w:p w:rsidR="000B60A6" w:rsidRPr="00C94DDE" w:rsidRDefault="000B60A6" w:rsidP="000B60A6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0B60A6" w:rsidRPr="00C94DDE" w:rsidRDefault="000B60A6" w:rsidP="000B60A6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0B60A6" w:rsidRPr="00C94DDE" w:rsidRDefault="000B60A6" w:rsidP="000B60A6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0B60A6" w:rsidRPr="00D738EF" w:rsidRDefault="000B60A6" w:rsidP="000B60A6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D738EF" w:rsidRPr="00D738EF">
        <w:rPr>
          <w:sz w:val="26"/>
          <w:szCs w:val="26"/>
          <w:u w:val="single"/>
        </w:rPr>
        <w:t>22.02.2024</w:t>
      </w:r>
      <w:r>
        <w:rPr>
          <w:sz w:val="26"/>
          <w:szCs w:val="26"/>
        </w:rPr>
        <w:t xml:space="preserve"> № </w:t>
      </w:r>
      <w:r w:rsidR="00D738EF" w:rsidRPr="00D738EF">
        <w:rPr>
          <w:sz w:val="26"/>
          <w:szCs w:val="26"/>
          <w:u w:val="single"/>
        </w:rPr>
        <w:t>38-МНА</w:t>
      </w:r>
    </w:p>
    <w:p w:rsidR="000B60A6" w:rsidRPr="00810981" w:rsidRDefault="000B60A6" w:rsidP="000B60A6">
      <w:pPr>
        <w:ind w:firstLine="709"/>
        <w:jc w:val="both"/>
        <w:rPr>
          <w:sz w:val="26"/>
          <w:szCs w:val="26"/>
        </w:rPr>
      </w:pPr>
    </w:p>
    <w:p w:rsidR="00835459" w:rsidRPr="00810981" w:rsidRDefault="00835459" w:rsidP="000B60A6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</w:p>
    <w:p w:rsidR="001848A3" w:rsidRPr="00810981" w:rsidRDefault="00DA03D1" w:rsidP="000B60A6">
      <w:pPr>
        <w:ind w:firstLine="709"/>
        <w:jc w:val="both"/>
        <w:rPr>
          <w:sz w:val="26"/>
          <w:szCs w:val="26"/>
        </w:rPr>
      </w:pPr>
      <w:proofErr w:type="gramStart"/>
      <w:r w:rsidRPr="00810981">
        <w:rPr>
          <w:sz w:val="26"/>
          <w:szCs w:val="26"/>
        </w:rPr>
        <w:t>Изменения в приложение</w:t>
      </w:r>
      <w:r w:rsidR="00DC0B07" w:rsidRPr="00810981">
        <w:rPr>
          <w:sz w:val="26"/>
          <w:szCs w:val="26"/>
        </w:rPr>
        <w:t xml:space="preserve"> к постановлению администрации Юргинс</w:t>
      </w:r>
      <w:r w:rsidR="00166D8A" w:rsidRPr="00810981">
        <w:rPr>
          <w:sz w:val="26"/>
          <w:szCs w:val="26"/>
        </w:rPr>
        <w:t>кого муниципального округа от 31.10.2022 №89-МНА «Об утверждении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</w:t>
      </w:r>
      <w:r w:rsidR="00835459" w:rsidRPr="00810981">
        <w:rPr>
          <w:sz w:val="26"/>
          <w:szCs w:val="26"/>
        </w:rPr>
        <w:t>новый период 2024 и 2025 годов»:</w:t>
      </w:r>
      <w:proofErr w:type="gramEnd"/>
    </w:p>
    <w:p w:rsidR="000F649A" w:rsidRPr="00810981" w:rsidRDefault="000F649A" w:rsidP="000B60A6">
      <w:pPr>
        <w:numPr>
          <w:ilvl w:val="0"/>
          <w:numId w:val="23"/>
        </w:numPr>
        <w:tabs>
          <w:tab w:val="left" w:pos="0"/>
          <w:tab w:val="left" w:pos="709"/>
        </w:tabs>
        <w:ind w:left="0" w:firstLine="709"/>
        <w:jc w:val="both"/>
        <w:rPr>
          <w:color w:val="000000"/>
          <w:sz w:val="26"/>
          <w:szCs w:val="26"/>
        </w:rPr>
      </w:pPr>
      <w:r w:rsidRPr="00810981">
        <w:rPr>
          <w:color w:val="000000"/>
          <w:sz w:val="26"/>
          <w:szCs w:val="26"/>
        </w:rPr>
        <w:t>В Паспорте муниципальной программы</w:t>
      </w:r>
      <w:r w:rsidRPr="00810981">
        <w:rPr>
          <w:b/>
          <w:color w:val="000000"/>
          <w:sz w:val="26"/>
          <w:szCs w:val="26"/>
        </w:rPr>
        <w:t xml:space="preserve"> </w:t>
      </w:r>
      <w:r w:rsidRPr="00810981">
        <w:rPr>
          <w:color w:val="000000"/>
          <w:sz w:val="26"/>
          <w:szCs w:val="26"/>
        </w:rPr>
        <w:t>Таблицу</w:t>
      </w:r>
      <w:r w:rsidRPr="00810981">
        <w:rPr>
          <w:b/>
          <w:color w:val="000000"/>
          <w:sz w:val="26"/>
          <w:szCs w:val="26"/>
        </w:rPr>
        <w:t xml:space="preserve"> «</w:t>
      </w:r>
      <w:r w:rsidRPr="00810981">
        <w:rPr>
          <w:color w:val="000000"/>
          <w:sz w:val="26"/>
          <w:szCs w:val="26"/>
        </w:rPr>
        <w:t xml:space="preserve">Ресурсное обеспечение программы» </w:t>
      </w:r>
      <w:r w:rsidR="000B60A6" w:rsidRPr="00810981">
        <w:rPr>
          <w:color w:val="000000"/>
          <w:sz w:val="26"/>
          <w:szCs w:val="26"/>
        </w:rPr>
        <w:t>изложить в следующей редакции:</w:t>
      </w:r>
    </w:p>
    <w:p w:rsidR="008002DC" w:rsidRPr="00810981" w:rsidRDefault="008002DC" w:rsidP="000B60A6">
      <w:pPr>
        <w:ind w:firstLine="709"/>
        <w:jc w:val="both"/>
        <w:rPr>
          <w:sz w:val="26"/>
          <w:szCs w:val="26"/>
        </w:rPr>
      </w:pPr>
      <w:r w:rsidRPr="00810981">
        <w:rPr>
          <w:sz w:val="26"/>
          <w:szCs w:val="26"/>
        </w:rPr>
        <w:t>«</w:t>
      </w:r>
    </w:p>
    <w:tbl>
      <w:tblPr>
        <w:tblW w:w="9551" w:type="dxa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54"/>
        <w:gridCol w:w="1843"/>
        <w:gridCol w:w="2126"/>
        <w:gridCol w:w="1984"/>
      </w:tblGrid>
      <w:tr w:rsidR="000C180E" w:rsidRPr="00810981" w:rsidTr="00810981">
        <w:trPr>
          <w:jc w:val="center"/>
        </w:trPr>
        <w:tc>
          <w:tcPr>
            <w:tcW w:w="1844" w:type="dxa"/>
            <w:vMerge w:val="restart"/>
          </w:tcPr>
          <w:p w:rsidR="000C180E" w:rsidRPr="00810981" w:rsidRDefault="000C180E" w:rsidP="00810981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  <w:r w:rsidRPr="00810981">
              <w:rPr>
                <w:szCs w:val="22"/>
              </w:rPr>
              <w:t>Ресурсное обеспечение программы</w:t>
            </w:r>
          </w:p>
        </w:tc>
        <w:tc>
          <w:tcPr>
            <w:tcW w:w="1754" w:type="dxa"/>
            <w:vMerge w:val="restart"/>
          </w:tcPr>
          <w:p w:rsidR="000C180E" w:rsidRPr="00810981" w:rsidRDefault="000C180E" w:rsidP="00810981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</w:p>
        </w:tc>
        <w:tc>
          <w:tcPr>
            <w:tcW w:w="5953" w:type="dxa"/>
            <w:gridSpan w:val="3"/>
          </w:tcPr>
          <w:p w:rsidR="000C180E" w:rsidRPr="00810981" w:rsidRDefault="000C180E" w:rsidP="00810981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  <w:r w:rsidRPr="00810981">
              <w:rPr>
                <w:szCs w:val="22"/>
              </w:rPr>
              <w:t>Расходы (тыс. рублей)</w:t>
            </w:r>
          </w:p>
        </w:tc>
      </w:tr>
      <w:tr w:rsidR="000C180E" w:rsidRPr="00810981" w:rsidTr="00810981">
        <w:trPr>
          <w:jc w:val="center"/>
        </w:trPr>
        <w:tc>
          <w:tcPr>
            <w:tcW w:w="1844" w:type="dxa"/>
            <w:vMerge/>
          </w:tcPr>
          <w:p w:rsidR="000C180E" w:rsidRPr="00810981" w:rsidRDefault="000C180E" w:rsidP="0081098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</w:p>
        </w:tc>
        <w:tc>
          <w:tcPr>
            <w:tcW w:w="1754" w:type="dxa"/>
            <w:vMerge/>
          </w:tcPr>
          <w:p w:rsidR="000C180E" w:rsidRPr="00810981" w:rsidRDefault="000C180E" w:rsidP="0081098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</w:p>
        </w:tc>
        <w:tc>
          <w:tcPr>
            <w:tcW w:w="1843" w:type="dxa"/>
          </w:tcPr>
          <w:p w:rsidR="000C180E" w:rsidRPr="00810981" w:rsidRDefault="000C180E" w:rsidP="0081098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  <w:r w:rsidRPr="00810981">
              <w:rPr>
                <w:szCs w:val="22"/>
              </w:rPr>
              <w:t>Очередной финансовый год (2023)</w:t>
            </w:r>
          </w:p>
        </w:tc>
        <w:tc>
          <w:tcPr>
            <w:tcW w:w="2126" w:type="dxa"/>
          </w:tcPr>
          <w:p w:rsidR="000C180E" w:rsidRPr="00810981" w:rsidRDefault="000C180E" w:rsidP="0081098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  <w:r w:rsidRPr="00810981">
              <w:rPr>
                <w:szCs w:val="22"/>
              </w:rPr>
              <w:t>Первый год планового периода (2024)</w:t>
            </w:r>
          </w:p>
        </w:tc>
        <w:tc>
          <w:tcPr>
            <w:tcW w:w="1984" w:type="dxa"/>
          </w:tcPr>
          <w:p w:rsidR="000C180E" w:rsidRPr="00810981" w:rsidRDefault="000C180E" w:rsidP="00810981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  <w:r w:rsidRPr="00810981">
              <w:rPr>
                <w:szCs w:val="22"/>
              </w:rPr>
              <w:t>Второй год планового периода (2025)</w:t>
            </w:r>
          </w:p>
        </w:tc>
      </w:tr>
      <w:tr w:rsidR="002E2016" w:rsidRPr="00810981" w:rsidTr="00810981">
        <w:trPr>
          <w:trHeight w:val="117"/>
          <w:jc w:val="center"/>
        </w:trPr>
        <w:tc>
          <w:tcPr>
            <w:tcW w:w="1844" w:type="dxa"/>
            <w:vMerge w:val="restart"/>
          </w:tcPr>
          <w:p w:rsidR="002E2016" w:rsidRPr="00810981" w:rsidRDefault="002E2016" w:rsidP="00EB3D53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  <w:r w:rsidRPr="00810981">
              <w:rPr>
                <w:szCs w:val="22"/>
              </w:rPr>
              <w:t>Всего</w:t>
            </w:r>
          </w:p>
        </w:tc>
        <w:tc>
          <w:tcPr>
            <w:tcW w:w="1754" w:type="dxa"/>
          </w:tcPr>
          <w:p w:rsidR="002E2016" w:rsidRPr="00810981" w:rsidRDefault="002E2016" w:rsidP="00EB3D53">
            <w:pPr>
              <w:jc w:val="center"/>
              <w:rPr>
                <w:szCs w:val="22"/>
              </w:rPr>
            </w:pPr>
            <w:r w:rsidRPr="00810981">
              <w:rPr>
                <w:szCs w:val="22"/>
              </w:rPr>
              <w:t>расчетная</w:t>
            </w:r>
          </w:p>
        </w:tc>
        <w:tc>
          <w:tcPr>
            <w:tcW w:w="1843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56 225,0 </w:t>
            </w:r>
          </w:p>
        </w:tc>
        <w:tc>
          <w:tcPr>
            <w:tcW w:w="2126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34 826,6 </w:t>
            </w:r>
          </w:p>
        </w:tc>
        <w:tc>
          <w:tcPr>
            <w:tcW w:w="1984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24 019,0 </w:t>
            </w:r>
          </w:p>
        </w:tc>
      </w:tr>
      <w:tr w:rsidR="002E2016" w:rsidRPr="00810981" w:rsidTr="00810981">
        <w:trPr>
          <w:trHeight w:val="117"/>
          <w:jc w:val="center"/>
        </w:trPr>
        <w:tc>
          <w:tcPr>
            <w:tcW w:w="1844" w:type="dxa"/>
            <w:vMerge/>
          </w:tcPr>
          <w:p w:rsidR="002E2016" w:rsidRPr="00810981" w:rsidRDefault="002E2016" w:rsidP="00EB3D53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</w:p>
        </w:tc>
        <w:tc>
          <w:tcPr>
            <w:tcW w:w="1754" w:type="dxa"/>
          </w:tcPr>
          <w:p w:rsidR="002E2016" w:rsidRPr="00810981" w:rsidRDefault="002E2016" w:rsidP="000313D6">
            <w:pPr>
              <w:jc w:val="center"/>
              <w:rPr>
                <w:szCs w:val="22"/>
              </w:rPr>
            </w:pPr>
            <w:r w:rsidRPr="00810981">
              <w:rPr>
                <w:szCs w:val="22"/>
              </w:rPr>
              <w:t>утверждено</w:t>
            </w:r>
          </w:p>
        </w:tc>
        <w:tc>
          <w:tcPr>
            <w:tcW w:w="1843" w:type="dxa"/>
            <w:vAlign w:val="bottom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56 073,6 </w:t>
            </w:r>
          </w:p>
        </w:tc>
        <w:tc>
          <w:tcPr>
            <w:tcW w:w="2126" w:type="dxa"/>
            <w:vAlign w:val="bottom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32 244,3 </w:t>
            </w:r>
          </w:p>
        </w:tc>
        <w:tc>
          <w:tcPr>
            <w:tcW w:w="1984" w:type="dxa"/>
            <w:vAlign w:val="bottom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20 993,9 </w:t>
            </w:r>
          </w:p>
        </w:tc>
      </w:tr>
      <w:tr w:rsidR="002E2016" w:rsidRPr="00810981" w:rsidTr="00810981">
        <w:trPr>
          <w:trHeight w:val="350"/>
          <w:jc w:val="center"/>
        </w:trPr>
        <w:tc>
          <w:tcPr>
            <w:tcW w:w="1844" w:type="dxa"/>
            <w:vMerge w:val="restart"/>
          </w:tcPr>
          <w:p w:rsidR="002E2016" w:rsidRPr="00810981" w:rsidRDefault="002E2016" w:rsidP="00EB3D53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  <w:r w:rsidRPr="00810981">
              <w:rPr>
                <w:szCs w:val="22"/>
              </w:rPr>
              <w:t>Областной бюджет</w:t>
            </w:r>
          </w:p>
        </w:tc>
        <w:tc>
          <w:tcPr>
            <w:tcW w:w="1754" w:type="dxa"/>
          </w:tcPr>
          <w:p w:rsidR="002E2016" w:rsidRPr="00810981" w:rsidRDefault="002E2016" w:rsidP="00EB3D53">
            <w:pPr>
              <w:jc w:val="center"/>
              <w:rPr>
                <w:szCs w:val="22"/>
              </w:rPr>
            </w:pPr>
            <w:r w:rsidRPr="00810981">
              <w:rPr>
                <w:szCs w:val="22"/>
              </w:rPr>
              <w:t>расчетная</w:t>
            </w:r>
          </w:p>
        </w:tc>
        <w:tc>
          <w:tcPr>
            <w:tcW w:w="1843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49 533,3 </w:t>
            </w:r>
          </w:p>
        </w:tc>
        <w:tc>
          <w:tcPr>
            <w:tcW w:w="2126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29 720,0 </w:t>
            </w:r>
          </w:p>
        </w:tc>
        <w:tc>
          <w:tcPr>
            <w:tcW w:w="1984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19 813,3 </w:t>
            </w:r>
          </w:p>
        </w:tc>
      </w:tr>
      <w:tr w:rsidR="002E2016" w:rsidRPr="00810981" w:rsidTr="00810981">
        <w:trPr>
          <w:trHeight w:val="350"/>
          <w:jc w:val="center"/>
        </w:trPr>
        <w:tc>
          <w:tcPr>
            <w:tcW w:w="1844" w:type="dxa"/>
            <w:vMerge/>
          </w:tcPr>
          <w:p w:rsidR="002E2016" w:rsidRPr="00810981" w:rsidRDefault="002E2016" w:rsidP="00EB3D53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</w:p>
        </w:tc>
        <w:tc>
          <w:tcPr>
            <w:tcW w:w="1754" w:type="dxa"/>
          </w:tcPr>
          <w:p w:rsidR="002E2016" w:rsidRPr="00810981" w:rsidRDefault="002E2016" w:rsidP="008B25FD">
            <w:pPr>
              <w:jc w:val="center"/>
              <w:rPr>
                <w:szCs w:val="22"/>
              </w:rPr>
            </w:pPr>
            <w:r w:rsidRPr="00810981">
              <w:rPr>
                <w:szCs w:val="22"/>
              </w:rPr>
              <w:t>утверждено</w:t>
            </w:r>
          </w:p>
        </w:tc>
        <w:tc>
          <w:tcPr>
            <w:tcW w:w="1843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49 533,3 </w:t>
            </w:r>
          </w:p>
        </w:tc>
        <w:tc>
          <w:tcPr>
            <w:tcW w:w="2126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29 720,0 </w:t>
            </w:r>
          </w:p>
        </w:tc>
        <w:tc>
          <w:tcPr>
            <w:tcW w:w="1984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19 813,3 </w:t>
            </w:r>
          </w:p>
        </w:tc>
      </w:tr>
      <w:tr w:rsidR="002E2016" w:rsidRPr="00810981" w:rsidTr="00810981">
        <w:trPr>
          <w:jc w:val="center"/>
        </w:trPr>
        <w:tc>
          <w:tcPr>
            <w:tcW w:w="1844" w:type="dxa"/>
            <w:vMerge w:val="restart"/>
          </w:tcPr>
          <w:p w:rsidR="002E2016" w:rsidRPr="00810981" w:rsidRDefault="002E2016" w:rsidP="00EB3D53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2"/>
              </w:rPr>
            </w:pPr>
            <w:r w:rsidRPr="00810981">
              <w:rPr>
                <w:szCs w:val="22"/>
              </w:rPr>
              <w:t>Местный бюджет</w:t>
            </w:r>
          </w:p>
        </w:tc>
        <w:tc>
          <w:tcPr>
            <w:tcW w:w="1754" w:type="dxa"/>
          </w:tcPr>
          <w:p w:rsidR="002E2016" w:rsidRPr="00810981" w:rsidRDefault="002E2016" w:rsidP="00EB3D53">
            <w:pPr>
              <w:jc w:val="center"/>
              <w:rPr>
                <w:szCs w:val="22"/>
              </w:rPr>
            </w:pPr>
            <w:r w:rsidRPr="00810981">
              <w:rPr>
                <w:szCs w:val="22"/>
              </w:rPr>
              <w:t>расчетная</w:t>
            </w:r>
          </w:p>
        </w:tc>
        <w:tc>
          <w:tcPr>
            <w:tcW w:w="1843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6 691,7 </w:t>
            </w:r>
          </w:p>
        </w:tc>
        <w:tc>
          <w:tcPr>
            <w:tcW w:w="2126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5 106,6 </w:t>
            </w:r>
          </w:p>
        </w:tc>
        <w:tc>
          <w:tcPr>
            <w:tcW w:w="1984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4 205,7 </w:t>
            </w:r>
          </w:p>
        </w:tc>
      </w:tr>
      <w:tr w:rsidR="002E2016" w:rsidRPr="00810981" w:rsidTr="00810981">
        <w:trPr>
          <w:jc w:val="center"/>
        </w:trPr>
        <w:tc>
          <w:tcPr>
            <w:tcW w:w="1844" w:type="dxa"/>
            <w:vMerge/>
          </w:tcPr>
          <w:p w:rsidR="002E2016" w:rsidRPr="00810981" w:rsidRDefault="002E2016" w:rsidP="000F649A">
            <w:pPr>
              <w:autoSpaceDE w:val="0"/>
              <w:autoSpaceDN w:val="0"/>
              <w:adjustRightInd w:val="0"/>
              <w:outlineLvl w:val="1"/>
              <w:rPr>
                <w:szCs w:val="22"/>
              </w:rPr>
            </w:pPr>
          </w:p>
        </w:tc>
        <w:tc>
          <w:tcPr>
            <w:tcW w:w="1754" w:type="dxa"/>
          </w:tcPr>
          <w:p w:rsidR="002E2016" w:rsidRPr="00810981" w:rsidRDefault="002E2016" w:rsidP="008B25FD">
            <w:pPr>
              <w:jc w:val="center"/>
              <w:rPr>
                <w:szCs w:val="22"/>
              </w:rPr>
            </w:pPr>
            <w:r w:rsidRPr="00810981">
              <w:rPr>
                <w:szCs w:val="22"/>
              </w:rPr>
              <w:t>утверждено</w:t>
            </w:r>
          </w:p>
        </w:tc>
        <w:tc>
          <w:tcPr>
            <w:tcW w:w="1843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6 540,3 </w:t>
            </w:r>
          </w:p>
        </w:tc>
        <w:tc>
          <w:tcPr>
            <w:tcW w:w="2126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2 524,3 </w:t>
            </w:r>
          </w:p>
        </w:tc>
        <w:tc>
          <w:tcPr>
            <w:tcW w:w="1984" w:type="dxa"/>
            <w:vAlign w:val="center"/>
          </w:tcPr>
          <w:p w:rsidR="002E2016" w:rsidRPr="00810981" w:rsidRDefault="002E2016" w:rsidP="002E2016">
            <w:pPr>
              <w:jc w:val="center"/>
              <w:rPr>
                <w:bCs/>
                <w:color w:val="000000"/>
                <w:szCs w:val="22"/>
              </w:rPr>
            </w:pPr>
            <w:r w:rsidRPr="00810981">
              <w:rPr>
                <w:bCs/>
                <w:color w:val="000000"/>
                <w:szCs w:val="22"/>
              </w:rPr>
              <w:t xml:space="preserve">1 180,6 </w:t>
            </w:r>
          </w:p>
        </w:tc>
      </w:tr>
    </w:tbl>
    <w:p w:rsidR="008002DC" w:rsidRDefault="008B25FD" w:rsidP="00D41D71">
      <w:pPr>
        <w:pStyle w:val="ae"/>
        <w:ind w:left="0" w:firstLine="70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  <w:r w:rsidR="00835459">
        <w:rPr>
          <w:sz w:val="26"/>
          <w:szCs w:val="26"/>
        </w:rPr>
        <w:t>.</w:t>
      </w:r>
    </w:p>
    <w:p w:rsidR="00D8191E" w:rsidRPr="00835459" w:rsidRDefault="00623FC4" w:rsidP="00D41D71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835459">
        <w:rPr>
          <w:sz w:val="26"/>
          <w:szCs w:val="26"/>
        </w:rPr>
        <w:t xml:space="preserve">2. </w:t>
      </w:r>
      <w:r w:rsidR="00DE4A89" w:rsidRPr="00835459">
        <w:rPr>
          <w:b/>
          <w:sz w:val="26"/>
          <w:szCs w:val="26"/>
        </w:rPr>
        <w:t>Раздел 4. «</w:t>
      </w:r>
      <w:r w:rsidR="00DE4A89" w:rsidRPr="00835459"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="00DE4A89" w:rsidRPr="00835459">
        <w:rPr>
          <w:sz w:val="26"/>
          <w:szCs w:val="26"/>
        </w:rPr>
        <w:t xml:space="preserve"> изложить в следующей редакции:</w:t>
      </w:r>
    </w:p>
    <w:p w:rsidR="007C03AA" w:rsidRPr="00835459" w:rsidRDefault="00835459" w:rsidP="00D41D71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«</w:t>
      </w:r>
      <w:r w:rsidR="007C03AA" w:rsidRPr="00835459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113AB0" w:rsidRPr="00835459" w:rsidRDefault="007C03AA" w:rsidP="00D41D71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</w:rPr>
      </w:pPr>
      <w:r w:rsidRPr="00835459">
        <w:rPr>
          <w:sz w:val="26"/>
          <w:szCs w:val="26"/>
        </w:rPr>
        <w:t>Общий объем средств, необходимых для реализации Программы, составляет</w:t>
      </w:r>
      <w:r w:rsidR="00113AB0" w:rsidRPr="00835459">
        <w:rPr>
          <w:sz w:val="26"/>
          <w:szCs w:val="26"/>
        </w:rPr>
        <w:t>:</w:t>
      </w:r>
    </w:p>
    <w:p w:rsidR="007C03AA" w:rsidRPr="00835459" w:rsidRDefault="00113AB0" w:rsidP="00D41D71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proofErr w:type="gramStart"/>
      <w:r w:rsidRPr="00835459">
        <w:rPr>
          <w:b/>
          <w:sz w:val="26"/>
          <w:szCs w:val="26"/>
        </w:rPr>
        <w:t>Расчетная</w:t>
      </w:r>
      <w:proofErr w:type="gramEnd"/>
      <w:r w:rsidRPr="00835459">
        <w:rPr>
          <w:sz w:val="26"/>
          <w:szCs w:val="26"/>
        </w:rPr>
        <w:t>:</w:t>
      </w:r>
      <w:r w:rsidR="007C03AA" w:rsidRPr="00835459">
        <w:rPr>
          <w:sz w:val="26"/>
          <w:szCs w:val="26"/>
        </w:rPr>
        <w:t xml:space="preserve"> </w:t>
      </w:r>
      <w:r w:rsidR="002E2016">
        <w:rPr>
          <w:b/>
          <w:sz w:val="26"/>
          <w:szCs w:val="26"/>
        </w:rPr>
        <w:t>115</w:t>
      </w:r>
      <w:r w:rsidR="000C180E">
        <w:rPr>
          <w:b/>
          <w:sz w:val="26"/>
          <w:szCs w:val="26"/>
        </w:rPr>
        <w:t xml:space="preserve"> </w:t>
      </w:r>
      <w:r w:rsidR="002E2016">
        <w:rPr>
          <w:b/>
          <w:sz w:val="26"/>
          <w:szCs w:val="26"/>
        </w:rPr>
        <w:t>070</w:t>
      </w:r>
      <w:r w:rsidR="000C180E">
        <w:rPr>
          <w:b/>
          <w:sz w:val="26"/>
          <w:szCs w:val="26"/>
        </w:rPr>
        <w:t>,</w:t>
      </w:r>
      <w:r w:rsidR="002E2016">
        <w:rPr>
          <w:b/>
          <w:sz w:val="26"/>
          <w:szCs w:val="26"/>
        </w:rPr>
        <w:t>6</w:t>
      </w:r>
      <w:r w:rsidR="007C03AA" w:rsidRPr="00835459">
        <w:rPr>
          <w:sz w:val="26"/>
          <w:szCs w:val="26"/>
        </w:rPr>
        <w:t xml:space="preserve"> тыс. руб., в том  числе:</w:t>
      </w:r>
    </w:p>
    <w:p w:rsidR="007C03AA" w:rsidRPr="0079683F" w:rsidRDefault="007C03AA" w:rsidP="00D41D71">
      <w:pPr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 xml:space="preserve">на очередной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2023 год –</w:t>
      </w:r>
      <w:r w:rsidR="00AE19C5">
        <w:rPr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56</w:t>
      </w:r>
      <w:r w:rsidR="002E2016">
        <w:rPr>
          <w:b/>
          <w:sz w:val="26"/>
          <w:szCs w:val="26"/>
        </w:rPr>
        <w:t xml:space="preserve"> 225</w:t>
      </w:r>
      <w:r w:rsidR="007929F2" w:rsidRPr="00835459">
        <w:rPr>
          <w:b/>
          <w:sz w:val="26"/>
          <w:szCs w:val="26"/>
        </w:rPr>
        <w:t>,</w:t>
      </w:r>
      <w:r w:rsidR="002E2016">
        <w:rPr>
          <w:b/>
          <w:sz w:val="26"/>
          <w:szCs w:val="26"/>
        </w:rPr>
        <w:t>0</w:t>
      </w:r>
      <w:r w:rsidR="0068320A">
        <w:rPr>
          <w:sz w:val="26"/>
          <w:szCs w:val="26"/>
        </w:rPr>
        <w:t xml:space="preserve"> тыс. рублей,</w:t>
      </w:r>
      <w:r w:rsidRPr="00835459">
        <w:rPr>
          <w:sz w:val="26"/>
          <w:szCs w:val="26"/>
        </w:rPr>
        <w:t xml:space="preserve"> из них:</w:t>
      </w:r>
    </w:p>
    <w:p w:rsidR="007C03AA" w:rsidRPr="00835459" w:rsidRDefault="007C03AA" w:rsidP="00D41D71">
      <w:pPr>
        <w:pStyle w:val="ae"/>
        <w:ind w:left="0"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49</w:t>
      </w:r>
      <w:r w:rsidR="000C180E">
        <w:rPr>
          <w:b/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533,3</w:t>
      </w:r>
      <w:r w:rsidR="00AE19C5">
        <w:rPr>
          <w:sz w:val="26"/>
          <w:szCs w:val="26"/>
        </w:rPr>
        <w:t xml:space="preserve"> тыс. рублей – </w:t>
      </w:r>
      <w:r w:rsidRPr="00835459">
        <w:rPr>
          <w:sz w:val="26"/>
          <w:szCs w:val="26"/>
        </w:rPr>
        <w:t>областной бюджет</w:t>
      </w:r>
      <w:r w:rsidR="00835459">
        <w:rPr>
          <w:sz w:val="26"/>
          <w:szCs w:val="26"/>
        </w:rPr>
        <w:t>;</w:t>
      </w:r>
    </w:p>
    <w:p w:rsidR="007C03AA" w:rsidRPr="00835459" w:rsidRDefault="007C03AA" w:rsidP="00D41D71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835459">
        <w:rPr>
          <w:b/>
          <w:sz w:val="26"/>
          <w:szCs w:val="26"/>
        </w:rPr>
        <w:t>6</w:t>
      </w:r>
      <w:r w:rsidR="00BD7D87">
        <w:rPr>
          <w:b/>
          <w:sz w:val="26"/>
          <w:szCs w:val="26"/>
        </w:rPr>
        <w:t xml:space="preserve"> 691</w:t>
      </w:r>
      <w:r w:rsidR="007929F2" w:rsidRPr="00835459">
        <w:rPr>
          <w:b/>
          <w:sz w:val="26"/>
          <w:szCs w:val="26"/>
        </w:rPr>
        <w:t>,</w:t>
      </w:r>
      <w:r w:rsidR="00BD7D87">
        <w:rPr>
          <w:b/>
          <w:sz w:val="26"/>
          <w:szCs w:val="26"/>
        </w:rPr>
        <w:t>7</w:t>
      </w:r>
      <w:r w:rsidR="001C7C13" w:rsidRPr="00835459">
        <w:rPr>
          <w:b/>
          <w:sz w:val="26"/>
          <w:szCs w:val="26"/>
        </w:rPr>
        <w:t xml:space="preserve"> </w:t>
      </w:r>
      <w:r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местный бюджет</w:t>
      </w:r>
      <w:r w:rsidR="0068320A">
        <w:rPr>
          <w:sz w:val="26"/>
          <w:szCs w:val="26"/>
        </w:rPr>
        <w:t>.</w:t>
      </w:r>
    </w:p>
    <w:p w:rsidR="007C03AA" w:rsidRPr="00835459" w:rsidRDefault="007C03AA" w:rsidP="00D41D71">
      <w:pPr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>1-й год планового периода (2024 г.) –</w:t>
      </w:r>
      <w:r w:rsidR="00AE19C5">
        <w:rPr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34</w:t>
      </w:r>
      <w:r w:rsidR="000C180E">
        <w:rPr>
          <w:b/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 xml:space="preserve">826,6 </w:t>
      </w:r>
      <w:r w:rsidR="0068320A">
        <w:rPr>
          <w:sz w:val="26"/>
          <w:szCs w:val="26"/>
        </w:rPr>
        <w:t>тыс. рублей,</w:t>
      </w:r>
      <w:r w:rsidRPr="00835459">
        <w:rPr>
          <w:sz w:val="26"/>
          <w:szCs w:val="26"/>
        </w:rPr>
        <w:t xml:space="preserve"> из них:</w:t>
      </w:r>
    </w:p>
    <w:p w:rsidR="007C03AA" w:rsidRPr="00835459" w:rsidRDefault="007C03AA" w:rsidP="00D41D71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29</w:t>
      </w:r>
      <w:r w:rsidR="000C180E">
        <w:rPr>
          <w:b/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720,0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областной бюджет</w:t>
      </w:r>
      <w:r w:rsidR="0079683F">
        <w:rPr>
          <w:sz w:val="26"/>
          <w:szCs w:val="26"/>
        </w:rPr>
        <w:t>;</w:t>
      </w:r>
    </w:p>
    <w:p w:rsidR="007C03AA" w:rsidRPr="00835459" w:rsidRDefault="007C03AA" w:rsidP="00D41D71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5</w:t>
      </w:r>
      <w:r w:rsidR="000C180E">
        <w:rPr>
          <w:b/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106,6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</w:p>
    <w:p w:rsidR="007C03AA" w:rsidRPr="00835459" w:rsidRDefault="007C03AA" w:rsidP="00D41D71">
      <w:pPr>
        <w:pStyle w:val="ae"/>
        <w:ind w:left="0" w:firstLine="709"/>
        <w:jc w:val="both"/>
        <w:rPr>
          <w:b/>
          <w:sz w:val="26"/>
          <w:szCs w:val="26"/>
        </w:rPr>
      </w:pPr>
      <w:r w:rsidRPr="00835459">
        <w:rPr>
          <w:sz w:val="26"/>
          <w:szCs w:val="26"/>
        </w:rPr>
        <w:t>на 2-й год планового периода (2025 г.) –</w:t>
      </w:r>
      <w:r w:rsidR="00AE19C5">
        <w:rPr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24</w:t>
      </w:r>
      <w:r w:rsidR="000C180E">
        <w:rPr>
          <w:b/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01</w:t>
      </w:r>
      <w:r w:rsidR="000C180E">
        <w:rPr>
          <w:b/>
          <w:sz w:val="26"/>
          <w:szCs w:val="26"/>
        </w:rPr>
        <w:t>9</w:t>
      </w:r>
      <w:r w:rsidRPr="00835459">
        <w:rPr>
          <w:b/>
          <w:sz w:val="26"/>
          <w:szCs w:val="26"/>
        </w:rPr>
        <w:t>,</w:t>
      </w:r>
      <w:r w:rsidR="000C180E">
        <w:rPr>
          <w:b/>
          <w:sz w:val="26"/>
          <w:szCs w:val="26"/>
        </w:rPr>
        <w:t>0</w:t>
      </w:r>
      <w:r w:rsidRPr="00835459">
        <w:rPr>
          <w:b/>
          <w:sz w:val="26"/>
          <w:szCs w:val="26"/>
        </w:rPr>
        <w:t xml:space="preserve"> </w:t>
      </w:r>
      <w:r w:rsidR="0079683F">
        <w:rPr>
          <w:sz w:val="26"/>
          <w:szCs w:val="26"/>
        </w:rPr>
        <w:t xml:space="preserve">тыс. рублей, </w:t>
      </w:r>
      <w:r w:rsidRPr="00835459">
        <w:rPr>
          <w:sz w:val="26"/>
          <w:szCs w:val="26"/>
        </w:rPr>
        <w:t>из них:</w:t>
      </w:r>
    </w:p>
    <w:p w:rsidR="007C03AA" w:rsidRPr="00835459" w:rsidRDefault="007C03AA" w:rsidP="00D41D71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19</w:t>
      </w:r>
      <w:r w:rsidR="000C180E">
        <w:rPr>
          <w:b/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813,3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областной бюджет</w:t>
      </w:r>
      <w:r w:rsidR="0079683F">
        <w:rPr>
          <w:sz w:val="26"/>
          <w:szCs w:val="26"/>
        </w:rPr>
        <w:t>;</w:t>
      </w:r>
    </w:p>
    <w:p w:rsidR="007C03AA" w:rsidRPr="00835459" w:rsidRDefault="007C03AA" w:rsidP="00D41D71">
      <w:pPr>
        <w:ind w:firstLine="709"/>
        <w:jc w:val="both"/>
        <w:rPr>
          <w:sz w:val="26"/>
          <w:szCs w:val="26"/>
        </w:rPr>
      </w:pPr>
      <w:r w:rsidRPr="00835459">
        <w:rPr>
          <w:b/>
          <w:sz w:val="26"/>
          <w:szCs w:val="26"/>
        </w:rPr>
        <w:t>4</w:t>
      </w:r>
      <w:r w:rsidR="000C180E">
        <w:rPr>
          <w:b/>
          <w:sz w:val="26"/>
          <w:szCs w:val="26"/>
        </w:rPr>
        <w:t xml:space="preserve"> 205,</w:t>
      </w:r>
      <w:r w:rsidRPr="00835459">
        <w:rPr>
          <w:b/>
          <w:sz w:val="26"/>
          <w:szCs w:val="26"/>
        </w:rPr>
        <w:t xml:space="preserve">7 </w:t>
      </w:r>
      <w:r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</w:p>
    <w:p w:rsidR="00113AB0" w:rsidRPr="00835459" w:rsidRDefault="00113AB0" w:rsidP="00D41D71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r w:rsidRPr="00835459">
        <w:rPr>
          <w:b/>
          <w:sz w:val="26"/>
          <w:szCs w:val="26"/>
        </w:rPr>
        <w:t>Утверждено: 1</w:t>
      </w:r>
      <w:r w:rsidR="001C7C13" w:rsidRPr="00835459">
        <w:rPr>
          <w:b/>
          <w:sz w:val="26"/>
          <w:szCs w:val="26"/>
        </w:rPr>
        <w:t>0</w:t>
      </w:r>
      <w:r w:rsidR="000C180E">
        <w:rPr>
          <w:b/>
          <w:sz w:val="26"/>
          <w:szCs w:val="26"/>
        </w:rPr>
        <w:t>9 311</w:t>
      </w:r>
      <w:r w:rsidR="001C7C13" w:rsidRPr="00835459">
        <w:rPr>
          <w:b/>
          <w:sz w:val="26"/>
          <w:szCs w:val="26"/>
        </w:rPr>
        <w:t>,</w:t>
      </w:r>
      <w:r w:rsidR="000C180E">
        <w:rPr>
          <w:b/>
          <w:sz w:val="26"/>
          <w:szCs w:val="26"/>
        </w:rPr>
        <w:t>8</w:t>
      </w:r>
      <w:r w:rsidRPr="00835459">
        <w:rPr>
          <w:sz w:val="26"/>
          <w:szCs w:val="26"/>
        </w:rPr>
        <w:t xml:space="preserve"> тыс. руб., в том  числе:</w:t>
      </w:r>
    </w:p>
    <w:p w:rsidR="00113AB0" w:rsidRPr="00835459" w:rsidRDefault="00113AB0" w:rsidP="00D41D71">
      <w:pPr>
        <w:ind w:firstLine="709"/>
        <w:jc w:val="both"/>
        <w:rPr>
          <w:b/>
          <w:sz w:val="26"/>
          <w:szCs w:val="26"/>
        </w:rPr>
      </w:pPr>
      <w:r w:rsidRPr="00835459">
        <w:rPr>
          <w:sz w:val="26"/>
          <w:szCs w:val="26"/>
        </w:rPr>
        <w:t xml:space="preserve">на очередной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2023 год –</w:t>
      </w:r>
      <w:r w:rsidR="00AE19C5">
        <w:rPr>
          <w:sz w:val="26"/>
          <w:szCs w:val="26"/>
        </w:rPr>
        <w:t xml:space="preserve"> </w:t>
      </w:r>
      <w:r w:rsidR="00BF5B10" w:rsidRPr="00835459">
        <w:rPr>
          <w:b/>
          <w:sz w:val="26"/>
          <w:szCs w:val="26"/>
        </w:rPr>
        <w:t>56</w:t>
      </w:r>
      <w:r w:rsidR="000C180E">
        <w:rPr>
          <w:b/>
          <w:sz w:val="26"/>
          <w:szCs w:val="26"/>
        </w:rPr>
        <w:t xml:space="preserve"> 073</w:t>
      </w:r>
      <w:r w:rsidR="00BF5B10" w:rsidRPr="00835459">
        <w:rPr>
          <w:b/>
          <w:sz w:val="26"/>
          <w:szCs w:val="26"/>
        </w:rPr>
        <w:t>,</w:t>
      </w:r>
      <w:r w:rsidR="000C180E">
        <w:rPr>
          <w:b/>
          <w:sz w:val="26"/>
          <w:szCs w:val="26"/>
        </w:rPr>
        <w:t>6</w:t>
      </w:r>
      <w:r w:rsidR="00BF5B10" w:rsidRPr="00835459">
        <w:rPr>
          <w:b/>
          <w:sz w:val="26"/>
          <w:szCs w:val="26"/>
        </w:rPr>
        <w:t xml:space="preserve"> </w:t>
      </w:r>
      <w:r w:rsidR="0079683F">
        <w:rPr>
          <w:sz w:val="26"/>
          <w:szCs w:val="26"/>
        </w:rPr>
        <w:t xml:space="preserve">тыс. рублей, </w:t>
      </w:r>
      <w:r w:rsidRPr="00835459">
        <w:rPr>
          <w:sz w:val="26"/>
          <w:szCs w:val="26"/>
        </w:rPr>
        <w:t>из них:</w:t>
      </w:r>
    </w:p>
    <w:p w:rsidR="00113AB0" w:rsidRPr="00835459" w:rsidRDefault="00113AB0" w:rsidP="00D41D71">
      <w:pPr>
        <w:pStyle w:val="ae"/>
        <w:ind w:left="0"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49</w:t>
      </w:r>
      <w:r w:rsidR="000C180E">
        <w:rPr>
          <w:b/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533,3</w:t>
      </w:r>
      <w:r w:rsidR="00AE19C5">
        <w:rPr>
          <w:sz w:val="26"/>
          <w:szCs w:val="26"/>
        </w:rPr>
        <w:t xml:space="preserve"> тыс. рублей – </w:t>
      </w:r>
      <w:r w:rsidRPr="00835459">
        <w:rPr>
          <w:sz w:val="26"/>
          <w:szCs w:val="26"/>
        </w:rPr>
        <w:t>областной бюджет</w:t>
      </w:r>
      <w:r w:rsidR="0079683F">
        <w:rPr>
          <w:sz w:val="26"/>
          <w:szCs w:val="26"/>
        </w:rPr>
        <w:t>;</w:t>
      </w:r>
    </w:p>
    <w:p w:rsidR="00113AB0" w:rsidRPr="00835459" w:rsidRDefault="00BF5B10" w:rsidP="00D41D71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835459">
        <w:rPr>
          <w:b/>
          <w:sz w:val="26"/>
          <w:szCs w:val="26"/>
        </w:rPr>
        <w:t>6</w:t>
      </w:r>
      <w:r w:rsidR="000C180E">
        <w:rPr>
          <w:b/>
          <w:sz w:val="26"/>
          <w:szCs w:val="26"/>
        </w:rPr>
        <w:t xml:space="preserve"> 540</w:t>
      </w:r>
      <w:r w:rsidRPr="00835459">
        <w:rPr>
          <w:b/>
          <w:sz w:val="26"/>
          <w:szCs w:val="26"/>
        </w:rPr>
        <w:t>,</w:t>
      </w:r>
      <w:r w:rsidR="000C180E">
        <w:rPr>
          <w:b/>
          <w:sz w:val="26"/>
          <w:szCs w:val="26"/>
        </w:rPr>
        <w:t>3</w:t>
      </w:r>
      <w:r w:rsidRPr="00835459">
        <w:rPr>
          <w:sz w:val="26"/>
          <w:szCs w:val="26"/>
        </w:rPr>
        <w:t xml:space="preserve"> </w:t>
      </w:r>
      <w:r w:rsidR="00113AB0"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="00113AB0"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</w:p>
    <w:p w:rsidR="00113AB0" w:rsidRPr="00835459" w:rsidRDefault="00113AB0" w:rsidP="00D41D71">
      <w:pPr>
        <w:ind w:firstLine="709"/>
        <w:jc w:val="both"/>
        <w:rPr>
          <w:b/>
          <w:sz w:val="26"/>
          <w:szCs w:val="26"/>
        </w:rPr>
      </w:pPr>
      <w:r w:rsidRPr="00835459">
        <w:rPr>
          <w:sz w:val="26"/>
          <w:szCs w:val="26"/>
        </w:rPr>
        <w:t>1-й год планового периода (2024 г.) –</w:t>
      </w:r>
      <w:r w:rsidR="00AE19C5">
        <w:rPr>
          <w:sz w:val="26"/>
          <w:szCs w:val="26"/>
        </w:rPr>
        <w:t xml:space="preserve"> </w:t>
      </w:r>
      <w:r w:rsidR="00BF5B10" w:rsidRPr="00835459">
        <w:rPr>
          <w:b/>
          <w:sz w:val="26"/>
          <w:szCs w:val="26"/>
        </w:rPr>
        <w:t>32</w:t>
      </w:r>
      <w:r w:rsidR="000C180E">
        <w:rPr>
          <w:b/>
          <w:sz w:val="26"/>
          <w:szCs w:val="26"/>
        </w:rPr>
        <w:t xml:space="preserve"> 244</w:t>
      </w:r>
      <w:r w:rsidR="00BF5B10" w:rsidRPr="00835459">
        <w:rPr>
          <w:b/>
          <w:sz w:val="26"/>
          <w:szCs w:val="26"/>
        </w:rPr>
        <w:t>,</w:t>
      </w:r>
      <w:r w:rsidR="000C180E">
        <w:rPr>
          <w:b/>
          <w:sz w:val="26"/>
          <w:szCs w:val="26"/>
        </w:rPr>
        <w:t>3</w:t>
      </w:r>
      <w:r w:rsidR="00BF5B10" w:rsidRPr="00835459">
        <w:rPr>
          <w:sz w:val="26"/>
          <w:szCs w:val="26"/>
        </w:rPr>
        <w:t xml:space="preserve"> </w:t>
      </w:r>
      <w:r w:rsidRPr="00835459">
        <w:rPr>
          <w:sz w:val="26"/>
          <w:szCs w:val="26"/>
        </w:rPr>
        <w:t>тыс. рублей</w:t>
      </w:r>
      <w:r w:rsidR="0079683F">
        <w:rPr>
          <w:sz w:val="26"/>
          <w:szCs w:val="26"/>
        </w:rPr>
        <w:t>, из них:</w:t>
      </w:r>
    </w:p>
    <w:p w:rsidR="00113AB0" w:rsidRPr="00835459" w:rsidRDefault="00113AB0" w:rsidP="00D41D71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29</w:t>
      </w:r>
      <w:r w:rsidR="000C180E">
        <w:rPr>
          <w:b/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720,0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областной бюджет</w:t>
      </w:r>
      <w:r w:rsidR="0079683F">
        <w:rPr>
          <w:sz w:val="26"/>
          <w:szCs w:val="26"/>
        </w:rPr>
        <w:t>;</w:t>
      </w:r>
    </w:p>
    <w:p w:rsidR="00113AB0" w:rsidRPr="00835459" w:rsidRDefault="00BF5B10" w:rsidP="00D41D71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2</w:t>
      </w:r>
      <w:r w:rsidR="000C180E">
        <w:rPr>
          <w:b/>
          <w:sz w:val="26"/>
          <w:szCs w:val="26"/>
        </w:rPr>
        <w:t> 524,3</w:t>
      </w:r>
      <w:r w:rsidRPr="00835459">
        <w:rPr>
          <w:sz w:val="26"/>
          <w:szCs w:val="26"/>
        </w:rPr>
        <w:t xml:space="preserve"> </w:t>
      </w:r>
      <w:r w:rsidR="00113AB0"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="00113AB0"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</w:p>
    <w:p w:rsidR="00113AB0" w:rsidRPr="00835459" w:rsidRDefault="00113AB0" w:rsidP="00D41D71">
      <w:pPr>
        <w:pStyle w:val="ae"/>
        <w:ind w:left="0" w:firstLine="709"/>
        <w:jc w:val="both"/>
        <w:rPr>
          <w:b/>
          <w:sz w:val="26"/>
          <w:szCs w:val="26"/>
        </w:rPr>
      </w:pPr>
      <w:r w:rsidRPr="00835459">
        <w:rPr>
          <w:sz w:val="26"/>
          <w:szCs w:val="26"/>
        </w:rPr>
        <w:lastRenderedPageBreak/>
        <w:t>на 2-й год планового периода (2025 г.) –</w:t>
      </w:r>
      <w:r w:rsidR="00AE19C5">
        <w:rPr>
          <w:sz w:val="26"/>
          <w:szCs w:val="26"/>
        </w:rPr>
        <w:t xml:space="preserve"> </w:t>
      </w:r>
      <w:r w:rsidR="000C180E" w:rsidRPr="000C180E">
        <w:rPr>
          <w:b/>
          <w:bCs/>
          <w:color w:val="000000"/>
          <w:sz w:val="26"/>
          <w:szCs w:val="26"/>
        </w:rPr>
        <w:t>20 993,9</w:t>
      </w:r>
      <w:r w:rsidR="000C180E">
        <w:rPr>
          <w:bCs/>
          <w:color w:val="000000"/>
          <w:sz w:val="20"/>
          <w:szCs w:val="20"/>
        </w:rPr>
        <w:t xml:space="preserve"> </w:t>
      </w:r>
      <w:r w:rsidR="0079683F">
        <w:rPr>
          <w:sz w:val="26"/>
          <w:szCs w:val="26"/>
        </w:rPr>
        <w:t xml:space="preserve">тыс. рублей, </w:t>
      </w:r>
      <w:r w:rsidRPr="00835459">
        <w:rPr>
          <w:sz w:val="26"/>
          <w:szCs w:val="26"/>
        </w:rPr>
        <w:t>из них:</w:t>
      </w:r>
    </w:p>
    <w:p w:rsidR="00113AB0" w:rsidRPr="00835459" w:rsidRDefault="00113AB0" w:rsidP="00D41D71">
      <w:pPr>
        <w:ind w:firstLine="709"/>
        <w:jc w:val="both"/>
        <w:rPr>
          <w:b/>
          <w:sz w:val="26"/>
          <w:szCs w:val="26"/>
        </w:rPr>
      </w:pPr>
      <w:r w:rsidRPr="00835459">
        <w:rPr>
          <w:b/>
          <w:sz w:val="26"/>
          <w:szCs w:val="26"/>
        </w:rPr>
        <w:t>19</w:t>
      </w:r>
      <w:r w:rsidR="002872D0">
        <w:rPr>
          <w:b/>
          <w:sz w:val="26"/>
          <w:szCs w:val="26"/>
        </w:rPr>
        <w:t xml:space="preserve"> </w:t>
      </w:r>
      <w:r w:rsidRPr="00835459">
        <w:rPr>
          <w:b/>
          <w:sz w:val="26"/>
          <w:szCs w:val="26"/>
        </w:rPr>
        <w:t>813,3</w:t>
      </w:r>
      <w:r w:rsidRPr="00835459">
        <w:rPr>
          <w:sz w:val="26"/>
          <w:szCs w:val="26"/>
        </w:rPr>
        <w:t xml:space="preserve"> тыс. рублей </w:t>
      </w:r>
      <w:r w:rsidR="00DE4A89" w:rsidRPr="00835459">
        <w:rPr>
          <w:sz w:val="26"/>
          <w:szCs w:val="26"/>
        </w:rPr>
        <w:t>–</w:t>
      </w:r>
      <w:r w:rsidRPr="00835459">
        <w:rPr>
          <w:sz w:val="26"/>
          <w:szCs w:val="26"/>
        </w:rPr>
        <w:t xml:space="preserve"> областной бюджет</w:t>
      </w:r>
      <w:r w:rsidR="0079683F">
        <w:rPr>
          <w:sz w:val="26"/>
          <w:szCs w:val="26"/>
        </w:rPr>
        <w:t>;</w:t>
      </w:r>
    </w:p>
    <w:p w:rsidR="00113AB0" w:rsidRPr="0079683F" w:rsidRDefault="00BF5B10" w:rsidP="00D41D71">
      <w:pPr>
        <w:ind w:firstLine="709"/>
        <w:jc w:val="both"/>
        <w:rPr>
          <w:sz w:val="26"/>
          <w:szCs w:val="26"/>
        </w:rPr>
      </w:pPr>
      <w:r w:rsidRPr="00835459">
        <w:rPr>
          <w:b/>
          <w:sz w:val="26"/>
          <w:szCs w:val="26"/>
        </w:rPr>
        <w:t>1</w:t>
      </w:r>
      <w:r w:rsidR="002872D0">
        <w:rPr>
          <w:b/>
          <w:sz w:val="26"/>
          <w:szCs w:val="26"/>
        </w:rPr>
        <w:t xml:space="preserve"> 180</w:t>
      </w:r>
      <w:r w:rsidRPr="00835459">
        <w:rPr>
          <w:b/>
          <w:sz w:val="26"/>
          <w:szCs w:val="26"/>
        </w:rPr>
        <w:t>,</w:t>
      </w:r>
      <w:r w:rsidR="002872D0">
        <w:rPr>
          <w:b/>
          <w:sz w:val="26"/>
          <w:szCs w:val="26"/>
        </w:rPr>
        <w:t>6</w:t>
      </w:r>
      <w:r w:rsidRPr="00835459">
        <w:rPr>
          <w:sz w:val="26"/>
          <w:szCs w:val="26"/>
        </w:rPr>
        <w:t xml:space="preserve"> </w:t>
      </w:r>
      <w:r w:rsidR="00113AB0" w:rsidRPr="00835459">
        <w:rPr>
          <w:sz w:val="26"/>
          <w:szCs w:val="26"/>
        </w:rPr>
        <w:t xml:space="preserve">тыс. рублей </w:t>
      </w:r>
      <w:r w:rsidR="00DE4A89" w:rsidRPr="00835459">
        <w:rPr>
          <w:sz w:val="26"/>
          <w:szCs w:val="26"/>
        </w:rPr>
        <w:t>–</w:t>
      </w:r>
      <w:r w:rsidR="00113AB0" w:rsidRPr="00835459">
        <w:rPr>
          <w:sz w:val="26"/>
          <w:szCs w:val="26"/>
        </w:rPr>
        <w:t xml:space="preserve"> местный бюджет</w:t>
      </w:r>
      <w:r w:rsidR="0079683F">
        <w:rPr>
          <w:sz w:val="26"/>
          <w:szCs w:val="26"/>
        </w:rPr>
        <w:t>.</w:t>
      </w:r>
    </w:p>
    <w:p w:rsidR="00113AB0" w:rsidRPr="00835459" w:rsidRDefault="007C03AA" w:rsidP="00D41D71">
      <w:pPr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 xml:space="preserve">Объемы финансирования Программы за счет средств областного и местного бюджетов носят  </w:t>
      </w:r>
      <w:r w:rsidR="003E07E6">
        <w:rPr>
          <w:sz w:val="26"/>
          <w:szCs w:val="26"/>
        </w:rPr>
        <w:t>прогнозный характер и подлежат ежегодному</w:t>
      </w:r>
      <w:r w:rsidRPr="00835459">
        <w:rPr>
          <w:sz w:val="26"/>
          <w:szCs w:val="26"/>
        </w:rPr>
        <w:t xml:space="preserve"> уточнению </w:t>
      </w:r>
      <w:r w:rsidR="003E07E6">
        <w:rPr>
          <w:sz w:val="26"/>
          <w:szCs w:val="26"/>
        </w:rPr>
        <w:t xml:space="preserve">                       в </w:t>
      </w:r>
      <w:r w:rsidRPr="00835459">
        <w:rPr>
          <w:sz w:val="26"/>
          <w:szCs w:val="26"/>
        </w:rPr>
        <w:t xml:space="preserve">установленном порядке при формировании проектов местного бюджета </w:t>
      </w:r>
      <w:r w:rsidR="00415CD5">
        <w:rPr>
          <w:sz w:val="26"/>
          <w:szCs w:val="26"/>
        </w:rPr>
        <w:t xml:space="preserve">                      </w:t>
      </w:r>
      <w:r w:rsidRPr="00835459">
        <w:rPr>
          <w:sz w:val="26"/>
          <w:szCs w:val="26"/>
        </w:rPr>
        <w:t>на очередной финансовый год исходя из возможностей местного бюджета.</w:t>
      </w:r>
    </w:p>
    <w:p w:rsidR="00113AB0" w:rsidRPr="00835459" w:rsidRDefault="00113AB0" w:rsidP="00D41D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 xml:space="preserve">Финансовое обеспечение Программы </w:t>
      </w:r>
      <w:r w:rsidRPr="00835459">
        <w:rPr>
          <w:spacing w:val="-3"/>
          <w:sz w:val="26"/>
          <w:szCs w:val="26"/>
        </w:rPr>
        <w:t>в разрезе подпрограмм и мероприятий представлено в таблице</w:t>
      </w:r>
      <w:r w:rsidRPr="00835459">
        <w:rPr>
          <w:sz w:val="26"/>
          <w:szCs w:val="26"/>
        </w:rPr>
        <w:t>:</w:t>
      </w:r>
    </w:p>
    <w:p w:rsidR="002E2016" w:rsidRPr="00835459" w:rsidRDefault="00DA62C0" w:rsidP="00D41D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>«</w:t>
      </w:r>
    </w:p>
    <w:tbl>
      <w:tblPr>
        <w:tblW w:w="978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276"/>
        <w:gridCol w:w="1417"/>
        <w:gridCol w:w="1004"/>
        <w:gridCol w:w="992"/>
        <w:gridCol w:w="992"/>
        <w:gridCol w:w="1822"/>
      </w:tblGrid>
      <w:tr w:rsidR="002E2016" w:rsidRPr="002E2016" w:rsidTr="00BC2A03">
        <w:trPr>
          <w:trHeight w:val="360"/>
          <w:jc w:val="center"/>
        </w:trPr>
        <w:tc>
          <w:tcPr>
            <w:tcW w:w="2283" w:type="dxa"/>
            <w:vMerge w:val="restart"/>
            <w:shd w:val="clear" w:color="auto" w:fill="auto"/>
            <w:vAlign w:val="bottom"/>
            <w:hideMark/>
          </w:tcPr>
          <w:p w:rsidR="002E2016" w:rsidRPr="002E2016" w:rsidRDefault="002E2016" w:rsidP="00E006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2E2016" w:rsidRPr="002E2016" w:rsidRDefault="002E2016" w:rsidP="00E006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405" w:type="dxa"/>
            <w:gridSpan w:val="4"/>
            <w:shd w:val="clear" w:color="auto" w:fill="auto"/>
            <w:noWrap/>
            <w:vAlign w:val="bottom"/>
            <w:hideMark/>
          </w:tcPr>
          <w:p w:rsidR="002E2016" w:rsidRPr="002E2016" w:rsidRDefault="002E2016" w:rsidP="00E006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E006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2E2016" w:rsidRPr="002E2016" w:rsidTr="00BC2A03">
        <w:trPr>
          <w:trHeight w:val="1736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Очередной финансовый год 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Первый год планового периода 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Второй год планового периода 2025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E2016" w:rsidRPr="002E2016" w:rsidTr="00BC2A03">
        <w:trPr>
          <w:trHeight w:val="405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  <w:r w:rsidRPr="002E2016">
              <w:rPr>
                <w:b/>
                <w:bCs/>
                <w:color w:val="000000"/>
                <w:sz w:val="20"/>
                <w:szCs w:val="20"/>
              </w:rPr>
              <w:br/>
              <w:t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56 225,0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34 826,6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24 019,0 </w:t>
            </w:r>
          </w:p>
        </w:tc>
        <w:tc>
          <w:tcPr>
            <w:tcW w:w="1822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E2016" w:rsidRPr="002E2016" w:rsidTr="00BC2A03">
        <w:trPr>
          <w:trHeight w:val="39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56 073,6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32 244,3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20 993,9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49 533,3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29 720,0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19 813,3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49 533,3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29 720,0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19 813,3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6 691,7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5 106,6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4 205,7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6 540,3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2 524,3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1 180,6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Подпрограмма I.</w:t>
            </w:r>
            <w:r w:rsidRPr="002E2016">
              <w:rPr>
                <w:b/>
                <w:bCs/>
                <w:color w:val="000000"/>
                <w:sz w:val="20"/>
                <w:szCs w:val="20"/>
              </w:rPr>
              <w:br/>
              <w:t>«Обеспечение мероприятий по гражданской обороне в Юргинском муниципальном округе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51 039,3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31 306,6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21 499,0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51 038,9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30 784,1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20 233,4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49 533,3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29 720,0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19 813,3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49 533,3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29 720,0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19 813,3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1 506,0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1 586,6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1 685,7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1 505,6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1 064,1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420,1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</w:t>
            </w:r>
            <w:r w:rsidRPr="002E2016">
              <w:rPr>
                <w:color w:val="000000"/>
                <w:sz w:val="20"/>
                <w:szCs w:val="20"/>
              </w:rPr>
              <w:br/>
              <w:t xml:space="preserve">Модернизация автоматизированной системы централизованного оповещения населения </w:t>
            </w:r>
            <w:r w:rsidR="00E42729">
              <w:rPr>
                <w:color w:val="000000"/>
                <w:sz w:val="20"/>
                <w:szCs w:val="20"/>
              </w:rPr>
              <w:t>Кемеровской области – Кузбасса.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51 039,3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30 639,2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20 426,1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51 038,9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30 508,0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19 916,1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49 533,3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29 720,0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19 813,3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49 533,3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29 720,0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19 813,3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1 506,0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919,2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612,8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E42729">
        <w:trPr>
          <w:trHeight w:val="508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1 505,6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788,0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102,8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227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8E0F3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lastRenderedPageBreak/>
              <w:t>Мероприятие №2</w:t>
            </w:r>
            <w:r w:rsidRPr="002E2016">
              <w:rPr>
                <w:color w:val="000000"/>
                <w:sz w:val="20"/>
                <w:szCs w:val="20"/>
              </w:rPr>
              <w:br/>
              <w:t>Поддержание необходимого  количества финансовых сре</w:t>
            </w:r>
            <w:proofErr w:type="gramStart"/>
            <w:r w:rsidRPr="002E2016">
              <w:rPr>
                <w:color w:val="000000"/>
                <w:sz w:val="20"/>
                <w:szCs w:val="20"/>
              </w:rPr>
              <w:t>дств в ц</w:t>
            </w:r>
            <w:proofErr w:type="gramEnd"/>
            <w:r w:rsidRPr="002E2016">
              <w:rPr>
                <w:color w:val="000000"/>
                <w:sz w:val="20"/>
                <w:szCs w:val="20"/>
              </w:rPr>
              <w:t xml:space="preserve">елевом финансовом резерве, для </w:t>
            </w:r>
            <w:r w:rsidR="008E0F3D">
              <w:rPr>
                <w:color w:val="000000"/>
                <w:sz w:val="20"/>
                <w:szCs w:val="20"/>
              </w:rPr>
              <w:t xml:space="preserve"> целей гражданской обороны </w:t>
            </w:r>
            <w:r w:rsidRPr="002E2016">
              <w:rPr>
                <w:color w:val="000000"/>
                <w:sz w:val="20"/>
                <w:szCs w:val="20"/>
              </w:rPr>
              <w:t>(приобретение материально – технических, продовольственных, медицинских и иных сред</w:t>
            </w:r>
            <w:r w:rsidR="00BC2A03">
              <w:rPr>
                <w:color w:val="000000"/>
                <w:sz w:val="20"/>
                <w:szCs w:val="20"/>
              </w:rPr>
              <w:t>ств) далее – (целевой финансовый</w:t>
            </w:r>
            <w:r w:rsidR="000279E5">
              <w:rPr>
                <w:color w:val="000000"/>
                <w:sz w:val="20"/>
                <w:szCs w:val="20"/>
              </w:rPr>
              <w:t xml:space="preserve"> резерв</w:t>
            </w:r>
            <w:r w:rsidR="008E0F3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317,3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9E6B42">
        <w:trPr>
          <w:trHeight w:val="639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317,3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№3</w:t>
            </w:r>
            <w:r w:rsidRPr="002E2016">
              <w:rPr>
                <w:color w:val="000000"/>
                <w:sz w:val="20"/>
                <w:szCs w:val="20"/>
              </w:rPr>
              <w:br/>
              <w:t xml:space="preserve">Оснащение </w:t>
            </w:r>
            <w:proofErr w:type="spellStart"/>
            <w:r w:rsidRPr="002E2016">
              <w:rPr>
                <w:color w:val="000000"/>
                <w:sz w:val="20"/>
                <w:szCs w:val="20"/>
              </w:rPr>
              <w:t>учебно</w:t>
            </w:r>
            <w:proofErr w:type="spellEnd"/>
            <w:r w:rsidRPr="002E2016">
              <w:rPr>
                <w:color w:val="000000"/>
                <w:sz w:val="20"/>
                <w:szCs w:val="20"/>
              </w:rPr>
              <w:t xml:space="preserve"> – материальной базы учебно-консультационных пунктов по гражданской обороне и чрезвычайным ситуациям на территории сельских поселений,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</w:t>
            </w:r>
            <w:r w:rsidR="009E6B42">
              <w:rPr>
                <w:color w:val="000000"/>
                <w:sz w:val="20"/>
                <w:szCs w:val="20"/>
              </w:rPr>
              <w:t>обеспечения учебного процесса).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167,4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572,9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76,1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167,4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572,9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9E6B42">
        <w:trPr>
          <w:trHeight w:val="4137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76,1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spacing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Подпрограмма II.</w:t>
            </w:r>
            <w:r w:rsidRPr="002E2016">
              <w:rPr>
                <w:b/>
                <w:bCs/>
                <w:color w:val="000000"/>
                <w:sz w:val="20"/>
                <w:szCs w:val="20"/>
              </w:rPr>
              <w:br/>
              <w:t>«Снижение рисков и смягчение последствий чрезвычайных ситуаций природного и техногенного характера на территории Юрг</w:t>
            </w:r>
            <w:r w:rsidR="009E6B42">
              <w:rPr>
                <w:b/>
                <w:bCs/>
                <w:color w:val="000000"/>
                <w:sz w:val="20"/>
                <w:szCs w:val="20"/>
              </w:rPr>
              <w:t>инского муниципального округа»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1 186,1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600,0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1 186,1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252,2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192,7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1 186,1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600,0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9E6B42">
        <w:trPr>
          <w:trHeight w:val="1817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1 186,1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252,2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192,7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9E6B42">
        <w:trPr>
          <w:trHeight w:val="286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9E6B42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</w:t>
            </w:r>
            <w:r w:rsidRPr="002E2016">
              <w:rPr>
                <w:color w:val="000000"/>
                <w:sz w:val="20"/>
                <w:szCs w:val="20"/>
              </w:rPr>
              <w:br/>
              <w:t>Поддержание необходимого</w:t>
            </w:r>
            <w:r w:rsidR="009E6B42">
              <w:rPr>
                <w:color w:val="000000"/>
                <w:sz w:val="20"/>
                <w:szCs w:val="20"/>
              </w:rPr>
              <w:br/>
              <w:t>количества финансовых сре</w:t>
            </w:r>
            <w:proofErr w:type="gramStart"/>
            <w:r w:rsidR="009E6B42">
              <w:rPr>
                <w:color w:val="000000"/>
                <w:sz w:val="20"/>
                <w:szCs w:val="20"/>
              </w:rPr>
              <w:t>дств</w:t>
            </w:r>
            <w:r w:rsidRPr="002E2016">
              <w:rPr>
                <w:color w:val="000000"/>
                <w:sz w:val="20"/>
                <w:szCs w:val="20"/>
              </w:rPr>
              <w:t xml:space="preserve"> в ц</w:t>
            </w:r>
            <w:proofErr w:type="gramEnd"/>
            <w:r w:rsidRPr="002E2016">
              <w:rPr>
                <w:color w:val="000000"/>
                <w:sz w:val="20"/>
                <w:szCs w:val="20"/>
              </w:rPr>
              <w:t>елевом финансовом резерве для предупреждения и ликвидации ЧС и последствий стихийных бедствий</w:t>
            </w:r>
            <w:r w:rsidRPr="002E2016">
              <w:rPr>
                <w:color w:val="000000"/>
                <w:sz w:val="20"/>
                <w:szCs w:val="20"/>
              </w:rPr>
              <w:br/>
              <w:t>(дале</w:t>
            </w:r>
            <w:r w:rsidR="00E42729">
              <w:rPr>
                <w:color w:val="000000"/>
                <w:sz w:val="20"/>
                <w:szCs w:val="20"/>
              </w:rPr>
              <w:t xml:space="preserve">е – целевой </w:t>
            </w:r>
            <w:r w:rsidR="00E42729">
              <w:rPr>
                <w:color w:val="000000"/>
                <w:sz w:val="20"/>
                <w:szCs w:val="20"/>
              </w:rPr>
              <w:lastRenderedPageBreak/>
              <w:t>финансовый резерв).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805,1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805,1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177,4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805,1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805,1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177,4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1020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:rsidR="002E2016" w:rsidRPr="002E2016" w:rsidRDefault="002E2016" w:rsidP="009E6B42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lastRenderedPageBreak/>
              <w:t>Мероприятие №2 Информирование населения посредством СМИ способам защиты и действиям в условиях чрезвычайных ситуаций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2016" w:rsidRPr="002E2016" w:rsidRDefault="002E2016" w:rsidP="009E6B42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9E6B42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№3</w:t>
            </w:r>
            <w:r w:rsidRPr="002E2016">
              <w:rPr>
                <w:color w:val="000000"/>
                <w:sz w:val="20"/>
                <w:szCs w:val="20"/>
              </w:rPr>
              <w:br/>
              <w:t xml:space="preserve"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природного и техногенного характера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9E6B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9E6B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52,2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15,3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9E6B42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9E6B42">
        <w:trPr>
          <w:trHeight w:val="22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52,2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15,3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№4</w:t>
            </w:r>
            <w:r w:rsidRPr="002E2016">
              <w:rPr>
                <w:color w:val="000000"/>
                <w:sz w:val="20"/>
                <w:szCs w:val="20"/>
              </w:rPr>
              <w:br/>
              <w:t xml:space="preserve">Профилактика и устранение последствий распространения </w:t>
            </w:r>
            <w:proofErr w:type="spellStart"/>
            <w:r w:rsidRPr="002E2016">
              <w:rPr>
                <w:color w:val="000000"/>
                <w:sz w:val="20"/>
                <w:szCs w:val="20"/>
              </w:rPr>
              <w:t>коронавирусной</w:t>
            </w:r>
            <w:proofErr w:type="spellEnd"/>
            <w:r w:rsidRPr="002E2016">
              <w:rPr>
                <w:color w:val="000000"/>
                <w:sz w:val="20"/>
                <w:szCs w:val="20"/>
              </w:rPr>
              <w:t xml:space="preserve"> инфекции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281,0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281,0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281,0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281,0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Подпрограмма III.</w:t>
            </w:r>
            <w:r w:rsidRPr="002E2016">
              <w:rPr>
                <w:b/>
                <w:bCs/>
                <w:color w:val="000000"/>
                <w:sz w:val="20"/>
                <w:szCs w:val="20"/>
              </w:rPr>
              <w:br/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2 095,2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1 220,0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1 220,0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2 095,2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504,7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360,8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2 095,2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1 220,0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1 220,0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2 095,2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504,7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360,8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650BC0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</w:t>
            </w:r>
            <w:r w:rsidRPr="002E2016">
              <w:rPr>
                <w:color w:val="000000"/>
                <w:sz w:val="20"/>
                <w:szCs w:val="20"/>
              </w:rPr>
              <w:br/>
              <w:t>Формирование и поддержка добровольной п</w:t>
            </w:r>
            <w:r w:rsidR="00650BC0">
              <w:rPr>
                <w:color w:val="000000"/>
                <w:sz w:val="20"/>
                <w:szCs w:val="20"/>
              </w:rPr>
              <w:t xml:space="preserve">ожарной команды на территории </w:t>
            </w:r>
          </w:p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2E2016">
              <w:rPr>
                <w:color w:val="000000"/>
                <w:sz w:val="20"/>
                <w:szCs w:val="20"/>
              </w:rPr>
              <w:t>Большеямное</w:t>
            </w:r>
            <w:proofErr w:type="spellEnd"/>
            <w:r w:rsidRPr="002E20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№2</w:t>
            </w:r>
            <w:r w:rsidRPr="002E2016">
              <w:rPr>
                <w:color w:val="000000"/>
                <w:sz w:val="20"/>
                <w:szCs w:val="20"/>
              </w:rPr>
              <w:br/>
              <w:t>Страхование членов</w:t>
            </w:r>
            <w:r w:rsidRPr="002E2016">
              <w:rPr>
                <w:color w:val="000000"/>
                <w:sz w:val="20"/>
                <w:szCs w:val="20"/>
              </w:rPr>
              <w:br/>
              <w:t>добровольных</w:t>
            </w:r>
            <w:r w:rsidRPr="002E2016">
              <w:rPr>
                <w:color w:val="000000"/>
                <w:sz w:val="20"/>
                <w:szCs w:val="20"/>
              </w:rPr>
              <w:br/>
              <w:t>пожарных команд,</w:t>
            </w:r>
            <w:r w:rsidRPr="002E2016">
              <w:rPr>
                <w:color w:val="000000"/>
                <w:sz w:val="20"/>
                <w:szCs w:val="20"/>
              </w:rPr>
              <w:br/>
              <w:t>привлекаемых к</w:t>
            </w:r>
            <w:r w:rsidRPr="002E2016">
              <w:rPr>
                <w:color w:val="000000"/>
                <w:sz w:val="20"/>
                <w:szCs w:val="20"/>
              </w:rPr>
              <w:br/>
              <w:t>тушению пожаров.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80,0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80,0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80,0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80,0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9463EE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№3</w:t>
            </w:r>
            <w:r w:rsidRPr="002E2016">
              <w:rPr>
                <w:color w:val="000000"/>
                <w:sz w:val="20"/>
                <w:szCs w:val="20"/>
              </w:rPr>
              <w:br/>
              <w:t xml:space="preserve">Проведение вакцинации </w:t>
            </w:r>
            <w:r w:rsidRPr="002E2016">
              <w:rPr>
                <w:color w:val="000000"/>
                <w:sz w:val="20"/>
                <w:szCs w:val="20"/>
              </w:rPr>
              <w:br/>
              <w:t xml:space="preserve">от клещевого энцефалита </w:t>
            </w:r>
            <w:r w:rsidRPr="002E2016">
              <w:rPr>
                <w:color w:val="000000"/>
                <w:sz w:val="20"/>
                <w:szCs w:val="20"/>
              </w:rPr>
              <w:br/>
              <w:t xml:space="preserve"> членов добровольных</w:t>
            </w:r>
            <w:r w:rsidRPr="002E2016">
              <w:rPr>
                <w:color w:val="000000"/>
                <w:sz w:val="20"/>
                <w:szCs w:val="20"/>
              </w:rPr>
              <w:br/>
              <w:t>пожарных команд,</w:t>
            </w:r>
            <w:r w:rsidRPr="002E2016">
              <w:rPr>
                <w:color w:val="000000"/>
                <w:sz w:val="20"/>
                <w:szCs w:val="20"/>
              </w:rPr>
              <w:br/>
              <w:t>привлекаемых к</w:t>
            </w:r>
            <w:r w:rsidRPr="002E2016">
              <w:rPr>
                <w:color w:val="000000"/>
                <w:sz w:val="20"/>
                <w:szCs w:val="20"/>
              </w:rPr>
              <w:br/>
              <w:t>тушению пожаров.</w:t>
            </w:r>
          </w:p>
          <w:p w:rsidR="009463EE" w:rsidRPr="002E2016" w:rsidRDefault="009463EE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lastRenderedPageBreak/>
              <w:t>Мероприятие №4</w:t>
            </w:r>
            <w:r w:rsidRPr="002E2016">
              <w:rPr>
                <w:color w:val="000000"/>
                <w:sz w:val="20"/>
                <w:szCs w:val="20"/>
              </w:rPr>
              <w:br/>
              <w:t>Приобретение боевой одежды пожарного, для членов добровольных пожарных команд, привлекаемых к тушению пожаров.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№5</w:t>
            </w:r>
            <w:r w:rsidRPr="002E2016">
              <w:rPr>
                <w:color w:val="000000"/>
                <w:sz w:val="20"/>
                <w:szCs w:val="20"/>
              </w:rPr>
              <w:br/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275,2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275,2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184,7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160,8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275,2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275,2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184,7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160,8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№6</w:t>
            </w:r>
            <w:r w:rsidRPr="002E2016">
              <w:rPr>
                <w:color w:val="000000"/>
                <w:sz w:val="20"/>
                <w:szCs w:val="20"/>
              </w:rPr>
              <w:br/>
              <w:t>Приобретение противопожарного инвентаря и оборудования.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№10</w:t>
            </w:r>
            <w:r w:rsidRPr="002E2016">
              <w:rPr>
                <w:color w:val="000000"/>
                <w:sz w:val="20"/>
                <w:szCs w:val="20"/>
              </w:rPr>
              <w:br/>
              <w:t>Создание резерва ГСМ на пожароопасный период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№11</w:t>
            </w:r>
            <w:r w:rsidRPr="002E2016">
              <w:rPr>
                <w:color w:val="000000"/>
                <w:sz w:val="20"/>
                <w:szCs w:val="20"/>
              </w:rPr>
              <w:br/>
              <w:t>Ремонт  пожарной техники имеющейся на вооружении ДПК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№12</w:t>
            </w:r>
            <w:r w:rsidRPr="002E2016">
              <w:rPr>
                <w:color w:val="000000"/>
                <w:sz w:val="20"/>
                <w:szCs w:val="20"/>
              </w:rPr>
              <w:br/>
              <w:t>Участие в ежегодном конкурсе «Лучшее ДПК Кемеровской области-Кузбасса»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№13</w:t>
            </w:r>
            <w:r w:rsidRPr="002E2016">
              <w:rPr>
                <w:color w:val="000000"/>
                <w:sz w:val="20"/>
                <w:szCs w:val="20"/>
              </w:rPr>
              <w:br/>
              <w:t>Выполнение мероприятий по опашке территорий населенных пунктов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127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№14 Патрулирование 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за счет резервов ГСМ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9463EE">
        <w:trPr>
          <w:trHeight w:val="99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:rsidR="002E2016" w:rsidRPr="002E2016" w:rsidRDefault="002E2016" w:rsidP="009463EE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Мероприятие №15 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</w:t>
            </w:r>
            <w:r w:rsidRPr="002E2016">
              <w:rPr>
                <w:color w:val="000000"/>
                <w:sz w:val="20"/>
                <w:szCs w:val="20"/>
              </w:rPr>
              <w:lastRenderedPageBreak/>
              <w:t>отопительных приборов не соответствует мерам пожарной безопасности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lastRenderedPageBreak/>
              <w:t>Не требует финансирования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lastRenderedPageBreak/>
              <w:t>Мероприятие №16</w:t>
            </w:r>
            <w:r w:rsidRPr="002E2016">
              <w:rPr>
                <w:color w:val="000000"/>
                <w:sz w:val="20"/>
                <w:szCs w:val="20"/>
              </w:rPr>
              <w:br/>
              <w:t xml:space="preserve">Выпуск наглядных материалов на противопожарную тематику. </w:t>
            </w:r>
            <w:r w:rsidRPr="002E2016">
              <w:rPr>
                <w:color w:val="000000"/>
                <w:sz w:val="20"/>
                <w:szCs w:val="20"/>
              </w:rPr>
              <w:br/>
              <w:t>Распространение среди населения листовок, памяток, инструкций, плакатов.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E201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2E2016">
              <w:rPr>
                <w:b/>
                <w:bCs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Подпрограмма IV.</w:t>
            </w:r>
            <w:r w:rsidRPr="002E2016">
              <w:rPr>
                <w:b/>
                <w:bCs/>
                <w:color w:val="000000"/>
                <w:sz w:val="20"/>
                <w:szCs w:val="20"/>
              </w:rPr>
              <w:br/>
              <w:t>«Обеспечение безопасности гидротехнических сооружений»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1 753,4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1 500,0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1 753,4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620,6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147,9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1 753,4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1 753,4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620,6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147,9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</w:t>
            </w:r>
            <w:r w:rsidRPr="002E2016">
              <w:rPr>
                <w:color w:val="000000"/>
                <w:sz w:val="20"/>
                <w:szCs w:val="20"/>
              </w:rPr>
              <w:br/>
              <w:t>Проведение расчета вероятного размера вреда, который может быть причинен жизни, здоровью физических лиц, имуществу физических и юридических лиц в случае возникновения чрезвычайных ситуаций на гидротехническом сооружении.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№2</w:t>
            </w:r>
            <w:r w:rsidRPr="002E2016">
              <w:rPr>
                <w:color w:val="000000"/>
                <w:sz w:val="20"/>
                <w:szCs w:val="20"/>
              </w:rPr>
              <w:br/>
              <w:t>Проведение декларирования безопасности  гидротехнических сооружений.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615,3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1 000,0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615,3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615,3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1 000,0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615,3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№3</w:t>
            </w:r>
            <w:r w:rsidRPr="002E2016">
              <w:rPr>
                <w:color w:val="000000"/>
                <w:sz w:val="20"/>
                <w:szCs w:val="20"/>
              </w:rPr>
              <w:br/>
              <w:t>Проведение ремонта гидротехнических сооружений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538,1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538,1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120,6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147,9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538,1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538,1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120,6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147,9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Подпрограмма V.</w:t>
            </w:r>
            <w:r w:rsidRPr="002E2016">
              <w:rPr>
                <w:b/>
                <w:bCs/>
                <w:color w:val="000000"/>
                <w:sz w:val="20"/>
                <w:szCs w:val="20"/>
              </w:rPr>
              <w:br/>
              <w:t>«Обеспечение безопасности людей на водных объектах»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151,0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82,7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59,1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151,0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82,7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59,1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№1</w:t>
            </w:r>
            <w:r w:rsidRPr="002E2016">
              <w:rPr>
                <w:color w:val="000000"/>
                <w:sz w:val="20"/>
                <w:szCs w:val="20"/>
              </w:rPr>
              <w:br/>
              <w:t>Оборудование двух мест массового отдыха населения у воды (без купания), в соответствии с требованиями Правил  к местам массового отдыха у воды.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51,0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39,1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51,0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39,1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№2</w:t>
            </w:r>
            <w:r w:rsidRPr="002E2016">
              <w:rPr>
                <w:color w:val="000000"/>
                <w:sz w:val="20"/>
                <w:szCs w:val="20"/>
              </w:rPr>
              <w:br/>
              <w:t xml:space="preserve">Патрулирование береговой линии водных объектов </w:t>
            </w:r>
            <w:r w:rsidRPr="002E2016">
              <w:rPr>
                <w:color w:val="000000"/>
                <w:sz w:val="20"/>
                <w:szCs w:val="20"/>
              </w:rPr>
              <w:lastRenderedPageBreak/>
              <w:t>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50,0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местный </w:t>
            </w:r>
            <w:r w:rsidRPr="002E2016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50,0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lastRenderedPageBreak/>
              <w:t>Мероприятие №3</w:t>
            </w:r>
            <w:r w:rsidRPr="002E2016">
              <w:rPr>
                <w:color w:val="000000"/>
                <w:sz w:val="20"/>
                <w:szCs w:val="20"/>
              </w:rPr>
              <w:br/>
              <w:t>Оборудование ледовой переправы.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9463EE">
        <w:trPr>
          <w:trHeight w:val="102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Мероприятие №4</w:t>
            </w:r>
            <w:r w:rsidRPr="002E2016">
              <w:rPr>
                <w:color w:val="000000"/>
                <w:sz w:val="20"/>
                <w:szCs w:val="20"/>
              </w:rPr>
              <w:br/>
              <w:t>Профилактические рейды на водные объекты округа в зимний период мобильными патрульными группами.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12,7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016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2016" w:rsidRPr="002E2016" w:rsidTr="00BC2A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004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12,7 </w:t>
            </w:r>
          </w:p>
        </w:tc>
        <w:tc>
          <w:tcPr>
            <w:tcW w:w="992" w:type="dxa"/>
            <w:shd w:val="clear" w:color="auto" w:fill="auto"/>
            <w:hideMark/>
          </w:tcPr>
          <w:p w:rsidR="002E2016" w:rsidRPr="002E2016" w:rsidRDefault="002E2016" w:rsidP="002E2016">
            <w:pPr>
              <w:jc w:val="center"/>
              <w:rPr>
                <w:color w:val="000000"/>
                <w:sz w:val="20"/>
                <w:szCs w:val="20"/>
              </w:rPr>
            </w:pPr>
            <w:r w:rsidRPr="002E2016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822" w:type="dxa"/>
            <w:vMerge/>
            <w:vAlign w:val="center"/>
            <w:hideMark/>
          </w:tcPr>
          <w:p w:rsidR="002E2016" w:rsidRPr="002E2016" w:rsidRDefault="002E2016" w:rsidP="002E20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C03AA" w:rsidRPr="004715D0" w:rsidRDefault="00DE4A89" w:rsidP="000D14B2">
      <w:pPr>
        <w:jc w:val="right"/>
        <w:rPr>
          <w:color w:val="000000" w:themeColor="text1"/>
          <w:sz w:val="26"/>
          <w:szCs w:val="26"/>
        </w:rPr>
      </w:pPr>
      <w:r w:rsidRPr="004715D0">
        <w:rPr>
          <w:color w:val="000000" w:themeColor="text1"/>
          <w:sz w:val="26"/>
          <w:szCs w:val="26"/>
        </w:rPr>
        <w:t>»</w:t>
      </w:r>
      <w:r w:rsidR="00324836" w:rsidRPr="004715D0">
        <w:rPr>
          <w:color w:val="000000" w:themeColor="text1"/>
          <w:sz w:val="26"/>
          <w:szCs w:val="26"/>
        </w:rPr>
        <w:t>.</w:t>
      </w:r>
    </w:p>
    <w:sectPr w:rsidR="007C03AA" w:rsidRPr="004715D0" w:rsidSect="00BA29F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6C" w:rsidRDefault="00705D6C" w:rsidP="00BB6F25">
      <w:r>
        <w:separator/>
      </w:r>
    </w:p>
  </w:endnote>
  <w:endnote w:type="continuationSeparator" w:id="0">
    <w:p w:rsidR="00705D6C" w:rsidRDefault="00705D6C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6C" w:rsidRDefault="00705D6C" w:rsidP="00BB6F25">
      <w:r>
        <w:separator/>
      </w:r>
    </w:p>
  </w:footnote>
  <w:footnote w:type="continuationSeparator" w:id="0">
    <w:p w:rsidR="00705D6C" w:rsidRDefault="00705D6C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0375F2"/>
    <w:multiLevelType w:val="multilevel"/>
    <w:tmpl w:val="8CCC12D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20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15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318E"/>
    <w:rsid w:val="00006759"/>
    <w:rsid w:val="00007959"/>
    <w:rsid w:val="000079DD"/>
    <w:rsid w:val="00010649"/>
    <w:rsid w:val="00015D68"/>
    <w:rsid w:val="0002192C"/>
    <w:rsid w:val="00022543"/>
    <w:rsid w:val="000279E5"/>
    <w:rsid w:val="000308D5"/>
    <w:rsid w:val="000313D6"/>
    <w:rsid w:val="00031889"/>
    <w:rsid w:val="000337FA"/>
    <w:rsid w:val="000356F8"/>
    <w:rsid w:val="00043246"/>
    <w:rsid w:val="0004694C"/>
    <w:rsid w:val="00046F07"/>
    <w:rsid w:val="000539C0"/>
    <w:rsid w:val="0005405C"/>
    <w:rsid w:val="000550E2"/>
    <w:rsid w:val="00055F6D"/>
    <w:rsid w:val="00061D36"/>
    <w:rsid w:val="00063164"/>
    <w:rsid w:val="000674FB"/>
    <w:rsid w:val="00073CEE"/>
    <w:rsid w:val="000741E3"/>
    <w:rsid w:val="000752AD"/>
    <w:rsid w:val="00077E1C"/>
    <w:rsid w:val="00081F1A"/>
    <w:rsid w:val="0008272E"/>
    <w:rsid w:val="00082ADA"/>
    <w:rsid w:val="0008376D"/>
    <w:rsid w:val="00084EF7"/>
    <w:rsid w:val="00085759"/>
    <w:rsid w:val="00085C3F"/>
    <w:rsid w:val="0009324F"/>
    <w:rsid w:val="000956DB"/>
    <w:rsid w:val="000A00E5"/>
    <w:rsid w:val="000A0640"/>
    <w:rsid w:val="000A0827"/>
    <w:rsid w:val="000A1198"/>
    <w:rsid w:val="000A6FC6"/>
    <w:rsid w:val="000B4135"/>
    <w:rsid w:val="000B5A74"/>
    <w:rsid w:val="000B60A6"/>
    <w:rsid w:val="000C180E"/>
    <w:rsid w:val="000C2F5D"/>
    <w:rsid w:val="000C568C"/>
    <w:rsid w:val="000C56DE"/>
    <w:rsid w:val="000C79DD"/>
    <w:rsid w:val="000D04D5"/>
    <w:rsid w:val="000D14B2"/>
    <w:rsid w:val="000E1AAE"/>
    <w:rsid w:val="000F0DF2"/>
    <w:rsid w:val="000F12ED"/>
    <w:rsid w:val="000F2630"/>
    <w:rsid w:val="000F6104"/>
    <w:rsid w:val="000F649A"/>
    <w:rsid w:val="001035CF"/>
    <w:rsid w:val="00113171"/>
    <w:rsid w:val="00113AB0"/>
    <w:rsid w:val="001141F8"/>
    <w:rsid w:val="001159E4"/>
    <w:rsid w:val="00115A80"/>
    <w:rsid w:val="00116FA5"/>
    <w:rsid w:val="00117BC7"/>
    <w:rsid w:val="00117D2B"/>
    <w:rsid w:val="001208F2"/>
    <w:rsid w:val="001253EB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4798"/>
    <w:rsid w:val="00166841"/>
    <w:rsid w:val="00166D8A"/>
    <w:rsid w:val="001716A2"/>
    <w:rsid w:val="001805FE"/>
    <w:rsid w:val="00180992"/>
    <w:rsid w:val="00183B46"/>
    <w:rsid w:val="00183BDE"/>
    <w:rsid w:val="001848A3"/>
    <w:rsid w:val="00185C8E"/>
    <w:rsid w:val="001917C6"/>
    <w:rsid w:val="001926F2"/>
    <w:rsid w:val="0019611A"/>
    <w:rsid w:val="001A099D"/>
    <w:rsid w:val="001A0B2E"/>
    <w:rsid w:val="001A1650"/>
    <w:rsid w:val="001A1800"/>
    <w:rsid w:val="001B5D08"/>
    <w:rsid w:val="001C13E4"/>
    <w:rsid w:val="001C2CB2"/>
    <w:rsid w:val="001C4FD8"/>
    <w:rsid w:val="001C5567"/>
    <w:rsid w:val="001C6CB1"/>
    <w:rsid w:val="001C7C13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61F2"/>
    <w:rsid w:val="001F6B2B"/>
    <w:rsid w:val="002007C8"/>
    <w:rsid w:val="00200CD0"/>
    <w:rsid w:val="00205E95"/>
    <w:rsid w:val="00214140"/>
    <w:rsid w:val="00220991"/>
    <w:rsid w:val="00220BE1"/>
    <w:rsid w:val="002227D6"/>
    <w:rsid w:val="002248A1"/>
    <w:rsid w:val="002307CB"/>
    <w:rsid w:val="00231EE5"/>
    <w:rsid w:val="00232784"/>
    <w:rsid w:val="0023298D"/>
    <w:rsid w:val="0023677A"/>
    <w:rsid w:val="00242EA0"/>
    <w:rsid w:val="00246505"/>
    <w:rsid w:val="00251054"/>
    <w:rsid w:val="0025227B"/>
    <w:rsid w:val="00252BE4"/>
    <w:rsid w:val="00255B33"/>
    <w:rsid w:val="002616A4"/>
    <w:rsid w:val="00262A6B"/>
    <w:rsid w:val="00265289"/>
    <w:rsid w:val="00265979"/>
    <w:rsid w:val="00270778"/>
    <w:rsid w:val="00276074"/>
    <w:rsid w:val="00282A01"/>
    <w:rsid w:val="002872D0"/>
    <w:rsid w:val="002902D0"/>
    <w:rsid w:val="0029091A"/>
    <w:rsid w:val="002925FA"/>
    <w:rsid w:val="00293B1F"/>
    <w:rsid w:val="00295F06"/>
    <w:rsid w:val="002963FA"/>
    <w:rsid w:val="002A0BCD"/>
    <w:rsid w:val="002B2B01"/>
    <w:rsid w:val="002B5E18"/>
    <w:rsid w:val="002B5E40"/>
    <w:rsid w:val="002B67ED"/>
    <w:rsid w:val="002B725F"/>
    <w:rsid w:val="002C26E2"/>
    <w:rsid w:val="002C51C2"/>
    <w:rsid w:val="002D2548"/>
    <w:rsid w:val="002D3361"/>
    <w:rsid w:val="002D6DAE"/>
    <w:rsid w:val="002E1B1F"/>
    <w:rsid w:val="002E2016"/>
    <w:rsid w:val="002E293E"/>
    <w:rsid w:val="002E60B5"/>
    <w:rsid w:val="002F0F03"/>
    <w:rsid w:val="002F33AA"/>
    <w:rsid w:val="002F39CF"/>
    <w:rsid w:val="002F3C55"/>
    <w:rsid w:val="002F3DF7"/>
    <w:rsid w:val="00303A66"/>
    <w:rsid w:val="0031011B"/>
    <w:rsid w:val="00310FF2"/>
    <w:rsid w:val="003117AD"/>
    <w:rsid w:val="00311E9B"/>
    <w:rsid w:val="00313499"/>
    <w:rsid w:val="00313C1D"/>
    <w:rsid w:val="003144C8"/>
    <w:rsid w:val="00315DD4"/>
    <w:rsid w:val="00317287"/>
    <w:rsid w:val="003209D1"/>
    <w:rsid w:val="003213D8"/>
    <w:rsid w:val="00324836"/>
    <w:rsid w:val="00326E1B"/>
    <w:rsid w:val="00327FF7"/>
    <w:rsid w:val="003321A7"/>
    <w:rsid w:val="00333E4E"/>
    <w:rsid w:val="00335804"/>
    <w:rsid w:val="00340587"/>
    <w:rsid w:val="00341EA0"/>
    <w:rsid w:val="00344609"/>
    <w:rsid w:val="00346EBD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6385"/>
    <w:rsid w:val="003873E8"/>
    <w:rsid w:val="003875AE"/>
    <w:rsid w:val="003900D7"/>
    <w:rsid w:val="00392D88"/>
    <w:rsid w:val="003941C6"/>
    <w:rsid w:val="003961B9"/>
    <w:rsid w:val="003963C6"/>
    <w:rsid w:val="003A0B55"/>
    <w:rsid w:val="003A3615"/>
    <w:rsid w:val="003A7F5C"/>
    <w:rsid w:val="003B58B1"/>
    <w:rsid w:val="003B6299"/>
    <w:rsid w:val="003C35A8"/>
    <w:rsid w:val="003C4E87"/>
    <w:rsid w:val="003C7509"/>
    <w:rsid w:val="003D181E"/>
    <w:rsid w:val="003D73D6"/>
    <w:rsid w:val="003E07E6"/>
    <w:rsid w:val="003E4398"/>
    <w:rsid w:val="003E5D73"/>
    <w:rsid w:val="003E795F"/>
    <w:rsid w:val="003F01F7"/>
    <w:rsid w:val="003F4AF5"/>
    <w:rsid w:val="003F62C0"/>
    <w:rsid w:val="00402343"/>
    <w:rsid w:val="00405C4A"/>
    <w:rsid w:val="004114FD"/>
    <w:rsid w:val="00412D30"/>
    <w:rsid w:val="00415C0E"/>
    <w:rsid w:val="00415CD5"/>
    <w:rsid w:val="00416EF8"/>
    <w:rsid w:val="004174E1"/>
    <w:rsid w:val="004204B0"/>
    <w:rsid w:val="004227D0"/>
    <w:rsid w:val="004261A6"/>
    <w:rsid w:val="004277A4"/>
    <w:rsid w:val="0043300C"/>
    <w:rsid w:val="00433094"/>
    <w:rsid w:val="00433972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1DB"/>
    <w:rsid w:val="00471328"/>
    <w:rsid w:val="004715D0"/>
    <w:rsid w:val="00474604"/>
    <w:rsid w:val="004757A8"/>
    <w:rsid w:val="0048153E"/>
    <w:rsid w:val="004817F2"/>
    <w:rsid w:val="004855C1"/>
    <w:rsid w:val="004872D7"/>
    <w:rsid w:val="00490EF7"/>
    <w:rsid w:val="00494DE8"/>
    <w:rsid w:val="004A4DE5"/>
    <w:rsid w:val="004A550D"/>
    <w:rsid w:val="004B55B7"/>
    <w:rsid w:val="004B72FD"/>
    <w:rsid w:val="004C02AE"/>
    <w:rsid w:val="004C06BC"/>
    <w:rsid w:val="004C1CE4"/>
    <w:rsid w:val="004C3863"/>
    <w:rsid w:val="004E1B9A"/>
    <w:rsid w:val="004E3071"/>
    <w:rsid w:val="004E4785"/>
    <w:rsid w:val="004E5327"/>
    <w:rsid w:val="004E56F6"/>
    <w:rsid w:val="004E6D2F"/>
    <w:rsid w:val="004F24EB"/>
    <w:rsid w:val="004F4326"/>
    <w:rsid w:val="004F65AE"/>
    <w:rsid w:val="004F6F30"/>
    <w:rsid w:val="005100D5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4AB5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25E8"/>
    <w:rsid w:val="00574782"/>
    <w:rsid w:val="0057532D"/>
    <w:rsid w:val="00577D0D"/>
    <w:rsid w:val="00577DB8"/>
    <w:rsid w:val="00581A97"/>
    <w:rsid w:val="005835F5"/>
    <w:rsid w:val="00585062"/>
    <w:rsid w:val="00585431"/>
    <w:rsid w:val="00585AF3"/>
    <w:rsid w:val="00587AF7"/>
    <w:rsid w:val="0059123B"/>
    <w:rsid w:val="00592FFD"/>
    <w:rsid w:val="00594B7C"/>
    <w:rsid w:val="0059521B"/>
    <w:rsid w:val="00596DC4"/>
    <w:rsid w:val="005A125E"/>
    <w:rsid w:val="005B0EE3"/>
    <w:rsid w:val="005B1840"/>
    <w:rsid w:val="005B302B"/>
    <w:rsid w:val="005B5033"/>
    <w:rsid w:val="005C071B"/>
    <w:rsid w:val="005C1412"/>
    <w:rsid w:val="005C70C9"/>
    <w:rsid w:val="005C70EA"/>
    <w:rsid w:val="005D078E"/>
    <w:rsid w:val="005D2E18"/>
    <w:rsid w:val="005E66EB"/>
    <w:rsid w:val="005E734E"/>
    <w:rsid w:val="005F4ACF"/>
    <w:rsid w:val="005F7DDA"/>
    <w:rsid w:val="00600DE0"/>
    <w:rsid w:val="006018D5"/>
    <w:rsid w:val="00612545"/>
    <w:rsid w:val="00613ABB"/>
    <w:rsid w:val="00623FC4"/>
    <w:rsid w:val="00624E1A"/>
    <w:rsid w:val="0062549B"/>
    <w:rsid w:val="006306E2"/>
    <w:rsid w:val="00631454"/>
    <w:rsid w:val="006314A7"/>
    <w:rsid w:val="00631A5B"/>
    <w:rsid w:val="00632BD2"/>
    <w:rsid w:val="006347C5"/>
    <w:rsid w:val="0063799D"/>
    <w:rsid w:val="00637A87"/>
    <w:rsid w:val="00643D2B"/>
    <w:rsid w:val="006449EA"/>
    <w:rsid w:val="00646BE8"/>
    <w:rsid w:val="00650BC0"/>
    <w:rsid w:val="00650C8E"/>
    <w:rsid w:val="006517A9"/>
    <w:rsid w:val="00652C18"/>
    <w:rsid w:val="006573ED"/>
    <w:rsid w:val="006575AD"/>
    <w:rsid w:val="00657750"/>
    <w:rsid w:val="00664950"/>
    <w:rsid w:val="00667FD2"/>
    <w:rsid w:val="0067021F"/>
    <w:rsid w:val="00672E66"/>
    <w:rsid w:val="00674344"/>
    <w:rsid w:val="006778F0"/>
    <w:rsid w:val="00680173"/>
    <w:rsid w:val="0068320A"/>
    <w:rsid w:val="0068351D"/>
    <w:rsid w:val="00684AB3"/>
    <w:rsid w:val="00685011"/>
    <w:rsid w:val="00686471"/>
    <w:rsid w:val="00690DB7"/>
    <w:rsid w:val="00692EF9"/>
    <w:rsid w:val="006933D8"/>
    <w:rsid w:val="00694305"/>
    <w:rsid w:val="006A0B9A"/>
    <w:rsid w:val="006A26C3"/>
    <w:rsid w:val="006A2A59"/>
    <w:rsid w:val="006A3907"/>
    <w:rsid w:val="006B1AED"/>
    <w:rsid w:val="006B2035"/>
    <w:rsid w:val="006C1480"/>
    <w:rsid w:val="006C5574"/>
    <w:rsid w:val="006C74C9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6116"/>
    <w:rsid w:val="006F70EB"/>
    <w:rsid w:val="007004E9"/>
    <w:rsid w:val="0070066C"/>
    <w:rsid w:val="00705A9A"/>
    <w:rsid w:val="00705D6C"/>
    <w:rsid w:val="00705FDA"/>
    <w:rsid w:val="007071E9"/>
    <w:rsid w:val="00710F65"/>
    <w:rsid w:val="00712753"/>
    <w:rsid w:val="0071341E"/>
    <w:rsid w:val="00716254"/>
    <w:rsid w:val="00716D55"/>
    <w:rsid w:val="007224A2"/>
    <w:rsid w:val="00724744"/>
    <w:rsid w:val="00726CA6"/>
    <w:rsid w:val="007271F9"/>
    <w:rsid w:val="00731A25"/>
    <w:rsid w:val="007320AC"/>
    <w:rsid w:val="00733821"/>
    <w:rsid w:val="007403C6"/>
    <w:rsid w:val="0074149A"/>
    <w:rsid w:val="007433C8"/>
    <w:rsid w:val="00743E28"/>
    <w:rsid w:val="00745864"/>
    <w:rsid w:val="007602A0"/>
    <w:rsid w:val="00762B7E"/>
    <w:rsid w:val="00762D37"/>
    <w:rsid w:val="00763746"/>
    <w:rsid w:val="0076550C"/>
    <w:rsid w:val="0077050B"/>
    <w:rsid w:val="007753BF"/>
    <w:rsid w:val="007761E2"/>
    <w:rsid w:val="00777F4E"/>
    <w:rsid w:val="00777FB0"/>
    <w:rsid w:val="00780255"/>
    <w:rsid w:val="00781302"/>
    <w:rsid w:val="00783433"/>
    <w:rsid w:val="00786A92"/>
    <w:rsid w:val="00787511"/>
    <w:rsid w:val="007929F2"/>
    <w:rsid w:val="00793621"/>
    <w:rsid w:val="00793849"/>
    <w:rsid w:val="00796543"/>
    <w:rsid w:val="0079683F"/>
    <w:rsid w:val="007A03CA"/>
    <w:rsid w:val="007A1C7A"/>
    <w:rsid w:val="007A2333"/>
    <w:rsid w:val="007A434A"/>
    <w:rsid w:val="007A75CF"/>
    <w:rsid w:val="007B0B1A"/>
    <w:rsid w:val="007C03AA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E7C11"/>
    <w:rsid w:val="007F0181"/>
    <w:rsid w:val="007F05F3"/>
    <w:rsid w:val="007F34AB"/>
    <w:rsid w:val="007F4764"/>
    <w:rsid w:val="007F511A"/>
    <w:rsid w:val="008001F7"/>
    <w:rsid w:val="008002DC"/>
    <w:rsid w:val="00800851"/>
    <w:rsid w:val="008031AE"/>
    <w:rsid w:val="00803AAB"/>
    <w:rsid w:val="0080691D"/>
    <w:rsid w:val="00806D32"/>
    <w:rsid w:val="008107AD"/>
    <w:rsid w:val="00810981"/>
    <w:rsid w:val="00811306"/>
    <w:rsid w:val="00811AA6"/>
    <w:rsid w:val="00812CCF"/>
    <w:rsid w:val="00816F3E"/>
    <w:rsid w:val="00824725"/>
    <w:rsid w:val="00827FA0"/>
    <w:rsid w:val="008318D4"/>
    <w:rsid w:val="00833B44"/>
    <w:rsid w:val="008346A6"/>
    <w:rsid w:val="00835459"/>
    <w:rsid w:val="00835CFA"/>
    <w:rsid w:val="008366C1"/>
    <w:rsid w:val="0083692C"/>
    <w:rsid w:val="00841B06"/>
    <w:rsid w:val="008425E7"/>
    <w:rsid w:val="00845604"/>
    <w:rsid w:val="00846128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7495"/>
    <w:rsid w:val="008819E6"/>
    <w:rsid w:val="00887B3C"/>
    <w:rsid w:val="008957F7"/>
    <w:rsid w:val="00895BD5"/>
    <w:rsid w:val="008A3AB2"/>
    <w:rsid w:val="008A5FB2"/>
    <w:rsid w:val="008A64BF"/>
    <w:rsid w:val="008A6A60"/>
    <w:rsid w:val="008B25FD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0F3D"/>
    <w:rsid w:val="008E2D25"/>
    <w:rsid w:val="008E43E7"/>
    <w:rsid w:val="008E66A1"/>
    <w:rsid w:val="008E7906"/>
    <w:rsid w:val="008F0DC2"/>
    <w:rsid w:val="008F28F0"/>
    <w:rsid w:val="008F327A"/>
    <w:rsid w:val="008F4E24"/>
    <w:rsid w:val="008F7840"/>
    <w:rsid w:val="008F7B40"/>
    <w:rsid w:val="00900C06"/>
    <w:rsid w:val="00901BE0"/>
    <w:rsid w:val="00905910"/>
    <w:rsid w:val="00910BCC"/>
    <w:rsid w:val="009124F5"/>
    <w:rsid w:val="009158BE"/>
    <w:rsid w:val="00917472"/>
    <w:rsid w:val="0092066D"/>
    <w:rsid w:val="00924101"/>
    <w:rsid w:val="00935BE4"/>
    <w:rsid w:val="00937505"/>
    <w:rsid w:val="00937D9C"/>
    <w:rsid w:val="0094092B"/>
    <w:rsid w:val="0094241D"/>
    <w:rsid w:val="00942741"/>
    <w:rsid w:val="009463EE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A2"/>
    <w:rsid w:val="0097389A"/>
    <w:rsid w:val="0097514F"/>
    <w:rsid w:val="00980050"/>
    <w:rsid w:val="009808D6"/>
    <w:rsid w:val="00981E3B"/>
    <w:rsid w:val="00983CD6"/>
    <w:rsid w:val="0098450D"/>
    <w:rsid w:val="009878CF"/>
    <w:rsid w:val="0099236B"/>
    <w:rsid w:val="009A029C"/>
    <w:rsid w:val="009A1604"/>
    <w:rsid w:val="009A1A96"/>
    <w:rsid w:val="009A2160"/>
    <w:rsid w:val="009A39A3"/>
    <w:rsid w:val="009A5850"/>
    <w:rsid w:val="009A6F60"/>
    <w:rsid w:val="009A71E7"/>
    <w:rsid w:val="009B175E"/>
    <w:rsid w:val="009B1D9B"/>
    <w:rsid w:val="009B40B3"/>
    <w:rsid w:val="009B42C4"/>
    <w:rsid w:val="009B6264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5954"/>
    <w:rsid w:val="009E6B42"/>
    <w:rsid w:val="009F34B8"/>
    <w:rsid w:val="009F3E1F"/>
    <w:rsid w:val="009F5028"/>
    <w:rsid w:val="009F62FF"/>
    <w:rsid w:val="009F6E6A"/>
    <w:rsid w:val="009F7547"/>
    <w:rsid w:val="00A0587D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712CB"/>
    <w:rsid w:val="00A86556"/>
    <w:rsid w:val="00A921B0"/>
    <w:rsid w:val="00A93101"/>
    <w:rsid w:val="00A95983"/>
    <w:rsid w:val="00A9684C"/>
    <w:rsid w:val="00A974D6"/>
    <w:rsid w:val="00AA1B6F"/>
    <w:rsid w:val="00AA68F4"/>
    <w:rsid w:val="00AB06DB"/>
    <w:rsid w:val="00AB4459"/>
    <w:rsid w:val="00AB4510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19C5"/>
    <w:rsid w:val="00AE7A67"/>
    <w:rsid w:val="00AF02FF"/>
    <w:rsid w:val="00AF07C5"/>
    <w:rsid w:val="00AF108D"/>
    <w:rsid w:val="00AF340C"/>
    <w:rsid w:val="00AF48DE"/>
    <w:rsid w:val="00B0011C"/>
    <w:rsid w:val="00B013C7"/>
    <w:rsid w:val="00B02D65"/>
    <w:rsid w:val="00B04191"/>
    <w:rsid w:val="00B0774A"/>
    <w:rsid w:val="00B10F74"/>
    <w:rsid w:val="00B1221A"/>
    <w:rsid w:val="00B12635"/>
    <w:rsid w:val="00B16D45"/>
    <w:rsid w:val="00B2081D"/>
    <w:rsid w:val="00B21D7F"/>
    <w:rsid w:val="00B221BD"/>
    <w:rsid w:val="00B24D99"/>
    <w:rsid w:val="00B25F43"/>
    <w:rsid w:val="00B26A28"/>
    <w:rsid w:val="00B30959"/>
    <w:rsid w:val="00B35C2A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2BFF"/>
    <w:rsid w:val="00B62CCA"/>
    <w:rsid w:val="00B636C2"/>
    <w:rsid w:val="00B64009"/>
    <w:rsid w:val="00B64588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912E7"/>
    <w:rsid w:val="00B9149A"/>
    <w:rsid w:val="00B916AC"/>
    <w:rsid w:val="00B93521"/>
    <w:rsid w:val="00BA1013"/>
    <w:rsid w:val="00BA29F6"/>
    <w:rsid w:val="00BA42EF"/>
    <w:rsid w:val="00BA5176"/>
    <w:rsid w:val="00BA5CDE"/>
    <w:rsid w:val="00BA7383"/>
    <w:rsid w:val="00BA7F7B"/>
    <w:rsid w:val="00BB0A1E"/>
    <w:rsid w:val="00BB6897"/>
    <w:rsid w:val="00BB6F25"/>
    <w:rsid w:val="00BB7E1C"/>
    <w:rsid w:val="00BB7EF7"/>
    <w:rsid w:val="00BC1B27"/>
    <w:rsid w:val="00BC2A03"/>
    <w:rsid w:val="00BC76E4"/>
    <w:rsid w:val="00BD4C8D"/>
    <w:rsid w:val="00BD7D87"/>
    <w:rsid w:val="00BE1182"/>
    <w:rsid w:val="00BE3B54"/>
    <w:rsid w:val="00BE500F"/>
    <w:rsid w:val="00BE57C6"/>
    <w:rsid w:val="00BE79A5"/>
    <w:rsid w:val="00BF5B10"/>
    <w:rsid w:val="00C00C1C"/>
    <w:rsid w:val="00C01F4D"/>
    <w:rsid w:val="00C030A0"/>
    <w:rsid w:val="00C038FD"/>
    <w:rsid w:val="00C041B3"/>
    <w:rsid w:val="00C078D7"/>
    <w:rsid w:val="00C12049"/>
    <w:rsid w:val="00C12CBA"/>
    <w:rsid w:val="00C13D9C"/>
    <w:rsid w:val="00C2046D"/>
    <w:rsid w:val="00C20B23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51296"/>
    <w:rsid w:val="00C522B1"/>
    <w:rsid w:val="00C52709"/>
    <w:rsid w:val="00C605E8"/>
    <w:rsid w:val="00C61130"/>
    <w:rsid w:val="00C65A3F"/>
    <w:rsid w:val="00C66C92"/>
    <w:rsid w:val="00C676FE"/>
    <w:rsid w:val="00C71252"/>
    <w:rsid w:val="00C7158E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58A3"/>
    <w:rsid w:val="00CA366B"/>
    <w:rsid w:val="00CA56E5"/>
    <w:rsid w:val="00CB2E86"/>
    <w:rsid w:val="00CB4503"/>
    <w:rsid w:val="00CB739C"/>
    <w:rsid w:val="00CB7A5F"/>
    <w:rsid w:val="00CD38E7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4BCC"/>
    <w:rsid w:val="00CF6534"/>
    <w:rsid w:val="00D0002E"/>
    <w:rsid w:val="00D02728"/>
    <w:rsid w:val="00D02D7B"/>
    <w:rsid w:val="00D03EDC"/>
    <w:rsid w:val="00D059E4"/>
    <w:rsid w:val="00D066D5"/>
    <w:rsid w:val="00D12B43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1D71"/>
    <w:rsid w:val="00D4295E"/>
    <w:rsid w:val="00D56F7B"/>
    <w:rsid w:val="00D60111"/>
    <w:rsid w:val="00D607D8"/>
    <w:rsid w:val="00D609BC"/>
    <w:rsid w:val="00D665F1"/>
    <w:rsid w:val="00D724B9"/>
    <w:rsid w:val="00D738EF"/>
    <w:rsid w:val="00D804B3"/>
    <w:rsid w:val="00D80838"/>
    <w:rsid w:val="00D80B88"/>
    <w:rsid w:val="00D8191E"/>
    <w:rsid w:val="00D82C7A"/>
    <w:rsid w:val="00D83C2A"/>
    <w:rsid w:val="00D85EA8"/>
    <w:rsid w:val="00D91946"/>
    <w:rsid w:val="00D92E95"/>
    <w:rsid w:val="00D96B83"/>
    <w:rsid w:val="00D97B15"/>
    <w:rsid w:val="00DA03D1"/>
    <w:rsid w:val="00DA0BB7"/>
    <w:rsid w:val="00DA0F2F"/>
    <w:rsid w:val="00DA106F"/>
    <w:rsid w:val="00DA128A"/>
    <w:rsid w:val="00DA39D1"/>
    <w:rsid w:val="00DA4050"/>
    <w:rsid w:val="00DA5B92"/>
    <w:rsid w:val="00DA5E76"/>
    <w:rsid w:val="00DA62C0"/>
    <w:rsid w:val="00DB012F"/>
    <w:rsid w:val="00DB067E"/>
    <w:rsid w:val="00DB0D12"/>
    <w:rsid w:val="00DB252F"/>
    <w:rsid w:val="00DB4AB0"/>
    <w:rsid w:val="00DB66E4"/>
    <w:rsid w:val="00DB67AF"/>
    <w:rsid w:val="00DB7921"/>
    <w:rsid w:val="00DB7EEC"/>
    <w:rsid w:val="00DC0B07"/>
    <w:rsid w:val="00DC5929"/>
    <w:rsid w:val="00DC6214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E4A89"/>
    <w:rsid w:val="00DF3303"/>
    <w:rsid w:val="00E006AA"/>
    <w:rsid w:val="00E00809"/>
    <w:rsid w:val="00E0120E"/>
    <w:rsid w:val="00E03ECA"/>
    <w:rsid w:val="00E03F21"/>
    <w:rsid w:val="00E10A09"/>
    <w:rsid w:val="00E15DA7"/>
    <w:rsid w:val="00E15E84"/>
    <w:rsid w:val="00E33DAC"/>
    <w:rsid w:val="00E35EAF"/>
    <w:rsid w:val="00E4233B"/>
    <w:rsid w:val="00E42729"/>
    <w:rsid w:val="00E44ABD"/>
    <w:rsid w:val="00E45770"/>
    <w:rsid w:val="00E502B4"/>
    <w:rsid w:val="00E54483"/>
    <w:rsid w:val="00E56094"/>
    <w:rsid w:val="00E64536"/>
    <w:rsid w:val="00E64666"/>
    <w:rsid w:val="00E73BDE"/>
    <w:rsid w:val="00E743AE"/>
    <w:rsid w:val="00E74B08"/>
    <w:rsid w:val="00E74D2F"/>
    <w:rsid w:val="00E803CE"/>
    <w:rsid w:val="00E8455D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2244"/>
    <w:rsid w:val="00EA33B8"/>
    <w:rsid w:val="00EA6540"/>
    <w:rsid w:val="00EB3D53"/>
    <w:rsid w:val="00EB69E0"/>
    <w:rsid w:val="00EC1BC6"/>
    <w:rsid w:val="00EC2226"/>
    <w:rsid w:val="00EC29B5"/>
    <w:rsid w:val="00EC4A66"/>
    <w:rsid w:val="00EC575E"/>
    <w:rsid w:val="00EC7140"/>
    <w:rsid w:val="00ED0DBB"/>
    <w:rsid w:val="00ED0F21"/>
    <w:rsid w:val="00ED50D5"/>
    <w:rsid w:val="00ED6A4D"/>
    <w:rsid w:val="00EE01A4"/>
    <w:rsid w:val="00EE17DC"/>
    <w:rsid w:val="00EE40AA"/>
    <w:rsid w:val="00EE7087"/>
    <w:rsid w:val="00EE7E0F"/>
    <w:rsid w:val="00EF1F14"/>
    <w:rsid w:val="00F0191E"/>
    <w:rsid w:val="00F02E8B"/>
    <w:rsid w:val="00F02F71"/>
    <w:rsid w:val="00F05CF6"/>
    <w:rsid w:val="00F06DEE"/>
    <w:rsid w:val="00F13F05"/>
    <w:rsid w:val="00F14C5A"/>
    <w:rsid w:val="00F150C6"/>
    <w:rsid w:val="00F15B18"/>
    <w:rsid w:val="00F2372C"/>
    <w:rsid w:val="00F237C4"/>
    <w:rsid w:val="00F353F3"/>
    <w:rsid w:val="00F3603C"/>
    <w:rsid w:val="00F36927"/>
    <w:rsid w:val="00F40C93"/>
    <w:rsid w:val="00F41B2A"/>
    <w:rsid w:val="00F537E1"/>
    <w:rsid w:val="00F53C15"/>
    <w:rsid w:val="00F56F56"/>
    <w:rsid w:val="00F57B4F"/>
    <w:rsid w:val="00F610F6"/>
    <w:rsid w:val="00F6304A"/>
    <w:rsid w:val="00F6494C"/>
    <w:rsid w:val="00F65BC9"/>
    <w:rsid w:val="00F669D0"/>
    <w:rsid w:val="00F67E99"/>
    <w:rsid w:val="00F72678"/>
    <w:rsid w:val="00F72E40"/>
    <w:rsid w:val="00F72E76"/>
    <w:rsid w:val="00F7301A"/>
    <w:rsid w:val="00F77C9C"/>
    <w:rsid w:val="00F80F82"/>
    <w:rsid w:val="00F84EFD"/>
    <w:rsid w:val="00F94799"/>
    <w:rsid w:val="00F947FE"/>
    <w:rsid w:val="00F9614E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DD7"/>
    <w:rsid w:val="00FC2D47"/>
    <w:rsid w:val="00FC5E1B"/>
    <w:rsid w:val="00FD0C15"/>
    <w:rsid w:val="00FD18F9"/>
    <w:rsid w:val="00FD401B"/>
    <w:rsid w:val="00FD4086"/>
    <w:rsid w:val="00FE04AC"/>
    <w:rsid w:val="00FE09F3"/>
    <w:rsid w:val="00FE1366"/>
    <w:rsid w:val="00FE2CEC"/>
    <w:rsid w:val="00FE3145"/>
    <w:rsid w:val="00FE5C3F"/>
    <w:rsid w:val="00FE6E57"/>
    <w:rsid w:val="00FF0DC7"/>
    <w:rsid w:val="00FF1154"/>
    <w:rsid w:val="00FF2E8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089B-692E-4AD8-ACDC-8EB8284E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22</cp:revision>
  <cp:lastPrinted>2024-02-21T07:35:00Z</cp:lastPrinted>
  <dcterms:created xsi:type="dcterms:W3CDTF">2024-01-24T08:41:00Z</dcterms:created>
  <dcterms:modified xsi:type="dcterms:W3CDTF">2024-02-21T07:35:00Z</dcterms:modified>
</cp:coreProperties>
</file>