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CD" w:rsidRPr="00B72855" w:rsidRDefault="00D958CD" w:rsidP="00D958C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958CD" w:rsidRPr="00B72855" w:rsidRDefault="00D958CD" w:rsidP="00D958CD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958CD" w:rsidRDefault="00D958CD" w:rsidP="00D958CD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958CD" w:rsidRDefault="00D958CD" w:rsidP="00D958CD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958CD" w:rsidRDefault="00D958CD" w:rsidP="00D958CD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958CD" w:rsidRDefault="00D958CD" w:rsidP="00D958CD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958CD" w:rsidRDefault="00D958CD" w:rsidP="00D958CD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958CD" w:rsidRPr="00D958CD" w:rsidRDefault="00D958CD" w:rsidP="00D958CD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958CD" w:rsidRPr="00D958CD" w:rsidTr="00E27D22">
        <w:trPr>
          <w:trHeight w:val="328"/>
          <w:jc w:val="center"/>
        </w:trPr>
        <w:tc>
          <w:tcPr>
            <w:tcW w:w="784" w:type="dxa"/>
            <w:hideMark/>
          </w:tcPr>
          <w:p w:rsidR="00D958CD" w:rsidRPr="00D958CD" w:rsidRDefault="00D958CD" w:rsidP="00D958C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C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58CD" w:rsidRPr="00D958CD" w:rsidRDefault="00F7603E" w:rsidP="00D958C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D958CD" w:rsidRPr="00D958CD" w:rsidRDefault="00D958CD" w:rsidP="00D958C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58CD" w:rsidRPr="00D958CD" w:rsidRDefault="00F7603E" w:rsidP="00D958C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D958CD" w:rsidRPr="00D958CD" w:rsidRDefault="00D958CD" w:rsidP="00D958CD">
            <w:pPr>
              <w:widowControl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58CD" w:rsidRPr="00D958CD" w:rsidRDefault="00F7603E" w:rsidP="00F7603E">
            <w:pPr>
              <w:widowControl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D958CD" w:rsidRPr="00D958CD" w:rsidRDefault="00D958CD" w:rsidP="00D958C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D958CD" w:rsidRPr="00D958CD" w:rsidRDefault="00D958CD" w:rsidP="00D958C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958CD" w:rsidRPr="00D958CD" w:rsidRDefault="00D958CD" w:rsidP="00D958C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58CD" w:rsidRPr="00D958CD" w:rsidRDefault="00F7603E" w:rsidP="00D958C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</w:tr>
    </w:tbl>
    <w:p w:rsidR="00D958CD" w:rsidRPr="00D958CD" w:rsidRDefault="00D958CD" w:rsidP="00D958C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F174A" w:rsidRPr="00D958CD" w:rsidRDefault="000F174A" w:rsidP="00D958CD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D958CD" w:rsidRDefault="000F174A" w:rsidP="00D958CD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58C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Об утверждении Порядка проведения голосования по выбору </w:t>
      </w:r>
      <w:r w:rsidR="002703CC" w:rsidRPr="00D958C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общественных </w:t>
      </w:r>
      <w:r w:rsidRPr="00D958C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территорий, подлежащих благоустройству </w:t>
      </w:r>
      <w:r w:rsidR="001E20AB" w:rsidRPr="00D958CD">
        <w:rPr>
          <w:rFonts w:ascii="Times New Roman" w:hAnsi="Times New Roman" w:cs="Times New Roman"/>
          <w:b/>
          <w:sz w:val="26"/>
          <w:szCs w:val="26"/>
        </w:rPr>
        <w:t>в рамках муниципальной программы «Формирование современной городской среды</w:t>
      </w:r>
    </w:p>
    <w:p w:rsidR="00A84BA8" w:rsidRPr="00D958CD" w:rsidRDefault="000F174A" w:rsidP="00D958CD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58C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 территории Юргинского муниципального округа</w:t>
      </w:r>
      <w:r w:rsidR="001E20AB" w:rsidRPr="00D958C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»</w:t>
      </w:r>
    </w:p>
    <w:p w:rsidR="000F174A" w:rsidRPr="00D958CD" w:rsidRDefault="000F174A" w:rsidP="00D958CD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74122" w:rsidRPr="00D958CD" w:rsidRDefault="000F174A" w:rsidP="00D958C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958CD">
        <w:rPr>
          <w:rFonts w:ascii="Times New Roman" w:eastAsia="Times New Roman" w:hAnsi="Times New Roman" w:cs="Times New Roman"/>
          <w:color w:val="auto"/>
          <w:sz w:val="26"/>
          <w:szCs w:val="26"/>
        </w:rPr>
        <w:t>В целях проведения голосования по выбору</w:t>
      </w:r>
      <w:r w:rsidR="001E20AB" w:rsidRPr="00D958C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общественных</w:t>
      </w:r>
      <w:r w:rsidRPr="00D958C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территорий, подлежащих благоустройству в рамках реализации муниципальной программы «Формирование современно</w:t>
      </w:r>
      <w:r w:rsidR="00A651D5">
        <w:rPr>
          <w:rFonts w:ascii="Times New Roman" w:eastAsia="Times New Roman" w:hAnsi="Times New Roman" w:cs="Times New Roman"/>
          <w:color w:val="auto"/>
          <w:sz w:val="26"/>
          <w:szCs w:val="26"/>
        </w:rPr>
        <w:t>й городской среды на территории</w:t>
      </w:r>
      <w:r w:rsidRPr="00D958C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Ю</w:t>
      </w:r>
      <w:r w:rsidR="00D958CD">
        <w:rPr>
          <w:rFonts w:ascii="Times New Roman" w:eastAsia="Times New Roman" w:hAnsi="Times New Roman" w:cs="Times New Roman"/>
          <w:color w:val="auto"/>
          <w:sz w:val="26"/>
          <w:szCs w:val="26"/>
        </w:rPr>
        <w:t>ргинского муниципального округ</w:t>
      </w:r>
      <w:r w:rsidR="00A651D5">
        <w:rPr>
          <w:rFonts w:ascii="Times New Roman" w:eastAsia="Times New Roman" w:hAnsi="Times New Roman" w:cs="Times New Roman"/>
          <w:color w:val="auto"/>
          <w:sz w:val="26"/>
          <w:szCs w:val="26"/>
        </w:rPr>
        <w:t>а</w:t>
      </w:r>
      <w:r w:rsidR="00D958CD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0F174A" w:rsidRPr="00D958CD" w:rsidRDefault="000F174A" w:rsidP="00D958C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58CD">
        <w:rPr>
          <w:rFonts w:ascii="Times New Roman" w:hAnsi="Times New Roman" w:cs="Times New Roman"/>
          <w:bCs/>
          <w:sz w:val="26"/>
          <w:szCs w:val="26"/>
        </w:rPr>
        <w:t>1.</w:t>
      </w:r>
      <w:r w:rsidR="00A651D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958CD">
        <w:rPr>
          <w:rFonts w:ascii="Times New Roman" w:hAnsi="Times New Roman" w:cs="Times New Roman"/>
          <w:bCs/>
          <w:sz w:val="26"/>
          <w:szCs w:val="26"/>
        </w:rPr>
        <w:t xml:space="preserve">Утвердить Порядок проведения голосования по выбору </w:t>
      </w:r>
      <w:r w:rsidR="001E20AB" w:rsidRPr="00D958CD">
        <w:rPr>
          <w:rFonts w:ascii="Times New Roman" w:hAnsi="Times New Roman" w:cs="Times New Roman"/>
          <w:bCs/>
          <w:sz w:val="26"/>
          <w:szCs w:val="26"/>
        </w:rPr>
        <w:t xml:space="preserve">общественных </w:t>
      </w:r>
      <w:r w:rsidRPr="00D958CD">
        <w:rPr>
          <w:rFonts w:ascii="Times New Roman" w:hAnsi="Times New Roman" w:cs="Times New Roman"/>
          <w:bCs/>
          <w:sz w:val="26"/>
          <w:szCs w:val="26"/>
        </w:rPr>
        <w:t xml:space="preserve">территорий, подлежащих благоустройству </w:t>
      </w:r>
      <w:r w:rsidR="001E20AB" w:rsidRPr="00D958CD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«Формирование современной городской среды на территории  Юргинского муниципального округа</w:t>
      </w:r>
      <w:r w:rsidRPr="00D958CD">
        <w:rPr>
          <w:rFonts w:ascii="Times New Roman" w:hAnsi="Times New Roman" w:cs="Times New Roman"/>
          <w:bCs/>
          <w:sz w:val="26"/>
          <w:szCs w:val="26"/>
        </w:rPr>
        <w:t>, согласно Приложению.</w:t>
      </w:r>
    </w:p>
    <w:p w:rsidR="00C535C8" w:rsidRPr="00D958CD" w:rsidRDefault="000F174A" w:rsidP="00D958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58CD">
        <w:rPr>
          <w:rFonts w:ascii="Times New Roman" w:hAnsi="Times New Roman" w:cs="Times New Roman"/>
          <w:sz w:val="26"/>
          <w:szCs w:val="26"/>
        </w:rPr>
        <w:t>2.</w:t>
      </w:r>
      <w:r w:rsidR="00D32D08" w:rsidRPr="00D958CD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CF0E73" w:rsidRPr="00D958CD">
        <w:rPr>
          <w:rFonts w:ascii="Times New Roman" w:hAnsi="Times New Roman" w:cs="Times New Roman"/>
          <w:sz w:val="26"/>
          <w:szCs w:val="26"/>
        </w:rPr>
        <w:t xml:space="preserve"> Разместить настоящее постановление </w:t>
      </w:r>
      <w:proofErr w:type="gramStart"/>
      <w:r w:rsidR="00CF0E73" w:rsidRPr="00D958C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CF0E73" w:rsidRPr="00D958CD">
        <w:rPr>
          <w:rFonts w:ascii="Times New Roman" w:hAnsi="Times New Roman" w:cs="Times New Roman"/>
          <w:sz w:val="26"/>
          <w:szCs w:val="26"/>
        </w:rPr>
        <w:t xml:space="preserve"> информационно-коммуникационной сети «Интернет» на официальном сайте администрации Юргинского муниципального округа.</w:t>
      </w:r>
    </w:p>
    <w:p w:rsidR="003C7DA8" w:rsidRPr="00D958CD" w:rsidRDefault="000F174A" w:rsidP="00D958C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58CD">
        <w:rPr>
          <w:rFonts w:ascii="Times New Roman" w:hAnsi="Times New Roman" w:cs="Times New Roman"/>
          <w:sz w:val="26"/>
          <w:szCs w:val="26"/>
        </w:rPr>
        <w:t>3</w:t>
      </w:r>
      <w:r w:rsidR="00613AE0" w:rsidRPr="00D958CD">
        <w:rPr>
          <w:rFonts w:ascii="Times New Roman" w:hAnsi="Times New Roman" w:cs="Times New Roman"/>
          <w:sz w:val="26"/>
          <w:szCs w:val="26"/>
        </w:rPr>
        <w:t>.</w:t>
      </w:r>
      <w:r w:rsidR="00613AE0" w:rsidRPr="00D958CD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CF0E73" w:rsidRPr="00D958C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="00CF0E73" w:rsidRPr="00D958CD">
        <w:rPr>
          <w:rFonts w:ascii="Times New Roman" w:eastAsia="Times New Roman" w:hAnsi="Times New Roman" w:cs="Times New Roman"/>
          <w:color w:val="auto"/>
          <w:sz w:val="26"/>
          <w:szCs w:val="26"/>
        </w:rPr>
        <w:t>Контроль</w:t>
      </w:r>
      <w:r w:rsidRPr="00D958C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F0E73" w:rsidRPr="00D958CD">
        <w:rPr>
          <w:rFonts w:ascii="Times New Roman" w:eastAsia="Times New Roman" w:hAnsi="Times New Roman" w:cs="Times New Roman"/>
          <w:color w:val="auto"/>
          <w:sz w:val="26"/>
          <w:szCs w:val="26"/>
        </w:rPr>
        <w:t>за</w:t>
      </w:r>
      <w:proofErr w:type="gramEnd"/>
      <w:r w:rsidR="00CF0E73" w:rsidRPr="00D958C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исполнением настоящего постановления </w:t>
      </w:r>
      <w:r w:rsidR="009E076E" w:rsidRPr="00D958CD">
        <w:rPr>
          <w:rFonts w:ascii="Times New Roman" w:hAnsi="Times New Roman" w:cs="Times New Roman"/>
          <w:sz w:val="26"/>
          <w:szCs w:val="26"/>
        </w:rPr>
        <w:t>возложить</w:t>
      </w:r>
      <w:r w:rsidR="00A651D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E076E" w:rsidRPr="00D958CD">
        <w:rPr>
          <w:rFonts w:ascii="Times New Roman" w:hAnsi="Times New Roman" w:cs="Times New Roman"/>
          <w:sz w:val="26"/>
          <w:szCs w:val="26"/>
        </w:rPr>
        <w:t xml:space="preserve"> на </w:t>
      </w:r>
      <w:r w:rsidRPr="00D958CD">
        <w:rPr>
          <w:rFonts w:ascii="Times New Roman" w:hAnsi="Times New Roman" w:cs="Times New Roman"/>
          <w:sz w:val="26"/>
          <w:szCs w:val="26"/>
        </w:rPr>
        <w:t>заместителя главы</w:t>
      </w:r>
      <w:r w:rsidR="00CC04E0" w:rsidRPr="00D958CD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 </w:t>
      </w:r>
      <w:r w:rsidR="00A651D5">
        <w:rPr>
          <w:rFonts w:ascii="Times New Roman" w:hAnsi="Times New Roman" w:cs="Times New Roman"/>
          <w:sz w:val="26"/>
          <w:szCs w:val="26"/>
        </w:rPr>
        <w:t>–</w:t>
      </w:r>
      <w:r w:rsidRPr="00D958CD">
        <w:rPr>
          <w:rFonts w:ascii="Times New Roman" w:hAnsi="Times New Roman" w:cs="Times New Roman"/>
          <w:sz w:val="26"/>
          <w:szCs w:val="26"/>
        </w:rPr>
        <w:t xml:space="preserve"> начальника </w:t>
      </w:r>
      <w:r w:rsidR="00CC04E0" w:rsidRPr="00D958CD">
        <w:rPr>
          <w:rFonts w:ascii="Times New Roman" w:hAnsi="Times New Roman" w:cs="Times New Roman"/>
          <w:sz w:val="26"/>
          <w:szCs w:val="26"/>
        </w:rPr>
        <w:t>Управления по обеспечению жизнедеятельности и строительству Юргинского муниципального округа С.В. Борисова.</w:t>
      </w:r>
    </w:p>
    <w:p w:rsidR="00D958CD" w:rsidRPr="00D958CD" w:rsidRDefault="00D958CD" w:rsidP="00D958C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58CD" w:rsidRPr="00D958CD" w:rsidRDefault="00D958CD" w:rsidP="00D958C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58CD" w:rsidRPr="00D958CD" w:rsidRDefault="00D958CD" w:rsidP="00D958C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58CD" w:rsidRPr="00D958CD" w:rsidRDefault="00D958CD" w:rsidP="00D958C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958CD" w:rsidRPr="00D958CD" w:rsidTr="00E27D22">
        <w:tc>
          <w:tcPr>
            <w:tcW w:w="6062" w:type="dxa"/>
            <w:hideMark/>
          </w:tcPr>
          <w:p w:rsidR="00D958CD" w:rsidRPr="00D958CD" w:rsidRDefault="00D958CD" w:rsidP="00D958C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8CD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D958CD" w:rsidRPr="00D958CD" w:rsidRDefault="00D958CD" w:rsidP="00D958C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8CD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958CD" w:rsidRPr="00D958CD" w:rsidRDefault="00D958CD" w:rsidP="00D958C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58CD" w:rsidRPr="00D958CD" w:rsidRDefault="00D958CD" w:rsidP="00D958CD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8CD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D958CD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D958CD" w:rsidRPr="00D958CD" w:rsidTr="00E27D22">
        <w:tc>
          <w:tcPr>
            <w:tcW w:w="6062" w:type="dxa"/>
          </w:tcPr>
          <w:p w:rsidR="00D958CD" w:rsidRPr="00D958CD" w:rsidRDefault="00D958CD" w:rsidP="00D958C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D958CD" w:rsidRPr="00D958CD" w:rsidRDefault="00D958CD" w:rsidP="00D958CD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651D5" w:rsidRDefault="00A651D5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958CD" w:rsidRPr="00D958CD" w:rsidRDefault="00D958CD" w:rsidP="00A651D5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D958C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958CD" w:rsidRPr="00D958CD" w:rsidRDefault="00D958CD" w:rsidP="00A651D5">
      <w:pPr>
        <w:ind w:left="5103"/>
        <w:rPr>
          <w:rFonts w:ascii="Times New Roman" w:hAnsi="Times New Roman" w:cs="Times New Roman"/>
          <w:sz w:val="26"/>
          <w:szCs w:val="26"/>
        </w:rPr>
      </w:pPr>
      <w:r w:rsidRPr="00D958C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958CD" w:rsidRPr="00D958CD" w:rsidRDefault="00D958CD" w:rsidP="00A651D5">
      <w:pPr>
        <w:ind w:left="5103"/>
        <w:rPr>
          <w:rFonts w:ascii="Times New Roman" w:hAnsi="Times New Roman" w:cs="Times New Roman"/>
          <w:sz w:val="26"/>
          <w:szCs w:val="26"/>
        </w:rPr>
      </w:pPr>
      <w:r w:rsidRPr="00D958CD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D958CD" w:rsidRPr="005D6BAF" w:rsidRDefault="00F7603E" w:rsidP="00A651D5">
      <w:pPr>
        <w:ind w:left="5103"/>
        <w:jc w:val="both"/>
        <w:rPr>
          <w:rFonts w:ascii="Times New Roman" w:hAnsi="Times New Roman" w:cs="Times New Roman"/>
          <w:spacing w:val="-3"/>
          <w:sz w:val="22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F7603E">
        <w:rPr>
          <w:rFonts w:ascii="Times New Roman" w:hAnsi="Times New Roman" w:cs="Times New Roman"/>
          <w:sz w:val="26"/>
          <w:szCs w:val="26"/>
          <w:u w:val="single"/>
        </w:rPr>
        <w:t>06.06.2024</w:t>
      </w:r>
      <w:r w:rsidR="00D958CD" w:rsidRPr="00D958CD">
        <w:rPr>
          <w:rFonts w:ascii="Times New Roman" w:hAnsi="Times New Roman" w:cs="Times New Roman"/>
          <w:sz w:val="26"/>
          <w:szCs w:val="26"/>
        </w:rPr>
        <w:t xml:space="preserve"> № </w:t>
      </w:r>
      <w:r w:rsidRPr="005D6BAF">
        <w:rPr>
          <w:rFonts w:ascii="Times New Roman" w:hAnsi="Times New Roman" w:cs="Times New Roman"/>
          <w:sz w:val="26"/>
          <w:szCs w:val="26"/>
          <w:u w:val="single"/>
        </w:rPr>
        <w:t>845</w:t>
      </w:r>
    </w:p>
    <w:p w:rsidR="00D958CD" w:rsidRPr="00F42253" w:rsidRDefault="00D958CD" w:rsidP="00F42253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</w:p>
    <w:p w:rsidR="00D958CD" w:rsidRPr="00F42253" w:rsidRDefault="00D958CD" w:rsidP="00F42253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42253" w:rsidRDefault="000F174A" w:rsidP="00F42253">
      <w:pPr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F42253">
        <w:rPr>
          <w:rFonts w:ascii="Times New Roman" w:eastAsia="Times New Roman" w:hAnsi="Times New Roman" w:cs="Times New Roman"/>
          <w:b/>
          <w:color w:val="auto"/>
        </w:rPr>
        <w:t xml:space="preserve">Порядок проведения голосования по выбору </w:t>
      </w:r>
      <w:r w:rsidR="001E20AB" w:rsidRPr="00F42253">
        <w:rPr>
          <w:rFonts w:ascii="Times New Roman" w:eastAsia="Times New Roman" w:hAnsi="Times New Roman" w:cs="Times New Roman"/>
          <w:b/>
          <w:color w:val="auto"/>
        </w:rPr>
        <w:t xml:space="preserve">общественных </w:t>
      </w:r>
      <w:r w:rsidRPr="00F42253">
        <w:rPr>
          <w:rFonts w:ascii="Times New Roman" w:eastAsia="Times New Roman" w:hAnsi="Times New Roman" w:cs="Times New Roman"/>
          <w:b/>
          <w:color w:val="auto"/>
        </w:rPr>
        <w:t xml:space="preserve">территорий, подлежащих благоустройству </w:t>
      </w:r>
      <w:r w:rsidR="002C5F21" w:rsidRPr="00F42253">
        <w:rPr>
          <w:rFonts w:ascii="Times New Roman" w:hAnsi="Times New Roman" w:cs="Times New Roman"/>
          <w:b/>
        </w:rPr>
        <w:t>в</w:t>
      </w:r>
      <w:r w:rsidR="00F42253">
        <w:rPr>
          <w:rFonts w:ascii="Times New Roman" w:hAnsi="Times New Roman" w:cs="Times New Roman"/>
          <w:b/>
        </w:rPr>
        <w:t xml:space="preserve"> рамках муниципальной программы</w:t>
      </w:r>
    </w:p>
    <w:p w:rsidR="00F42253" w:rsidRDefault="002C5F21" w:rsidP="00F42253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42253">
        <w:rPr>
          <w:rFonts w:ascii="Times New Roman" w:hAnsi="Times New Roman" w:cs="Times New Roman"/>
          <w:b/>
        </w:rPr>
        <w:t>«Формирование современной городской среды</w:t>
      </w:r>
      <w:r w:rsidR="00F42253">
        <w:rPr>
          <w:rFonts w:ascii="Times New Roman" w:eastAsia="Times New Roman" w:hAnsi="Times New Roman" w:cs="Times New Roman"/>
          <w:b/>
          <w:color w:val="auto"/>
        </w:rPr>
        <w:t xml:space="preserve"> на территории</w:t>
      </w:r>
    </w:p>
    <w:p w:rsidR="000F174A" w:rsidRPr="00F42253" w:rsidRDefault="002C5F21" w:rsidP="00F42253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42253">
        <w:rPr>
          <w:rFonts w:ascii="Times New Roman" w:eastAsia="Times New Roman" w:hAnsi="Times New Roman" w:cs="Times New Roman"/>
          <w:b/>
          <w:color w:val="auto"/>
        </w:rPr>
        <w:t>Юргинского муниципального округа»</w:t>
      </w:r>
    </w:p>
    <w:p w:rsidR="00AA3EE2" w:rsidRPr="00F42253" w:rsidRDefault="00AA3EE2" w:rsidP="00F42253">
      <w:pPr>
        <w:widowControl/>
        <w:ind w:firstLine="709"/>
        <w:jc w:val="center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0F174A" w:rsidRPr="00F42253" w:rsidRDefault="001D2AE8" w:rsidP="00F42253">
      <w:pPr>
        <w:widowControl/>
        <w:ind w:firstLine="709"/>
        <w:jc w:val="center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F42253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Раздел </w:t>
      </w:r>
      <w:r w:rsidR="00AA3EE2" w:rsidRPr="00F42253">
        <w:rPr>
          <w:rFonts w:ascii="Times New Roman" w:eastAsia="Calibri" w:hAnsi="Times New Roman" w:cs="Times New Roman"/>
          <w:bCs/>
          <w:color w:val="auto"/>
          <w:lang w:eastAsia="en-US"/>
        </w:rPr>
        <w:t>1. Общие положения</w:t>
      </w:r>
    </w:p>
    <w:p w:rsidR="004E0DFB" w:rsidRPr="00F42253" w:rsidRDefault="004E0DFB" w:rsidP="00F42253">
      <w:pPr>
        <w:widowControl/>
        <w:ind w:firstLine="709"/>
        <w:contextualSpacing/>
        <w:jc w:val="both"/>
        <w:rPr>
          <w:rFonts w:ascii="Times New Roman" w:hAnsi="Times New Roman" w:cs="Times New Roman"/>
        </w:rPr>
      </w:pPr>
      <w:r w:rsidRPr="00F42253">
        <w:rPr>
          <w:rFonts w:ascii="Times New Roman" w:hAnsi="Times New Roman" w:cs="Times New Roman"/>
        </w:rPr>
        <w:t>1.1. Настоящий Порядок организации и п</w:t>
      </w:r>
      <w:r w:rsidR="00F42253">
        <w:rPr>
          <w:rFonts w:ascii="Times New Roman" w:hAnsi="Times New Roman" w:cs="Times New Roman"/>
        </w:rPr>
        <w:t xml:space="preserve">роведения голосования по отбору </w:t>
      </w:r>
      <w:r w:rsidRPr="00F42253">
        <w:rPr>
          <w:rFonts w:ascii="Times New Roman" w:hAnsi="Times New Roman" w:cs="Times New Roman"/>
        </w:rPr>
        <w:t>общественных территорий Юргинского муниципального округа, подлежащих благоустройству в рамках муниципальной программы «Формирование современной городской среды Юргинского муниципального округа» (далее - Порядок, голосование), разработан в целях определения общественных территорий, подлежащих благоустройству в первоочередном порядке, на территории Юр</w:t>
      </w:r>
      <w:r w:rsidR="00F42253">
        <w:rPr>
          <w:rFonts w:ascii="Times New Roman" w:hAnsi="Times New Roman" w:cs="Times New Roman"/>
        </w:rPr>
        <w:t>гинского муниципального округа.</w:t>
      </w:r>
    </w:p>
    <w:p w:rsidR="004E0DFB" w:rsidRPr="00F42253" w:rsidRDefault="004E0DFB" w:rsidP="00F42253">
      <w:pPr>
        <w:widowControl/>
        <w:ind w:firstLine="709"/>
        <w:contextualSpacing/>
        <w:jc w:val="both"/>
        <w:rPr>
          <w:rFonts w:ascii="Times New Roman" w:hAnsi="Times New Roman" w:cs="Times New Roman"/>
        </w:rPr>
      </w:pPr>
      <w:r w:rsidRPr="00F42253">
        <w:rPr>
          <w:rFonts w:ascii="Times New Roman" w:hAnsi="Times New Roman" w:cs="Times New Roman"/>
        </w:rPr>
        <w:t>1.2. Участие в голосовании принимают граждане Российской Федерации, достигшие 14-летнего возраста и проживающие на территории Беловского городского округа.</w:t>
      </w:r>
    </w:p>
    <w:p w:rsidR="000F174A" w:rsidRPr="00F42253" w:rsidRDefault="004E0DFB" w:rsidP="00F4225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42253">
        <w:rPr>
          <w:rFonts w:ascii="Times New Roman" w:eastAsia="Times New Roman" w:hAnsi="Times New Roman" w:cs="Times New Roman"/>
          <w:color w:val="auto"/>
        </w:rPr>
        <w:t xml:space="preserve">1.3. </w:t>
      </w:r>
      <w:r w:rsidR="000F174A" w:rsidRPr="00F42253">
        <w:rPr>
          <w:rFonts w:ascii="Times New Roman" w:eastAsia="Times New Roman" w:hAnsi="Times New Roman" w:cs="Times New Roman"/>
          <w:color w:val="auto"/>
        </w:rPr>
        <w:t xml:space="preserve">К общественным территориям относятся территории </w:t>
      </w:r>
      <w:r w:rsidRPr="00F42253">
        <w:rPr>
          <w:rFonts w:ascii="Times New Roman" w:eastAsia="Times New Roman" w:hAnsi="Times New Roman" w:cs="Times New Roman"/>
          <w:color w:val="auto"/>
        </w:rPr>
        <w:t xml:space="preserve">Юргинского </w:t>
      </w:r>
      <w:r w:rsidR="000F174A" w:rsidRPr="00F42253">
        <w:rPr>
          <w:rFonts w:ascii="Times New Roman" w:eastAsia="Times New Roman" w:hAnsi="Times New Roman" w:cs="Times New Roman"/>
          <w:color w:val="auto"/>
        </w:rPr>
        <w:t>муниципального образования соответствующего функционального назначения (площади, пешеходные зоны, скверы, парки и иные территории)</w:t>
      </w:r>
      <w:r w:rsidR="00CC04E0" w:rsidRPr="00F42253">
        <w:rPr>
          <w:rFonts w:ascii="Times New Roman" w:eastAsia="Times New Roman" w:hAnsi="Times New Roman" w:cs="Times New Roman"/>
          <w:color w:val="auto"/>
        </w:rPr>
        <w:t>.</w:t>
      </w:r>
    </w:p>
    <w:p w:rsidR="00AE6D20" w:rsidRPr="00F42253" w:rsidRDefault="00AE6D20" w:rsidP="00F42253">
      <w:pPr>
        <w:widowControl/>
        <w:ind w:firstLine="709"/>
        <w:contextualSpacing/>
        <w:jc w:val="both"/>
        <w:rPr>
          <w:rFonts w:ascii="Times New Roman" w:hAnsi="Times New Roman" w:cs="Times New Roman"/>
        </w:rPr>
      </w:pPr>
      <w:r w:rsidRPr="00F42253">
        <w:rPr>
          <w:rFonts w:ascii="Times New Roman" w:hAnsi="Times New Roman" w:cs="Times New Roman"/>
        </w:rPr>
        <w:t xml:space="preserve">1.4. Голосование проводится ежегодно в срок, установленный рекомендациями Минстроя, с предоставлением всем заинтересованным лицам для ознакомления  </w:t>
      </w:r>
      <w:proofErr w:type="gramStart"/>
      <w:r w:rsidRPr="00F42253">
        <w:rPr>
          <w:rFonts w:ascii="Times New Roman" w:hAnsi="Times New Roman" w:cs="Times New Roman"/>
        </w:rPr>
        <w:t>дизайн-проекты</w:t>
      </w:r>
      <w:proofErr w:type="gramEnd"/>
      <w:r w:rsidRPr="00F42253">
        <w:rPr>
          <w:rFonts w:ascii="Times New Roman" w:hAnsi="Times New Roman" w:cs="Times New Roman"/>
        </w:rPr>
        <w:t xml:space="preserve"> благоустройства общественных территорий, отобранных для голосования в муниципальном образовании.</w:t>
      </w:r>
    </w:p>
    <w:p w:rsidR="00AE6D20" w:rsidRPr="00F42253" w:rsidRDefault="00AE6D20" w:rsidP="00F42253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42253">
        <w:rPr>
          <w:rFonts w:ascii="Times New Roman" w:hAnsi="Times New Roman" w:cs="Times New Roman"/>
        </w:rPr>
        <w:t>1.5.</w:t>
      </w:r>
      <w:r w:rsidR="00F42253">
        <w:rPr>
          <w:rFonts w:ascii="Times New Roman" w:hAnsi="Times New Roman" w:cs="Times New Roman"/>
        </w:rPr>
        <w:t xml:space="preserve"> </w:t>
      </w:r>
      <w:r w:rsidRPr="00F42253">
        <w:rPr>
          <w:rFonts w:ascii="Times New Roman" w:hAnsi="Times New Roman" w:cs="Times New Roman"/>
        </w:rPr>
        <w:t>Граждане участвуют в голосовании лично, голосование за других граждан не допускается.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 Каждый участник голосования имеет один голос.</w:t>
      </w:r>
    </w:p>
    <w:p w:rsidR="00AA3EE2" w:rsidRPr="00F42253" w:rsidRDefault="00D04FC4" w:rsidP="00F42253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42253">
        <w:rPr>
          <w:rFonts w:ascii="Times New Roman" w:eastAsia="Calibri" w:hAnsi="Times New Roman" w:cs="Times New Roman"/>
          <w:color w:val="auto"/>
          <w:lang w:eastAsia="en-US"/>
        </w:rPr>
        <w:t>1.6</w:t>
      </w:r>
      <w:r w:rsidR="00262388"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 w:rsidR="00AA3EE2" w:rsidRPr="00F42253">
        <w:rPr>
          <w:rFonts w:ascii="Times New Roman" w:eastAsia="Calibri" w:hAnsi="Times New Roman" w:cs="Times New Roman"/>
          <w:color w:val="auto"/>
          <w:lang w:eastAsia="en-US"/>
        </w:rPr>
        <w:t>Проведение голосования организует и обес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печивает общественная комиссия, </w:t>
      </w:r>
      <w:r w:rsidR="00EB2322"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утвержденная постановлением администрации Юргинского муниципального округа,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AA3EE2"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которая: </w:t>
      </w:r>
    </w:p>
    <w:p w:rsidR="0049490C" w:rsidRPr="00F42253" w:rsidRDefault="00AA3EE2" w:rsidP="00F4225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E1D1E"/>
        </w:rPr>
      </w:pPr>
      <w:r w:rsidRPr="00F42253">
        <w:rPr>
          <w:rFonts w:ascii="Times New Roman" w:eastAsia="Calibri" w:hAnsi="Times New Roman" w:cs="Times New Roman"/>
          <w:color w:val="auto"/>
        </w:rPr>
        <w:t>- определяет перечень общественных территори</w:t>
      </w:r>
      <w:r w:rsidR="0049490C" w:rsidRPr="00F42253">
        <w:rPr>
          <w:rFonts w:ascii="Times New Roman" w:eastAsia="Calibri" w:hAnsi="Times New Roman" w:cs="Times New Roman"/>
          <w:color w:val="auto"/>
        </w:rPr>
        <w:t xml:space="preserve">й, предлагаемых для голосования, который </w:t>
      </w:r>
      <w:r w:rsidR="0049490C" w:rsidRPr="00F42253">
        <w:rPr>
          <w:rFonts w:ascii="Times New Roman" w:eastAsia="Times New Roman" w:hAnsi="Times New Roman" w:cs="Times New Roman"/>
          <w:color w:val="1E1D1E"/>
        </w:rPr>
        <w:t>формируется по итогам проведения инвентаризации общественных территорий, а также с учетом предложений от граждан населенного пункта Ю</w:t>
      </w:r>
      <w:r w:rsidR="00D04FC4" w:rsidRPr="00F42253">
        <w:rPr>
          <w:rFonts w:ascii="Times New Roman" w:eastAsia="Times New Roman" w:hAnsi="Times New Roman" w:cs="Times New Roman"/>
          <w:color w:val="1E1D1E"/>
        </w:rPr>
        <w:t>ргинского муниципального округа;</w:t>
      </w:r>
    </w:p>
    <w:p w:rsidR="00D04FC4" w:rsidRPr="00F42253" w:rsidRDefault="00D04FC4" w:rsidP="00F4225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E1D1E"/>
        </w:rPr>
      </w:pPr>
      <w:r w:rsidRPr="00F42253">
        <w:rPr>
          <w:rFonts w:ascii="Times New Roman" w:eastAsia="Times New Roman" w:hAnsi="Times New Roman" w:cs="Times New Roman"/>
          <w:color w:val="1E1D1E"/>
        </w:rPr>
        <w:t>- на сайте администрации Юргинского муниципального округа размещает</w:t>
      </w:r>
      <w:r w:rsidR="00B65819" w:rsidRPr="00F42253">
        <w:rPr>
          <w:rFonts w:ascii="Times New Roman" w:eastAsia="Times New Roman" w:hAnsi="Times New Roman" w:cs="Times New Roman"/>
          <w:color w:val="1E1D1E"/>
        </w:rPr>
        <w:t>ся</w:t>
      </w:r>
      <w:r w:rsidRPr="00F42253">
        <w:rPr>
          <w:rFonts w:ascii="Times New Roman" w:eastAsia="Times New Roman" w:hAnsi="Times New Roman" w:cs="Times New Roman"/>
          <w:color w:val="1E1D1E"/>
        </w:rPr>
        <w:t xml:space="preserve"> информаци</w:t>
      </w:r>
      <w:r w:rsidR="00B65819" w:rsidRPr="00F42253">
        <w:rPr>
          <w:rFonts w:ascii="Times New Roman" w:eastAsia="Times New Roman" w:hAnsi="Times New Roman" w:cs="Times New Roman"/>
          <w:color w:val="1E1D1E"/>
        </w:rPr>
        <w:t>я</w:t>
      </w:r>
      <w:r w:rsidRPr="00F42253">
        <w:rPr>
          <w:rFonts w:ascii="Times New Roman" w:eastAsia="Times New Roman" w:hAnsi="Times New Roman" w:cs="Times New Roman"/>
          <w:color w:val="1E1D1E"/>
        </w:rPr>
        <w:t xml:space="preserve"> о проведении голосования по отбору общественных территорий, подлежащих благоустройству;</w:t>
      </w:r>
    </w:p>
    <w:p w:rsidR="005759F0" w:rsidRPr="00F42253" w:rsidRDefault="005759F0" w:rsidP="00F4225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E1D1E"/>
        </w:rPr>
      </w:pPr>
      <w:r w:rsidRPr="00F42253">
        <w:rPr>
          <w:rFonts w:ascii="Times New Roman" w:hAnsi="Times New Roman" w:cs="Times New Roman"/>
        </w:rPr>
        <w:t xml:space="preserve">- для обеспечения проведения голосования отдел информационных технологий администрации Юргинского муниципального округа, на сайте администрации, вносит </w:t>
      </w:r>
      <w:r w:rsidR="00AB7ADC" w:rsidRPr="00F42253">
        <w:rPr>
          <w:rFonts w:ascii="Times New Roman" w:hAnsi="Times New Roman" w:cs="Times New Roman"/>
        </w:rPr>
        <w:t xml:space="preserve">проекты </w:t>
      </w:r>
      <w:r w:rsidRPr="00F42253">
        <w:rPr>
          <w:rFonts w:ascii="Times New Roman" w:hAnsi="Times New Roman" w:cs="Times New Roman"/>
        </w:rPr>
        <w:t>общественных территорий, отобранных общественной комиссией для голосования;</w:t>
      </w:r>
    </w:p>
    <w:p w:rsidR="00AA3EE2" w:rsidRPr="00F42253" w:rsidRDefault="00AA3EE2" w:rsidP="00F4225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42253">
        <w:rPr>
          <w:rFonts w:ascii="Times New Roman" w:eastAsia="Calibri" w:hAnsi="Times New Roman" w:cs="Times New Roman"/>
          <w:color w:val="auto"/>
          <w:lang w:eastAsia="en-US"/>
        </w:rPr>
        <w:t>- ведет разъяснительную и информационную работу по вопросам голосования;</w:t>
      </w:r>
    </w:p>
    <w:p w:rsidR="00AA3EE2" w:rsidRPr="00F42253" w:rsidRDefault="00AA3EE2" w:rsidP="00F4225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42253">
        <w:rPr>
          <w:rFonts w:ascii="Times New Roman" w:eastAsia="Calibri" w:hAnsi="Times New Roman" w:cs="Times New Roman"/>
          <w:color w:val="auto"/>
          <w:lang w:eastAsia="en-US"/>
        </w:rPr>
        <w:t>- обеспечивает хранение документации, связанной с проведением голосования;</w:t>
      </w:r>
    </w:p>
    <w:p w:rsidR="00AA3EE2" w:rsidRPr="00F42253" w:rsidRDefault="00AA3EE2" w:rsidP="00F4225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- рассматривает жалобы (обращения) граждан по вопросам, связанным с проведением голосования. </w:t>
      </w:r>
    </w:p>
    <w:p w:rsidR="00F42253" w:rsidRDefault="00F42253" w:rsidP="00F42253">
      <w:pPr>
        <w:ind w:firstLine="709"/>
        <w:jc w:val="center"/>
        <w:rPr>
          <w:rFonts w:ascii="Times New Roman" w:hAnsi="Times New Roman" w:cs="Times New Roman"/>
          <w:color w:val="1E1D1E"/>
          <w:shd w:val="clear" w:color="auto" w:fill="FFFFFF"/>
        </w:rPr>
      </w:pPr>
    </w:p>
    <w:p w:rsidR="000F5977" w:rsidRPr="00F42253" w:rsidRDefault="001D2AE8" w:rsidP="00F42253">
      <w:pPr>
        <w:ind w:firstLine="709"/>
        <w:jc w:val="center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F42253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Раздел </w:t>
      </w:r>
      <w:r w:rsidR="000F5977" w:rsidRPr="00F42253">
        <w:rPr>
          <w:rFonts w:ascii="Times New Roman" w:eastAsia="Calibri" w:hAnsi="Times New Roman" w:cs="Times New Roman"/>
          <w:bCs/>
          <w:color w:val="auto"/>
          <w:lang w:eastAsia="en-US"/>
        </w:rPr>
        <w:t>2. Голосование</w:t>
      </w:r>
    </w:p>
    <w:p w:rsidR="00C96537" w:rsidRPr="00F42253" w:rsidRDefault="00D04FC4" w:rsidP="00F42253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F42253">
        <w:rPr>
          <w:rFonts w:ascii="Times New Roman" w:hAnsi="Times New Roman" w:cs="Times New Roman"/>
          <w:color w:val="483B3F"/>
          <w:shd w:val="clear" w:color="auto" w:fill="FFFFFF"/>
        </w:rPr>
        <w:t xml:space="preserve">2.1. </w:t>
      </w:r>
      <w:r w:rsidR="00C96537"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Голосование по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>отбору общественных территорий</w:t>
      </w:r>
      <w:r w:rsidR="00C96537"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03E70"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Юргинского муниципального округа </w:t>
      </w:r>
      <w:r w:rsidR="00C96537"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проводится </w:t>
      </w:r>
      <w:r w:rsidR="00AB7ADC" w:rsidRPr="00F42253">
        <w:rPr>
          <w:rFonts w:ascii="Times New Roman" w:eastAsia="Calibri" w:hAnsi="Times New Roman" w:cs="Times New Roman"/>
          <w:color w:val="auto"/>
          <w:lang w:eastAsia="en-US"/>
        </w:rPr>
        <w:t>по средствам портала государственных муниципальных услуг.</w:t>
      </w:r>
    </w:p>
    <w:p w:rsidR="000F5977" w:rsidRPr="00F42253" w:rsidRDefault="000F5977" w:rsidP="00AF20C3">
      <w:pPr>
        <w:widowControl/>
        <w:ind w:firstLine="709"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0F5977" w:rsidRPr="00F42253" w:rsidRDefault="001D2AE8" w:rsidP="00AF20C3">
      <w:pPr>
        <w:widowControl/>
        <w:ind w:firstLine="709"/>
        <w:jc w:val="center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F42253">
        <w:rPr>
          <w:rFonts w:ascii="Times New Roman" w:eastAsia="Calibri" w:hAnsi="Times New Roman" w:cs="Times New Roman"/>
          <w:bCs/>
          <w:color w:val="auto"/>
          <w:lang w:eastAsia="en-US"/>
        </w:rPr>
        <w:lastRenderedPageBreak/>
        <w:t xml:space="preserve">Раздел </w:t>
      </w:r>
      <w:r w:rsidR="000F5977" w:rsidRPr="00F42253">
        <w:rPr>
          <w:rFonts w:ascii="Times New Roman" w:eastAsia="Calibri" w:hAnsi="Times New Roman" w:cs="Times New Roman"/>
          <w:bCs/>
          <w:color w:val="auto"/>
          <w:lang w:eastAsia="en-US"/>
        </w:rPr>
        <w:t>3. Подведение итогов голосования</w:t>
      </w:r>
    </w:p>
    <w:p w:rsidR="000F5977" w:rsidRPr="00F42253" w:rsidRDefault="00AB7ADC" w:rsidP="00F4225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3.1. </w:t>
      </w:r>
      <w:r w:rsidR="000F5977"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>Подведение</w:t>
      </w:r>
      <w:r w:rsidR="000F5977" w:rsidRPr="00F42253">
        <w:rPr>
          <w:rFonts w:ascii="Times New Roman" w:eastAsia="Calibri" w:hAnsi="Times New Roman" w:cs="Times New Roman"/>
          <w:color w:val="auto"/>
          <w:spacing w:val="61"/>
          <w:lang w:eastAsia="en-US"/>
        </w:rPr>
        <w:t xml:space="preserve"> </w:t>
      </w:r>
      <w:r w:rsidR="000F5977" w:rsidRPr="00F42253">
        <w:rPr>
          <w:rFonts w:ascii="Times New Roman" w:eastAsia="Calibri" w:hAnsi="Times New Roman" w:cs="Times New Roman"/>
          <w:color w:val="auto"/>
          <w:spacing w:val="-5"/>
          <w:lang w:eastAsia="en-US"/>
        </w:rPr>
        <w:t xml:space="preserve">итогов голосования </w:t>
      </w:r>
      <w:r w:rsidR="000F5977"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по </w:t>
      </w:r>
      <w:r w:rsidR="006B0001"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Юргинскому </w:t>
      </w:r>
      <w:r w:rsidR="000F5977" w:rsidRPr="00F42253">
        <w:rPr>
          <w:rFonts w:ascii="Times New Roman" w:eastAsia="Calibri" w:hAnsi="Times New Roman" w:cs="Times New Roman"/>
          <w:color w:val="auto"/>
          <w:spacing w:val="-5"/>
          <w:lang w:eastAsia="en-US"/>
        </w:rPr>
        <w:t xml:space="preserve">муниципальному </w:t>
      </w:r>
      <w:r w:rsidR="006B0001" w:rsidRPr="00F42253">
        <w:rPr>
          <w:rFonts w:ascii="Times New Roman" w:eastAsia="Calibri" w:hAnsi="Times New Roman" w:cs="Times New Roman"/>
          <w:color w:val="auto"/>
          <w:spacing w:val="-5"/>
          <w:lang w:eastAsia="en-US"/>
        </w:rPr>
        <w:t xml:space="preserve">округу </w:t>
      </w:r>
      <w:r w:rsidR="000F5977"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проводится </w:t>
      </w:r>
      <w:r w:rsidR="000F5977"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общественной комиссией </w:t>
      </w:r>
      <w:r w:rsidR="000F5977" w:rsidRPr="00F42253">
        <w:rPr>
          <w:rFonts w:ascii="Times New Roman" w:eastAsia="Calibri" w:hAnsi="Times New Roman" w:cs="Times New Roman"/>
          <w:color w:val="auto"/>
          <w:lang w:eastAsia="en-US"/>
        </w:rPr>
        <w:t>на</w:t>
      </w:r>
      <w:r w:rsidR="000F5977"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 основании </w:t>
      </w:r>
      <w:r w:rsidR="000F5977"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>результатов</w:t>
      </w:r>
      <w:r w:rsidR="000F5977" w:rsidRPr="00F42253">
        <w:rPr>
          <w:rFonts w:ascii="Times New Roman" w:eastAsia="Calibri" w:hAnsi="Times New Roman" w:cs="Times New Roman"/>
          <w:color w:val="auto"/>
          <w:spacing w:val="-6"/>
          <w:lang w:eastAsia="en-US"/>
        </w:rPr>
        <w:t xml:space="preserve"> </w:t>
      </w:r>
      <w:r w:rsidR="000F5977"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>интернет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 </w:t>
      </w:r>
      <w:r w:rsidR="000F5977"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>-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 </w:t>
      </w:r>
      <w:r w:rsidR="000F5977"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>голосования.</w:t>
      </w:r>
    </w:p>
    <w:p w:rsidR="000F5977" w:rsidRPr="00F42253" w:rsidRDefault="00AF20C3" w:rsidP="00F4225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3.2. </w:t>
      </w:r>
      <w:r w:rsidR="000F5977"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Подведение </w:t>
      </w:r>
      <w:r w:rsidR="000F5977" w:rsidRPr="00F42253">
        <w:rPr>
          <w:rFonts w:ascii="Times New Roman" w:eastAsia="Calibri" w:hAnsi="Times New Roman" w:cs="Times New Roman"/>
          <w:color w:val="auto"/>
          <w:spacing w:val="-5"/>
          <w:lang w:eastAsia="en-US"/>
        </w:rPr>
        <w:t xml:space="preserve">итогов голосования общественная комиссия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производит </w:t>
      </w:r>
      <w:r w:rsidR="000F5977" w:rsidRPr="00F42253">
        <w:rPr>
          <w:rFonts w:ascii="Times New Roman" w:eastAsia="Calibri" w:hAnsi="Times New Roman" w:cs="Times New Roman"/>
          <w:color w:val="auto"/>
          <w:lang w:eastAsia="en-US"/>
        </w:rPr>
        <w:t>не позднее чем в течение 1 дня со дня проведения голосования.</w:t>
      </w:r>
    </w:p>
    <w:p w:rsidR="00211C86" w:rsidRPr="00F42253" w:rsidRDefault="00AB7ADC" w:rsidP="00F42253">
      <w:pPr>
        <w:widowControl/>
        <w:ind w:firstLine="709"/>
        <w:jc w:val="both"/>
        <w:rPr>
          <w:rFonts w:ascii="Times New Roman" w:hAnsi="Times New Roman" w:cs="Times New Roman"/>
          <w:color w:val="1E1D1E"/>
          <w:shd w:val="clear" w:color="auto" w:fill="FFFFFF"/>
        </w:rPr>
      </w:pPr>
      <w:r w:rsidRPr="00F42253">
        <w:rPr>
          <w:rFonts w:ascii="Times New Roman" w:hAnsi="Times New Roman" w:cs="Times New Roman"/>
          <w:color w:val="1E1D1E"/>
          <w:shd w:val="clear" w:color="auto" w:fill="FFFFFF"/>
        </w:rPr>
        <w:t xml:space="preserve">3.3. </w:t>
      </w:r>
      <w:r w:rsidR="00211C86" w:rsidRPr="00F42253">
        <w:rPr>
          <w:rFonts w:ascii="Times New Roman" w:hAnsi="Times New Roman" w:cs="Times New Roman"/>
          <w:color w:val="1E1D1E"/>
          <w:shd w:val="clear" w:color="auto" w:fill="FFFFFF"/>
        </w:rPr>
        <w:t>Подсчет голосов участников голосования осуществляется открыто и гласно.</w:t>
      </w:r>
    </w:p>
    <w:p w:rsidR="00C03E70" w:rsidRPr="00F42253" w:rsidRDefault="00AB7ADC" w:rsidP="00F42253">
      <w:pPr>
        <w:widowControl/>
        <w:ind w:firstLine="709"/>
        <w:jc w:val="both"/>
        <w:rPr>
          <w:rFonts w:ascii="Times New Roman" w:hAnsi="Times New Roman" w:cs="Times New Roman"/>
          <w:color w:val="1E1D1E"/>
          <w:shd w:val="clear" w:color="auto" w:fill="FFFFFF"/>
        </w:rPr>
      </w:pPr>
      <w:r w:rsidRPr="00F42253">
        <w:rPr>
          <w:rFonts w:ascii="Times New Roman" w:hAnsi="Times New Roman" w:cs="Times New Roman"/>
          <w:color w:val="1E1D1E"/>
          <w:shd w:val="clear" w:color="auto" w:fill="FFFFFF"/>
        </w:rPr>
        <w:t xml:space="preserve">3.4. </w:t>
      </w:r>
      <w:r w:rsidR="00C03E70" w:rsidRPr="00F42253">
        <w:rPr>
          <w:rFonts w:ascii="Times New Roman" w:hAnsi="Times New Roman" w:cs="Times New Roman"/>
          <w:color w:val="1E1D1E"/>
          <w:shd w:val="clear" w:color="auto" w:fill="FFFFFF"/>
        </w:rPr>
        <w:t>Формы итогового протокола общественной комиссии и иной документации, связанной с подготовкой и проведе</w:t>
      </w:r>
      <w:r w:rsidRPr="00F42253">
        <w:rPr>
          <w:rFonts w:ascii="Times New Roman" w:hAnsi="Times New Roman" w:cs="Times New Roman"/>
          <w:color w:val="1E1D1E"/>
          <w:shd w:val="clear" w:color="auto" w:fill="FFFFFF"/>
        </w:rPr>
        <w:t>нием голосования, утверждаются настоящим постановлением</w:t>
      </w:r>
      <w:r w:rsidR="00C03E70" w:rsidRPr="00F42253">
        <w:rPr>
          <w:rFonts w:ascii="Times New Roman" w:hAnsi="Times New Roman" w:cs="Times New Roman"/>
          <w:color w:val="1E1D1E"/>
          <w:shd w:val="clear" w:color="auto" w:fill="FFFFFF"/>
        </w:rPr>
        <w:t>.</w:t>
      </w:r>
    </w:p>
    <w:p w:rsidR="00FB50EF" w:rsidRPr="00F42253" w:rsidRDefault="00AB7ADC" w:rsidP="00F4225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E1D1E"/>
        </w:rPr>
      </w:pPr>
      <w:r w:rsidRPr="00F42253">
        <w:rPr>
          <w:rFonts w:ascii="Times New Roman" w:eastAsia="Times New Roman" w:hAnsi="Times New Roman" w:cs="Times New Roman"/>
          <w:color w:val="1E1D1E"/>
        </w:rPr>
        <w:t xml:space="preserve">3.5. </w:t>
      </w:r>
      <w:r w:rsidR="00FB50EF" w:rsidRPr="00F42253">
        <w:rPr>
          <w:rFonts w:ascii="Times New Roman" w:eastAsia="Times New Roman" w:hAnsi="Times New Roman" w:cs="Times New Roman"/>
          <w:color w:val="1E1D1E"/>
        </w:rPr>
        <w:t>В итоговом протоколе общественной комиссии о результатах голосования указываются:</w:t>
      </w:r>
    </w:p>
    <w:p w:rsidR="00FB50EF" w:rsidRPr="00F42253" w:rsidRDefault="00FB50EF" w:rsidP="00F4225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E1D1E"/>
        </w:rPr>
      </w:pPr>
      <w:r w:rsidRPr="00F42253">
        <w:rPr>
          <w:rFonts w:ascii="Times New Roman" w:eastAsia="Times New Roman" w:hAnsi="Times New Roman" w:cs="Times New Roman"/>
          <w:color w:val="1E1D1E"/>
        </w:rPr>
        <w:t>1) число граждан, принявших участие в голосовании;</w:t>
      </w:r>
    </w:p>
    <w:p w:rsidR="00FB50EF" w:rsidRPr="00F42253" w:rsidRDefault="00FB50EF" w:rsidP="00F4225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E1D1E"/>
        </w:rPr>
      </w:pPr>
      <w:r w:rsidRPr="00F42253">
        <w:rPr>
          <w:rFonts w:ascii="Times New Roman" w:eastAsia="Times New Roman" w:hAnsi="Times New Roman" w:cs="Times New Roman"/>
          <w:color w:val="1E1D1E"/>
        </w:rPr>
        <w:t>2) результаты голосования (итоги голосования) в виде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FB50EF" w:rsidRPr="00F42253" w:rsidRDefault="00FB50EF" w:rsidP="00F4225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E1D1E"/>
        </w:rPr>
      </w:pPr>
      <w:r w:rsidRPr="00F42253">
        <w:rPr>
          <w:rFonts w:ascii="Times New Roman" w:eastAsia="Times New Roman" w:hAnsi="Times New Roman" w:cs="Times New Roman"/>
          <w:color w:val="1E1D1E"/>
        </w:rPr>
        <w:t>3) иные данные о результатах голосования.</w:t>
      </w:r>
    </w:p>
    <w:p w:rsidR="00361267" w:rsidRPr="00F42253" w:rsidRDefault="00361267" w:rsidP="00F4225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42253">
        <w:rPr>
          <w:rFonts w:ascii="Times New Roman" w:hAnsi="Times New Roman" w:cs="Times New Roman"/>
          <w:color w:val="1E1D1E"/>
          <w:shd w:val="clear" w:color="auto" w:fill="FFFFFF"/>
        </w:rPr>
        <w:t>После подведения итогов голосования общественная комиссия проводит итоговое заседание, на котором принимается решение об утверждении итогового протокола.</w:t>
      </w:r>
    </w:p>
    <w:p w:rsidR="00C03E70" w:rsidRPr="00F42253" w:rsidRDefault="00C03E70" w:rsidP="00F4225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42253">
        <w:rPr>
          <w:rFonts w:ascii="Times New Roman" w:hAnsi="Times New Roman" w:cs="Times New Roman"/>
          <w:color w:val="1E1D1E"/>
          <w:shd w:val="clear" w:color="auto" w:fill="FFFFFF"/>
        </w:rPr>
        <w:t>Итоговый протокол общественной комиссии подписывается всеми присутствующими членами комиссии.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884816" w:rsidRPr="00F42253" w:rsidRDefault="00884816" w:rsidP="00F4225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42253">
        <w:rPr>
          <w:rFonts w:ascii="Times New Roman" w:eastAsia="Times New Roman" w:hAnsi="Times New Roman" w:cs="Times New Roman"/>
        </w:rPr>
        <w:t xml:space="preserve">На основании протокола направляется предложение главе Юргинского муниципального округа о внесении изменений в муниципальную программу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>Формирование современной городской среды Юргинского муниципального округа на 2019-2025 годы».</w:t>
      </w:r>
    </w:p>
    <w:p w:rsidR="00884816" w:rsidRPr="00F42253" w:rsidRDefault="00884816" w:rsidP="00F4225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42253">
        <w:rPr>
          <w:rFonts w:ascii="Times New Roman" w:eastAsia="Calibri" w:hAnsi="Times New Roman" w:cs="Times New Roman"/>
          <w:color w:val="auto"/>
          <w:lang w:eastAsia="en-US"/>
        </w:rPr>
        <w:t>Протокол об итогах голосования подлежит размещению на официальном сайте администрации Юргинского муниципального округа в разделе «Формирование комфортной городской среды».</w:t>
      </w:r>
    </w:p>
    <w:p w:rsidR="00884816" w:rsidRPr="00F42253" w:rsidRDefault="00884816" w:rsidP="00F4225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Заинтересованные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лица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вправе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подать в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>общественную комиссию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F42253">
        <w:rPr>
          <w:rFonts w:ascii="Times New Roman" w:eastAsia="Calibri" w:hAnsi="Times New Roman" w:cs="Times New Roman"/>
          <w:color w:val="auto"/>
          <w:spacing w:val="-7"/>
          <w:lang w:eastAsia="en-US"/>
        </w:rPr>
        <w:t xml:space="preserve">жалобы </w:t>
      </w:r>
      <w:r w:rsidRPr="00F42253">
        <w:rPr>
          <w:rFonts w:ascii="Times New Roman" w:eastAsia="Calibri" w:hAnsi="Times New Roman" w:cs="Times New Roman"/>
          <w:color w:val="auto"/>
          <w:spacing w:val="-6"/>
          <w:lang w:eastAsia="en-US"/>
        </w:rPr>
        <w:t xml:space="preserve">(обращения)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по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вопросам,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связанным с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проведением </w:t>
      </w:r>
      <w:r w:rsidRPr="00F42253">
        <w:rPr>
          <w:rFonts w:ascii="Times New Roman" w:eastAsia="Calibri" w:hAnsi="Times New Roman" w:cs="Times New Roman"/>
          <w:color w:val="auto"/>
          <w:spacing w:val="-5"/>
          <w:lang w:eastAsia="en-US"/>
        </w:rPr>
        <w:t xml:space="preserve">голосования.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Общественная комиссия </w:t>
      </w:r>
      <w:r w:rsidRPr="00F42253">
        <w:rPr>
          <w:rFonts w:ascii="Times New Roman" w:eastAsia="Calibri" w:hAnsi="Times New Roman" w:cs="Times New Roman"/>
          <w:color w:val="auto"/>
          <w:spacing w:val="-5"/>
          <w:lang w:eastAsia="en-US"/>
        </w:rPr>
        <w:t xml:space="preserve">регистрирует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поступившие </w:t>
      </w:r>
      <w:r w:rsidRPr="00F42253">
        <w:rPr>
          <w:rFonts w:ascii="Times New Roman" w:eastAsia="Calibri" w:hAnsi="Times New Roman" w:cs="Times New Roman"/>
          <w:color w:val="auto"/>
          <w:spacing w:val="-7"/>
          <w:lang w:eastAsia="en-US"/>
        </w:rPr>
        <w:t xml:space="preserve">жалобы </w:t>
      </w:r>
      <w:r w:rsidRPr="00F42253">
        <w:rPr>
          <w:rFonts w:ascii="Times New Roman" w:eastAsia="Calibri" w:hAnsi="Times New Roman" w:cs="Times New Roman"/>
          <w:color w:val="auto"/>
          <w:spacing w:val="-6"/>
          <w:lang w:eastAsia="en-US"/>
        </w:rPr>
        <w:t xml:space="preserve">(обращения)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и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рассматривает </w:t>
      </w:r>
      <w:r w:rsidR="00AF20C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их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на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своих заседаниях в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течение 10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дней в </w:t>
      </w:r>
      <w:r w:rsidRPr="00F42253">
        <w:rPr>
          <w:rFonts w:ascii="Times New Roman" w:eastAsia="Calibri" w:hAnsi="Times New Roman" w:cs="Times New Roman"/>
          <w:color w:val="auto"/>
          <w:spacing w:val="-5"/>
          <w:lang w:eastAsia="en-US"/>
        </w:rPr>
        <w:t xml:space="preserve">период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подготовки к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проведению </w:t>
      </w:r>
      <w:r w:rsidRPr="00F42253">
        <w:rPr>
          <w:rFonts w:ascii="Times New Roman" w:eastAsia="Calibri" w:hAnsi="Times New Roman" w:cs="Times New Roman"/>
          <w:color w:val="auto"/>
          <w:spacing w:val="-5"/>
          <w:lang w:eastAsia="en-US"/>
        </w:rPr>
        <w:t xml:space="preserve">голосования,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а в день </w:t>
      </w:r>
      <w:r w:rsidRPr="00F42253">
        <w:rPr>
          <w:rFonts w:ascii="Times New Roman" w:eastAsia="Calibri" w:hAnsi="Times New Roman" w:cs="Times New Roman"/>
          <w:color w:val="auto"/>
          <w:spacing w:val="-5"/>
          <w:lang w:eastAsia="en-US"/>
        </w:rPr>
        <w:t xml:space="preserve">голосования –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непосредственно в день </w:t>
      </w:r>
      <w:r w:rsidRPr="00F42253">
        <w:rPr>
          <w:rFonts w:ascii="Times New Roman" w:eastAsia="Calibri" w:hAnsi="Times New Roman" w:cs="Times New Roman"/>
          <w:color w:val="auto"/>
          <w:spacing w:val="-6"/>
          <w:lang w:eastAsia="en-US"/>
        </w:rPr>
        <w:t xml:space="preserve">обращения.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В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случае если </w:t>
      </w:r>
      <w:r w:rsidRPr="00F42253">
        <w:rPr>
          <w:rFonts w:ascii="Times New Roman" w:eastAsia="Calibri" w:hAnsi="Times New Roman" w:cs="Times New Roman"/>
          <w:color w:val="auto"/>
          <w:spacing w:val="-7"/>
          <w:lang w:eastAsia="en-US"/>
        </w:rPr>
        <w:t xml:space="preserve">жалоба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поступила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после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проведения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дня </w:t>
      </w:r>
      <w:r w:rsidRPr="00F42253">
        <w:rPr>
          <w:rFonts w:ascii="Times New Roman" w:eastAsia="Calibri" w:hAnsi="Times New Roman" w:cs="Times New Roman"/>
          <w:color w:val="auto"/>
          <w:spacing w:val="-5"/>
          <w:lang w:eastAsia="en-US"/>
        </w:rPr>
        <w:t xml:space="preserve">голосования,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>она</w:t>
      </w:r>
      <w:r w:rsidRPr="00F42253">
        <w:rPr>
          <w:rFonts w:ascii="Times New Roman" w:eastAsia="Calibri" w:hAnsi="Times New Roman" w:cs="Times New Roman"/>
          <w:color w:val="auto"/>
          <w:spacing w:val="61"/>
          <w:lang w:eastAsia="en-US"/>
        </w:rPr>
        <w:t xml:space="preserve"> </w:t>
      </w:r>
      <w:r w:rsidRPr="00F42253">
        <w:rPr>
          <w:rFonts w:ascii="Times New Roman" w:eastAsia="Calibri" w:hAnsi="Times New Roman" w:cs="Times New Roman"/>
          <w:color w:val="auto"/>
          <w:spacing w:val="-7"/>
          <w:lang w:eastAsia="en-US"/>
        </w:rPr>
        <w:t xml:space="preserve">подлежит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рассмотрению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в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течение 10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дней с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>момента поступления.</w:t>
      </w:r>
    </w:p>
    <w:p w:rsidR="00884816" w:rsidRPr="00F42253" w:rsidRDefault="00884816" w:rsidP="00F4225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42253">
        <w:rPr>
          <w:rFonts w:ascii="Times New Roman" w:eastAsia="Calibri" w:hAnsi="Times New Roman" w:cs="Times New Roman"/>
          <w:color w:val="auto"/>
          <w:spacing w:val="-7"/>
          <w:lang w:eastAsia="en-US"/>
        </w:rPr>
        <w:t xml:space="preserve">По </w:t>
      </w:r>
      <w:r w:rsidRPr="00F42253">
        <w:rPr>
          <w:rFonts w:ascii="Times New Roman" w:eastAsia="Calibri" w:hAnsi="Times New Roman" w:cs="Times New Roman"/>
          <w:color w:val="auto"/>
          <w:spacing w:val="-5"/>
          <w:lang w:eastAsia="en-US"/>
        </w:rPr>
        <w:t xml:space="preserve">итогам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рассмотрения </w:t>
      </w:r>
      <w:r w:rsidRPr="00F42253">
        <w:rPr>
          <w:rFonts w:ascii="Times New Roman" w:eastAsia="Calibri" w:hAnsi="Times New Roman" w:cs="Times New Roman"/>
          <w:color w:val="auto"/>
          <w:spacing w:val="-7"/>
          <w:lang w:eastAsia="en-US"/>
        </w:rPr>
        <w:t xml:space="preserve">жалобы </w:t>
      </w:r>
      <w:r w:rsidRPr="00F42253">
        <w:rPr>
          <w:rFonts w:ascii="Times New Roman" w:eastAsia="Calibri" w:hAnsi="Times New Roman" w:cs="Times New Roman"/>
          <w:color w:val="auto"/>
          <w:spacing w:val="-6"/>
          <w:lang w:eastAsia="en-US"/>
        </w:rPr>
        <w:t xml:space="preserve">(обращения)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>заинтересованному</w:t>
      </w:r>
      <w:r w:rsidRPr="00F42253">
        <w:rPr>
          <w:rFonts w:ascii="Times New Roman" w:eastAsia="Calibri" w:hAnsi="Times New Roman" w:cs="Times New Roman"/>
          <w:color w:val="auto"/>
          <w:spacing w:val="61"/>
          <w:lang w:eastAsia="en-US"/>
        </w:rPr>
        <w:t xml:space="preserve">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лицу направляется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ответ в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письменной </w:t>
      </w:r>
      <w:r w:rsidRPr="00F42253">
        <w:rPr>
          <w:rFonts w:ascii="Times New Roman" w:eastAsia="Calibri" w:hAnsi="Times New Roman" w:cs="Times New Roman"/>
          <w:color w:val="auto"/>
          <w:spacing w:val="-9"/>
          <w:lang w:eastAsia="en-US"/>
        </w:rPr>
        <w:t xml:space="preserve">форме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 xml:space="preserve">за подписью </w:t>
      </w:r>
      <w:r w:rsidRPr="00F42253">
        <w:rPr>
          <w:rFonts w:ascii="Times New Roman" w:eastAsia="Calibri" w:hAnsi="Times New Roman" w:cs="Times New Roman"/>
          <w:color w:val="auto"/>
          <w:spacing w:val="-3"/>
          <w:lang w:eastAsia="en-US"/>
        </w:rPr>
        <w:t xml:space="preserve">председателя </w:t>
      </w:r>
      <w:r w:rsidRPr="00F42253">
        <w:rPr>
          <w:rFonts w:ascii="Times New Roman" w:eastAsia="Calibri" w:hAnsi="Times New Roman" w:cs="Times New Roman"/>
          <w:color w:val="auto"/>
          <w:spacing w:val="-4"/>
          <w:lang w:eastAsia="en-US"/>
        </w:rPr>
        <w:t xml:space="preserve">общественной </w:t>
      </w:r>
      <w:r w:rsidRPr="00F42253">
        <w:rPr>
          <w:rFonts w:ascii="Times New Roman" w:eastAsia="Calibri" w:hAnsi="Times New Roman" w:cs="Times New Roman"/>
          <w:color w:val="auto"/>
          <w:lang w:eastAsia="en-US"/>
        </w:rPr>
        <w:t>комиссии.</w:t>
      </w:r>
    </w:p>
    <w:p w:rsidR="00AF20C3" w:rsidRDefault="00AF20C3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br w:type="page"/>
      </w:r>
    </w:p>
    <w:p w:rsidR="00AA3EE2" w:rsidRPr="00A03EDA" w:rsidRDefault="00091F64" w:rsidP="00A03EDA">
      <w:pPr>
        <w:widowControl/>
        <w:ind w:left="4536"/>
        <w:contextualSpacing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A03EDA">
        <w:rPr>
          <w:rFonts w:ascii="Times New Roman" w:eastAsia="Times New Roman" w:hAnsi="Times New Roman" w:cs="Times New Roman"/>
          <w:color w:val="auto"/>
          <w:szCs w:val="26"/>
        </w:rPr>
        <w:lastRenderedPageBreak/>
        <w:t>Приложение</w:t>
      </w:r>
    </w:p>
    <w:p w:rsidR="00C00390" w:rsidRPr="00A03EDA" w:rsidRDefault="00AB7ADC" w:rsidP="00A03EDA">
      <w:pPr>
        <w:widowControl/>
        <w:ind w:left="4536"/>
        <w:rPr>
          <w:rFonts w:ascii="Times New Roman" w:eastAsia="Times New Roman" w:hAnsi="Times New Roman" w:cs="Times New Roman"/>
          <w:color w:val="auto"/>
          <w:szCs w:val="26"/>
        </w:rPr>
      </w:pPr>
      <w:r w:rsidRPr="00A03EDA">
        <w:rPr>
          <w:rFonts w:ascii="Times New Roman" w:eastAsia="Times New Roman" w:hAnsi="Times New Roman" w:cs="Times New Roman"/>
          <w:color w:val="auto"/>
          <w:szCs w:val="26"/>
        </w:rPr>
        <w:t>к Порядку проведения</w:t>
      </w:r>
      <w:r w:rsidRPr="00A03EDA">
        <w:rPr>
          <w:rFonts w:ascii="Times New Roman" w:eastAsia="Times New Roman" w:hAnsi="Times New Roman" w:cs="Times New Roman"/>
          <w:b/>
          <w:color w:val="auto"/>
          <w:szCs w:val="26"/>
        </w:rPr>
        <w:t xml:space="preserve"> </w:t>
      </w:r>
      <w:r w:rsidR="00F3565D" w:rsidRPr="00A03EDA">
        <w:rPr>
          <w:rFonts w:ascii="Times New Roman" w:eastAsia="Times New Roman" w:hAnsi="Times New Roman" w:cs="Times New Roman"/>
          <w:color w:val="auto"/>
          <w:szCs w:val="26"/>
        </w:rPr>
        <w:t>голосования по выбору</w:t>
      </w:r>
    </w:p>
    <w:p w:rsidR="00AB7ADC" w:rsidRPr="00A03EDA" w:rsidRDefault="00AB7ADC" w:rsidP="00A03EDA">
      <w:pPr>
        <w:widowControl/>
        <w:ind w:left="4536"/>
        <w:rPr>
          <w:rFonts w:ascii="Times New Roman" w:eastAsia="Times New Roman" w:hAnsi="Times New Roman" w:cs="Times New Roman"/>
          <w:color w:val="auto"/>
          <w:szCs w:val="26"/>
        </w:rPr>
      </w:pPr>
      <w:r w:rsidRPr="00A03EDA">
        <w:rPr>
          <w:rFonts w:ascii="Times New Roman" w:eastAsia="Times New Roman" w:hAnsi="Times New Roman" w:cs="Times New Roman"/>
          <w:color w:val="auto"/>
          <w:szCs w:val="26"/>
        </w:rPr>
        <w:t>обще</w:t>
      </w:r>
      <w:r w:rsidR="00F3565D" w:rsidRPr="00A03EDA">
        <w:rPr>
          <w:rFonts w:ascii="Times New Roman" w:eastAsia="Times New Roman" w:hAnsi="Times New Roman" w:cs="Times New Roman"/>
          <w:color w:val="auto"/>
          <w:szCs w:val="26"/>
        </w:rPr>
        <w:t>ственных территорий, подлежащих</w:t>
      </w:r>
    </w:p>
    <w:p w:rsidR="00AB7ADC" w:rsidRPr="00A03EDA" w:rsidRDefault="00AB7ADC" w:rsidP="00A03EDA">
      <w:pPr>
        <w:widowControl/>
        <w:ind w:left="4536"/>
        <w:rPr>
          <w:rFonts w:ascii="Times New Roman" w:hAnsi="Times New Roman" w:cs="Times New Roman"/>
          <w:szCs w:val="26"/>
        </w:rPr>
      </w:pPr>
      <w:r w:rsidRPr="00A03EDA">
        <w:rPr>
          <w:rFonts w:ascii="Times New Roman" w:eastAsia="Times New Roman" w:hAnsi="Times New Roman" w:cs="Times New Roman"/>
          <w:color w:val="auto"/>
          <w:szCs w:val="26"/>
        </w:rPr>
        <w:t xml:space="preserve">благоустройству </w:t>
      </w:r>
      <w:r w:rsidR="00F3565D" w:rsidRPr="00A03EDA">
        <w:rPr>
          <w:rFonts w:ascii="Times New Roman" w:hAnsi="Times New Roman" w:cs="Times New Roman"/>
          <w:szCs w:val="26"/>
        </w:rPr>
        <w:t xml:space="preserve">в рамках </w:t>
      </w:r>
      <w:proofErr w:type="gramStart"/>
      <w:r w:rsidR="00F3565D" w:rsidRPr="00A03EDA">
        <w:rPr>
          <w:rFonts w:ascii="Times New Roman" w:hAnsi="Times New Roman" w:cs="Times New Roman"/>
          <w:szCs w:val="26"/>
        </w:rPr>
        <w:t>муниципальной</w:t>
      </w:r>
      <w:proofErr w:type="gramEnd"/>
    </w:p>
    <w:p w:rsidR="00AB7ADC" w:rsidRPr="00A03EDA" w:rsidRDefault="00AB7ADC" w:rsidP="00A03EDA">
      <w:pPr>
        <w:widowControl/>
        <w:ind w:left="4536"/>
        <w:rPr>
          <w:rFonts w:ascii="Times New Roman" w:hAnsi="Times New Roman" w:cs="Times New Roman"/>
          <w:szCs w:val="26"/>
        </w:rPr>
      </w:pPr>
      <w:r w:rsidRPr="00A03EDA">
        <w:rPr>
          <w:rFonts w:ascii="Times New Roman" w:hAnsi="Times New Roman" w:cs="Times New Roman"/>
          <w:szCs w:val="26"/>
        </w:rPr>
        <w:t>програ</w:t>
      </w:r>
      <w:r w:rsidR="00F3565D" w:rsidRPr="00A03EDA">
        <w:rPr>
          <w:rFonts w:ascii="Times New Roman" w:hAnsi="Times New Roman" w:cs="Times New Roman"/>
          <w:szCs w:val="26"/>
        </w:rPr>
        <w:t>ммы «Формирование современной</w:t>
      </w:r>
    </w:p>
    <w:p w:rsidR="00A03EDA" w:rsidRPr="00A03EDA" w:rsidRDefault="00AB7ADC" w:rsidP="00A03EDA">
      <w:pPr>
        <w:widowControl/>
        <w:ind w:left="4536"/>
        <w:rPr>
          <w:rFonts w:ascii="Times New Roman" w:eastAsia="Times New Roman" w:hAnsi="Times New Roman" w:cs="Times New Roman"/>
          <w:color w:val="auto"/>
          <w:szCs w:val="26"/>
        </w:rPr>
      </w:pPr>
      <w:r w:rsidRPr="00A03EDA">
        <w:rPr>
          <w:rFonts w:ascii="Times New Roman" w:hAnsi="Times New Roman" w:cs="Times New Roman"/>
          <w:szCs w:val="26"/>
        </w:rPr>
        <w:t>городской среды</w:t>
      </w:r>
      <w:r w:rsidR="00A03EDA" w:rsidRPr="00A03EDA">
        <w:rPr>
          <w:rFonts w:ascii="Times New Roman" w:eastAsia="Times New Roman" w:hAnsi="Times New Roman" w:cs="Times New Roman"/>
          <w:color w:val="auto"/>
          <w:szCs w:val="26"/>
        </w:rPr>
        <w:t xml:space="preserve"> на территории</w:t>
      </w:r>
    </w:p>
    <w:p w:rsidR="00AB7ADC" w:rsidRPr="00A03EDA" w:rsidRDefault="00A03EDA" w:rsidP="00A03EDA">
      <w:pPr>
        <w:widowControl/>
        <w:ind w:left="4536"/>
        <w:rPr>
          <w:rFonts w:ascii="Times New Roman" w:eastAsia="Times New Roman" w:hAnsi="Times New Roman" w:cs="Times New Roman"/>
          <w:color w:val="auto"/>
          <w:szCs w:val="26"/>
        </w:rPr>
      </w:pPr>
      <w:r w:rsidRPr="00A03EDA">
        <w:rPr>
          <w:rFonts w:ascii="Times New Roman" w:eastAsia="Times New Roman" w:hAnsi="Times New Roman" w:cs="Times New Roman"/>
          <w:color w:val="auto"/>
          <w:szCs w:val="26"/>
        </w:rPr>
        <w:t xml:space="preserve">Юргинского </w:t>
      </w:r>
      <w:r w:rsidR="00AB7ADC" w:rsidRPr="00A03EDA">
        <w:rPr>
          <w:rFonts w:ascii="Times New Roman" w:eastAsia="Times New Roman" w:hAnsi="Times New Roman" w:cs="Times New Roman"/>
          <w:color w:val="auto"/>
          <w:szCs w:val="26"/>
        </w:rPr>
        <w:t>муниципального округа»</w:t>
      </w:r>
    </w:p>
    <w:p w:rsidR="00A03EDA" w:rsidRDefault="00A03EDA" w:rsidP="00A03EDA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03EDA" w:rsidRDefault="00A03EDA" w:rsidP="00A03EDA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00390" w:rsidRPr="00DE0907" w:rsidRDefault="00C00390" w:rsidP="00A03EDA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Протокол</w:t>
      </w:r>
    </w:p>
    <w:p w:rsidR="00C00390" w:rsidRPr="00DE0907" w:rsidRDefault="00C00390" w:rsidP="00A03EDA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се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б</w:t>
      </w:r>
      <w:r w:rsidRPr="00DE0907">
        <w:rPr>
          <w:rFonts w:ascii="Times New Roman" w:eastAsia="Times New Roman" w:hAnsi="Times New Roman" w:cs="Times New Roman"/>
          <w:spacing w:val="2"/>
          <w:w w:val="99"/>
          <w:sz w:val="26"/>
          <w:szCs w:val="26"/>
        </w:rPr>
        <w:t>щ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ссии</w:t>
      </w:r>
    </w:p>
    <w:p w:rsidR="00A03EDA" w:rsidRDefault="00C00390" w:rsidP="00A03EDA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color w:val="auto"/>
          <w:sz w:val="26"/>
          <w:szCs w:val="26"/>
        </w:rPr>
        <w:t>по проведения</w:t>
      </w:r>
      <w:r w:rsidRPr="00DE090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color w:val="auto"/>
          <w:sz w:val="26"/>
          <w:szCs w:val="26"/>
        </w:rPr>
        <w:t>голосования по выбору общественных территории</w:t>
      </w:r>
      <w:r w:rsidR="00ED2BA3" w:rsidRPr="00DE090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</w:t>
      </w:r>
      <w:r w:rsidR="00ED2BA3" w:rsidRPr="00DE090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подлежащих благоустройству </w:t>
      </w:r>
      <w:r w:rsidR="00ED2BA3" w:rsidRPr="00DE0907">
        <w:rPr>
          <w:rFonts w:ascii="Times New Roman" w:hAnsi="Times New Roman" w:cs="Times New Roman"/>
          <w:sz w:val="26"/>
          <w:szCs w:val="26"/>
        </w:rPr>
        <w:t>в рамках муниципальной программы «Формирование современной городской среды</w:t>
      </w:r>
      <w:r w:rsidR="00A03E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территории</w:t>
      </w:r>
    </w:p>
    <w:p w:rsidR="00C00390" w:rsidRPr="00DE0907" w:rsidRDefault="00ED2BA3" w:rsidP="00A03EDA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color w:val="auto"/>
          <w:sz w:val="26"/>
          <w:szCs w:val="26"/>
        </w:rPr>
        <w:t>Юргинского муниципального округа»</w:t>
      </w:r>
    </w:p>
    <w:p w:rsidR="00C00390" w:rsidRPr="00DE0907" w:rsidRDefault="00C00390" w:rsidP="00C00390">
      <w:pPr>
        <w:widowControl/>
        <w:spacing w:after="4" w:line="200" w:lineRule="exac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00390" w:rsidRPr="00DE0907" w:rsidRDefault="00C00390" w:rsidP="00C00390">
      <w:pPr>
        <w:tabs>
          <w:tab w:val="left" w:pos="7343"/>
        </w:tabs>
        <w:ind w:right="-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гин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ий</w:t>
      </w:r>
      <w:proofErr w:type="spellEnd"/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ницип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аль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ы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й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г                                             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«____»_______20   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  <w:u w:val="single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C00390" w:rsidRPr="00DE0907" w:rsidRDefault="00C00390" w:rsidP="00C00390">
      <w:pPr>
        <w:widowControl/>
        <w:spacing w:after="8" w:line="240" w:lineRule="exac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00390" w:rsidRPr="00DE0907" w:rsidRDefault="00C00390" w:rsidP="00327CDF">
      <w:pPr>
        <w:tabs>
          <w:tab w:val="left" w:pos="1113"/>
          <w:tab w:val="left" w:pos="2537"/>
          <w:tab w:val="left" w:pos="4014"/>
          <w:tab w:val="left" w:pos="6086"/>
          <w:tab w:val="left" w:pos="8067"/>
        </w:tabs>
        <w:spacing w:line="275" w:lineRule="auto"/>
        <w:ind w:right="-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ст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ab/>
      </w:r>
      <w:r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сс</w:t>
      </w:r>
      <w:r w:rsidRPr="00DE0907">
        <w:rPr>
          <w:rFonts w:ascii="Times New Roman" w:eastAsia="Times New Roman" w:hAnsi="Times New Roman" w:cs="Times New Roman"/>
          <w:spacing w:val="-4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ab/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твер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ж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ab/>
        <w:t>п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ab/>
        <w:t>а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нис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рац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ги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DE0907">
        <w:rPr>
          <w:rFonts w:ascii="Times New Roman" w:eastAsia="Times New Roman" w:hAnsi="Times New Roman" w:cs="Times New Roman"/>
          <w:spacing w:val="6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ици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аль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кр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5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.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.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№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67</w:t>
      </w:r>
    </w:p>
    <w:p w:rsidR="00C00390" w:rsidRPr="00DE0907" w:rsidRDefault="00C00390" w:rsidP="00327CDF">
      <w:pPr>
        <w:widowControl/>
        <w:spacing w:after="77" w:line="240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00390" w:rsidRPr="00DE0907" w:rsidRDefault="00C00390" w:rsidP="00327CDF">
      <w:pPr>
        <w:tabs>
          <w:tab w:val="left" w:pos="2834"/>
        </w:tabs>
        <w:spacing w:line="275" w:lineRule="auto"/>
        <w:ind w:right="-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Пре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ат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ль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ab/>
        <w:t>-</w:t>
      </w:r>
      <w:r w:rsidRPr="00DE0907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ел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DE0907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2619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ач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пра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лен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бе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спе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ж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изн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ятель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ст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ст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тел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ст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мини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рац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ицип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аль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="00DE090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0390" w:rsidRPr="00261943" w:rsidRDefault="00C00390" w:rsidP="00327CDF">
      <w:pPr>
        <w:tabs>
          <w:tab w:val="left" w:pos="1660"/>
          <w:tab w:val="left" w:pos="3964"/>
          <w:tab w:val="left" w:pos="4400"/>
          <w:tab w:val="left" w:pos="6170"/>
          <w:tab w:val="left" w:pos="8068"/>
        </w:tabs>
        <w:spacing w:line="276" w:lineRule="auto"/>
        <w:ind w:right="-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Замест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ель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ре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теля</w:t>
      </w:r>
      <w:r w:rsidRPr="00DE0907">
        <w:rPr>
          <w:rFonts w:ascii="Times New Roman" w:eastAsia="Times New Roman" w:hAnsi="Times New Roman" w:cs="Times New Roman"/>
          <w:spacing w:val="9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E0907">
        <w:rPr>
          <w:rFonts w:ascii="Times New Roman" w:eastAsia="Times New Roman" w:hAnsi="Times New Roman" w:cs="Times New Roman"/>
          <w:spacing w:val="8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ель</w:t>
      </w:r>
      <w:r w:rsidRPr="00DE0907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начал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ика</w:t>
      </w:r>
      <w:r w:rsidRPr="00DE0907">
        <w:rPr>
          <w:rFonts w:ascii="Times New Roman" w:eastAsia="Times New Roman" w:hAnsi="Times New Roman" w:cs="Times New Roman"/>
          <w:spacing w:val="78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8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ел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4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пра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ле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spacing w:val="79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бес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ю 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ж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ятел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-3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="00261943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 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рои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ельс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09557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мин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рац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ги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DE0907">
        <w:rPr>
          <w:rFonts w:ascii="Times New Roman" w:eastAsia="Times New Roman" w:hAnsi="Times New Roman" w:cs="Times New Roman"/>
          <w:spacing w:val="6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ици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аль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кр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0907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</w:p>
    <w:p w:rsidR="00C00390" w:rsidRPr="00DE0907" w:rsidRDefault="00C00390" w:rsidP="00327CDF">
      <w:pPr>
        <w:spacing w:line="275" w:lineRule="auto"/>
        <w:ind w:right="-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Сек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тарь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23"/>
          <w:w w:val="99"/>
          <w:sz w:val="26"/>
          <w:szCs w:val="26"/>
        </w:rPr>
        <w:t>и</w:t>
      </w:r>
      <w:r w:rsidR="00261943">
        <w:rPr>
          <w:rFonts w:ascii="Times New Roman" w:eastAsia="Times New Roman" w:hAnsi="Times New Roman" w:cs="Times New Roman"/>
          <w:spacing w:val="23"/>
          <w:w w:val="99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E0907">
        <w:rPr>
          <w:rFonts w:ascii="Times New Roman" w:eastAsia="Times New Roman" w:hAnsi="Times New Roman" w:cs="Times New Roman"/>
          <w:spacing w:val="17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амест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тел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16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аль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ни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69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69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бес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че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pacing w:val="167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ж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з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ел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ст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spacing w:val="16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3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6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б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еч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pacing w:val="16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ж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3"/>
          <w:w w:val="99"/>
          <w:sz w:val="26"/>
          <w:szCs w:val="26"/>
        </w:rPr>
        <w:t>з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ел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16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16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ел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="00261943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мини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стра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ц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гин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ицип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аль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кр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га</w:t>
      </w:r>
      <w:r w:rsidR="00DE0907">
        <w:rPr>
          <w:rFonts w:ascii="Times New Roman" w:eastAsia="Times New Roman" w:hAnsi="Times New Roman" w:cs="Times New Roman"/>
          <w:spacing w:val="5"/>
          <w:sz w:val="26"/>
          <w:szCs w:val="26"/>
        </w:rPr>
        <w:t>.</w:t>
      </w:r>
    </w:p>
    <w:p w:rsidR="00C00390" w:rsidRPr="00DE0907" w:rsidRDefault="00C00390" w:rsidP="00C00390">
      <w:pPr>
        <w:widowControl/>
        <w:spacing w:after="75" w:line="240" w:lineRule="exac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00390" w:rsidRPr="00DE0907" w:rsidRDefault="00C00390" w:rsidP="00C00390">
      <w:pPr>
        <w:ind w:right="-20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Ч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>л</w:t>
      </w:r>
      <w:r w:rsidRPr="00DE0907">
        <w:rPr>
          <w:rFonts w:ascii="Times New Roman" w:eastAsia="Times New Roman" w:hAnsi="Times New Roman" w:cs="Times New Roman"/>
          <w:sz w:val="26"/>
          <w:szCs w:val="26"/>
          <w:u w:val="single"/>
        </w:rPr>
        <w:t>е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>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  <w:u w:val="single"/>
        </w:rPr>
        <w:t>ы</w:t>
      </w:r>
      <w:r w:rsidRPr="00DE09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  <w:u w:val="single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  <w:u w:val="single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  <w:u w:val="single"/>
        </w:rPr>
        <w:t>м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  <w:u w:val="single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  <w:u w:val="single"/>
        </w:rPr>
        <w:t>сс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>и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  <w:u w:val="single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</w:p>
    <w:p w:rsidR="00C00390" w:rsidRPr="00DE0907" w:rsidRDefault="00C00390" w:rsidP="00327CDF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00390" w:rsidRPr="00DE0907" w:rsidRDefault="00C00390" w:rsidP="00327CDF">
      <w:pPr>
        <w:widowControl/>
        <w:spacing w:after="3" w:line="120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00390" w:rsidRPr="00DE0907" w:rsidRDefault="00C00390" w:rsidP="00327CDF">
      <w:pPr>
        <w:spacing w:line="275" w:lineRule="auto"/>
        <w:ind w:right="-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Пре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ат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ль</w:t>
      </w:r>
      <w:r w:rsidRPr="00DE0907">
        <w:rPr>
          <w:rFonts w:ascii="Times New Roman" w:eastAsia="Times New Roman" w:hAnsi="Times New Roman" w:cs="Times New Roman"/>
          <w:spacing w:val="11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ета</w:t>
      </w:r>
      <w:r w:rsidRPr="00DE0907">
        <w:rPr>
          <w:rFonts w:ascii="Times New Roman" w:eastAsia="Times New Roman" w:hAnsi="Times New Roman" w:cs="Times New Roman"/>
          <w:spacing w:val="11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ых</w:t>
      </w:r>
      <w:r w:rsidRPr="00DE0907">
        <w:rPr>
          <w:rFonts w:ascii="Times New Roman" w:eastAsia="Times New Roman" w:hAnsi="Times New Roman" w:cs="Times New Roman"/>
          <w:spacing w:val="107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де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pacing w:val="109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Юрги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ско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1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ицип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07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кр</w:t>
      </w:r>
      <w:r w:rsidRPr="00DE0907">
        <w:rPr>
          <w:rFonts w:ascii="Times New Roman" w:eastAsia="Times New Roman" w:hAnsi="Times New Roman" w:cs="Times New Roman"/>
          <w:spacing w:val="-10"/>
          <w:w w:val="9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pacing w:val="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1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2"/>
          <w:w w:val="99"/>
          <w:sz w:val="26"/>
          <w:szCs w:val="26"/>
        </w:rPr>
        <w:t>(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 с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3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w w:val="99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4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ю);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</w:p>
    <w:p w:rsidR="00C00390" w:rsidRPr="00DE0907" w:rsidRDefault="00C00390" w:rsidP="00327CDF">
      <w:pPr>
        <w:spacing w:line="275" w:lineRule="auto"/>
        <w:ind w:right="-4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Заместитель  главы по социальным вопросам -</w:t>
      </w:r>
      <w:r w:rsidR="002619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140"/>
          <w:sz w:val="26"/>
          <w:szCs w:val="26"/>
        </w:rPr>
        <w:t xml:space="preserve"> </w:t>
      </w:r>
      <w:r w:rsidR="00261943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равле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spacing w:val="137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ль</w:t>
      </w:r>
      <w:r w:rsidRPr="00DE0907">
        <w:rPr>
          <w:rFonts w:ascii="Times New Roman" w:eastAsia="Times New Roman" w:hAnsi="Times New Roman" w:cs="Times New Roman"/>
          <w:spacing w:val="6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ы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E0907">
        <w:rPr>
          <w:rFonts w:ascii="Times New Roman" w:eastAsia="Times New Roman" w:hAnsi="Times New Roman" w:cs="Times New Roman"/>
          <w:spacing w:val="139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де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ж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DE0907">
        <w:rPr>
          <w:rFonts w:ascii="Times New Roman" w:eastAsia="Times New Roman" w:hAnsi="Times New Roman" w:cs="Times New Roman"/>
          <w:spacing w:val="13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3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137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138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3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мини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стра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ц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гин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м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ицип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27CDF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327CDF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327CDF">
        <w:rPr>
          <w:rFonts w:ascii="Times New Roman" w:eastAsia="Times New Roman" w:hAnsi="Times New Roman" w:cs="Times New Roman"/>
          <w:w w:val="99"/>
          <w:sz w:val="26"/>
          <w:szCs w:val="26"/>
        </w:rPr>
        <w:t>р</w:t>
      </w:r>
      <w:r w:rsidRPr="00327CDF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327CDF"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 w:rsidRPr="00327CDF"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 w:rsidRPr="00327CD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0390" w:rsidRPr="00DE0907" w:rsidRDefault="00C00390" w:rsidP="00327CDF">
      <w:pPr>
        <w:spacing w:line="275" w:lineRule="auto"/>
        <w:ind w:right="-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х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мини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рац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гин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ицип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327CD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327CDF">
        <w:rPr>
          <w:rFonts w:ascii="Times New Roman" w:eastAsia="Times New Roman" w:hAnsi="Times New Roman" w:cs="Times New Roman"/>
          <w:sz w:val="26"/>
          <w:szCs w:val="26"/>
        </w:rPr>
        <w:t>района;</w:t>
      </w:r>
    </w:p>
    <w:p w:rsidR="00C00390" w:rsidRPr="00DE0907" w:rsidRDefault="00C00390" w:rsidP="00327CDF">
      <w:pPr>
        <w:spacing w:line="275" w:lineRule="auto"/>
        <w:ind w:right="-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8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8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89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8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ж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анс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DE0907">
        <w:rPr>
          <w:rFonts w:ascii="Times New Roman" w:eastAsia="Times New Roman" w:hAnsi="Times New Roman" w:cs="Times New Roman"/>
          <w:spacing w:val="8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б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DE0907">
        <w:rPr>
          <w:rFonts w:ascii="Times New Roman" w:eastAsia="Times New Roman" w:hAnsi="Times New Roman" w:cs="Times New Roman"/>
          <w:spacing w:val="8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8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чре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з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ы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йн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ы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27CDF">
        <w:rPr>
          <w:rFonts w:ascii="Times New Roman" w:eastAsia="Times New Roman" w:hAnsi="Times New Roman" w:cs="Times New Roman"/>
          <w:spacing w:val="8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5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ци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ям</w:t>
      </w:r>
      <w:r w:rsidRPr="00DE0907">
        <w:rPr>
          <w:rFonts w:ascii="Times New Roman" w:eastAsia="Times New Roman" w:hAnsi="Times New Roman" w:cs="Times New Roman"/>
          <w:spacing w:val="97"/>
          <w:sz w:val="26"/>
          <w:szCs w:val="26"/>
        </w:rPr>
        <w:t xml:space="preserve"> </w:t>
      </w:r>
      <w:r w:rsidR="00327CDF">
        <w:rPr>
          <w:rFonts w:ascii="Times New Roman" w:eastAsia="Times New Roman" w:hAnsi="Times New Roman" w:cs="Times New Roman"/>
          <w:spacing w:val="2"/>
          <w:w w:val="99"/>
          <w:sz w:val="26"/>
          <w:szCs w:val="26"/>
        </w:rPr>
        <w:t>(</w:t>
      </w:r>
      <w:r w:rsidRPr="00DE0907">
        <w:rPr>
          <w:rFonts w:ascii="Times New Roman" w:eastAsia="Times New Roman" w:hAnsi="Times New Roman" w:cs="Times New Roman"/>
          <w:spacing w:val="-3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 с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3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w w:val="99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4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ю);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</w:p>
    <w:p w:rsidR="00C00390" w:rsidRPr="00DE0907" w:rsidRDefault="00C00390" w:rsidP="00327CDF">
      <w:pPr>
        <w:spacing w:line="277" w:lineRule="auto"/>
        <w:ind w:right="-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Пре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ат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ль</w:t>
      </w:r>
      <w:r w:rsidRPr="00DE0907">
        <w:rPr>
          <w:rFonts w:ascii="Times New Roman" w:eastAsia="Times New Roman" w:hAnsi="Times New Roman" w:cs="Times New Roman"/>
          <w:spacing w:val="12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ета</w:t>
      </w:r>
      <w:r w:rsidRPr="00DE0907">
        <w:rPr>
          <w:rFonts w:ascii="Times New Roman" w:eastAsia="Times New Roman" w:hAnsi="Times New Roman" w:cs="Times New Roman"/>
          <w:spacing w:val="12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ет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ра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pacing w:val="12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(п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оне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DE0907">
        <w:rPr>
          <w:rFonts w:ascii="Times New Roman" w:eastAsia="Times New Roman" w:hAnsi="Times New Roman" w:cs="Times New Roman"/>
          <w:spacing w:val="12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й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ы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E0907">
        <w:rPr>
          <w:rFonts w:ascii="Times New Roman" w:eastAsia="Times New Roman" w:hAnsi="Times New Roman" w:cs="Times New Roman"/>
          <w:spacing w:val="12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E0907">
        <w:rPr>
          <w:rFonts w:ascii="Times New Roman" w:eastAsia="Times New Roman" w:hAnsi="Times New Roman" w:cs="Times New Roman"/>
          <w:spacing w:val="12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ж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ы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DE0907">
        <w:rPr>
          <w:rFonts w:ascii="Times New Roman" w:eastAsia="Times New Roman" w:hAnsi="Times New Roman" w:cs="Times New Roman"/>
          <w:spacing w:val="117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pacing w:val="127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х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ель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DE0907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4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pacing w:val="7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ни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цип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(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ю)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C00390" w:rsidRPr="00DE0907" w:rsidRDefault="00C00390" w:rsidP="0014616F">
      <w:pPr>
        <w:spacing w:line="275" w:lineRule="auto"/>
        <w:ind w:right="-3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Гл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ы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й</w:t>
      </w:r>
      <w:r w:rsidRPr="00DE0907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DE0907">
        <w:rPr>
          <w:rFonts w:ascii="Times New Roman" w:eastAsia="Times New Roman" w:hAnsi="Times New Roman" w:cs="Times New Roman"/>
          <w:spacing w:val="7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ж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ил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3"/>
          <w:w w:val="99"/>
          <w:sz w:val="26"/>
          <w:szCs w:val="26"/>
        </w:rPr>
        <w:t>щ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DE0907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нс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еро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DE0907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б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(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 с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3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w w:val="99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4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ю);</w:t>
      </w:r>
    </w:p>
    <w:p w:rsidR="00C00390" w:rsidRPr="00DE0907" w:rsidRDefault="00C00390" w:rsidP="0014616F">
      <w:pPr>
        <w:spacing w:line="275" w:lineRule="auto"/>
        <w:ind w:right="-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lastRenderedPageBreak/>
        <w:t>Н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ОГИ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Б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ДД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м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ж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й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нн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де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ии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«</w:t>
      </w:r>
      <w:proofErr w:type="spellStart"/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гин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й</w:t>
      </w:r>
      <w:proofErr w:type="spellEnd"/>
      <w:r w:rsidRPr="00DE0907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ласо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)</w:t>
      </w:r>
      <w:r w:rsidR="0014616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E0907" w:rsidRDefault="00C00390" w:rsidP="0014616F">
      <w:pPr>
        <w:spacing w:line="276" w:lineRule="auto"/>
        <w:ind w:right="-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Начальник </w:t>
      </w:r>
      <w:proofErr w:type="spellStart"/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рл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spellEnd"/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терр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аль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пра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(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)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0390" w:rsidRPr="00DE0907" w:rsidRDefault="00C00390" w:rsidP="0014616F">
      <w:pPr>
        <w:spacing w:line="276" w:lineRule="auto"/>
        <w:ind w:right="-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Начальник  </w:t>
      </w:r>
      <w:proofErr w:type="spellStart"/>
      <w:r w:rsidRPr="00DE0907">
        <w:rPr>
          <w:rFonts w:ascii="Times New Roman" w:eastAsia="Times New Roman" w:hAnsi="Times New Roman" w:cs="Times New Roman"/>
          <w:sz w:val="26"/>
          <w:szCs w:val="26"/>
        </w:rPr>
        <w:t>Зел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spellEnd"/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ерр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пра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лен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(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);</w:t>
      </w:r>
      <w:r w:rsidRPr="00DE0907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</w:p>
    <w:p w:rsidR="00C00390" w:rsidRPr="00DE0907" w:rsidRDefault="00C00390" w:rsidP="0014616F">
      <w:pPr>
        <w:spacing w:line="276" w:lineRule="auto"/>
        <w:ind w:right="-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Начальник Ле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б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жь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2D0777">
        <w:rPr>
          <w:rFonts w:ascii="Times New Roman" w:eastAsia="Times New Roman" w:hAnsi="Times New Roman" w:cs="Times New Roman"/>
          <w:spacing w:val="157"/>
          <w:sz w:val="26"/>
          <w:szCs w:val="26"/>
        </w:rPr>
        <w:t>-</w:t>
      </w:r>
      <w:proofErr w:type="spellStart"/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са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spellEnd"/>
      <w:r w:rsidRPr="00DE0907">
        <w:rPr>
          <w:rFonts w:ascii="Times New Roman" w:eastAsia="Times New Roman" w:hAnsi="Times New Roman" w:cs="Times New Roman"/>
          <w:spacing w:val="155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ерр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4"/>
          <w:w w:val="99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ьн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60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правлен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spacing w:val="155"/>
          <w:sz w:val="26"/>
          <w:szCs w:val="26"/>
        </w:rPr>
        <w:t xml:space="preserve"> </w:t>
      </w:r>
      <w:r w:rsidR="002D0777">
        <w:rPr>
          <w:rFonts w:ascii="Times New Roman" w:eastAsia="Times New Roman" w:hAnsi="Times New Roman" w:cs="Times New Roman"/>
          <w:spacing w:val="155"/>
          <w:sz w:val="26"/>
          <w:szCs w:val="26"/>
        </w:rPr>
        <w:t xml:space="preserve">                    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(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60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ю)</w:t>
      </w:r>
      <w:r w:rsidR="002D077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0390" w:rsidRPr="00DE0907" w:rsidRDefault="00C00390" w:rsidP="0014616F">
      <w:pPr>
        <w:spacing w:line="275" w:lineRule="auto"/>
        <w:ind w:right="-18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Начальник </w:t>
      </w:r>
      <w:proofErr w:type="spellStart"/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ер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spellEnd"/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терр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иал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пра</w:t>
      </w:r>
      <w:r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ия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(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)</w:t>
      </w:r>
      <w:r w:rsidR="00DE0907">
        <w:rPr>
          <w:rFonts w:ascii="Times New Roman" w:eastAsia="Times New Roman" w:hAnsi="Times New Roman" w:cs="Times New Roman"/>
          <w:spacing w:val="1"/>
          <w:sz w:val="26"/>
          <w:szCs w:val="26"/>
        </w:rPr>
        <w:t>;</w:t>
      </w:r>
    </w:p>
    <w:p w:rsidR="00C00390" w:rsidRPr="00DE0907" w:rsidRDefault="00C00390" w:rsidP="0014616F">
      <w:pPr>
        <w:spacing w:line="275" w:lineRule="auto"/>
        <w:ind w:right="-18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Начальник </w:t>
      </w:r>
      <w:proofErr w:type="spellStart"/>
      <w:r w:rsidRPr="00DE0907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spellEnd"/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ерр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9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пра</w:t>
      </w:r>
      <w:r w:rsidRPr="00DE0907">
        <w:rPr>
          <w:rFonts w:ascii="Times New Roman" w:eastAsia="Times New Roman" w:hAnsi="Times New Roman" w:cs="Times New Roman"/>
          <w:spacing w:val="6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(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)</w:t>
      </w:r>
      <w:r w:rsidR="00DE0907">
        <w:rPr>
          <w:rFonts w:ascii="Times New Roman" w:eastAsia="Times New Roman" w:hAnsi="Times New Roman" w:cs="Times New Roman"/>
          <w:spacing w:val="1"/>
          <w:sz w:val="26"/>
          <w:szCs w:val="26"/>
        </w:rPr>
        <w:t>;</w:t>
      </w:r>
    </w:p>
    <w:p w:rsidR="00C00390" w:rsidRPr="00DE0907" w:rsidRDefault="00C00390" w:rsidP="0014616F">
      <w:pPr>
        <w:ind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Начальник </w:t>
      </w:r>
      <w:proofErr w:type="spellStart"/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альс</w:t>
      </w:r>
      <w:r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spellEnd"/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терр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-3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пра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лен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(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)</w:t>
      </w:r>
      <w:r w:rsidR="00DE090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0390" w:rsidRPr="00DE0907" w:rsidRDefault="00C00390" w:rsidP="0014616F">
      <w:pPr>
        <w:spacing w:before="40" w:line="275" w:lineRule="auto"/>
        <w:ind w:right="-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Гл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proofErr w:type="spellStart"/>
      <w:r w:rsidRPr="00DE0907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м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-3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овско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spellEnd"/>
      <w:r w:rsidRPr="00DE0907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ерр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пра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ни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E0907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(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1"/>
          <w:w w:val="99"/>
          <w:sz w:val="26"/>
          <w:szCs w:val="26"/>
        </w:rPr>
        <w:t>ю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)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E0907" w:rsidRDefault="00C00390" w:rsidP="0014616F">
      <w:pPr>
        <w:spacing w:before="5" w:line="276" w:lineRule="auto"/>
        <w:ind w:right="310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Начальник М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аль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ц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ерр</w:t>
      </w:r>
      <w:r w:rsidRPr="00DE0907">
        <w:rPr>
          <w:rFonts w:ascii="Times New Roman" w:eastAsia="Times New Roman" w:hAnsi="Times New Roman" w:cs="Times New Roman"/>
          <w:spacing w:val="-4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правлен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DE0907">
        <w:rPr>
          <w:rFonts w:ascii="Times New Roman" w:eastAsia="Times New Roman" w:hAnsi="Times New Roman" w:cs="Times New Roman"/>
          <w:spacing w:val="2"/>
          <w:sz w:val="26"/>
          <w:szCs w:val="26"/>
        </w:rPr>
        <w:t>;</w:t>
      </w:r>
    </w:p>
    <w:p w:rsidR="00C00390" w:rsidRPr="00DE0907" w:rsidRDefault="0014616F" w:rsidP="0014616F">
      <w:pPr>
        <w:spacing w:before="5" w:line="276" w:lineRule="auto"/>
        <w:ind w:right="3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Начальник </w:t>
      </w:r>
      <w:r w:rsidR="00C00390"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Ю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00390"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гин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00390" w:rsidRPr="00DE0907">
        <w:rPr>
          <w:rFonts w:ascii="Times New Roman" w:eastAsia="Times New Roman" w:hAnsi="Times New Roman" w:cs="Times New Roman"/>
          <w:spacing w:val="-6"/>
          <w:sz w:val="26"/>
          <w:szCs w:val="26"/>
        </w:rPr>
        <w:t>к</w:t>
      </w:r>
      <w:r w:rsidR="00C00390"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="00C00390" w:rsidRPr="00DE0907">
        <w:rPr>
          <w:rFonts w:ascii="Times New Roman" w:eastAsia="Times New Roman" w:hAnsi="Times New Roman" w:cs="Times New Roman"/>
          <w:spacing w:val="-2"/>
          <w:w w:val="99"/>
          <w:sz w:val="26"/>
          <w:szCs w:val="26"/>
        </w:rPr>
        <w:t>г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00390"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терр</w:t>
      </w:r>
      <w:r w:rsidR="00C00390"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="00C00390"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т</w:t>
      </w:r>
      <w:r w:rsidR="00C00390"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00390"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и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ал</w:t>
      </w:r>
      <w:r w:rsidR="00C00390"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ь</w:t>
      </w:r>
      <w:r w:rsidR="00C00390" w:rsidRPr="00DE0907">
        <w:rPr>
          <w:rFonts w:ascii="Times New Roman" w:eastAsia="Times New Roman" w:hAnsi="Times New Roman" w:cs="Times New Roman"/>
          <w:spacing w:val="-3"/>
          <w:w w:val="99"/>
          <w:sz w:val="26"/>
          <w:szCs w:val="26"/>
        </w:rPr>
        <w:t>н</w:t>
      </w:r>
      <w:r w:rsidR="00C00390" w:rsidRPr="00DE0907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="00C00390"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г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00390"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00390" w:rsidRPr="00DE0907">
        <w:rPr>
          <w:rFonts w:ascii="Times New Roman" w:eastAsia="Times New Roman" w:hAnsi="Times New Roman" w:cs="Times New Roman"/>
          <w:spacing w:val="-8"/>
          <w:sz w:val="26"/>
          <w:szCs w:val="26"/>
        </w:rPr>
        <w:t>у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пра</w:t>
      </w:r>
      <w:r w:rsidR="00C00390"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ле</w:t>
      </w:r>
      <w:r w:rsidR="00C00390" w:rsidRPr="00DE0907">
        <w:rPr>
          <w:rFonts w:ascii="Times New Roman" w:eastAsia="Times New Roman" w:hAnsi="Times New Roman" w:cs="Times New Roman"/>
          <w:spacing w:val="5"/>
          <w:sz w:val="26"/>
          <w:szCs w:val="26"/>
        </w:rPr>
        <w:t>н</w:t>
      </w:r>
      <w:r w:rsidR="00C00390"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00390"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(</w:t>
      </w:r>
      <w:r w:rsidR="00C00390" w:rsidRPr="00DE0907">
        <w:rPr>
          <w:rFonts w:ascii="Times New Roman" w:eastAsia="Times New Roman" w:hAnsi="Times New Roman" w:cs="Times New Roman"/>
          <w:spacing w:val="-3"/>
          <w:sz w:val="26"/>
          <w:szCs w:val="26"/>
        </w:rPr>
        <w:t>п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00390"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00390"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с</w:t>
      </w:r>
      <w:r w:rsidR="00C00390"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="00C00390"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г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ла</w:t>
      </w:r>
      <w:r w:rsidR="00C00390" w:rsidRPr="00DE0907">
        <w:rPr>
          <w:rFonts w:ascii="Times New Roman" w:eastAsia="Times New Roman" w:hAnsi="Times New Roman" w:cs="Times New Roman"/>
          <w:spacing w:val="-5"/>
          <w:sz w:val="26"/>
          <w:szCs w:val="26"/>
        </w:rPr>
        <w:t>с</w:t>
      </w:r>
      <w:r w:rsidR="00C00390"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="00C00390" w:rsidRPr="00DE0907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00390" w:rsidRPr="00DE0907">
        <w:rPr>
          <w:rFonts w:ascii="Times New Roman" w:eastAsia="Times New Roman" w:hAnsi="Times New Roman" w:cs="Times New Roman"/>
          <w:spacing w:val="-4"/>
          <w:sz w:val="26"/>
          <w:szCs w:val="26"/>
        </w:rPr>
        <w:t>н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00390" w:rsidRPr="00DE0907">
        <w:rPr>
          <w:rFonts w:ascii="Times New Roman" w:eastAsia="Times New Roman" w:hAnsi="Times New Roman" w:cs="Times New Roman"/>
          <w:w w:val="99"/>
          <w:sz w:val="26"/>
          <w:szCs w:val="26"/>
        </w:rPr>
        <w:t>ю</w:t>
      </w:r>
      <w:r w:rsidR="00DE090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00390" w:rsidRPr="00DE0907" w:rsidRDefault="00C00390" w:rsidP="0014616F">
      <w:pPr>
        <w:widowControl/>
        <w:spacing w:after="76" w:line="240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00390" w:rsidRPr="00DE0907" w:rsidRDefault="00C00390" w:rsidP="003F0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  <w:u w:val="single"/>
        </w:rPr>
        <w:t>К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  <w:u w:val="single"/>
        </w:rPr>
        <w:t>в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  <w:u w:val="single"/>
        </w:rPr>
        <w:t>о</w:t>
      </w:r>
      <w:r w:rsidRPr="00DE0907">
        <w:rPr>
          <w:rFonts w:ascii="Times New Roman" w:eastAsia="Times New Roman" w:hAnsi="Times New Roman" w:cs="Times New Roman"/>
          <w:sz w:val="26"/>
          <w:szCs w:val="26"/>
          <w:u w:val="single"/>
        </w:rPr>
        <w:t>р</w:t>
      </w:r>
      <w:r w:rsidRPr="00DE0907">
        <w:rPr>
          <w:rFonts w:ascii="Times New Roman" w:eastAsia="Times New Roman" w:hAnsi="Times New Roman" w:cs="Times New Roman"/>
          <w:spacing w:val="-8"/>
          <w:sz w:val="26"/>
          <w:szCs w:val="26"/>
          <w:u w:val="single"/>
        </w:rPr>
        <w:t>у</w:t>
      </w:r>
      <w:r w:rsidRPr="00DE0907">
        <w:rPr>
          <w:rFonts w:ascii="Times New Roman" w:eastAsia="Times New Roman" w:hAnsi="Times New Roman" w:cs="Times New Roman"/>
          <w:sz w:val="26"/>
          <w:szCs w:val="26"/>
          <w:u w:val="single"/>
        </w:rPr>
        <w:t>м</w:t>
      </w:r>
      <w:r w:rsidRPr="00DE0907">
        <w:rPr>
          <w:rFonts w:ascii="Times New Roman" w:eastAsia="Times New Roman" w:hAnsi="Times New Roman" w:cs="Times New Roman"/>
          <w:b/>
          <w:spacing w:val="3"/>
          <w:sz w:val="26"/>
          <w:szCs w:val="26"/>
          <w:u w:val="single"/>
        </w:rPr>
        <w:t xml:space="preserve"> ___</w:t>
      </w:r>
    </w:p>
    <w:p w:rsidR="00C00390" w:rsidRPr="00DE0907" w:rsidRDefault="00C00390" w:rsidP="003F000B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00390" w:rsidRPr="00DE0907" w:rsidRDefault="00C00390" w:rsidP="003F0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E0907">
        <w:rPr>
          <w:rFonts w:ascii="Times New Roman" w:eastAsia="Times New Roman" w:hAnsi="Times New Roman" w:cs="Times New Roman"/>
          <w:spacing w:val="4"/>
          <w:sz w:val="26"/>
          <w:szCs w:val="26"/>
        </w:rPr>
        <w:t>о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ест</w:t>
      </w:r>
      <w:r w:rsidRPr="00DE0907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E09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E0907">
        <w:rPr>
          <w:rFonts w:ascii="Times New Roman" w:eastAsia="Times New Roman" w:hAnsi="Times New Roman" w:cs="Times New Roman"/>
          <w:spacing w:val="-2"/>
          <w:sz w:val="26"/>
          <w:szCs w:val="26"/>
        </w:rPr>
        <w:t>д</w:t>
      </w:r>
      <w:r w:rsidRPr="00DE0907">
        <w:rPr>
          <w:rFonts w:ascii="Times New Roman" w:eastAsia="Times New Roman" w:hAnsi="Times New Roman" w:cs="Times New Roman"/>
          <w:spacing w:val="1"/>
          <w:w w:val="99"/>
          <w:sz w:val="26"/>
          <w:szCs w:val="26"/>
        </w:rPr>
        <w:t>н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я:</w:t>
      </w:r>
    </w:p>
    <w:p w:rsidR="00C00390" w:rsidRPr="00DE0907" w:rsidRDefault="00C00390" w:rsidP="003F000B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84816" w:rsidRPr="00DE0907" w:rsidRDefault="00884816" w:rsidP="003F000B">
      <w:pPr>
        <w:pStyle w:val="a8"/>
        <w:numPr>
          <w:ilvl w:val="0"/>
          <w:numId w:val="10"/>
        </w:numPr>
        <w:tabs>
          <w:tab w:val="left" w:pos="1417"/>
        </w:tabs>
        <w:ind w:left="0" w:firstLine="0"/>
        <w:jc w:val="both"/>
        <w:rPr>
          <w:sz w:val="26"/>
          <w:szCs w:val="26"/>
        </w:rPr>
      </w:pPr>
      <w:r w:rsidRPr="00DE0907">
        <w:rPr>
          <w:sz w:val="26"/>
          <w:szCs w:val="26"/>
        </w:rPr>
        <w:t xml:space="preserve">Подведение итогов голосования по </w:t>
      </w:r>
      <w:r w:rsidR="009C71EC" w:rsidRPr="00DE0907">
        <w:rPr>
          <w:sz w:val="26"/>
          <w:szCs w:val="26"/>
        </w:rPr>
        <w:t xml:space="preserve">выбору </w:t>
      </w:r>
      <w:r w:rsidRPr="00DE0907">
        <w:rPr>
          <w:sz w:val="26"/>
          <w:szCs w:val="26"/>
        </w:rPr>
        <w:t xml:space="preserve">общественных территорий, </w:t>
      </w:r>
    </w:p>
    <w:p w:rsidR="00C00390" w:rsidRPr="00DE0907" w:rsidRDefault="00884816" w:rsidP="003F000B">
      <w:pPr>
        <w:tabs>
          <w:tab w:val="left" w:pos="1417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hAnsi="Times New Roman" w:cs="Times New Roman"/>
          <w:sz w:val="26"/>
          <w:szCs w:val="26"/>
        </w:rPr>
        <w:t>подлежащих благоустройству в период _____________</w:t>
      </w:r>
      <w:r w:rsidR="00C00390" w:rsidRPr="00DE090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84816" w:rsidRPr="00DE0907" w:rsidRDefault="00884816" w:rsidP="003F000B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84816" w:rsidRPr="00DE0907" w:rsidRDefault="00884816" w:rsidP="003F000B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E0907">
        <w:rPr>
          <w:rFonts w:ascii="Times New Roman" w:hAnsi="Times New Roman" w:cs="Times New Roman"/>
          <w:sz w:val="26"/>
          <w:szCs w:val="26"/>
        </w:rPr>
        <w:t>Итоги голосования:</w:t>
      </w:r>
    </w:p>
    <w:p w:rsidR="006626E7" w:rsidRPr="006626E7" w:rsidRDefault="009C71EC" w:rsidP="003F000B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E0907">
        <w:rPr>
          <w:rFonts w:ascii="Times New Roman" w:hAnsi="Times New Roman" w:cs="Times New Roman"/>
          <w:sz w:val="26"/>
          <w:szCs w:val="26"/>
        </w:rPr>
        <w:t>В рамках подведения итогов голосования по выбору общественных территорий, подлежащих</w:t>
      </w:r>
      <w:r w:rsidR="003F000B">
        <w:rPr>
          <w:rFonts w:ascii="Times New Roman" w:hAnsi="Times New Roman" w:cs="Times New Roman"/>
          <w:sz w:val="26"/>
          <w:szCs w:val="26"/>
        </w:rPr>
        <w:t xml:space="preserve"> благоустройству в период</w:t>
      </w:r>
      <w:r w:rsidR="005A3F57">
        <w:rPr>
          <w:rFonts w:ascii="Times New Roman" w:hAnsi="Times New Roman" w:cs="Times New Roman"/>
          <w:sz w:val="26"/>
          <w:szCs w:val="26"/>
        </w:rPr>
        <w:t xml:space="preserve"> ____</w:t>
      </w:r>
      <w:r w:rsidR="003F000B">
        <w:rPr>
          <w:rFonts w:ascii="Times New Roman" w:hAnsi="Times New Roman" w:cs="Times New Roman"/>
          <w:sz w:val="26"/>
          <w:szCs w:val="26"/>
        </w:rPr>
        <w:t>______</w:t>
      </w:r>
      <w:r w:rsidRPr="00DE0907">
        <w:rPr>
          <w:rFonts w:ascii="Times New Roman" w:hAnsi="Times New Roman" w:cs="Times New Roman"/>
          <w:sz w:val="26"/>
          <w:szCs w:val="26"/>
        </w:rPr>
        <w:t>,</w:t>
      </w:r>
      <w:r w:rsidR="003F000B">
        <w:rPr>
          <w:rFonts w:ascii="Times New Roman" w:hAnsi="Times New Roman" w:cs="Times New Roman"/>
          <w:sz w:val="26"/>
          <w:szCs w:val="26"/>
        </w:rPr>
        <w:t xml:space="preserve"> </w:t>
      </w:r>
      <w:r w:rsidRPr="00DE0907">
        <w:rPr>
          <w:rFonts w:ascii="Times New Roman" w:hAnsi="Times New Roman" w:cs="Times New Roman"/>
          <w:sz w:val="26"/>
          <w:szCs w:val="26"/>
        </w:rPr>
        <w:t xml:space="preserve">по средствам портала государственных муниципальных услуг, всего </w:t>
      </w:r>
      <w:r w:rsidR="006626E7" w:rsidRPr="006626E7">
        <w:rPr>
          <w:rFonts w:ascii="Times New Roman" w:eastAsia="Times New Roman" w:hAnsi="Times New Roman" w:cs="Times New Roman"/>
          <w:color w:val="auto"/>
          <w:sz w:val="26"/>
          <w:szCs w:val="26"/>
        </w:rPr>
        <w:t>приняли участие в голосовании</w:t>
      </w:r>
      <w:r w:rsidR="001461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A3F57">
        <w:rPr>
          <w:rFonts w:ascii="Times New Roman" w:hAnsi="Times New Roman" w:cs="Times New Roman"/>
          <w:sz w:val="26"/>
          <w:szCs w:val="26"/>
        </w:rPr>
        <w:t xml:space="preserve">__________ </w:t>
      </w:r>
      <w:r w:rsidR="00DE0907" w:rsidRPr="00DE0907">
        <w:rPr>
          <w:rFonts w:ascii="Times New Roman" w:hAnsi="Times New Roman" w:cs="Times New Roman"/>
          <w:sz w:val="26"/>
          <w:szCs w:val="26"/>
        </w:rPr>
        <w:t xml:space="preserve">человек. </w:t>
      </w:r>
      <w:r w:rsidR="006626E7" w:rsidRPr="006626E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Голоса р</w:t>
      </w:r>
      <w:r w:rsidR="00DE0907" w:rsidRPr="00DE0907">
        <w:rPr>
          <w:rFonts w:ascii="Times New Roman" w:eastAsia="Times New Roman" w:hAnsi="Times New Roman" w:cs="Times New Roman"/>
          <w:color w:val="auto"/>
          <w:sz w:val="26"/>
          <w:szCs w:val="26"/>
        </w:rPr>
        <w:t>аспределились следующим образом</w:t>
      </w:r>
    </w:p>
    <w:p w:rsidR="009C71EC" w:rsidRPr="00DE0907" w:rsidRDefault="009C71EC" w:rsidP="009C71EC">
      <w:pPr>
        <w:pStyle w:val="a8"/>
        <w:widowControl/>
        <w:spacing w:line="240" w:lineRule="exact"/>
        <w:ind w:left="720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395"/>
      </w:tblGrid>
      <w:tr w:rsidR="00884816" w:rsidRPr="00DE0907" w:rsidTr="00884816">
        <w:tc>
          <w:tcPr>
            <w:tcW w:w="959" w:type="dxa"/>
          </w:tcPr>
          <w:p w:rsidR="00884816" w:rsidRPr="00DE0907" w:rsidRDefault="00884816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090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E090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090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111" w:type="dxa"/>
          </w:tcPr>
          <w:p w:rsidR="00884816" w:rsidRPr="00DE0907" w:rsidRDefault="00884816" w:rsidP="00884816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090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общественных территорий </w:t>
            </w:r>
          </w:p>
          <w:p w:rsidR="00884816" w:rsidRPr="00DE0907" w:rsidRDefault="00884816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9C71EC" w:rsidRPr="00DE0907" w:rsidRDefault="009C71EC" w:rsidP="009C71EC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DE0907">
              <w:rPr>
                <w:rFonts w:ascii="Times New Roman" w:hAnsi="Times New Roman" w:cs="Times New Roman"/>
                <w:sz w:val="26"/>
                <w:szCs w:val="26"/>
              </w:rPr>
              <w:t>Количество голосов (цифрами/прописью</w:t>
            </w:r>
            <w:proofErr w:type="gramEnd"/>
          </w:p>
          <w:p w:rsidR="00884816" w:rsidRPr="00DE0907" w:rsidRDefault="00884816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4816" w:rsidRPr="00DE0907" w:rsidTr="00884816">
        <w:tc>
          <w:tcPr>
            <w:tcW w:w="959" w:type="dxa"/>
          </w:tcPr>
          <w:p w:rsidR="00884816" w:rsidRPr="00DE0907" w:rsidRDefault="00884816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84816" w:rsidRPr="00DE0907" w:rsidRDefault="00884816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884816" w:rsidRPr="00DE0907" w:rsidRDefault="00884816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4816" w:rsidRPr="00DE0907" w:rsidTr="00884816">
        <w:tc>
          <w:tcPr>
            <w:tcW w:w="959" w:type="dxa"/>
          </w:tcPr>
          <w:p w:rsidR="00884816" w:rsidRPr="00DE0907" w:rsidRDefault="00884816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84816" w:rsidRPr="00DE0907" w:rsidRDefault="00884816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884816" w:rsidRPr="00DE0907" w:rsidRDefault="00884816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71EC" w:rsidRPr="00DE0907" w:rsidTr="00884816">
        <w:tc>
          <w:tcPr>
            <w:tcW w:w="959" w:type="dxa"/>
          </w:tcPr>
          <w:p w:rsidR="009C71EC" w:rsidRPr="00DE0907" w:rsidRDefault="009C71EC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C71EC" w:rsidRPr="00DE0907" w:rsidRDefault="009C71EC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9C71EC" w:rsidRPr="00DE0907" w:rsidRDefault="009C71EC" w:rsidP="00C00390">
            <w:pPr>
              <w:widowControl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4816" w:rsidRPr="00DE0907" w:rsidRDefault="00884816" w:rsidP="00C00390">
      <w:pPr>
        <w:widowControl/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C00390" w:rsidRPr="00DE0907" w:rsidRDefault="00C00390" w:rsidP="00C00390">
      <w:pPr>
        <w:spacing w:line="275" w:lineRule="auto"/>
        <w:ind w:right="-54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Р</w:t>
      </w:r>
      <w:r w:rsidRPr="00DE0907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е</w:t>
      </w:r>
      <w:r w:rsidRPr="00DE0907">
        <w:rPr>
          <w:rFonts w:ascii="Times New Roman" w:eastAsia="Times New Roman" w:hAnsi="Times New Roman" w:cs="Times New Roman"/>
          <w:b/>
          <w:bCs/>
          <w:spacing w:val="-5"/>
          <w:w w:val="99"/>
          <w:sz w:val="26"/>
          <w:szCs w:val="26"/>
        </w:rPr>
        <w:t>ш</w:t>
      </w:r>
      <w:r w:rsidR="009C71EC" w:rsidRPr="00DE0907">
        <w:rPr>
          <w:rFonts w:ascii="Times New Roman" w:eastAsia="Times New Roman" w:hAnsi="Times New Roman" w:cs="Times New Roman"/>
          <w:b/>
          <w:bCs/>
          <w:sz w:val="26"/>
          <w:szCs w:val="26"/>
        </w:rPr>
        <w:t>ение комиссии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: __________________________________________________________________</w:t>
      </w:r>
      <w:r w:rsidR="005A3F57">
        <w:rPr>
          <w:rFonts w:ascii="Times New Roman" w:eastAsia="Times New Roman" w:hAnsi="Times New Roman" w:cs="Times New Roman"/>
          <w:sz w:val="26"/>
          <w:szCs w:val="26"/>
        </w:rPr>
        <w:t>______</w:t>
      </w:r>
    </w:p>
    <w:p w:rsidR="00C00390" w:rsidRPr="00DE0907" w:rsidRDefault="00C00390" w:rsidP="00C00390">
      <w:pPr>
        <w:spacing w:line="275" w:lineRule="auto"/>
        <w:ind w:right="-54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</w:t>
      </w:r>
      <w:r w:rsidR="005A3F57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C00390" w:rsidRPr="00DE0907" w:rsidRDefault="007A455A" w:rsidP="005A3F5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sz w:val="26"/>
          <w:szCs w:val="26"/>
        </w:rPr>
        <w:t xml:space="preserve">Направить предложение главе Юргинского муниципального округа о </w:t>
      </w:r>
      <w:r w:rsidR="002D0777">
        <w:rPr>
          <w:rFonts w:ascii="Times New Roman" w:eastAsia="Times New Roman" w:hAnsi="Times New Roman" w:cs="Times New Roman"/>
          <w:sz w:val="26"/>
          <w:szCs w:val="26"/>
        </w:rPr>
        <w:t xml:space="preserve">включении  </w:t>
      </w:r>
      <w:r w:rsidR="00DE0907">
        <w:rPr>
          <w:rFonts w:ascii="Times New Roman" w:eastAsia="Times New Roman" w:hAnsi="Times New Roman" w:cs="Times New Roman"/>
          <w:sz w:val="26"/>
          <w:szCs w:val="26"/>
        </w:rPr>
        <w:t xml:space="preserve">общественных территорий </w:t>
      </w:r>
      <w:r w:rsidRPr="00DE0907">
        <w:rPr>
          <w:rFonts w:ascii="Times New Roman" w:eastAsia="Times New Roman" w:hAnsi="Times New Roman" w:cs="Times New Roman"/>
          <w:sz w:val="26"/>
          <w:szCs w:val="26"/>
        </w:rPr>
        <w:t>в муниципальную программу «</w:t>
      </w:r>
      <w:r w:rsidRPr="00DE0907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Формирование современной городской среды Юргинского муниципального округа на 2019-2025 годы».</w:t>
      </w:r>
    </w:p>
    <w:p w:rsidR="00C00390" w:rsidRPr="00DE0907" w:rsidRDefault="00C00390" w:rsidP="00C00390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00390" w:rsidRPr="00DE0907" w:rsidRDefault="00C00390" w:rsidP="00C00390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00390" w:rsidRPr="00DE0907" w:rsidRDefault="009C71EC" w:rsidP="00C00390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E090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Подписи членов комиссии:</w:t>
      </w:r>
    </w:p>
    <w:p w:rsidR="00AB7ADC" w:rsidRPr="00DE0907" w:rsidRDefault="00AB7ADC" w:rsidP="00FE29C0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A3EE2" w:rsidRPr="00DE0907" w:rsidRDefault="00AA3EE2" w:rsidP="00FE29C0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sectPr w:rsidR="00AA3EE2" w:rsidRPr="00DE0907" w:rsidSect="002D0777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56" w:rsidRDefault="002F4C56" w:rsidP="00011C24">
      <w:r>
        <w:separator/>
      </w:r>
    </w:p>
  </w:endnote>
  <w:endnote w:type="continuationSeparator" w:id="0">
    <w:p w:rsidR="002F4C56" w:rsidRDefault="002F4C56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56" w:rsidRDefault="002F4C56" w:rsidP="00011C24">
      <w:r>
        <w:separator/>
      </w:r>
    </w:p>
  </w:footnote>
  <w:footnote w:type="continuationSeparator" w:id="0">
    <w:p w:rsidR="002F4C56" w:rsidRDefault="002F4C56" w:rsidP="000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26A"/>
    <w:multiLevelType w:val="hybridMultilevel"/>
    <w:tmpl w:val="DF88F02E"/>
    <w:lvl w:ilvl="0" w:tplc="FA5A0E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5D413D"/>
    <w:multiLevelType w:val="hybridMultilevel"/>
    <w:tmpl w:val="DC94AB4E"/>
    <w:lvl w:ilvl="0" w:tplc="8E02443C">
      <w:start w:val="1"/>
      <w:numFmt w:val="decimal"/>
      <w:lvlText w:val="%1."/>
      <w:lvlJc w:val="left"/>
      <w:pPr>
        <w:ind w:left="451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6656321"/>
    <w:multiLevelType w:val="hybridMultilevel"/>
    <w:tmpl w:val="C28051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1E88B166">
      <w:start w:val="1"/>
      <w:numFmt w:val="decimal"/>
      <w:lvlText w:val="%2."/>
      <w:lvlJc w:val="left"/>
      <w:pPr>
        <w:ind w:left="2826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414B45"/>
    <w:multiLevelType w:val="hybridMultilevel"/>
    <w:tmpl w:val="2550E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E816C7"/>
    <w:multiLevelType w:val="hybridMultilevel"/>
    <w:tmpl w:val="0916D100"/>
    <w:lvl w:ilvl="0" w:tplc="BA9A4DC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37CC42D6"/>
    <w:multiLevelType w:val="hybridMultilevel"/>
    <w:tmpl w:val="FAC01B94"/>
    <w:lvl w:ilvl="0" w:tplc="C73606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F4ED4"/>
    <w:multiLevelType w:val="multilevel"/>
    <w:tmpl w:val="1C1CABD4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7EEE4DF2"/>
    <w:multiLevelType w:val="hybridMultilevel"/>
    <w:tmpl w:val="ADB46CE6"/>
    <w:lvl w:ilvl="0" w:tplc="5B5AE3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145E"/>
    <w:rsid w:val="0002484B"/>
    <w:rsid w:val="0002563D"/>
    <w:rsid w:val="0007415B"/>
    <w:rsid w:val="00091F64"/>
    <w:rsid w:val="00093615"/>
    <w:rsid w:val="0009557B"/>
    <w:rsid w:val="000E2137"/>
    <w:rsid w:val="000F174A"/>
    <w:rsid w:val="000F5977"/>
    <w:rsid w:val="00125337"/>
    <w:rsid w:val="001406C9"/>
    <w:rsid w:val="0014616F"/>
    <w:rsid w:val="00167E6E"/>
    <w:rsid w:val="001809CD"/>
    <w:rsid w:val="00195953"/>
    <w:rsid w:val="001A3DDC"/>
    <w:rsid w:val="001D2899"/>
    <w:rsid w:val="001D2AE8"/>
    <w:rsid w:val="001E20AB"/>
    <w:rsid w:val="001E5474"/>
    <w:rsid w:val="001F2AFC"/>
    <w:rsid w:val="001F4562"/>
    <w:rsid w:val="001F4855"/>
    <w:rsid w:val="00200DD2"/>
    <w:rsid w:val="00211C86"/>
    <w:rsid w:val="00211FD3"/>
    <w:rsid w:val="002165FA"/>
    <w:rsid w:val="00236C17"/>
    <w:rsid w:val="00240A06"/>
    <w:rsid w:val="002539C4"/>
    <w:rsid w:val="002541E5"/>
    <w:rsid w:val="0025504D"/>
    <w:rsid w:val="00260922"/>
    <w:rsid w:val="00261943"/>
    <w:rsid w:val="00262388"/>
    <w:rsid w:val="00263477"/>
    <w:rsid w:val="0026620D"/>
    <w:rsid w:val="002703CC"/>
    <w:rsid w:val="002B4505"/>
    <w:rsid w:val="002B6A80"/>
    <w:rsid w:val="002B6CC5"/>
    <w:rsid w:val="002B6F59"/>
    <w:rsid w:val="002C5F21"/>
    <w:rsid w:val="002D0777"/>
    <w:rsid w:val="002D1177"/>
    <w:rsid w:val="002D313C"/>
    <w:rsid w:val="002E400D"/>
    <w:rsid w:val="002F37FC"/>
    <w:rsid w:val="002F386A"/>
    <w:rsid w:val="002F4C56"/>
    <w:rsid w:val="003053F5"/>
    <w:rsid w:val="00313B7A"/>
    <w:rsid w:val="003174F3"/>
    <w:rsid w:val="00325234"/>
    <w:rsid w:val="00327CDF"/>
    <w:rsid w:val="00347E32"/>
    <w:rsid w:val="0035022F"/>
    <w:rsid w:val="00353DB7"/>
    <w:rsid w:val="00361267"/>
    <w:rsid w:val="00395B43"/>
    <w:rsid w:val="003A117C"/>
    <w:rsid w:val="003A646B"/>
    <w:rsid w:val="003B2D6C"/>
    <w:rsid w:val="003C7DA8"/>
    <w:rsid w:val="003D54BC"/>
    <w:rsid w:val="003F000B"/>
    <w:rsid w:val="003F262F"/>
    <w:rsid w:val="003F5A54"/>
    <w:rsid w:val="00404A37"/>
    <w:rsid w:val="004253C9"/>
    <w:rsid w:val="00425B69"/>
    <w:rsid w:val="00451B52"/>
    <w:rsid w:val="00466ACA"/>
    <w:rsid w:val="0048490D"/>
    <w:rsid w:val="004919FA"/>
    <w:rsid w:val="0049490C"/>
    <w:rsid w:val="004B0F43"/>
    <w:rsid w:val="004C0252"/>
    <w:rsid w:val="004D5CD9"/>
    <w:rsid w:val="004E0DFB"/>
    <w:rsid w:val="004E14B6"/>
    <w:rsid w:val="004E16E6"/>
    <w:rsid w:val="004E1CA7"/>
    <w:rsid w:val="0050047F"/>
    <w:rsid w:val="00504869"/>
    <w:rsid w:val="0050495A"/>
    <w:rsid w:val="00505A5E"/>
    <w:rsid w:val="005109EF"/>
    <w:rsid w:val="00520AC7"/>
    <w:rsid w:val="0052582B"/>
    <w:rsid w:val="00553900"/>
    <w:rsid w:val="005737F5"/>
    <w:rsid w:val="005759F0"/>
    <w:rsid w:val="00584EC8"/>
    <w:rsid w:val="005A1BE6"/>
    <w:rsid w:val="005A3F57"/>
    <w:rsid w:val="005A56EC"/>
    <w:rsid w:val="005B1837"/>
    <w:rsid w:val="005C78F0"/>
    <w:rsid w:val="005D509F"/>
    <w:rsid w:val="005D6BAF"/>
    <w:rsid w:val="005E7A45"/>
    <w:rsid w:val="005E7D44"/>
    <w:rsid w:val="0060130C"/>
    <w:rsid w:val="00606BCC"/>
    <w:rsid w:val="00611DBA"/>
    <w:rsid w:val="00613AE0"/>
    <w:rsid w:val="006506F8"/>
    <w:rsid w:val="006626E7"/>
    <w:rsid w:val="0068152D"/>
    <w:rsid w:val="00681D95"/>
    <w:rsid w:val="006A58B0"/>
    <w:rsid w:val="006A7C50"/>
    <w:rsid w:val="006B0001"/>
    <w:rsid w:val="006B0C2E"/>
    <w:rsid w:val="006B6408"/>
    <w:rsid w:val="006C15A0"/>
    <w:rsid w:val="006C5014"/>
    <w:rsid w:val="00704FA4"/>
    <w:rsid w:val="007179FF"/>
    <w:rsid w:val="0073172F"/>
    <w:rsid w:val="00734F6A"/>
    <w:rsid w:val="00735A25"/>
    <w:rsid w:val="00736D0B"/>
    <w:rsid w:val="007478DE"/>
    <w:rsid w:val="00760349"/>
    <w:rsid w:val="00776ABE"/>
    <w:rsid w:val="00785AA7"/>
    <w:rsid w:val="00795CAC"/>
    <w:rsid w:val="007A455A"/>
    <w:rsid w:val="007B0EA1"/>
    <w:rsid w:val="007D3490"/>
    <w:rsid w:val="007D4F41"/>
    <w:rsid w:val="008018E1"/>
    <w:rsid w:val="00806028"/>
    <w:rsid w:val="0081306E"/>
    <w:rsid w:val="008133FD"/>
    <w:rsid w:val="00831775"/>
    <w:rsid w:val="00851865"/>
    <w:rsid w:val="0086206F"/>
    <w:rsid w:val="00864D32"/>
    <w:rsid w:val="0088267D"/>
    <w:rsid w:val="00883436"/>
    <w:rsid w:val="008844F3"/>
    <w:rsid w:val="00884816"/>
    <w:rsid w:val="008A7429"/>
    <w:rsid w:val="008B4ADA"/>
    <w:rsid w:val="008D36E7"/>
    <w:rsid w:val="008D4D1F"/>
    <w:rsid w:val="008E4073"/>
    <w:rsid w:val="00904017"/>
    <w:rsid w:val="00926B6B"/>
    <w:rsid w:val="00931F40"/>
    <w:rsid w:val="0095467D"/>
    <w:rsid w:val="00965DE2"/>
    <w:rsid w:val="009737D7"/>
    <w:rsid w:val="00974122"/>
    <w:rsid w:val="009854C8"/>
    <w:rsid w:val="009856DF"/>
    <w:rsid w:val="00994D6E"/>
    <w:rsid w:val="009A5428"/>
    <w:rsid w:val="009B671E"/>
    <w:rsid w:val="009C045D"/>
    <w:rsid w:val="009C71EC"/>
    <w:rsid w:val="009D6F81"/>
    <w:rsid w:val="009E076E"/>
    <w:rsid w:val="009E3966"/>
    <w:rsid w:val="009F3219"/>
    <w:rsid w:val="009F7141"/>
    <w:rsid w:val="00A00CE5"/>
    <w:rsid w:val="00A03EDA"/>
    <w:rsid w:val="00A065A9"/>
    <w:rsid w:val="00A651D5"/>
    <w:rsid w:val="00A76DF7"/>
    <w:rsid w:val="00A84BA8"/>
    <w:rsid w:val="00A863BE"/>
    <w:rsid w:val="00A86B1C"/>
    <w:rsid w:val="00A905FF"/>
    <w:rsid w:val="00AA3EE2"/>
    <w:rsid w:val="00AB7ADC"/>
    <w:rsid w:val="00AC5104"/>
    <w:rsid w:val="00AC5239"/>
    <w:rsid w:val="00AD34C9"/>
    <w:rsid w:val="00AD7145"/>
    <w:rsid w:val="00AE252A"/>
    <w:rsid w:val="00AE3FCF"/>
    <w:rsid w:val="00AE59B1"/>
    <w:rsid w:val="00AE6D20"/>
    <w:rsid w:val="00AE7183"/>
    <w:rsid w:val="00AF17D4"/>
    <w:rsid w:val="00AF20C3"/>
    <w:rsid w:val="00B104A8"/>
    <w:rsid w:val="00B27CE2"/>
    <w:rsid w:val="00B3227A"/>
    <w:rsid w:val="00B42F69"/>
    <w:rsid w:val="00B4379A"/>
    <w:rsid w:val="00B548E9"/>
    <w:rsid w:val="00B56B9C"/>
    <w:rsid w:val="00B65819"/>
    <w:rsid w:val="00B72855"/>
    <w:rsid w:val="00B95CA4"/>
    <w:rsid w:val="00BB2D5D"/>
    <w:rsid w:val="00BB536E"/>
    <w:rsid w:val="00BC4B18"/>
    <w:rsid w:val="00BE0A80"/>
    <w:rsid w:val="00BF29CF"/>
    <w:rsid w:val="00C00390"/>
    <w:rsid w:val="00C006FF"/>
    <w:rsid w:val="00C03E70"/>
    <w:rsid w:val="00C14801"/>
    <w:rsid w:val="00C20679"/>
    <w:rsid w:val="00C218A7"/>
    <w:rsid w:val="00C362DE"/>
    <w:rsid w:val="00C46354"/>
    <w:rsid w:val="00C46DB2"/>
    <w:rsid w:val="00C535C8"/>
    <w:rsid w:val="00C5599B"/>
    <w:rsid w:val="00C96537"/>
    <w:rsid w:val="00CB0057"/>
    <w:rsid w:val="00CC04E0"/>
    <w:rsid w:val="00CD7044"/>
    <w:rsid w:val="00CE0D89"/>
    <w:rsid w:val="00CE3010"/>
    <w:rsid w:val="00CE6C0D"/>
    <w:rsid w:val="00CF0E73"/>
    <w:rsid w:val="00CF63AB"/>
    <w:rsid w:val="00D04FC4"/>
    <w:rsid w:val="00D125B4"/>
    <w:rsid w:val="00D15FAE"/>
    <w:rsid w:val="00D32D08"/>
    <w:rsid w:val="00D37961"/>
    <w:rsid w:val="00D464F4"/>
    <w:rsid w:val="00D50851"/>
    <w:rsid w:val="00D54C27"/>
    <w:rsid w:val="00D551FF"/>
    <w:rsid w:val="00D674FA"/>
    <w:rsid w:val="00D85EFE"/>
    <w:rsid w:val="00D86A7C"/>
    <w:rsid w:val="00D923BF"/>
    <w:rsid w:val="00D958CD"/>
    <w:rsid w:val="00D97421"/>
    <w:rsid w:val="00DE0907"/>
    <w:rsid w:val="00DF704B"/>
    <w:rsid w:val="00E12BE2"/>
    <w:rsid w:val="00E33160"/>
    <w:rsid w:val="00E51DBE"/>
    <w:rsid w:val="00E52DF9"/>
    <w:rsid w:val="00E60BC5"/>
    <w:rsid w:val="00E6227F"/>
    <w:rsid w:val="00E715AA"/>
    <w:rsid w:val="00E73038"/>
    <w:rsid w:val="00E81449"/>
    <w:rsid w:val="00EA193B"/>
    <w:rsid w:val="00EA3164"/>
    <w:rsid w:val="00EA67FF"/>
    <w:rsid w:val="00EB2322"/>
    <w:rsid w:val="00EC36BC"/>
    <w:rsid w:val="00ED2BA3"/>
    <w:rsid w:val="00EE2484"/>
    <w:rsid w:val="00EE25A9"/>
    <w:rsid w:val="00EF1D09"/>
    <w:rsid w:val="00EF4EE2"/>
    <w:rsid w:val="00F3565D"/>
    <w:rsid w:val="00F42253"/>
    <w:rsid w:val="00F47306"/>
    <w:rsid w:val="00F74E36"/>
    <w:rsid w:val="00F7603E"/>
    <w:rsid w:val="00F76411"/>
    <w:rsid w:val="00F92D55"/>
    <w:rsid w:val="00FA6C27"/>
    <w:rsid w:val="00FB49EF"/>
    <w:rsid w:val="00FB50EF"/>
    <w:rsid w:val="00FC47A3"/>
    <w:rsid w:val="00FC763E"/>
    <w:rsid w:val="00FD41A6"/>
    <w:rsid w:val="00FD703A"/>
    <w:rsid w:val="00FE29C0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E5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E52DF9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  <w:style w:type="character" w:customStyle="1" w:styleId="button-search">
    <w:name w:val="button-search"/>
    <w:basedOn w:val="a0"/>
    <w:rsid w:val="00D50851"/>
  </w:style>
  <w:style w:type="character" w:styleId="a9">
    <w:name w:val="Strong"/>
    <w:basedOn w:val="a0"/>
    <w:qFormat/>
    <w:rsid w:val="003C7DA8"/>
    <w:rPr>
      <w:b/>
      <w:bCs/>
    </w:rPr>
  </w:style>
  <w:style w:type="paragraph" w:customStyle="1" w:styleId="ConsPlusNormal">
    <w:name w:val="ConsPlusNormal"/>
    <w:link w:val="ConsPlusNormal0"/>
    <w:rsid w:val="003C7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7D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C7D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3C7DA8"/>
    <w:rPr>
      <w:color w:val="0000FF"/>
      <w:u w:val="single"/>
    </w:rPr>
  </w:style>
  <w:style w:type="paragraph" w:customStyle="1" w:styleId="ConsPlusNonformat">
    <w:name w:val="ConsPlusNonformat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3C7DA8"/>
    <w:pPr>
      <w:widowControl/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ConsPlusNonformat1">
    <w:name w:val="ConsPlusNonformat1"/>
    <w:next w:val="a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3C7DA8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3C7DA8"/>
  </w:style>
  <w:style w:type="paragraph" w:customStyle="1" w:styleId="Style2">
    <w:name w:val="Style2"/>
    <w:basedOn w:val="a"/>
    <w:uiPriority w:val="99"/>
    <w:rsid w:val="003C7DA8"/>
    <w:pPr>
      <w:autoSpaceDE w:val="0"/>
      <w:autoSpaceDN w:val="0"/>
      <w:adjustRightInd w:val="0"/>
      <w:spacing w:line="300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3C7DA8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3C7DA8"/>
  </w:style>
  <w:style w:type="character" w:styleId="ad">
    <w:name w:val="annotation reference"/>
    <w:basedOn w:val="a0"/>
    <w:uiPriority w:val="99"/>
    <w:semiHidden/>
    <w:unhideWhenUsed/>
    <w:rsid w:val="003C7D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7DA8"/>
    <w:pPr>
      <w:widowControl/>
      <w:spacing w:after="200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7DA8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7D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7DA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E1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numbering" w:customStyle="1" w:styleId="10">
    <w:name w:val="Нет списка1"/>
    <w:next w:val="a2"/>
    <w:uiPriority w:val="99"/>
    <w:semiHidden/>
    <w:unhideWhenUsed/>
    <w:rsid w:val="00C00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E5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E52DF9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  <w:style w:type="character" w:customStyle="1" w:styleId="button-search">
    <w:name w:val="button-search"/>
    <w:basedOn w:val="a0"/>
    <w:rsid w:val="00D50851"/>
  </w:style>
  <w:style w:type="character" w:styleId="a9">
    <w:name w:val="Strong"/>
    <w:basedOn w:val="a0"/>
    <w:qFormat/>
    <w:rsid w:val="003C7DA8"/>
    <w:rPr>
      <w:b/>
      <w:bCs/>
    </w:rPr>
  </w:style>
  <w:style w:type="paragraph" w:customStyle="1" w:styleId="ConsPlusNormal">
    <w:name w:val="ConsPlusNormal"/>
    <w:link w:val="ConsPlusNormal0"/>
    <w:rsid w:val="003C7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7D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C7D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3C7DA8"/>
    <w:rPr>
      <w:color w:val="0000FF"/>
      <w:u w:val="single"/>
    </w:rPr>
  </w:style>
  <w:style w:type="paragraph" w:customStyle="1" w:styleId="ConsPlusNonformat">
    <w:name w:val="ConsPlusNonformat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3C7DA8"/>
    <w:pPr>
      <w:widowControl/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ConsPlusNonformat1">
    <w:name w:val="ConsPlusNonformat1"/>
    <w:next w:val="a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3C7DA8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3C7DA8"/>
  </w:style>
  <w:style w:type="paragraph" w:customStyle="1" w:styleId="Style2">
    <w:name w:val="Style2"/>
    <w:basedOn w:val="a"/>
    <w:uiPriority w:val="99"/>
    <w:rsid w:val="003C7DA8"/>
    <w:pPr>
      <w:autoSpaceDE w:val="0"/>
      <w:autoSpaceDN w:val="0"/>
      <w:adjustRightInd w:val="0"/>
      <w:spacing w:line="300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3C7DA8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3C7DA8"/>
  </w:style>
  <w:style w:type="character" w:styleId="ad">
    <w:name w:val="annotation reference"/>
    <w:basedOn w:val="a0"/>
    <w:uiPriority w:val="99"/>
    <w:semiHidden/>
    <w:unhideWhenUsed/>
    <w:rsid w:val="003C7D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7DA8"/>
    <w:pPr>
      <w:widowControl/>
      <w:spacing w:after="200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7DA8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7D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7DA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E1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numbering" w:customStyle="1" w:styleId="10">
    <w:name w:val="Нет списка1"/>
    <w:next w:val="a2"/>
    <w:uiPriority w:val="99"/>
    <w:semiHidden/>
    <w:unhideWhenUsed/>
    <w:rsid w:val="00C0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14</cp:revision>
  <cp:lastPrinted>2024-06-06T06:56:00Z</cp:lastPrinted>
  <dcterms:created xsi:type="dcterms:W3CDTF">2024-05-31T03:26:00Z</dcterms:created>
  <dcterms:modified xsi:type="dcterms:W3CDTF">2024-06-06T06:57:00Z</dcterms:modified>
</cp:coreProperties>
</file>