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3F6687" w:rsidRDefault="002651B6" w:rsidP="003F66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о </w:t>
      </w:r>
      <w:r w:rsidR="007E1F05">
        <w:rPr>
          <w:rFonts w:ascii="Times New Roman" w:hAnsi="Times New Roman" w:cs="Times New Roman"/>
          <w:sz w:val="26"/>
          <w:szCs w:val="26"/>
        </w:rPr>
        <w:t xml:space="preserve">проведении экспертизы нормативного </w:t>
      </w:r>
      <w:r w:rsidR="00C10165"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Юргинского муниципального округа, затрагивающего вопросы осуществления предпринимательской и инвестиционной деятельности </w:t>
      </w:r>
    </w:p>
    <w:p w:rsidR="002651B6" w:rsidRPr="00C24805" w:rsidRDefault="00C10165" w:rsidP="00CB106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экспертизы муниципальных нормативных правовых актов администрации Юргинского муниципального округа, затрагивающих </w:t>
      </w:r>
      <w:r w:rsidR="008B4066">
        <w:rPr>
          <w:rFonts w:ascii="Times New Roman" w:hAnsi="Times New Roman" w:cs="Times New Roman"/>
          <w:sz w:val="26"/>
          <w:szCs w:val="26"/>
        </w:rPr>
        <w:t xml:space="preserve">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утвержденного Решением Совета народных депутатов Юргинского муниципального округа от 24.02.2022 года № 180-НА «Об утверждении </w:t>
      </w:r>
      <w:r w:rsidR="00472E1B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 и экспертизы муниципальных</w:t>
      </w:r>
      <w:proofErr w:type="gramEnd"/>
      <w:r w:rsidR="00472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2E1B">
        <w:rPr>
          <w:rFonts w:ascii="Times New Roman" w:hAnsi="Times New Roman" w:cs="Times New Roman"/>
          <w:sz w:val="26"/>
          <w:szCs w:val="26"/>
        </w:rPr>
        <w:t>нормативных правовых актов, затрагивающих вопросы предпринимательской и инвестиционной деятельности»</w:t>
      </w:r>
      <w:r w:rsidR="00C92DE0">
        <w:rPr>
          <w:rFonts w:ascii="Times New Roman" w:hAnsi="Times New Roman" w:cs="Times New Roman"/>
          <w:sz w:val="26"/>
          <w:szCs w:val="26"/>
        </w:rPr>
        <w:t xml:space="preserve"> и в соответствии с планом проведения экспертизы муниципальных нормативных правовых актов администрации Юргинского муниципального округа, </w:t>
      </w:r>
      <w:r w:rsidR="001A73CE">
        <w:rPr>
          <w:rFonts w:ascii="Times New Roman" w:hAnsi="Times New Roman" w:cs="Times New Roman"/>
          <w:sz w:val="26"/>
          <w:szCs w:val="26"/>
        </w:rPr>
        <w:t xml:space="preserve">затрагивающих </w:t>
      </w:r>
      <w:r w:rsidR="00A40C4C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 и инве</w:t>
      </w:r>
      <w:r w:rsidR="002F732B">
        <w:rPr>
          <w:rFonts w:ascii="Times New Roman" w:hAnsi="Times New Roman" w:cs="Times New Roman"/>
          <w:sz w:val="26"/>
          <w:szCs w:val="26"/>
        </w:rPr>
        <w:t>стиционной деятельности, на 2024</w:t>
      </w:r>
      <w:r w:rsidR="00A40C4C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администрацией Юргинского мун</w:t>
      </w:r>
      <w:r w:rsidR="002F732B">
        <w:rPr>
          <w:rFonts w:ascii="Times New Roman" w:hAnsi="Times New Roman" w:cs="Times New Roman"/>
          <w:sz w:val="26"/>
          <w:szCs w:val="26"/>
        </w:rPr>
        <w:t>иципального округа от 01.04.2024</w:t>
      </w:r>
      <w:r w:rsidR="00A40C4C">
        <w:rPr>
          <w:rFonts w:ascii="Times New Roman" w:hAnsi="Times New Roman" w:cs="Times New Roman"/>
          <w:sz w:val="26"/>
          <w:szCs w:val="26"/>
        </w:rPr>
        <w:t xml:space="preserve"> №</w:t>
      </w:r>
      <w:r w:rsidR="002F732B">
        <w:rPr>
          <w:rFonts w:ascii="Times New Roman" w:hAnsi="Times New Roman" w:cs="Times New Roman"/>
          <w:sz w:val="26"/>
          <w:szCs w:val="26"/>
        </w:rPr>
        <w:t xml:space="preserve"> 480</w:t>
      </w:r>
      <w:r w:rsidR="003F6687">
        <w:rPr>
          <w:rFonts w:ascii="Times New Roman" w:hAnsi="Times New Roman" w:cs="Times New Roman"/>
          <w:sz w:val="26"/>
          <w:szCs w:val="26"/>
        </w:rPr>
        <w:t>, администрация Юргинского муниципального округа уведомляет всех заинтересованных лиц о проведении экспертизы муниципального нормативного правового акта – постановления администрации</w:t>
      </w:r>
      <w:proofErr w:type="gramEnd"/>
      <w:r w:rsidR="003F6687">
        <w:rPr>
          <w:rFonts w:ascii="Times New Roman" w:hAnsi="Times New Roman" w:cs="Times New Roman"/>
          <w:sz w:val="26"/>
          <w:szCs w:val="26"/>
        </w:rPr>
        <w:t xml:space="preserve"> Юргинс</w:t>
      </w:r>
      <w:r w:rsidR="002F732B">
        <w:rPr>
          <w:rFonts w:ascii="Times New Roman" w:hAnsi="Times New Roman" w:cs="Times New Roman"/>
          <w:sz w:val="26"/>
          <w:szCs w:val="26"/>
        </w:rPr>
        <w:t>кого муниципального округа от 07.11.2023 № 1393</w:t>
      </w:r>
      <w:r w:rsidR="003F6687">
        <w:rPr>
          <w:rFonts w:ascii="Times New Roman" w:hAnsi="Times New Roman" w:cs="Times New Roman"/>
          <w:sz w:val="26"/>
          <w:szCs w:val="26"/>
        </w:rPr>
        <w:t xml:space="preserve"> </w:t>
      </w:r>
      <w:r w:rsidR="002F732B">
        <w:rPr>
          <w:rFonts w:ascii="Times New Roman" w:hAnsi="Times New Roman" w:cs="Times New Roman"/>
          <w:sz w:val="26"/>
          <w:szCs w:val="26"/>
        </w:rPr>
        <w:t>«</w:t>
      </w:r>
      <w:r w:rsidR="002F732B" w:rsidRPr="002F732B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="002F732B">
        <w:rPr>
          <w:rFonts w:ascii="Times New Roman" w:hAnsi="Times New Roman" w:cs="Times New Roman"/>
          <w:sz w:val="26"/>
          <w:szCs w:val="26"/>
        </w:rPr>
        <w:t>».</w:t>
      </w:r>
    </w:p>
    <w:p w:rsidR="002651B6" w:rsidRPr="00C24805" w:rsidRDefault="002651B6" w:rsidP="00CB10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Сроки провед</w:t>
      </w:r>
      <w:r w:rsidR="003F6687" w:rsidRPr="003F6687">
        <w:rPr>
          <w:rFonts w:ascii="Times New Roman" w:hAnsi="Times New Roman" w:cs="Times New Roman"/>
          <w:sz w:val="26"/>
          <w:szCs w:val="26"/>
          <w:u w:val="single"/>
        </w:rPr>
        <w:t>ения публичных консультаций</w:t>
      </w:r>
      <w:r w:rsidR="002F732B">
        <w:rPr>
          <w:rFonts w:ascii="Times New Roman" w:hAnsi="Times New Roman" w:cs="Times New Roman"/>
          <w:sz w:val="26"/>
          <w:szCs w:val="26"/>
        </w:rPr>
        <w:t>: 13.05.2024 – 26.05</w:t>
      </w:r>
      <w:r w:rsidR="000F0DFA">
        <w:rPr>
          <w:rFonts w:ascii="Times New Roman" w:hAnsi="Times New Roman" w:cs="Times New Roman"/>
          <w:sz w:val="26"/>
          <w:szCs w:val="26"/>
        </w:rPr>
        <w:t>.2024</w:t>
      </w:r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C24805" w:rsidRPr="00C24805" w:rsidRDefault="002651B6" w:rsidP="00CB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Способ направления предложений</w:t>
      </w:r>
      <w:r w:rsidRPr="00C24805">
        <w:rPr>
          <w:rFonts w:ascii="Times New Roman" w:hAnsi="Times New Roman" w:cs="Times New Roman"/>
          <w:sz w:val="26"/>
          <w:szCs w:val="26"/>
        </w:rPr>
        <w:t>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администрацию Юргинского мун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>иципального округа, кабинет №307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, телефон 8 (384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 xml:space="preserve">51) 4-43-30, электронный адрес </w:t>
      </w:r>
      <w:proofErr w:type="spellStart"/>
      <w:r w:rsidR="003F6687">
        <w:rPr>
          <w:rFonts w:ascii="Times New Roman" w:hAnsi="Times New Roman" w:cs="Times New Roman"/>
          <w:sz w:val="26"/>
          <w:szCs w:val="26"/>
          <w:u w:val="single"/>
          <w:lang w:val="en-US"/>
        </w:rPr>
        <w:t>pgl</w:t>
      </w:r>
      <w:proofErr w:type="spellEnd"/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@yurgregion.ru.</w:t>
      </w:r>
    </w:p>
    <w:p w:rsidR="00CB106D" w:rsidRDefault="00CB106D" w:rsidP="00C24805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531B06" w:rsidRDefault="00C24805" w:rsidP="00CB106D">
      <w:pPr>
        <w:tabs>
          <w:tab w:val="left" w:pos="540"/>
        </w:tabs>
        <w:ind w:firstLine="567"/>
        <w:jc w:val="both"/>
      </w:pPr>
      <w:r w:rsidRPr="00531B06">
        <w:rPr>
          <w:rFonts w:ascii="Times New Roman" w:hAnsi="Times New Roman" w:cs="Times New Roman"/>
          <w:sz w:val="26"/>
          <w:szCs w:val="26"/>
          <w:u w:val="single"/>
        </w:rPr>
        <w:t>Прилагаемые документы</w:t>
      </w:r>
      <w:r w:rsidRPr="00C24805">
        <w:rPr>
          <w:rFonts w:ascii="Times New Roman" w:hAnsi="Times New Roman" w:cs="Times New Roman"/>
          <w:sz w:val="26"/>
          <w:szCs w:val="26"/>
        </w:rPr>
        <w:t xml:space="preserve">: </w:t>
      </w:r>
      <w:r w:rsidR="00531B06" w:rsidRPr="00531B0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31B06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округа </w:t>
      </w:r>
      <w:r w:rsidR="002F732B">
        <w:rPr>
          <w:rFonts w:ascii="Times New Roman" w:hAnsi="Times New Roman" w:cs="Times New Roman"/>
          <w:sz w:val="26"/>
          <w:szCs w:val="26"/>
        </w:rPr>
        <w:t>от 07.11.2023 № 1393</w:t>
      </w:r>
      <w:bookmarkStart w:id="0" w:name="_GoBack"/>
      <w:bookmarkEnd w:id="0"/>
      <w:r w:rsidR="00186F23" w:rsidRPr="00186F23">
        <w:rPr>
          <w:rFonts w:ascii="Times New Roman" w:hAnsi="Times New Roman" w:cs="Times New Roman"/>
          <w:sz w:val="26"/>
          <w:szCs w:val="26"/>
        </w:rPr>
        <w:t xml:space="preserve"> </w:t>
      </w:r>
      <w:r w:rsidR="002F732B">
        <w:rPr>
          <w:rFonts w:ascii="Times New Roman" w:hAnsi="Times New Roman" w:cs="Times New Roman"/>
          <w:sz w:val="26"/>
          <w:szCs w:val="26"/>
        </w:rPr>
        <w:t>«</w:t>
      </w:r>
      <w:r w:rsidR="002F732B" w:rsidRPr="002F732B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="002F732B">
        <w:rPr>
          <w:rFonts w:ascii="Times New Roman" w:hAnsi="Times New Roman" w:cs="Times New Roman"/>
          <w:sz w:val="26"/>
          <w:szCs w:val="26"/>
        </w:rPr>
        <w:t>».</w:t>
      </w:r>
    </w:p>
    <w:sectPr w:rsidR="00FB2731" w:rsidRPr="005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0F0DFA"/>
    <w:rsid w:val="000F52DA"/>
    <w:rsid w:val="00186F23"/>
    <w:rsid w:val="001A73CE"/>
    <w:rsid w:val="002651B6"/>
    <w:rsid w:val="002F732B"/>
    <w:rsid w:val="003F6687"/>
    <w:rsid w:val="00447B06"/>
    <w:rsid w:val="00472E1B"/>
    <w:rsid w:val="00502D55"/>
    <w:rsid w:val="00531B06"/>
    <w:rsid w:val="00682F88"/>
    <w:rsid w:val="00743927"/>
    <w:rsid w:val="007E1F05"/>
    <w:rsid w:val="008B4066"/>
    <w:rsid w:val="009C78B1"/>
    <w:rsid w:val="00A40C4C"/>
    <w:rsid w:val="00C10165"/>
    <w:rsid w:val="00C24805"/>
    <w:rsid w:val="00C60E24"/>
    <w:rsid w:val="00C92DE0"/>
    <w:rsid w:val="00CB106D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11</cp:revision>
  <dcterms:created xsi:type="dcterms:W3CDTF">2022-08-24T02:21:00Z</dcterms:created>
  <dcterms:modified xsi:type="dcterms:W3CDTF">2024-07-02T07:28:00Z</dcterms:modified>
</cp:coreProperties>
</file>