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7" w:rsidRDefault="001D01EF" w:rsidP="00BB2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204664">
        <w:rPr>
          <w:rFonts w:ascii="Times New Roman" w:hAnsi="Times New Roman" w:cs="Times New Roman"/>
          <w:b/>
          <w:sz w:val="26"/>
          <w:szCs w:val="26"/>
        </w:rPr>
        <w:t xml:space="preserve">АКЛЮЧЕНИЕ </w:t>
      </w:r>
    </w:p>
    <w:p w:rsidR="00B56095" w:rsidRPr="00BB2AE9" w:rsidRDefault="00DF4177" w:rsidP="00DF41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оценке регулирующего воздействия</w:t>
      </w:r>
      <w:r w:rsidR="00BF0ED1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B560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ACF">
        <w:rPr>
          <w:rFonts w:ascii="Times New Roman" w:hAnsi="Times New Roman" w:cs="Times New Roman"/>
          <w:b/>
          <w:sz w:val="26"/>
          <w:szCs w:val="26"/>
        </w:rPr>
        <w:t xml:space="preserve">нормативного </w:t>
      </w:r>
      <w:r w:rsidR="00B56095">
        <w:rPr>
          <w:rFonts w:ascii="Times New Roman" w:hAnsi="Times New Roman" w:cs="Times New Roman"/>
          <w:b/>
          <w:sz w:val="26"/>
          <w:szCs w:val="26"/>
        </w:rPr>
        <w:t>правового акта</w:t>
      </w:r>
    </w:p>
    <w:p w:rsidR="00E766EE" w:rsidRDefault="003429A1" w:rsidP="00E766E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37AE7" w:rsidRPr="00837AE7">
        <w:rPr>
          <w:rFonts w:ascii="Times New Roman" w:hAnsi="Times New Roman" w:cs="Times New Roman"/>
          <w:b/>
          <w:sz w:val="26"/>
          <w:szCs w:val="26"/>
        </w:rPr>
        <w:t>Об утверждении Типового полож</w:t>
      </w:r>
      <w:r w:rsidR="00E766EE">
        <w:rPr>
          <w:rFonts w:ascii="Times New Roman" w:hAnsi="Times New Roman" w:cs="Times New Roman"/>
          <w:b/>
          <w:sz w:val="26"/>
          <w:szCs w:val="26"/>
        </w:rPr>
        <w:t xml:space="preserve">ения о закупке товаров, работ, услуг муниципальными автономными </w:t>
      </w:r>
      <w:r w:rsidR="00837AE7" w:rsidRPr="00837AE7">
        <w:rPr>
          <w:rFonts w:ascii="Times New Roman" w:hAnsi="Times New Roman" w:cs="Times New Roman"/>
          <w:b/>
          <w:sz w:val="26"/>
          <w:szCs w:val="26"/>
        </w:rPr>
        <w:t xml:space="preserve">учреждениями Юргинского </w:t>
      </w:r>
    </w:p>
    <w:p w:rsidR="00BB2AE9" w:rsidRPr="00E766EE" w:rsidRDefault="00837AE7" w:rsidP="00E766E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AE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3429A1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992F5C" w:rsidRDefault="00992F5C" w:rsidP="00837A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</w:t>
      </w:r>
      <w:r w:rsidR="00211ACF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211ACF">
        <w:rPr>
          <w:rFonts w:ascii="Times New Roman" w:hAnsi="Times New Roman" w:cs="Times New Roman"/>
          <w:sz w:val="26"/>
          <w:szCs w:val="26"/>
        </w:rPr>
        <w:t>03.06.2022 №315</w:t>
      </w:r>
      <w:r w:rsidR="00F141AB">
        <w:rPr>
          <w:rFonts w:ascii="Times New Roman" w:hAnsi="Times New Roman" w:cs="Times New Roman"/>
          <w:sz w:val="26"/>
          <w:szCs w:val="26"/>
        </w:rPr>
        <w:t xml:space="preserve">-р «Об утверждении Порядка исполнения функций уполномоченного органа по </w:t>
      </w:r>
      <w:r w:rsidR="00211ACF">
        <w:rPr>
          <w:rFonts w:ascii="Times New Roman" w:hAnsi="Times New Roman" w:cs="Times New Roman"/>
          <w:sz w:val="26"/>
          <w:szCs w:val="26"/>
        </w:rPr>
        <w:t xml:space="preserve">оценке регулирующего воздействия проектов </w:t>
      </w:r>
      <w:r w:rsidR="00F141A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актов, затрагивающих вопросы предпринимательской и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11ACF">
        <w:rPr>
          <w:rFonts w:ascii="Times New Roman" w:hAnsi="Times New Roman" w:cs="Times New Roman"/>
          <w:sz w:val="26"/>
          <w:szCs w:val="26"/>
        </w:rPr>
        <w:t>уполномоченный орган) рассмотрел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  <w:r w:rsidR="00211ACF">
        <w:rPr>
          <w:rFonts w:ascii="Times New Roman" w:hAnsi="Times New Roman" w:cs="Times New Roman"/>
          <w:sz w:val="26"/>
          <w:szCs w:val="26"/>
        </w:rPr>
        <w:t>проект</w:t>
      </w:r>
      <w:r w:rsidR="008E59A3">
        <w:rPr>
          <w:rFonts w:ascii="Times New Roman" w:hAnsi="Times New Roman" w:cs="Times New Roman"/>
          <w:sz w:val="26"/>
          <w:szCs w:val="26"/>
        </w:rPr>
        <w:t xml:space="preserve">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8E59A3">
        <w:rPr>
          <w:rFonts w:ascii="Times New Roman" w:hAnsi="Times New Roman" w:cs="Times New Roman"/>
          <w:sz w:val="26"/>
          <w:szCs w:val="26"/>
        </w:rPr>
        <w:t>правового акта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</w:t>
      </w:r>
      <w:r w:rsidR="008E59A3" w:rsidRPr="008E59A3">
        <w:rPr>
          <w:rFonts w:ascii="Times New Roman" w:hAnsi="Times New Roman" w:cs="Times New Roman"/>
          <w:sz w:val="26"/>
          <w:szCs w:val="26"/>
        </w:rPr>
        <w:t>«</w:t>
      </w:r>
      <w:r w:rsidR="00837AE7" w:rsidRPr="00837AE7">
        <w:rPr>
          <w:rFonts w:ascii="Times New Roman" w:hAnsi="Times New Roman" w:cs="Times New Roman"/>
          <w:sz w:val="26"/>
          <w:szCs w:val="26"/>
        </w:rPr>
        <w:t>Об</w:t>
      </w:r>
      <w:r w:rsidR="00837AE7">
        <w:rPr>
          <w:rFonts w:ascii="Times New Roman" w:hAnsi="Times New Roman" w:cs="Times New Roman"/>
          <w:sz w:val="26"/>
          <w:szCs w:val="26"/>
        </w:rPr>
        <w:t xml:space="preserve"> утверждении Типового положения </w:t>
      </w:r>
      <w:r w:rsidR="00837AE7" w:rsidRPr="00837AE7">
        <w:rPr>
          <w:rFonts w:ascii="Times New Roman" w:hAnsi="Times New Roman" w:cs="Times New Roman"/>
          <w:sz w:val="26"/>
          <w:szCs w:val="26"/>
        </w:rPr>
        <w:t>о закупке товаров, работ, у</w:t>
      </w:r>
      <w:r w:rsidR="00837AE7">
        <w:rPr>
          <w:rFonts w:ascii="Times New Roman" w:hAnsi="Times New Roman" w:cs="Times New Roman"/>
          <w:sz w:val="26"/>
          <w:szCs w:val="26"/>
        </w:rPr>
        <w:t xml:space="preserve">слуг муниципальными автономными </w:t>
      </w:r>
      <w:r w:rsidR="00837AE7" w:rsidRPr="00837AE7">
        <w:rPr>
          <w:rFonts w:ascii="Times New Roman" w:hAnsi="Times New Roman" w:cs="Times New Roman"/>
          <w:sz w:val="26"/>
          <w:szCs w:val="26"/>
        </w:rPr>
        <w:t>учреждениями Юргинского муниципального округа</w:t>
      </w:r>
      <w:r w:rsidR="008E59A3">
        <w:rPr>
          <w:rFonts w:ascii="Times New Roman" w:hAnsi="Times New Roman" w:cs="Times New Roman"/>
          <w:sz w:val="26"/>
          <w:szCs w:val="26"/>
        </w:rPr>
        <w:t>»</w:t>
      </w:r>
      <w:r w:rsidR="006E2600">
        <w:rPr>
          <w:rFonts w:ascii="Times New Roman" w:hAnsi="Times New Roman" w:cs="Times New Roman"/>
          <w:sz w:val="26"/>
          <w:szCs w:val="26"/>
        </w:rPr>
        <w:t xml:space="preserve">, </w:t>
      </w:r>
      <w:r w:rsidR="006E2600" w:rsidRPr="006E2600">
        <w:rPr>
          <w:rFonts w:ascii="Times New Roman" w:hAnsi="Times New Roman" w:cs="Times New Roman"/>
          <w:sz w:val="26"/>
          <w:szCs w:val="26"/>
        </w:rPr>
        <w:t xml:space="preserve">разработанный </w:t>
      </w:r>
      <w:r w:rsidR="003429A1" w:rsidRPr="003429A1">
        <w:rPr>
          <w:rFonts w:ascii="Times New Roman" w:hAnsi="Times New Roman" w:cs="Times New Roman"/>
          <w:sz w:val="26"/>
          <w:szCs w:val="26"/>
        </w:rPr>
        <w:t>отдел</w:t>
      </w:r>
      <w:r w:rsidR="003429A1">
        <w:rPr>
          <w:rFonts w:ascii="Times New Roman" w:hAnsi="Times New Roman" w:cs="Times New Roman"/>
          <w:sz w:val="26"/>
          <w:szCs w:val="26"/>
        </w:rPr>
        <w:t>ом</w:t>
      </w:r>
      <w:r w:rsidR="003429A1" w:rsidRPr="003429A1">
        <w:rPr>
          <w:rFonts w:ascii="Times New Roman" w:hAnsi="Times New Roman" w:cs="Times New Roman"/>
          <w:sz w:val="26"/>
          <w:szCs w:val="26"/>
        </w:rPr>
        <w:t xml:space="preserve"> </w:t>
      </w:r>
      <w:r w:rsidR="00837AE7">
        <w:rPr>
          <w:rFonts w:ascii="Times New Roman" w:hAnsi="Times New Roman" w:cs="Times New Roman"/>
          <w:sz w:val="26"/>
          <w:szCs w:val="26"/>
        </w:rPr>
        <w:t>по закупкам</w:t>
      </w:r>
      <w:r w:rsidR="003429A1" w:rsidRPr="003429A1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округа </w:t>
      </w:r>
      <w:r w:rsidR="006E2600" w:rsidRPr="006E2600">
        <w:rPr>
          <w:rFonts w:ascii="Times New Roman" w:hAnsi="Times New Roman" w:cs="Times New Roman"/>
          <w:sz w:val="26"/>
          <w:szCs w:val="26"/>
        </w:rPr>
        <w:t>(далее – разработчик проекта)</w:t>
      </w:r>
      <w:r w:rsidR="001C1D43">
        <w:rPr>
          <w:rFonts w:ascii="Times New Roman" w:hAnsi="Times New Roman" w:cs="Times New Roman"/>
          <w:sz w:val="26"/>
          <w:szCs w:val="26"/>
        </w:rPr>
        <w:t xml:space="preserve"> </w:t>
      </w:r>
      <w:r w:rsidR="006E2600">
        <w:rPr>
          <w:rFonts w:ascii="Times New Roman" w:hAnsi="Times New Roman" w:cs="Times New Roman"/>
          <w:sz w:val="26"/>
          <w:szCs w:val="26"/>
        </w:rPr>
        <w:t>и сообщает следующее:</w:t>
      </w:r>
    </w:p>
    <w:p w:rsidR="00BF0ED1" w:rsidRPr="00BF0ED1" w:rsidRDefault="00BF0ED1" w:rsidP="003429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ED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BF0ED1">
        <w:rPr>
          <w:rFonts w:ascii="Times New Roman" w:hAnsi="Times New Roman" w:cs="Times New Roman"/>
          <w:sz w:val="26"/>
          <w:szCs w:val="26"/>
        </w:rPr>
        <w:t xml:space="preserve">правовых актов Юргинского муниципального округа, затрагивающих вопросы предпринимательской и инвестиционной деятельности, утвержденным  Решением Совета народных депутатов Юргинского муниципального округа от 24.02.2022 № 180-НА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предпринимательской и инвестиционной деятельности», проект </w:t>
      </w:r>
      <w:r w:rsidR="006E2600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BF0ED1">
        <w:rPr>
          <w:rFonts w:ascii="Times New Roman" w:hAnsi="Times New Roman" w:cs="Times New Roman"/>
          <w:sz w:val="26"/>
          <w:szCs w:val="26"/>
        </w:rPr>
        <w:t>правового акта</w:t>
      </w:r>
      <w:proofErr w:type="gramEnd"/>
      <w:r w:rsidRPr="00BF0ED1">
        <w:rPr>
          <w:rFonts w:ascii="Times New Roman" w:hAnsi="Times New Roman" w:cs="Times New Roman"/>
          <w:sz w:val="26"/>
          <w:szCs w:val="26"/>
        </w:rPr>
        <w:t xml:space="preserve"> </w:t>
      </w:r>
      <w:r w:rsidR="003429A1" w:rsidRPr="003429A1">
        <w:rPr>
          <w:rFonts w:ascii="Times New Roman" w:hAnsi="Times New Roman" w:cs="Times New Roman"/>
          <w:sz w:val="26"/>
          <w:szCs w:val="26"/>
        </w:rPr>
        <w:t>«</w:t>
      </w:r>
      <w:r w:rsidR="00837AE7">
        <w:rPr>
          <w:rFonts w:ascii="Times New Roman" w:hAnsi="Times New Roman" w:cs="Times New Roman"/>
          <w:sz w:val="26"/>
          <w:szCs w:val="26"/>
        </w:rPr>
        <w:t>Об утверждении Типового положения о закупке товаров, работ, услуг муниципальными автономными учреждениями Юргинского муниципального округа</w:t>
      </w:r>
      <w:r w:rsidR="003429A1" w:rsidRPr="003429A1">
        <w:rPr>
          <w:rFonts w:ascii="Times New Roman" w:hAnsi="Times New Roman" w:cs="Times New Roman"/>
          <w:sz w:val="26"/>
          <w:szCs w:val="26"/>
        </w:rPr>
        <w:t>»</w:t>
      </w:r>
      <w:r w:rsidRPr="00BF0ED1">
        <w:rPr>
          <w:rFonts w:ascii="Times New Roman" w:hAnsi="Times New Roman" w:cs="Times New Roman"/>
          <w:sz w:val="26"/>
          <w:szCs w:val="26"/>
        </w:rPr>
        <w:t xml:space="preserve"> подлежит проведению оценки регулирующего воздействия.</w:t>
      </w:r>
    </w:p>
    <w:p w:rsidR="008076D6" w:rsidRDefault="00F81808" w:rsidP="00DA4E19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D6">
        <w:rPr>
          <w:rFonts w:ascii="Times New Roman" w:hAnsi="Times New Roman" w:cs="Times New Roman"/>
          <w:sz w:val="26"/>
          <w:szCs w:val="26"/>
        </w:rPr>
        <w:t>Норм</w:t>
      </w:r>
      <w:r w:rsidR="008E59A3" w:rsidRPr="008076D6">
        <w:rPr>
          <w:rFonts w:ascii="Times New Roman" w:hAnsi="Times New Roman" w:cs="Times New Roman"/>
          <w:sz w:val="26"/>
          <w:szCs w:val="26"/>
        </w:rPr>
        <w:t xml:space="preserve">ативный правовой акт </w:t>
      </w:r>
      <w:r w:rsidR="00E10341" w:rsidRPr="008076D6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DA4E19" w:rsidRPr="00DA4E19">
        <w:rPr>
          <w:rFonts w:ascii="Times New Roman" w:hAnsi="Times New Roman" w:cs="Times New Roman"/>
          <w:sz w:val="26"/>
          <w:szCs w:val="26"/>
        </w:rPr>
        <w:t>Типовое положение о закупке товаров, работ, услуг муниципальными автономными учреждениями Ю</w:t>
      </w:r>
      <w:r w:rsidR="00DA4E19">
        <w:rPr>
          <w:rFonts w:ascii="Times New Roman" w:hAnsi="Times New Roman" w:cs="Times New Roman"/>
          <w:sz w:val="26"/>
          <w:szCs w:val="26"/>
        </w:rPr>
        <w:t>ргинского муниципального округа</w:t>
      </w:r>
      <w:r w:rsidRPr="008076D6">
        <w:rPr>
          <w:rFonts w:ascii="Times New Roman" w:hAnsi="Times New Roman" w:cs="Times New Roman"/>
          <w:sz w:val="26"/>
          <w:szCs w:val="26"/>
        </w:rPr>
        <w:t xml:space="preserve">. </w:t>
      </w:r>
      <w:r w:rsidR="00DA4E19">
        <w:rPr>
          <w:rFonts w:ascii="Times New Roman" w:hAnsi="Times New Roman" w:cs="Times New Roman"/>
          <w:sz w:val="26"/>
          <w:szCs w:val="26"/>
        </w:rPr>
        <w:t>Данное</w:t>
      </w:r>
      <w:r w:rsidR="008076D6" w:rsidRPr="008076D6">
        <w:rPr>
          <w:rFonts w:ascii="Times New Roman" w:hAnsi="Times New Roman" w:cs="Times New Roman"/>
          <w:sz w:val="26"/>
          <w:szCs w:val="26"/>
        </w:rPr>
        <w:t xml:space="preserve"> </w:t>
      </w:r>
      <w:r w:rsidR="00DA4E19">
        <w:rPr>
          <w:rFonts w:ascii="Times New Roman" w:hAnsi="Times New Roman" w:cs="Times New Roman"/>
          <w:sz w:val="26"/>
          <w:szCs w:val="26"/>
        </w:rPr>
        <w:t xml:space="preserve">Типовое положение </w:t>
      </w:r>
      <w:r w:rsidR="00336B5E" w:rsidRPr="008076D6">
        <w:rPr>
          <w:rFonts w:ascii="Times New Roman" w:hAnsi="Times New Roman" w:cs="Times New Roman"/>
          <w:sz w:val="26"/>
          <w:szCs w:val="26"/>
        </w:rPr>
        <w:t>утвержден</w:t>
      </w:r>
      <w:r w:rsidR="00DA4E19">
        <w:rPr>
          <w:rFonts w:ascii="Times New Roman" w:hAnsi="Times New Roman" w:cs="Times New Roman"/>
          <w:sz w:val="26"/>
          <w:szCs w:val="26"/>
        </w:rPr>
        <w:t>о</w:t>
      </w:r>
      <w:r w:rsidR="00336B5E" w:rsidRPr="008076D6">
        <w:rPr>
          <w:rFonts w:ascii="Times New Roman" w:hAnsi="Times New Roman" w:cs="Times New Roman"/>
          <w:sz w:val="26"/>
          <w:szCs w:val="26"/>
        </w:rPr>
        <w:t xml:space="preserve"> в</w:t>
      </w:r>
      <w:r w:rsidR="008076D6">
        <w:rPr>
          <w:rFonts w:ascii="Times New Roman" w:hAnsi="Times New Roman" w:cs="Times New Roman"/>
          <w:sz w:val="26"/>
          <w:szCs w:val="26"/>
        </w:rPr>
        <w:t xml:space="preserve"> </w:t>
      </w:r>
      <w:r w:rsidR="00DA4E19" w:rsidRPr="00DA4E19">
        <w:rPr>
          <w:rFonts w:ascii="Times New Roman" w:hAnsi="Times New Roman" w:cs="Times New Roman"/>
          <w:sz w:val="26"/>
          <w:szCs w:val="26"/>
        </w:rPr>
        <w:t>соответствии с Федеральным законом</w:t>
      </w:r>
      <w:r w:rsidR="00DA4E19">
        <w:rPr>
          <w:rFonts w:ascii="Times New Roman" w:hAnsi="Times New Roman" w:cs="Times New Roman"/>
          <w:sz w:val="26"/>
          <w:szCs w:val="26"/>
        </w:rPr>
        <w:t xml:space="preserve"> от 18.07.2011 №223-ФЗ </w:t>
      </w:r>
      <w:r w:rsidR="00DA4E19" w:rsidRPr="00DA4E19">
        <w:rPr>
          <w:rFonts w:ascii="Times New Roman" w:hAnsi="Times New Roman" w:cs="Times New Roman"/>
          <w:sz w:val="26"/>
          <w:szCs w:val="26"/>
        </w:rPr>
        <w:t>«О закупках товаров, работ, услуг отдельными видами юридичес</w:t>
      </w:r>
      <w:r w:rsidR="00DA4E19">
        <w:rPr>
          <w:rFonts w:ascii="Times New Roman" w:hAnsi="Times New Roman" w:cs="Times New Roman"/>
          <w:sz w:val="26"/>
          <w:szCs w:val="26"/>
        </w:rPr>
        <w:t xml:space="preserve">ких лиц», </w:t>
      </w:r>
      <w:r w:rsidR="00DA4E19" w:rsidRPr="00DA4E19">
        <w:rPr>
          <w:rFonts w:ascii="Times New Roman" w:hAnsi="Times New Roman" w:cs="Times New Roman"/>
          <w:sz w:val="26"/>
          <w:szCs w:val="26"/>
        </w:rPr>
        <w:t xml:space="preserve">на основании распоряжения Губернатора Кемеровской области </w:t>
      </w:r>
      <w:r w:rsidR="00DA4E19">
        <w:rPr>
          <w:rFonts w:ascii="Times New Roman" w:hAnsi="Times New Roman" w:cs="Times New Roman"/>
          <w:sz w:val="26"/>
          <w:szCs w:val="26"/>
        </w:rPr>
        <w:t xml:space="preserve">– Кузбасса </w:t>
      </w:r>
      <w:r w:rsidR="00DA4E19" w:rsidRPr="00DA4E19">
        <w:rPr>
          <w:rFonts w:ascii="Times New Roman" w:hAnsi="Times New Roman" w:cs="Times New Roman"/>
          <w:sz w:val="26"/>
          <w:szCs w:val="26"/>
        </w:rPr>
        <w:t>от 06.03.2024 №28-рг «О мерах по повышению контроля в сфере закупок товаров, работ, услуг для обеспечения государственных и муниципальных нужд»</w:t>
      </w:r>
      <w:r w:rsidR="00DA4E19">
        <w:rPr>
          <w:rFonts w:ascii="Times New Roman" w:hAnsi="Times New Roman" w:cs="Times New Roman"/>
          <w:sz w:val="26"/>
          <w:szCs w:val="26"/>
        </w:rPr>
        <w:t>.</w:t>
      </w:r>
    </w:p>
    <w:p w:rsidR="00D90B6B" w:rsidRPr="008076D6" w:rsidRDefault="008E59A3" w:rsidP="008076D6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D6">
        <w:rPr>
          <w:rFonts w:ascii="Times New Roman" w:hAnsi="Times New Roman" w:cs="Times New Roman"/>
          <w:sz w:val="26"/>
          <w:szCs w:val="26"/>
        </w:rPr>
        <w:t>Проект н</w:t>
      </w:r>
      <w:r w:rsidR="00D90B6B" w:rsidRPr="008076D6">
        <w:rPr>
          <w:rFonts w:ascii="Times New Roman" w:hAnsi="Times New Roman" w:cs="Times New Roman"/>
          <w:sz w:val="26"/>
          <w:szCs w:val="26"/>
        </w:rPr>
        <w:t>орма</w:t>
      </w:r>
      <w:r w:rsidRPr="008076D6">
        <w:rPr>
          <w:rFonts w:ascii="Times New Roman" w:hAnsi="Times New Roman" w:cs="Times New Roman"/>
          <w:sz w:val="26"/>
          <w:szCs w:val="26"/>
        </w:rPr>
        <w:t>тив</w:t>
      </w:r>
      <w:r w:rsidR="006773E8" w:rsidRPr="008076D6">
        <w:rPr>
          <w:rFonts w:ascii="Times New Roman" w:hAnsi="Times New Roman" w:cs="Times New Roman"/>
          <w:sz w:val="26"/>
          <w:szCs w:val="26"/>
        </w:rPr>
        <w:t>ного правового</w:t>
      </w:r>
      <w:r w:rsidR="00D90B6B" w:rsidRPr="008076D6">
        <w:rPr>
          <w:rFonts w:ascii="Times New Roman" w:hAnsi="Times New Roman" w:cs="Times New Roman"/>
          <w:sz w:val="26"/>
          <w:szCs w:val="26"/>
        </w:rPr>
        <w:t xml:space="preserve"> акт</w:t>
      </w:r>
      <w:r w:rsidR="006773E8" w:rsidRPr="008076D6">
        <w:rPr>
          <w:rFonts w:ascii="Times New Roman" w:hAnsi="Times New Roman" w:cs="Times New Roman"/>
          <w:sz w:val="26"/>
          <w:szCs w:val="26"/>
        </w:rPr>
        <w:t>а</w:t>
      </w:r>
      <w:r w:rsidR="00D90B6B" w:rsidRPr="008076D6">
        <w:rPr>
          <w:rFonts w:ascii="Times New Roman" w:hAnsi="Times New Roman" w:cs="Times New Roman"/>
          <w:sz w:val="26"/>
          <w:szCs w:val="26"/>
        </w:rPr>
        <w:t xml:space="preserve"> направлен для подготовки </w:t>
      </w:r>
      <w:r w:rsidR="006773E8" w:rsidRPr="008076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90B6B" w:rsidRPr="008076D6">
        <w:rPr>
          <w:rFonts w:ascii="Times New Roman" w:hAnsi="Times New Roman" w:cs="Times New Roman"/>
          <w:sz w:val="26"/>
          <w:szCs w:val="26"/>
        </w:rPr>
        <w:t>заключения впервые.</w:t>
      </w:r>
    </w:p>
    <w:p w:rsidR="00BF0ED1" w:rsidRPr="00211ACF" w:rsidRDefault="00BF0ED1" w:rsidP="00211A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lastRenderedPageBreak/>
        <w:t>По результатам общественных обсуждений</w:t>
      </w:r>
      <w:r w:rsidR="00211ACF">
        <w:rPr>
          <w:rFonts w:ascii="Times New Roman" w:hAnsi="Times New Roman" w:cs="Times New Roman"/>
          <w:sz w:val="26"/>
          <w:szCs w:val="26"/>
        </w:rPr>
        <w:t>,</w:t>
      </w:r>
      <w:r w:rsidRPr="00BF0ED1">
        <w:rPr>
          <w:rFonts w:ascii="Times New Roman" w:hAnsi="Times New Roman" w:cs="Times New Roman"/>
          <w:sz w:val="26"/>
          <w:szCs w:val="26"/>
        </w:rPr>
        <w:t xml:space="preserve"> </w:t>
      </w:r>
      <w:r w:rsidRPr="00211ACF">
        <w:rPr>
          <w:rFonts w:ascii="Times New Roman" w:hAnsi="Times New Roman" w:cs="Times New Roman"/>
          <w:sz w:val="26"/>
          <w:szCs w:val="26"/>
        </w:rPr>
        <w:t>замечаний и предложений не поступило.</w:t>
      </w:r>
    </w:p>
    <w:p w:rsidR="00BF0ED1" w:rsidRDefault="00BF0ED1" w:rsidP="001C1D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t>По результатам проведенной оценки регулирующего воздействия проект</w:t>
      </w:r>
      <w:r w:rsidR="001C1D43">
        <w:rPr>
          <w:rFonts w:ascii="Times New Roman" w:hAnsi="Times New Roman" w:cs="Times New Roman"/>
          <w:sz w:val="26"/>
          <w:szCs w:val="26"/>
        </w:rPr>
        <w:t xml:space="preserve">а нормативного </w:t>
      </w:r>
      <w:r>
        <w:rPr>
          <w:rFonts w:ascii="Times New Roman" w:hAnsi="Times New Roman" w:cs="Times New Roman"/>
          <w:sz w:val="26"/>
          <w:szCs w:val="26"/>
        </w:rPr>
        <w:t>правового</w:t>
      </w:r>
      <w:r w:rsidRPr="00BF0ED1">
        <w:rPr>
          <w:rFonts w:ascii="Times New Roman" w:hAnsi="Times New Roman" w:cs="Times New Roman"/>
          <w:sz w:val="26"/>
          <w:szCs w:val="26"/>
        </w:rPr>
        <w:t xml:space="preserve"> акта </w:t>
      </w:r>
      <w:r w:rsidR="008076D6" w:rsidRPr="008076D6">
        <w:rPr>
          <w:rFonts w:ascii="Times New Roman" w:hAnsi="Times New Roman" w:cs="Times New Roman"/>
          <w:sz w:val="26"/>
          <w:szCs w:val="26"/>
        </w:rPr>
        <w:t>«</w:t>
      </w:r>
      <w:r w:rsidR="00DA4E19" w:rsidRPr="00DA4E19">
        <w:rPr>
          <w:rFonts w:ascii="Times New Roman" w:hAnsi="Times New Roman" w:cs="Times New Roman"/>
          <w:sz w:val="26"/>
          <w:szCs w:val="26"/>
        </w:rPr>
        <w:t>Об утверждении Типового положения о закупке товаров, работ, услуг муниципальными автономными учреждениями Юргинского муниципального округа</w:t>
      </w:r>
      <w:r w:rsidR="008076D6" w:rsidRPr="008076D6">
        <w:rPr>
          <w:rFonts w:ascii="Times New Roman" w:hAnsi="Times New Roman" w:cs="Times New Roman"/>
          <w:sz w:val="26"/>
          <w:szCs w:val="26"/>
        </w:rPr>
        <w:t>»</w:t>
      </w:r>
      <w:r w:rsidR="008076D6">
        <w:rPr>
          <w:rFonts w:ascii="Times New Roman" w:hAnsi="Times New Roman" w:cs="Times New Roman"/>
          <w:sz w:val="26"/>
          <w:szCs w:val="26"/>
        </w:rPr>
        <w:t xml:space="preserve"> </w:t>
      </w:r>
      <w:r w:rsidRPr="00BF0ED1">
        <w:rPr>
          <w:rFonts w:ascii="Times New Roman" w:hAnsi="Times New Roman" w:cs="Times New Roman"/>
          <w:sz w:val="26"/>
          <w:szCs w:val="26"/>
        </w:rPr>
        <w:t>с учетом информации о результатах общественных обсу</w:t>
      </w:r>
      <w:r>
        <w:rPr>
          <w:rFonts w:ascii="Times New Roman" w:hAnsi="Times New Roman" w:cs="Times New Roman"/>
          <w:sz w:val="26"/>
          <w:szCs w:val="26"/>
        </w:rPr>
        <w:t xml:space="preserve">ждений, </w:t>
      </w:r>
      <w:r w:rsidRPr="00BF0ED1">
        <w:rPr>
          <w:rFonts w:ascii="Times New Roman" w:hAnsi="Times New Roman" w:cs="Times New Roman"/>
          <w:sz w:val="26"/>
          <w:szCs w:val="26"/>
        </w:rPr>
        <w:t>уполномоченным органом сделаны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ED1">
        <w:rPr>
          <w:rFonts w:ascii="Times New Roman" w:hAnsi="Times New Roman" w:cs="Times New Roman"/>
          <w:sz w:val="26"/>
          <w:szCs w:val="26"/>
        </w:rPr>
        <w:t>выводы:</w:t>
      </w:r>
    </w:p>
    <w:p w:rsidR="00211ACF" w:rsidRDefault="00BF0ED1" w:rsidP="00211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ED1">
        <w:rPr>
          <w:rFonts w:ascii="Times New Roman" w:hAnsi="Times New Roman" w:cs="Times New Roman"/>
          <w:sz w:val="26"/>
          <w:szCs w:val="26"/>
        </w:rPr>
        <w:t>1.</w:t>
      </w:r>
      <w:r w:rsidRPr="00BF0ED1">
        <w:rPr>
          <w:rFonts w:ascii="Times New Roman" w:hAnsi="Times New Roman" w:cs="Times New Roman"/>
          <w:sz w:val="26"/>
          <w:szCs w:val="26"/>
        </w:rPr>
        <w:tab/>
      </w:r>
      <w:r w:rsidR="00211ACF" w:rsidRPr="00211A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C1D43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211ACF" w:rsidRPr="00211ACF">
        <w:rPr>
          <w:rFonts w:ascii="Times New Roman" w:hAnsi="Times New Roman" w:cs="Times New Roman"/>
          <w:sz w:val="26"/>
          <w:szCs w:val="26"/>
        </w:rPr>
        <w:t>правового акта разработан в соответствии с требованиями действующего</w:t>
      </w:r>
      <w:r w:rsidR="00211ACF">
        <w:rPr>
          <w:rFonts w:ascii="Times New Roman" w:hAnsi="Times New Roman" w:cs="Times New Roman"/>
          <w:sz w:val="26"/>
          <w:szCs w:val="26"/>
        </w:rPr>
        <w:t xml:space="preserve"> </w:t>
      </w:r>
      <w:r w:rsidR="00211ACF" w:rsidRPr="00211ACF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BF0ED1" w:rsidRDefault="00211ACF" w:rsidP="00BF0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F0ED1" w:rsidRPr="00BF0ED1">
        <w:rPr>
          <w:rFonts w:ascii="Times New Roman" w:hAnsi="Times New Roman" w:cs="Times New Roman"/>
          <w:sz w:val="26"/>
          <w:szCs w:val="26"/>
        </w:rPr>
        <w:t xml:space="preserve">Разработчиком проекта выполнены все предусмотренные Решением Совета народных депутатов Юргинского муниципального округа от 24.02.2022 № 180-НА «Об утверждении </w:t>
      </w:r>
      <w:proofErr w:type="gramStart"/>
      <w:r w:rsidR="00BF0ED1" w:rsidRPr="00BF0ED1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BF0ED1" w:rsidRPr="00BF0ED1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актов, затрагивающих вопросы предпринимательской и инвестиционной деятельности» процедуры, устанавливающие порядок проведения оценки регулирующего воздействия в Юргинском муниципальном округе.</w:t>
      </w:r>
    </w:p>
    <w:p w:rsidR="00EA08EA" w:rsidRDefault="00211ACF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0ED1">
        <w:rPr>
          <w:rFonts w:ascii="Times New Roman" w:hAnsi="Times New Roman" w:cs="Times New Roman"/>
          <w:sz w:val="26"/>
          <w:szCs w:val="26"/>
        </w:rPr>
        <w:t xml:space="preserve">. </w:t>
      </w:r>
      <w:r w:rsidR="00EA08EA"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C1D43"/>
    <w:rsid w:val="001D01EF"/>
    <w:rsid w:val="00204664"/>
    <w:rsid w:val="00211ACF"/>
    <w:rsid w:val="00242C7A"/>
    <w:rsid w:val="00305BAC"/>
    <w:rsid w:val="00336B5E"/>
    <w:rsid w:val="003429A1"/>
    <w:rsid w:val="00395C56"/>
    <w:rsid w:val="004D3B58"/>
    <w:rsid w:val="0058741D"/>
    <w:rsid w:val="006773E8"/>
    <w:rsid w:val="006E2600"/>
    <w:rsid w:val="0072062B"/>
    <w:rsid w:val="008076D6"/>
    <w:rsid w:val="00837AE7"/>
    <w:rsid w:val="00857704"/>
    <w:rsid w:val="008E59A3"/>
    <w:rsid w:val="00992F5C"/>
    <w:rsid w:val="009C23F1"/>
    <w:rsid w:val="009C62AE"/>
    <w:rsid w:val="00A201DC"/>
    <w:rsid w:val="00A5600D"/>
    <w:rsid w:val="00A66EB1"/>
    <w:rsid w:val="00AB60B5"/>
    <w:rsid w:val="00B073DD"/>
    <w:rsid w:val="00B56095"/>
    <w:rsid w:val="00BB2AE9"/>
    <w:rsid w:val="00BF0ED1"/>
    <w:rsid w:val="00C03507"/>
    <w:rsid w:val="00CA159A"/>
    <w:rsid w:val="00CB348F"/>
    <w:rsid w:val="00CF775F"/>
    <w:rsid w:val="00D90B6B"/>
    <w:rsid w:val="00DA4E19"/>
    <w:rsid w:val="00DF4177"/>
    <w:rsid w:val="00E10341"/>
    <w:rsid w:val="00E75F24"/>
    <w:rsid w:val="00E766EE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21</cp:revision>
  <cp:lastPrinted>2023-10-03T04:28:00Z</cp:lastPrinted>
  <dcterms:created xsi:type="dcterms:W3CDTF">2022-08-30T06:55:00Z</dcterms:created>
  <dcterms:modified xsi:type="dcterms:W3CDTF">2024-07-03T02:51:00Z</dcterms:modified>
</cp:coreProperties>
</file>