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105" w:rsidRPr="00B72855" w:rsidRDefault="00517105" w:rsidP="00517105">
      <w:pPr>
        <w:tabs>
          <w:tab w:val="left" w:pos="2700"/>
          <w:tab w:val="center" w:pos="4677"/>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517105" w:rsidRPr="00B72855" w:rsidRDefault="00517105" w:rsidP="00517105">
      <w:pPr>
        <w:tabs>
          <w:tab w:val="center" w:pos="4677"/>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517105" w:rsidRDefault="00517105" w:rsidP="00517105">
      <w:pPr>
        <w:tabs>
          <w:tab w:val="center" w:pos="4677"/>
          <w:tab w:val="left" w:pos="7464"/>
        </w:tabs>
        <w:spacing w:after="0" w:line="240" w:lineRule="auto"/>
        <w:jc w:val="center"/>
        <w:rPr>
          <w:rFonts w:ascii="Arial" w:hAnsi="Arial" w:cs="Arial"/>
          <w:sz w:val="28"/>
          <w:szCs w:val="28"/>
        </w:rPr>
      </w:pPr>
      <w:r>
        <w:rPr>
          <w:rFonts w:ascii="Arial" w:hAnsi="Arial" w:cs="Arial"/>
          <w:sz w:val="28"/>
          <w:szCs w:val="28"/>
        </w:rPr>
        <w:t>Юргинский муниципальный округ</w:t>
      </w:r>
    </w:p>
    <w:p w:rsidR="00517105" w:rsidRDefault="00517105" w:rsidP="00517105">
      <w:pPr>
        <w:tabs>
          <w:tab w:val="center" w:pos="4677"/>
          <w:tab w:val="left" w:pos="4956"/>
          <w:tab w:val="left" w:pos="5664"/>
        </w:tabs>
        <w:spacing w:after="0" w:line="240" w:lineRule="auto"/>
        <w:jc w:val="center"/>
        <w:rPr>
          <w:rFonts w:ascii="Arial" w:hAnsi="Arial" w:cs="Arial"/>
          <w:b/>
          <w:sz w:val="32"/>
          <w:szCs w:val="32"/>
        </w:rPr>
      </w:pPr>
    </w:p>
    <w:p w:rsidR="00517105" w:rsidRDefault="00517105" w:rsidP="00517105">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rsidR="00517105" w:rsidRDefault="00517105" w:rsidP="00517105">
      <w:pPr>
        <w:tabs>
          <w:tab w:val="left" w:pos="5760"/>
        </w:tabs>
        <w:spacing w:after="0" w:line="240" w:lineRule="auto"/>
        <w:jc w:val="center"/>
        <w:rPr>
          <w:rFonts w:ascii="Arial" w:hAnsi="Arial" w:cs="Arial"/>
          <w:sz w:val="26"/>
        </w:rPr>
      </w:pPr>
    </w:p>
    <w:p w:rsidR="00517105" w:rsidRDefault="00517105" w:rsidP="00517105">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517105" w:rsidRPr="00517105" w:rsidRDefault="00517105" w:rsidP="00517105">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517105" w:rsidRPr="00517105" w:rsidTr="00517105">
        <w:trPr>
          <w:trHeight w:val="328"/>
          <w:jc w:val="center"/>
        </w:trPr>
        <w:tc>
          <w:tcPr>
            <w:tcW w:w="784" w:type="dxa"/>
            <w:hideMark/>
          </w:tcPr>
          <w:p w:rsidR="00517105" w:rsidRPr="00517105" w:rsidRDefault="00517105" w:rsidP="00517105">
            <w:pPr>
              <w:spacing w:after="0" w:line="240" w:lineRule="auto"/>
              <w:ind w:right="-288"/>
              <w:jc w:val="center"/>
              <w:rPr>
                <w:rFonts w:ascii="Times New Roman" w:hAnsi="Times New Roman" w:cs="Times New Roman"/>
                <w:sz w:val="28"/>
                <w:szCs w:val="28"/>
              </w:rPr>
            </w:pPr>
            <w:r w:rsidRPr="00517105">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517105" w:rsidRPr="00517105" w:rsidRDefault="00FB75DC" w:rsidP="005171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361" w:type="dxa"/>
            <w:hideMark/>
          </w:tcPr>
          <w:p w:rsidR="00517105" w:rsidRPr="00517105" w:rsidRDefault="00517105" w:rsidP="00517105">
            <w:pPr>
              <w:spacing w:after="0" w:line="240" w:lineRule="auto"/>
              <w:jc w:val="center"/>
              <w:rPr>
                <w:rFonts w:ascii="Times New Roman" w:hAnsi="Times New Roman" w:cs="Times New Roman"/>
                <w:sz w:val="28"/>
                <w:szCs w:val="28"/>
              </w:rPr>
            </w:pPr>
            <w:r w:rsidRPr="00517105">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517105" w:rsidRPr="00517105" w:rsidRDefault="00FB75DC" w:rsidP="005171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07</w:t>
            </w:r>
          </w:p>
        </w:tc>
        <w:tc>
          <w:tcPr>
            <w:tcW w:w="486" w:type="dxa"/>
            <w:hideMark/>
          </w:tcPr>
          <w:p w:rsidR="00517105" w:rsidRPr="00517105" w:rsidRDefault="00517105" w:rsidP="00517105">
            <w:pPr>
              <w:spacing w:after="0" w:line="240" w:lineRule="auto"/>
              <w:ind w:right="-76"/>
              <w:jc w:val="center"/>
              <w:rPr>
                <w:rFonts w:ascii="Times New Roman" w:hAnsi="Times New Roman" w:cs="Times New Roman"/>
                <w:sz w:val="28"/>
                <w:szCs w:val="28"/>
              </w:rPr>
            </w:pPr>
            <w:r w:rsidRPr="00517105">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517105" w:rsidRPr="00517105" w:rsidRDefault="00FB75DC" w:rsidP="00517105">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24</w:t>
            </w:r>
          </w:p>
        </w:tc>
        <w:tc>
          <w:tcPr>
            <w:tcW w:w="506" w:type="dxa"/>
            <w:hideMark/>
          </w:tcPr>
          <w:p w:rsidR="00517105" w:rsidRPr="00517105" w:rsidRDefault="00517105" w:rsidP="00517105">
            <w:pPr>
              <w:spacing w:after="0" w:line="240" w:lineRule="auto"/>
              <w:jc w:val="center"/>
              <w:rPr>
                <w:rFonts w:ascii="Times New Roman" w:hAnsi="Times New Roman" w:cs="Times New Roman"/>
                <w:sz w:val="28"/>
                <w:szCs w:val="28"/>
              </w:rPr>
            </w:pPr>
          </w:p>
        </w:tc>
        <w:tc>
          <w:tcPr>
            <w:tcW w:w="805" w:type="dxa"/>
          </w:tcPr>
          <w:p w:rsidR="00517105" w:rsidRPr="00517105" w:rsidRDefault="00517105" w:rsidP="00517105">
            <w:pPr>
              <w:spacing w:after="0" w:line="240" w:lineRule="auto"/>
              <w:rPr>
                <w:rFonts w:ascii="Times New Roman" w:hAnsi="Times New Roman" w:cs="Times New Roman"/>
                <w:sz w:val="28"/>
                <w:szCs w:val="28"/>
              </w:rPr>
            </w:pPr>
          </w:p>
        </w:tc>
        <w:tc>
          <w:tcPr>
            <w:tcW w:w="692" w:type="dxa"/>
            <w:hideMark/>
          </w:tcPr>
          <w:p w:rsidR="00517105" w:rsidRPr="00517105" w:rsidRDefault="00517105" w:rsidP="00517105">
            <w:pPr>
              <w:spacing w:after="0" w:line="240" w:lineRule="auto"/>
              <w:jc w:val="center"/>
              <w:rPr>
                <w:rFonts w:ascii="Times New Roman" w:hAnsi="Times New Roman" w:cs="Times New Roman"/>
                <w:sz w:val="28"/>
                <w:szCs w:val="28"/>
              </w:rPr>
            </w:pPr>
            <w:r w:rsidRPr="00517105">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517105" w:rsidRPr="00517105" w:rsidRDefault="00FB75DC" w:rsidP="005171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1111</w:t>
            </w:r>
          </w:p>
        </w:tc>
      </w:tr>
    </w:tbl>
    <w:p w:rsidR="00517105" w:rsidRPr="00517105" w:rsidRDefault="00517105" w:rsidP="00517105">
      <w:pPr>
        <w:spacing w:after="0" w:line="240" w:lineRule="auto"/>
        <w:ind w:firstLine="709"/>
        <w:jc w:val="center"/>
        <w:rPr>
          <w:rFonts w:ascii="Times New Roman" w:hAnsi="Times New Roman" w:cs="Times New Roman"/>
          <w:sz w:val="26"/>
          <w:szCs w:val="26"/>
        </w:rPr>
      </w:pPr>
    </w:p>
    <w:p w:rsidR="00FB72D5" w:rsidRPr="00517105" w:rsidRDefault="00FB72D5" w:rsidP="00517105">
      <w:pPr>
        <w:spacing w:after="0" w:line="240" w:lineRule="auto"/>
        <w:ind w:firstLine="709"/>
        <w:jc w:val="center"/>
        <w:rPr>
          <w:rFonts w:ascii="Times New Roman" w:eastAsia="Times New Roman" w:hAnsi="Times New Roman" w:cs="Times New Roman"/>
          <w:b/>
          <w:bCs/>
          <w:sz w:val="26"/>
          <w:szCs w:val="26"/>
          <w:lang w:eastAsia="ru-RU"/>
        </w:rPr>
      </w:pPr>
    </w:p>
    <w:p w:rsidR="00BA61FB" w:rsidRPr="00517105" w:rsidRDefault="00BA61FB" w:rsidP="00517105">
      <w:pPr>
        <w:spacing w:after="0" w:line="240" w:lineRule="auto"/>
        <w:ind w:firstLine="709"/>
        <w:jc w:val="center"/>
        <w:rPr>
          <w:rFonts w:ascii="Times New Roman" w:eastAsia="Times New Roman" w:hAnsi="Times New Roman" w:cs="Times New Roman"/>
          <w:b/>
          <w:bCs/>
          <w:sz w:val="26"/>
          <w:szCs w:val="26"/>
          <w:lang w:eastAsia="ru-RU"/>
        </w:rPr>
      </w:pPr>
      <w:r w:rsidRPr="00517105">
        <w:rPr>
          <w:rFonts w:ascii="Times New Roman" w:eastAsia="Times New Roman" w:hAnsi="Times New Roman" w:cs="Times New Roman"/>
          <w:b/>
          <w:bCs/>
          <w:sz w:val="26"/>
          <w:szCs w:val="26"/>
          <w:lang w:eastAsia="ru-RU"/>
        </w:rPr>
        <w:t>Об утверждении конкурсной документации</w:t>
      </w:r>
    </w:p>
    <w:p w:rsidR="00BA61FB" w:rsidRPr="00517105" w:rsidRDefault="00BA61FB" w:rsidP="00517105">
      <w:pPr>
        <w:spacing w:after="0" w:line="240" w:lineRule="auto"/>
        <w:ind w:firstLine="709"/>
        <w:jc w:val="center"/>
        <w:rPr>
          <w:rFonts w:ascii="Times New Roman" w:eastAsia="Times New Roman" w:hAnsi="Times New Roman" w:cs="Times New Roman"/>
          <w:b/>
          <w:bCs/>
          <w:sz w:val="26"/>
          <w:szCs w:val="26"/>
          <w:lang w:eastAsia="ru-RU"/>
        </w:rPr>
      </w:pPr>
      <w:r w:rsidRPr="00517105">
        <w:rPr>
          <w:rFonts w:ascii="Times New Roman" w:eastAsia="Times New Roman" w:hAnsi="Times New Roman" w:cs="Times New Roman"/>
          <w:b/>
          <w:bCs/>
          <w:sz w:val="26"/>
          <w:szCs w:val="26"/>
          <w:lang w:eastAsia="ru-RU"/>
        </w:rPr>
        <w:t>по отбору управляющей организации для</w:t>
      </w:r>
      <w:r w:rsidR="00517105">
        <w:rPr>
          <w:rFonts w:ascii="Times New Roman" w:eastAsia="Times New Roman" w:hAnsi="Times New Roman" w:cs="Times New Roman"/>
          <w:b/>
          <w:bCs/>
          <w:sz w:val="26"/>
          <w:szCs w:val="26"/>
          <w:lang w:eastAsia="ru-RU"/>
        </w:rPr>
        <w:t xml:space="preserve"> </w:t>
      </w:r>
      <w:r w:rsidRPr="00517105">
        <w:rPr>
          <w:rFonts w:ascii="Times New Roman" w:eastAsia="Times New Roman" w:hAnsi="Times New Roman" w:cs="Times New Roman"/>
          <w:b/>
          <w:bCs/>
          <w:sz w:val="26"/>
          <w:szCs w:val="26"/>
          <w:lang w:eastAsia="ru-RU"/>
        </w:rPr>
        <w:t>управления многоквартирным домом</w:t>
      </w:r>
    </w:p>
    <w:p w:rsidR="00512B44" w:rsidRPr="00517105" w:rsidRDefault="00512B44" w:rsidP="00517105">
      <w:pPr>
        <w:spacing w:after="0" w:line="240" w:lineRule="auto"/>
        <w:ind w:firstLine="709"/>
        <w:jc w:val="center"/>
        <w:rPr>
          <w:rFonts w:ascii="Times New Roman" w:eastAsia="Times New Roman" w:hAnsi="Times New Roman" w:cs="Times New Roman"/>
          <w:sz w:val="26"/>
          <w:szCs w:val="26"/>
          <w:lang w:eastAsia="ru-RU"/>
        </w:rPr>
      </w:pPr>
    </w:p>
    <w:p w:rsidR="008C23C3" w:rsidRPr="0053040D" w:rsidRDefault="008C23C3" w:rsidP="008C23C3">
      <w:pPr>
        <w:tabs>
          <w:tab w:val="left" w:pos="993"/>
          <w:tab w:val="left" w:pos="1134"/>
        </w:tabs>
        <w:spacing w:after="0" w:line="240" w:lineRule="auto"/>
        <w:ind w:firstLine="709"/>
        <w:jc w:val="both"/>
        <w:rPr>
          <w:rFonts w:ascii="Times New Roman" w:hAnsi="Times New Roman" w:cs="Times New Roman"/>
          <w:spacing w:val="6"/>
          <w:sz w:val="26"/>
          <w:szCs w:val="24"/>
        </w:rPr>
      </w:pPr>
      <w:r w:rsidRPr="00512B44">
        <w:rPr>
          <w:rFonts w:ascii="Times New Roman" w:hAnsi="Times New Roman" w:cs="Times New Roman"/>
          <w:spacing w:val="6"/>
          <w:sz w:val="26"/>
          <w:szCs w:val="24"/>
        </w:rPr>
        <w:t xml:space="preserve">В соответствии с частью 4 статьи 161 Жилищного кодекса Российской Федерации, </w:t>
      </w:r>
      <w:r w:rsidRPr="0053040D">
        <w:rPr>
          <w:rFonts w:ascii="Times New Roman" w:hAnsi="Times New Roman" w:cs="Times New Roman"/>
          <w:spacing w:val="6"/>
          <w:sz w:val="26"/>
          <w:szCs w:val="24"/>
        </w:rPr>
        <w:t>постановлением Правительства Российской Федерации</w:t>
      </w:r>
      <w:r w:rsidR="0053040D" w:rsidRPr="0053040D">
        <w:rPr>
          <w:rFonts w:ascii="Times New Roman" w:hAnsi="Times New Roman" w:cs="Times New Roman"/>
          <w:spacing w:val="6"/>
          <w:sz w:val="26"/>
          <w:szCs w:val="24"/>
        </w:rPr>
        <w:t xml:space="preserve">                         </w:t>
      </w:r>
      <w:r w:rsidRPr="0053040D">
        <w:rPr>
          <w:rFonts w:ascii="Times New Roman" w:hAnsi="Times New Roman" w:cs="Times New Roman"/>
          <w:spacing w:val="6"/>
          <w:sz w:val="26"/>
          <w:szCs w:val="24"/>
        </w:rPr>
        <w:t xml:space="preserve"> от 06.02.2006 №75 «О порядке проведения органами местного самоуправления открытого конкурса по отбору управляющей организации для управления многоквартирным домом»:</w:t>
      </w:r>
    </w:p>
    <w:p w:rsidR="008C23C3" w:rsidRPr="0053040D" w:rsidRDefault="008C23C3" w:rsidP="008C23C3">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sidRPr="0053040D">
        <w:rPr>
          <w:rFonts w:ascii="Times New Roman" w:eastAsia="Times New Roman" w:hAnsi="Times New Roman" w:cs="Times New Roman"/>
          <w:sz w:val="26"/>
          <w:szCs w:val="26"/>
          <w:lang w:eastAsia="ru-RU"/>
        </w:rPr>
        <w:t>1. Утвердить конкурсную документацию на проведение открытого конкурса по отбору управляющей организации для управления многоквартирным домом, согласно Приложению.</w:t>
      </w:r>
    </w:p>
    <w:p w:rsidR="008C23C3" w:rsidRPr="008C23C3" w:rsidRDefault="008C23C3" w:rsidP="008C23C3">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sidRPr="0053040D">
        <w:rPr>
          <w:rFonts w:ascii="Times New Roman" w:eastAsia="Times New Roman" w:hAnsi="Times New Roman" w:cs="Times New Roman"/>
          <w:sz w:val="26"/>
          <w:szCs w:val="26"/>
          <w:lang w:eastAsia="ru-RU"/>
        </w:rPr>
        <w:t>2. Организатору конкурса - Управлению</w:t>
      </w:r>
      <w:r w:rsidRPr="00257A89">
        <w:rPr>
          <w:rFonts w:ascii="Times New Roman" w:eastAsia="Times New Roman" w:hAnsi="Times New Roman" w:cs="Times New Roman"/>
          <w:sz w:val="26"/>
          <w:szCs w:val="26"/>
          <w:lang w:eastAsia="ru-RU"/>
        </w:rPr>
        <w:t xml:space="preserve"> по обеспечению жизнедеятельности и строительству Юргинского муниципального округа</w:t>
      </w:r>
      <w:r>
        <w:rPr>
          <w:rFonts w:ascii="Times New Roman" w:eastAsia="Times New Roman" w:hAnsi="Times New Roman" w:cs="Times New Roman"/>
          <w:sz w:val="26"/>
          <w:szCs w:val="26"/>
          <w:lang w:eastAsia="ru-RU"/>
        </w:rPr>
        <w:t xml:space="preserve"> </w:t>
      </w:r>
      <w:r w:rsidRPr="00257A89">
        <w:rPr>
          <w:rFonts w:ascii="Times New Roman" w:eastAsia="Times New Roman" w:hAnsi="Times New Roman" w:cs="Times New Roman"/>
          <w:sz w:val="26"/>
          <w:szCs w:val="26"/>
          <w:lang w:eastAsia="ru-RU"/>
        </w:rPr>
        <w:t>провести открытый конкурс по отбору управляющих организаций для управления многоквартирным дом</w:t>
      </w:r>
      <w:r>
        <w:rPr>
          <w:rFonts w:ascii="Times New Roman" w:eastAsia="Times New Roman" w:hAnsi="Times New Roman" w:cs="Times New Roman"/>
          <w:sz w:val="26"/>
          <w:szCs w:val="26"/>
          <w:lang w:eastAsia="ru-RU"/>
        </w:rPr>
        <w:t>ом</w:t>
      </w:r>
      <w:r w:rsidRPr="00257A89">
        <w:rPr>
          <w:rFonts w:ascii="Times New Roman" w:eastAsia="Times New Roman" w:hAnsi="Times New Roman" w:cs="Times New Roman"/>
          <w:sz w:val="26"/>
          <w:szCs w:val="26"/>
          <w:lang w:eastAsia="ru-RU"/>
        </w:rPr>
        <w:t xml:space="preserve"> в порядке, определенном постановлением Правительства Росси</w:t>
      </w:r>
      <w:r w:rsidR="00DD5891">
        <w:rPr>
          <w:rFonts w:ascii="Times New Roman" w:eastAsia="Times New Roman" w:hAnsi="Times New Roman" w:cs="Times New Roman"/>
          <w:sz w:val="26"/>
          <w:szCs w:val="26"/>
          <w:lang w:eastAsia="ru-RU"/>
        </w:rPr>
        <w:t>йской Федерации от 06.02.2006 №</w:t>
      </w:r>
      <w:r w:rsidRPr="00257A89">
        <w:rPr>
          <w:rFonts w:ascii="Times New Roman" w:eastAsia="Times New Roman" w:hAnsi="Times New Roman" w:cs="Times New Roman"/>
          <w:sz w:val="26"/>
          <w:szCs w:val="26"/>
          <w:lang w:eastAsia="ru-RU"/>
        </w:rPr>
        <w:t>75 «О порядке проведения</w:t>
      </w:r>
      <w:r>
        <w:rPr>
          <w:rFonts w:ascii="Times New Roman" w:eastAsia="Times New Roman" w:hAnsi="Times New Roman" w:cs="Times New Roman"/>
          <w:sz w:val="26"/>
          <w:szCs w:val="26"/>
          <w:lang w:eastAsia="ru-RU"/>
        </w:rPr>
        <w:t xml:space="preserve"> </w:t>
      </w:r>
      <w:r w:rsidRPr="00AC2EAF">
        <w:rPr>
          <w:rFonts w:ascii="Times New Roman" w:eastAsia="Times New Roman" w:hAnsi="Times New Roman" w:cs="Times New Roman"/>
          <w:sz w:val="26"/>
          <w:szCs w:val="26"/>
          <w:lang w:eastAsia="ru-RU"/>
        </w:rPr>
        <w:t>органом местного самоуправления</w:t>
      </w:r>
      <w:r w:rsidRPr="00257A89">
        <w:rPr>
          <w:rFonts w:ascii="Times New Roman" w:eastAsia="Times New Roman" w:hAnsi="Times New Roman" w:cs="Times New Roman"/>
          <w:sz w:val="26"/>
          <w:szCs w:val="26"/>
          <w:lang w:eastAsia="ru-RU"/>
        </w:rPr>
        <w:t xml:space="preserve"> открытого конкурса по отбору управляющей организации для управления многоквартирным домом»</w:t>
      </w:r>
      <w:r>
        <w:rPr>
          <w:rFonts w:ascii="Times New Roman" w:eastAsia="Times New Roman" w:hAnsi="Times New Roman" w:cs="Times New Roman"/>
          <w:sz w:val="26"/>
          <w:szCs w:val="26"/>
          <w:lang w:eastAsia="ru-RU"/>
        </w:rPr>
        <w:t>, в соответствии с утвержденной конкурсной документацией</w:t>
      </w:r>
      <w:r w:rsidRPr="00257A89">
        <w:t xml:space="preserve"> </w:t>
      </w:r>
      <w:r w:rsidRPr="00257A89">
        <w:rPr>
          <w:rFonts w:ascii="Times New Roman" w:eastAsia="Times New Roman" w:hAnsi="Times New Roman" w:cs="Times New Roman"/>
          <w:sz w:val="26"/>
          <w:szCs w:val="26"/>
          <w:lang w:eastAsia="ru-RU"/>
        </w:rPr>
        <w:t xml:space="preserve">на проведение открытого конкурса по отбору управляющей </w:t>
      </w:r>
      <w:r w:rsidRPr="008C23C3">
        <w:rPr>
          <w:rFonts w:ascii="Times New Roman" w:eastAsia="Times New Roman" w:hAnsi="Times New Roman" w:cs="Times New Roman"/>
          <w:sz w:val="26"/>
          <w:szCs w:val="26"/>
          <w:lang w:eastAsia="ru-RU"/>
        </w:rPr>
        <w:t>организации для управления многоквартирным домом.</w:t>
      </w:r>
    </w:p>
    <w:p w:rsidR="008C23C3" w:rsidRPr="008C23C3" w:rsidRDefault="008C23C3" w:rsidP="008C23C3">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sidRPr="008C23C3">
        <w:rPr>
          <w:rFonts w:ascii="Times New Roman" w:eastAsia="Times New Roman" w:hAnsi="Times New Roman" w:cs="Times New Roman"/>
          <w:sz w:val="26"/>
          <w:szCs w:val="26"/>
          <w:lang w:eastAsia="ru-RU"/>
        </w:rPr>
        <w:t>3. Контроль за исполнением постановления возложить на заместителя главы Юргинского муниципального округа – начальника Управления по обеспечению жизнедеятельности и строительству Юргинского муниципального</w:t>
      </w:r>
      <w:r>
        <w:rPr>
          <w:rFonts w:ascii="Times New Roman" w:eastAsia="Times New Roman" w:hAnsi="Times New Roman" w:cs="Times New Roman"/>
          <w:sz w:val="26"/>
          <w:szCs w:val="26"/>
          <w:lang w:eastAsia="ru-RU"/>
        </w:rPr>
        <w:t xml:space="preserve">                               </w:t>
      </w:r>
      <w:r w:rsidRPr="008C23C3">
        <w:rPr>
          <w:rFonts w:ascii="Times New Roman" w:eastAsia="Times New Roman" w:hAnsi="Times New Roman" w:cs="Times New Roman"/>
          <w:sz w:val="26"/>
          <w:szCs w:val="26"/>
          <w:lang w:eastAsia="ru-RU"/>
        </w:rPr>
        <w:t xml:space="preserve"> округа С.В. Борисова.</w:t>
      </w:r>
    </w:p>
    <w:p w:rsidR="00517105" w:rsidRPr="008C23C3" w:rsidRDefault="00517105" w:rsidP="00517105">
      <w:pPr>
        <w:spacing w:after="0" w:line="240" w:lineRule="auto"/>
        <w:ind w:firstLine="709"/>
        <w:jc w:val="both"/>
        <w:rPr>
          <w:rFonts w:ascii="Times New Roman" w:hAnsi="Times New Roman" w:cs="Times New Roman"/>
          <w:sz w:val="26"/>
          <w:szCs w:val="26"/>
        </w:rPr>
      </w:pPr>
    </w:p>
    <w:p w:rsidR="008C23C3" w:rsidRPr="008C23C3" w:rsidRDefault="008C23C3" w:rsidP="00517105">
      <w:pPr>
        <w:spacing w:after="0" w:line="240" w:lineRule="auto"/>
        <w:ind w:firstLine="709"/>
        <w:jc w:val="both"/>
        <w:rPr>
          <w:rFonts w:ascii="Times New Roman" w:hAnsi="Times New Roman" w:cs="Times New Roman"/>
          <w:sz w:val="26"/>
          <w:szCs w:val="26"/>
        </w:rPr>
      </w:pPr>
    </w:p>
    <w:p w:rsidR="00517105" w:rsidRPr="008C23C3" w:rsidRDefault="00517105" w:rsidP="00517105">
      <w:pPr>
        <w:spacing w:after="0" w:line="240" w:lineRule="auto"/>
        <w:ind w:firstLine="709"/>
        <w:jc w:val="both"/>
        <w:rPr>
          <w:rFonts w:ascii="Times New Roman" w:hAnsi="Times New Roman" w:cs="Times New Roman"/>
          <w:sz w:val="26"/>
          <w:szCs w:val="26"/>
        </w:rPr>
      </w:pPr>
    </w:p>
    <w:p w:rsidR="00517105" w:rsidRPr="008C23C3" w:rsidRDefault="00517105" w:rsidP="008C23C3">
      <w:pPr>
        <w:spacing w:after="0" w:line="240" w:lineRule="auto"/>
        <w:ind w:firstLine="709"/>
        <w:jc w:val="both"/>
        <w:rPr>
          <w:rFonts w:ascii="Times New Roman" w:hAnsi="Times New Roman" w:cs="Times New Roman"/>
          <w:sz w:val="26"/>
          <w:szCs w:val="26"/>
        </w:rPr>
      </w:pPr>
    </w:p>
    <w:tbl>
      <w:tblPr>
        <w:tblW w:w="9606" w:type="dxa"/>
        <w:tblLook w:val="04A0" w:firstRow="1" w:lastRow="0" w:firstColumn="1" w:lastColumn="0" w:noHBand="0" w:noVBand="1"/>
      </w:tblPr>
      <w:tblGrid>
        <w:gridCol w:w="6062"/>
        <w:gridCol w:w="3544"/>
      </w:tblGrid>
      <w:tr w:rsidR="008C23C3" w:rsidRPr="008C23C3" w:rsidTr="0053040D">
        <w:tc>
          <w:tcPr>
            <w:tcW w:w="6062" w:type="dxa"/>
            <w:hideMark/>
          </w:tcPr>
          <w:p w:rsidR="008C23C3" w:rsidRPr="008C23C3" w:rsidRDefault="008C23C3" w:rsidP="008C23C3">
            <w:pPr>
              <w:tabs>
                <w:tab w:val="left" w:pos="969"/>
                <w:tab w:val="left" w:pos="1083"/>
              </w:tabs>
              <w:spacing w:after="0" w:line="240" w:lineRule="auto"/>
              <w:ind w:firstLine="709"/>
              <w:jc w:val="both"/>
              <w:rPr>
                <w:rFonts w:ascii="Times New Roman" w:hAnsi="Times New Roman" w:cs="Times New Roman"/>
                <w:sz w:val="26"/>
                <w:szCs w:val="26"/>
              </w:rPr>
            </w:pPr>
            <w:r w:rsidRPr="008C23C3">
              <w:rPr>
                <w:rFonts w:ascii="Times New Roman" w:hAnsi="Times New Roman" w:cs="Times New Roman"/>
                <w:sz w:val="26"/>
                <w:szCs w:val="26"/>
              </w:rPr>
              <w:t>Глава Юргинского</w:t>
            </w:r>
          </w:p>
          <w:p w:rsidR="008C23C3" w:rsidRPr="008C23C3" w:rsidRDefault="008C23C3" w:rsidP="008C23C3">
            <w:pPr>
              <w:tabs>
                <w:tab w:val="left" w:pos="969"/>
                <w:tab w:val="left" w:pos="1083"/>
              </w:tabs>
              <w:spacing w:after="0" w:line="240" w:lineRule="auto"/>
              <w:ind w:firstLine="709"/>
              <w:jc w:val="both"/>
              <w:rPr>
                <w:rFonts w:ascii="Times New Roman" w:hAnsi="Times New Roman" w:cs="Times New Roman"/>
                <w:sz w:val="26"/>
                <w:szCs w:val="26"/>
              </w:rPr>
            </w:pPr>
            <w:r w:rsidRPr="008C23C3">
              <w:rPr>
                <w:rFonts w:ascii="Times New Roman" w:hAnsi="Times New Roman" w:cs="Times New Roman"/>
                <w:sz w:val="26"/>
                <w:szCs w:val="26"/>
              </w:rPr>
              <w:t>муниципального округа</w:t>
            </w:r>
          </w:p>
        </w:tc>
        <w:tc>
          <w:tcPr>
            <w:tcW w:w="3544" w:type="dxa"/>
          </w:tcPr>
          <w:p w:rsidR="008C23C3" w:rsidRPr="008C23C3" w:rsidRDefault="008C23C3" w:rsidP="008C23C3">
            <w:pPr>
              <w:tabs>
                <w:tab w:val="left" w:pos="969"/>
                <w:tab w:val="left" w:pos="1083"/>
              </w:tabs>
              <w:spacing w:after="0" w:line="240" w:lineRule="auto"/>
              <w:ind w:firstLine="709"/>
              <w:jc w:val="both"/>
              <w:rPr>
                <w:rFonts w:ascii="Times New Roman" w:hAnsi="Times New Roman" w:cs="Times New Roman"/>
                <w:sz w:val="26"/>
                <w:szCs w:val="26"/>
              </w:rPr>
            </w:pPr>
          </w:p>
          <w:p w:rsidR="008C23C3" w:rsidRPr="008C23C3" w:rsidRDefault="008C23C3" w:rsidP="008C23C3">
            <w:pPr>
              <w:spacing w:after="0" w:line="240" w:lineRule="auto"/>
              <w:ind w:firstLine="709"/>
              <w:jc w:val="both"/>
              <w:rPr>
                <w:rFonts w:ascii="Times New Roman" w:hAnsi="Times New Roman" w:cs="Times New Roman"/>
                <w:sz w:val="26"/>
                <w:szCs w:val="26"/>
              </w:rPr>
            </w:pPr>
            <w:r w:rsidRPr="008C23C3">
              <w:rPr>
                <w:rFonts w:ascii="Times New Roman" w:hAnsi="Times New Roman" w:cs="Times New Roman"/>
                <w:sz w:val="26"/>
                <w:szCs w:val="26"/>
              </w:rPr>
              <w:t xml:space="preserve">            Д.К. Дадашов</w:t>
            </w:r>
          </w:p>
        </w:tc>
      </w:tr>
      <w:tr w:rsidR="008C23C3" w:rsidRPr="008C23C3" w:rsidTr="0053040D">
        <w:tc>
          <w:tcPr>
            <w:tcW w:w="6062" w:type="dxa"/>
          </w:tcPr>
          <w:p w:rsidR="008C23C3" w:rsidRPr="008C23C3" w:rsidRDefault="008C23C3" w:rsidP="008C23C3">
            <w:pPr>
              <w:tabs>
                <w:tab w:val="left" w:pos="969"/>
                <w:tab w:val="left" w:pos="1083"/>
              </w:tabs>
              <w:spacing w:after="0" w:line="240" w:lineRule="auto"/>
              <w:ind w:firstLine="709"/>
              <w:jc w:val="both"/>
              <w:rPr>
                <w:rFonts w:ascii="Times New Roman" w:hAnsi="Times New Roman" w:cs="Times New Roman"/>
                <w:sz w:val="26"/>
                <w:szCs w:val="26"/>
              </w:rPr>
            </w:pPr>
          </w:p>
        </w:tc>
        <w:tc>
          <w:tcPr>
            <w:tcW w:w="3544" w:type="dxa"/>
          </w:tcPr>
          <w:p w:rsidR="008C23C3" w:rsidRPr="008C23C3" w:rsidRDefault="008C23C3" w:rsidP="008C23C3">
            <w:pPr>
              <w:spacing w:after="0" w:line="240" w:lineRule="auto"/>
              <w:ind w:firstLine="709"/>
              <w:jc w:val="both"/>
              <w:rPr>
                <w:rFonts w:ascii="Times New Roman" w:hAnsi="Times New Roman" w:cs="Times New Roman"/>
                <w:sz w:val="26"/>
                <w:szCs w:val="26"/>
              </w:rPr>
            </w:pPr>
          </w:p>
        </w:tc>
      </w:tr>
    </w:tbl>
    <w:p w:rsidR="00517105" w:rsidRDefault="00517105">
      <w:pPr>
        <w:rPr>
          <w:rFonts w:ascii="Times New Roman" w:hAnsi="Times New Roman" w:cs="Times New Roman"/>
        </w:rPr>
      </w:pPr>
      <w:r>
        <w:rPr>
          <w:rFonts w:ascii="Times New Roman" w:hAnsi="Times New Roman" w:cs="Times New Roman"/>
        </w:rPr>
        <w:br w:type="page"/>
      </w:r>
    </w:p>
    <w:p w:rsidR="00517105" w:rsidRPr="00517105" w:rsidRDefault="00517105" w:rsidP="00517105">
      <w:pPr>
        <w:tabs>
          <w:tab w:val="center" w:pos="7229"/>
        </w:tabs>
        <w:spacing w:after="0" w:line="240" w:lineRule="auto"/>
        <w:ind w:left="5103"/>
        <w:rPr>
          <w:rFonts w:ascii="Times New Roman" w:hAnsi="Times New Roman" w:cs="Times New Roman"/>
          <w:sz w:val="26"/>
          <w:szCs w:val="26"/>
        </w:rPr>
      </w:pPr>
      <w:r w:rsidRPr="00517105">
        <w:rPr>
          <w:rFonts w:ascii="Times New Roman" w:hAnsi="Times New Roman" w:cs="Times New Roman"/>
          <w:sz w:val="26"/>
          <w:szCs w:val="26"/>
        </w:rPr>
        <w:lastRenderedPageBreak/>
        <w:t>Приложение</w:t>
      </w:r>
    </w:p>
    <w:p w:rsidR="00517105" w:rsidRPr="00517105" w:rsidRDefault="00517105" w:rsidP="00517105">
      <w:pPr>
        <w:spacing w:after="0" w:line="240" w:lineRule="auto"/>
        <w:ind w:left="5103"/>
        <w:rPr>
          <w:rFonts w:ascii="Times New Roman" w:hAnsi="Times New Roman" w:cs="Times New Roman"/>
          <w:sz w:val="26"/>
          <w:szCs w:val="26"/>
        </w:rPr>
      </w:pPr>
      <w:r w:rsidRPr="00517105">
        <w:rPr>
          <w:rFonts w:ascii="Times New Roman" w:hAnsi="Times New Roman" w:cs="Times New Roman"/>
          <w:sz w:val="26"/>
          <w:szCs w:val="26"/>
        </w:rPr>
        <w:t>к постановлению администрации</w:t>
      </w:r>
    </w:p>
    <w:p w:rsidR="00517105" w:rsidRPr="00517105" w:rsidRDefault="00517105" w:rsidP="00517105">
      <w:pPr>
        <w:spacing w:after="0" w:line="240" w:lineRule="auto"/>
        <w:ind w:left="5103"/>
        <w:rPr>
          <w:rFonts w:ascii="Times New Roman" w:hAnsi="Times New Roman" w:cs="Times New Roman"/>
          <w:sz w:val="26"/>
          <w:szCs w:val="26"/>
        </w:rPr>
      </w:pPr>
      <w:r w:rsidRPr="00517105">
        <w:rPr>
          <w:rFonts w:ascii="Times New Roman" w:hAnsi="Times New Roman" w:cs="Times New Roman"/>
          <w:sz w:val="26"/>
          <w:szCs w:val="26"/>
        </w:rPr>
        <w:t>Юргинского муниципального округа</w:t>
      </w:r>
    </w:p>
    <w:p w:rsidR="00517105" w:rsidRPr="00517105" w:rsidRDefault="00FB75DC" w:rsidP="00517105">
      <w:pPr>
        <w:spacing w:after="0" w:line="240" w:lineRule="auto"/>
        <w:ind w:left="5103"/>
        <w:jc w:val="both"/>
        <w:rPr>
          <w:rFonts w:ascii="Times New Roman" w:hAnsi="Times New Roman" w:cs="Times New Roman"/>
          <w:spacing w:val="-3"/>
          <w:szCs w:val="26"/>
        </w:rPr>
      </w:pPr>
      <w:r>
        <w:rPr>
          <w:rFonts w:ascii="Times New Roman" w:hAnsi="Times New Roman" w:cs="Times New Roman"/>
          <w:sz w:val="26"/>
          <w:szCs w:val="26"/>
        </w:rPr>
        <w:t xml:space="preserve">от </w:t>
      </w:r>
      <w:r w:rsidRPr="00020D2D">
        <w:rPr>
          <w:rFonts w:ascii="Times New Roman" w:hAnsi="Times New Roman" w:cs="Times New Roman"/>
          <w:sz w:val="26"/>
          <w:szCs w:val="26"/>
          <w:u w:val="single"/>
        </w:rPr>
        <w:t>23.07.2024</w:t>
      </w:r>
      <w:r w:rsidR="00517105" w:rsidRPr="00517105">
        <w:rPr>
          <w:rFonts w:ascii="Times New Roman" w:hAnsi="Times New Roman" w:cs="Times New Roman"/>
          <w:sz w:val="26"/>
          <w:szCs w:val="26"/>
        </w:rPr>
        <w:t xml:space="preserve"> № </w:t>
      </w:r>
      <w:r w:rsidRPr="00020D2D">
        <w:rPr>
          <w:rFonts w:ascii="Times New Roman" w:hAnsi="Times New Roman" w:cs="Times New Roman"/>
          <w:sz w:val="26"/>
          <w:szCs w:val="26"/>
          <w:u w:val="single"/>
        </w:rPr>
        <w:t>1111</w:t>
      </w:r>
      <w:bookmarkStart w:id="0" w:name="_GoBack"/>
      <w:bookmarkEnd w:id="0"/>
    </w:p>
    <w:p w:rsidR="00676711" w:rsidRPr="00E44073" w:rsidRDefault="00676711" w:rsidP="00676711">
      <w:pPr>
        <w:spacing w:after="0" w:line="240" w:lineRule="auto"/>
        <w:jc w:val="center"/>
        <w:rPr>
          <w:rFonts w:ascii="Times New Roman" w:hAnsi="Times New Roman" w:cs="Times New Roman"/>
          <w:sz w:val="26"/>
          <w:szCs w:val="26"/>
        </w:rPr>
      </w:pPr>
    </w:p>
    <w:p w:rsidR="00676711" w:rsidRPr="00E44073" w:rsidRDefault="00676711" w:rsidP="00676711">
      <w:pPr>
        <w:spacing w:after="0" w:line="240" w:lineRule="auto"/>
        <w:jc w:val="center"/>
        <w:rPr>
          <w:rFonts w:ascii="Times New Roman" w:hAnsi="Times New Roman" w:cs="Times New Roman"/>
          <w:sz w:val="26"/>
          <w:szCs w:val="26"/>
        </w:rPr>
      </w:pPr>
    </w:p>
    <w:p w:rsidR="00676711" w:rsidRPr="00E44073" w:rsidRDefault="00676711" w:rsidP="00676711">
      <w:pPr>
        <w:spacing w:after="0" w:line="240" w:lineRule="auto"/>
        <w:jc w:val="center"/>
        <w:rPr>
          <w:rFonts w:ascii="Times New Roman" w:hAnsi="Times New Roman" w:cs="Times New Roman"/>
          <w:sz w:val="26"/>
          <w:szCs w:val="26"/>
        </w:rPr>
      </w:pPr>
    </w:p>
    <w:p w:rsidR="00676711" w:rsidRPr="00E44073" w:rsidRDefault="00676711" w:rsidP="00676711">
      <w:pPr>
        <w:spacing w:after="0" w:line="240" w:lineRule="auto"/>
        <w:jc w:val="center"/>
        <w:rPr>
          <w:rFonts w:ascii="Times New Roman" w:hAnsi="Times New Roman" w:cs="Times New Roman"/>
          <w:sz w:val="26"/>
          <w:szCs w:val="26"/>
        </w:rPr>
      </w:pPr>
    </w:p>
    <w:p w:rsidR="00676711" w:rsidRPr="00E44073" w:rsidRDefault="00676711" w:rsidP="00676711">
      <w:pPr>
        <w:spacing w:after="0" w:line="240" w:lineRule="auto"/>
        <w:jc w:val="center"/>
        <w:rPr>
          <w:rFonts w:ascii="Times New Roman" w:hAnsi="Times New Roman" w:cs="Times New Roman"/>
          <w:sz w:val="26"/>
          <w:szCs w:val="26"/>
        </w:rPr>
      </w:pPr>
    </w:p>
    <w:p w:rsidR="00676711" w:rsidRPr="00E44073" w:rsidRDefault="00676711" w:rsidP="00676711">
      <w:pPr>
        <w:spacing w:after="0" w:line="240" w:lineRule="auto"/>
        <w:jc w:val="center"/>
        <w:rPr>
          <w:rFonts w:ascii="Times New Roman" w:hAnsi="Times New Roman" w:cs="Times New Roman"/>
          <w:b/>
          <w:sz w:val="24"/>
          <w:szCs w:val="24"/>
        </w:rPr>
      </w:pPr>
      <w:r w:rsidRPr="00E44073">
        <w:rPr>
          <w:rFonts w:ascii="Times New Roman" w:hAnsi="Times New Roman" w:cs="Times New Roman"/>
          <w:b/>
          <w:sz w:val="24"/>
          <w:szCs w:val="24"/>
        </w:rPr>
        <w:t>КОНКУРСНАЯ ДОКУМЕНТАЦИЯ</w:t>
      </w:r>
    </w:p>
    <w:p w:rsidR="00676711" w:rsidRPr="00E44073" w:rsidRDefault="00676711" w:rsidP="00676711">
      <w:pPr>
        <w:spacing w:after="0" w:line="240" w:lineRule="auto"/>
        <w:jc w:val="center"/>
        <w:rPr>
          <w:rFonts w:ascii="Times New Roman" w:hAnsi="Times New Roman" w:cs="Times New Roman"/>
          <w:sz w:val="24"/>
          <w:szCs w:val="24"/>
        </w:rPr>
      </w:pPr>
    </w:p>
    <w:p w:rsidR="00676711" w:rsidRPr="00E44073" w:rsidRDefault="00257A89" w:rsidP="00676711">
      <w:pPr>
        <w:spacing w:after="0" w:line="240" w:lineRule="auto"/>
        <w:jc w:val="center"/>
        <w:rPr>
          <w:rFonts w:ascii="Times New Roman" w:hAnsi="Times New Roman" w:cs="Times New Roman"/>
          <w:bCs/>
          <w:sz w:val="24"/>
          <w:szCs w:val="24"/>
        </w:rPr>
      </w:pPr>
      <w:r w:rsidRPr="00E44073">
        <w:rPr>
          <w:rFonts w:ascii="Times New Roman" w:hAnsi="Times New Roman" w:cs="Times New Roman"/>
          <w:sz w:val="24"/>
          <w:szCs w:val="24"/>
        </w:rPr>
        <w:t xml:space="preserve">на проведение открытого конкурса </w:t>
      </w:r>
      <w:r w:rsidR="00676711" w:rsidRPr="00E44073">
        <w:rPr>
          <w:rFonts w:ascii="Times New Roman" w:hAnsi="Times New Roman" w:cs="Times New Roman"/>
          <w:sz w:val="24"/>
          <w:szCs w:val="24"/>
        </w:rPr>
        <w:t xml:space="preserve">по отбору </w:t>
      </w:r>
      <w:r w:rsidR="00676711" w:rsidRPr="00E44073">
        <w:rPr>
          <w:rFonts w:ascii="Times New Roman" w:hAnsi="Times New Roman" w:cs="Times New Roman"/>
          <w:bCs/>
          <w:sz w:val="24"/>
          <w:szCs w:val="24"/>
        </w:rPr>
        <w:t>управляющей организации для управления</w:t>
      </w:r>
    </w:p>
    <w:p w:rsidR="00676711" w:rsidRPr="00E44073" w:rsidRDefault="00676711" w:rsidP="00676711">
      <w:pPr>
        <w:spacing w:after="0" w:line="240" w:lineRule="auto"/>
        <w:jc w:val="center"/>
        <w:rPr>
          <w:rFonts w:ascii="Times New Roman" w:hAnsi="Times New Roman" w:cs="Times New Roman"/>
          <w:caps/>
          <w:sz w:val="24"/>
          <w:szCs w:val="24"/>
        </w:rPr>
      </w:pPr>
      <w:r w:rsidRPr="00E44073">
        <w:rPr>
          <w:rFonts w:ascii="Times New Roman" w:hAnsi="Times New Roman" w:cs="Times New Roman"/>
          <w:bCs/>
          <w:sz w:val="24"/>
          <w:szCs w:val="24"/>
        </w:rPr>
        <w:t>многоквартирным дом</w:t>
      </w:r>
      <w:r w:rsidR="00257A89" w:rsidRPr="00E44073">
        <w:rPr>
          <w:rFonts w:ascii="Times New Roman" w:hAnsi="Times New Roman" w:cs="Times New Roman"/>
          <w:bCs/>
          <w:sz w:val="24"/>
          <w:szCs w:val="24"/>
        </w:rPr>
        <w:t>ом</w:t>
      </w:r>
    </w:p>
    <w:p w:rsidR="009300F3" w:rsidRPr="00E44073" w:rsidRDefault="009300F3"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676711" w:rsidRPr="00E44073"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676711" w:rsidRPr="00E44073"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676711" w:rsidRPr="00E44073"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A15577" w:rsidRPr="00E44073" w:rsidRDefault="00257A89"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r w:rsidRPr="00E44073">
        <w:rPr>
          <w:rFonts w:ascii="Times New Roman" w:eastAsia="Times New Roman" w:hAnsi="Times New Roman" w:cs="Times New Roman"/>
          <w:sz w:val="25"/>
          <w:szCs w:val="25"/>
          <w:lang w:eastAsia="ru-RU"/>
        </w:rPr>
        <w:t>Организатор открытого конкурса</w:t>
      </w:r>
      <w:r w:rsidR="00A15577" w:rsidRPr="00E44073">
        <w:rPr>
          <w:rFonts w:ascii="Times New Roman" w:eastAsia="Times New Roman" w:hAnsi="Times New Roman" w:cs="Times New Roman"/>
          <w:sz w:val="25"/>
          <w:szCs w:val="25"/>
          <w:lang w:eastAsia="ru-RU"/>
        </w:rPr>
        <w:t>:</w:t>
      </w:r>
    </w:p>
    <w:p w:rsidR="00A15577" w:rsidRPr="00E44073" w:rsidRDefault="00A15577" w:rsidP="00A15577">
      <w:pPr>
        <w:tabs>
          <w:tab w:val="left" w:pos="993"/>
          <w:tab w:val="left" w:pos="1134"/>
        </w:tabs>
        <w:spacing w:after="0" w:line="240" w:lineRule="auto"/>
        <w:ind w:firstLine="709"/>
        <w:jc w:val="both"/>
        <w:rPr>
          <w:rFonts w:ascii="Times New Roman" w:eastAsia="Times New Roman" w:hAnsi="Times New Roman" w:cs="Times New Roman"/>
          <w:i/>
          <w:sz w:val="25"/>
          <w:szCs w:val="25"/>
          <w:lang w:eastAsia="ru-RU"/>
        </w:rPr>
      </w:pPr>
      <w:r w:rsidRPr="00E44073">
        <w:rPr>
          <w:rFonts w:ascii="Times New Roman" w:eastAsia="Times New Roman" w:hAnsi="Times New Roman" w:cs="Times New Roman"/>
          <w:i/>
          <w:sz w:val="25"/>
          <w:szCs w:val="25"/>
          <w:lang w:eastAsia="ru-RU"/>
        </w:rPr>
        <w:t xml:space="preserve">Управление по обеспечению жизнедеятельности и строительству Юргинского муниципального </w:t>
      </w:r>
      <w:r w:rsidR="00930B0B" w:rsidRPr="00E44073">
        <w:rPr>
          <w:rFonts w:ascii="Times New Roman" w:eastAsia="Times New Roman" w:hAnsi="Times New Roman" w:cs="Times New Roman"/>
          <w:i/>
          <w:sz w:val="25"/>
          <w:szCs w:val="25"/>
          <w:lang w:eastAsia="ru-RU"/>
        </w:rPr>
        <w:t>округа</w:t>
      </w:r>
    </w:p>
    <w:p w:rsidR="00A15577" w:rsidRPr="00E44073"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A15577" w:rsidRPr="00E44073"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A15577" w:rsidRPr="00E44073"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A15577" w:rsidRPr="00E44073"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A15577" w:rsidRPr="00E44073"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76711" w:rsidRPr="00E44073"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r w:rsidRPr="00E44073">
        <w:rPr>
          <w:rFonts w:ascii="Times New Roman" w:eastAsia="Times New Roman" w:hAnsi="Times New Roman" w:cs="Times New Roman"/>
          <w:sz w:val="25"/>
          <w:szCs w:val="25"/>
          <w:lang w:eastAsia="ru-RU"/>
        </w:rPr>
        <w:t>Начальник «УОЖиС» ________________________________ С.В.</w:t>
      </w:r>
      <w:r w:rsidR="006D790A" w:rsidRPr="00E44073">
        <w:rPr>
          <w:rFonts w:ascii="Times New Roman" w:eastAsia="Times New Roman" w:hAnsi="Times New Roman" w:cs="Times New Roman"/>
          <w:sz w:val="25"/>
          <w:szCs w:val="25"/>
          <w:lang w:eastAsia="ru-RU"/>
        </w:rPr>
        <w:t xml:space="preserve"> </w:t>
      </w:r>
      <w:r w:rsidRPr="00E44073">
        <w:rPr>
          <w:rFonts w:ascii="Times New Roman" w:eastAsia="Times New Roman" w:hAnsi="Times New Roman" w:cs="Times New Roman"/>
          <w:sz w:val="25"/>
          <w:szCs w:val="25"/>
          <w:lang w:eastAsia="ru-RU"/>
        </w:rPr>
        <w:t>Борисов</w:t>
      </w:r>
    </w:p>
    <w:p w:rsidR="006D790A" w:rsidRPr="00E44073"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6D790A" w:rsidRPr="00E44073"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6D790A" w:rsidRPr="00E44073"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6D790A" w:rsidRPr="00E44073"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6D790A" w:rsidRPr="00E44073"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6D790A" w:rsidRPr="00E44073"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6D790A" w:rsidRPr="00E44073"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6D790A"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6D790A" w:rsidRPr="00E44073"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6D790A" w:rsidRPr="00E44073"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6D790A" w:rsidRPr="00E44073"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6D790A" w:rsidRPr="00E44073"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6D790A" w:rsidRPr="00E44073"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E44073" w:rsidRPr="00E44073" w:rsidRDefault="00E44073"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6D790A" w:rsidRPr="00E44073"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6D790A" w:rsidRPr="00E44073"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6D790A" w:rsidRPr="00E44073"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06565E" w:rsidRPr="00E44073" w:rsidRDefault="0006565E"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137562" w:rsidRPr="00E44073" w:rsidRDefault="00137562"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06565E" w:rsidRPr="00E44073" w:rsidRDefault="0006565E"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06565E" w:rsidRPr="00E44073" w:rsidRDefault="0006565E"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6D790A" w:rsidRPr="00E44073" w:rsidRDefault="006D790A"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r w:rsidRPr="00E44073">
        <w:rPr>
          <w:rFonts w:ascii="Times New Roman" w:eastAsia="Times New Roman" w:hAnsi="Times New Roman" w:cs="Times New Roman"/>
          <w:sz w:val="26"/>
          <w:szCs w:val="26"/>
          <w:lang w:eastAsia="ru-RU"/>
        </w:rPr>
        <w:t>20</w:t>
      </w:r>
      <w:r w:rsidR="00930B0B" w:rsidRPr="00E44073">
        <w:rPr>
          <w:rFonts w:ascii="Times New Roman" w:eastAsia="Times New Roman" w:hAnsi="Times New Roman" w:cs="Times New Roman"/>
          <w:sz w:val="26"/>
          <w:szCs w:val="26"/>
          <w:lang w:eastAsia="ru-RU"/>
        </w:rPr>
        <w:t>2</w:t>
      </w:r>
      <w:r w:rsidR="00AF53AD" w:rsidRPr="00E44073">
        <w:rPr>
          <w:rFonts w:ascii="Times New Roman" w:eastAsia="Times New Roman" w:hAnsi="Times New Roman" w:cs="Times New Roman"/>
          <w:sz w:val="26"/>
          <w:szCs w:val="26"/>
          <w:lang w:eastAsia="ru-RU"/>
        </w:rPr>
        <w:t>4</w:t>
      </w:r>
      <w:r w:rsidRPr="00E44073">
        <w:rPr>
          <w:rFonts w:ascii="Times New Roman" w:eastAsia="Times New Roman" w:hAnsi="Times New Roman" w:cs="Times New Roman"/>
          <w:sz w:val="26"/>
          <w:szCs w:val="26"/>
          <w:lang w:eastAsia="ru-RU"/>
        </w:rPr>
        <w:t xml:space="preserve"> год</w:t>
      </w:r>
    </w:p>
    <w:p w:rsidR="00111B76" w:rsidRPr="00E44073" w:rsidRDefault="00111B76" w:rsidP="00E44073">
      <w:pPr>
        <w:tabs>
          <w:tab w:val="left" w:pos="993"/>
          <w:tab w:val="left" w:pos="1134"/>
        </w:tabs>
        <w:spacing w:after="0" w:line="240" w:lineRule="auto"/>
        <w:ind w:firstLine="709"/>
        <w:jc w:val="center"/>
        <w:rPr>
          <w:rFonts w:ascii="Times New Roman" w:eastAsia="Times New Roman" w:hAnsi="Times New Roman" w:cs="Times New Roman"/>
          <w:sz w:val="26"/>
          <w:szCs w:val="26"/>
          <w:lang w:eastAsia="ru-RU"/>
        </w:rPr>
      </w:pPr>
    </w:p>
    <w:p w:rsidR="00517105" w:rsidRDefault="00517105"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sectPr w:rsidR="00517105" w:rsidSect="00517105">
          <w:footerReference w:type="default" r:id="rId9"/>
          <w:pgSz w:w="11905" w:h="16840" w:code="9"/>
          <w:pgMar w:top="1134" w:right="851" w:bottom="1134" w:left="1701" w:header="0" w:footer="0" w:gutter="0"/>
          <w:cols w:space="720"/>
          <w:noEndnote/>
          <w:titlePg/>
          <w:docGrid w:linePitch="299"/>
        </w:sectPr>
      </w:pPr>
    </w:p>
    <w:p w:rsidR="00111B76" w:rsidRPr="00101C0B" w:rsidRDefault="00111B76" w:rsidP="006D790A">
      <w:pPr>
        <w:tabs>
          <w:tab w:val="left" w:pos="993"/>
          <w:tab w:val="left" w:pos="1134"/>
        </w:tabs>
        <w:spacing w:after="0" w:line="240" w:lineRule="auto"/>
        <w:jc w:val="center"/>
        <w:rPr>
          <w:rFonts w:ascii="Times New Roman" w:eastAsia="Times New Roman" w:hAnsi="Times New Roman" w:cs="Times New Roman"/>
          <w:sz w:val="26"/>
          <w:szCs w:val="26"/>
          <w:lang w:eastAsia="ru-RU"/>
        </w:rPr>
      </w:pPr>
    </w:p>
    <w:p w:rsidR="00101C0B" w:rsidRPr="00101C0B" w:rsidRDefault="00101C0B" w:rsidP="006D790A">
      <w:pPr>
        <w:tabs>
          <w:tab w:val="left" w:pos="993"/>
          <w:tab w:val="left" w:pos="1134"/>
        </w:tabs>
        <w:spacing w:after="0" w:line="240" w:lineRule="auto"/>
        <w:jc w:val="center"/>
        <w:rPr>
          <w:rFonts w:ascii="Times New Roman" w:eastAsia="Times New Roman" w:hAnsi="Times New Roman" w:cs="Times New Roman"/>
          <w:sz w:val="26"/>
          <w:szCs w:val="26"/>
          <w:lang w:eastAsia="ru-RU"/>
        </w:rPr>
      </w:pPr>
    </w:p>
    <w:p w:rsidR="006D790A" w:rsidRPr="00101C0B" w:rsidRDefault="00FD2467" w:rsidP="006D790A">
      <w:pPr>
        <w:tabs>
          <w:tab w:val="left" w:pos="993"/>
          <w:tab w:val="left" w:pos="1134"/>
        </w:tabs>
        <w:spacing w:after="0" w:line="240" w:lineRule="auto"/>
        <w:jc w:val="center"/>
        <w:rPr>
          <w:rFonts w:ascii="Times New Roman" w:eastAsia="Times New Roman" w:hAnsi="Times New Roman" w:cs="Times New Roman"/>
          <w:b/>
          <w:sz w:val="26"/>
          <w:szCs w:val="26"/>
          <w:lang w:eastAsia="ru-RU"/>
        </w:rPr>
      </w:pPr>
      <w:r w:rsidRPr="00101C0B">
        <w:rPr>
          <w:rFonts w:ascii="Times New Roman" w:eastAsia="Times New Roman" w:hAnsi="Times New Roman" w:cs="Times New Roman"/>
          <w:b/>
          <w:sz w:val="26"/>
          <w:szCs w:val="26"/>
          <w:lang w:eastAsia="ru-RU"/>
        </w:rPr>
        <w:t>Содержание конкурсной документации</w:t>
      </w:r>
    </w:p>
    <w:p w:rsidR="00F1148C" w:rsidRPr="00101C0B" w:rsidRDefault="00F1148C" w:rsidP="006D790A">
      <w:pPr>
        <w:tabs>
          <w:tab w:val="left" w:pos="993"/>
          <w:tab w:val="left" w:pos="1134"/>
        </w:tabs>
        <w:spacing w:after="0" w:line="240" w:lineRule="auto"/>
        <w:jc w:val="center"/>
        <w:rPr>
          <w:rFonts w:ascii="Times New Roman" w:eastAsia="Times New Roman" w:hAnsi="Times New Roman" w:cs="Times New Roman"/>
          <w:b/>
          <w:sz w:val="26"/>
          <w:szCs w:val="2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062"/>
        <w:gridCol w:w="3018"/>
      </w:tblGrid>
      <w:tr w:rsidR="00D17C09" w:rsidRPr="00F1148C" w:rsidTr="00D17C09">
        <w:trPr>
          <w:jc w:val="center"/>
        </w:trPr>
        <w:tc>
          <w:tcPr>
            <w:tcW w:w="2492" w:type="dxa"/>
            <w:vMerge w:val="restart"/>
          </w:tcPr>
          <w:p w:rsidR="00D17C09" w:rsidRPr="00F1148C" w:rsidRDefault="00D17C09"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1</w:t>
            </w:r>
          </w:p>
        </w:tc>
        <w:tc>
          <w:tcPr>
            <w:tcW w:w="4062" w:type="dxa"/>
          </w:tcPr>
          <w:p w:rsidR="00D17C09" w:rsidRPr="00F1148C" w:rsidRDefault="00D17C09" w:rsidP="00F1148C">
            <w:pPr>
              <w:spacing w:after="0" w:line="240" w:lineRule="auto"/>
              <w:jc w:val="center"/>
              <w:rPr>
                <w:rFonts w:ascii="Times New Roman" w:eastAsia="Calibri" w:hAnsi="Times New Roman" w:cs="Times New Roman"/>
                <w:sz w:val="24"/>
                <w:szCs w:val="24"/>
              </w:rPr>
            </w:pPr>
            <w:r w:rsidRPr="00F1148C">
              <w:rPr>
                <w:rFonts w:ascii="Times New Roman" w:eastAsia="Calibri" w:hAnsi="Times New Roman" w:cs="Times New Roman"/>
                <w:sz w:val="24"/>
                <w:szCs w:val="24"/>
              </w:rPr>
              <w:t>Инструкция претендентам на участие в конкурсе</w:t>
            </w:r>
          </w:p>
        </w:tc>
        <w:tc>
          <w:tcPr>
            <w:tcW w:w="3018" w:type="dxa"/>
          </w:tcPr>
          <w:p w:rsidR="00D17C09" w:rsidRPr="00F1148C" w:rsidRDefault="00D17C09"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5</w:t>
            </w:r>
          </w:p>
        </w:tc>
      </w:tr>
      <w:tr w:rsidR="00D17C09" w:rsidRPr="00F1148C" w:rsidTr="00D17C09">
        <w:trPr>
          <w:jc w:val="center"/>
        </w:trPr>
        <w:tc>
          <w:tcPr>
            <w:tcW w:w="2492" w:type="dxa"/>
            <w:vMerge/>
          </w:tcPr>
          <w:p w:rsidR="00D17C09" w:rsidRPr="00F1148C" w:rsidRDefault="00D17C09"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D17C09" w:rsidRPr="00F1148C" w:rsidRDefault="00D17C09" w:rsidP="00101C0B">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1. Общие положения</w:t>
            </w:r>
          </w:p>
        </w:tc>
        <w:tc>
          <w:tcPr>
            <w:tcW w:w="3018" w:type="dxa"/>
          </w:tcPr>
          <w:p w:rsidR="00D17C09" w:rsidRPr="00F1148C" w:rsidRDefault="00D17C09"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5</w:t>
            </w:r>
          </w:p>
        </w:tc>
      </w:tr>
      <w:tr w:rsidR="00D17C09" w:rsidRPr="00F1148C" w:rsidTr="00D17C09">
        <w:trPr>
          <w:jc w:val="center"/>
        </w:trPr>
        <w:tc>
          <w:tcPr>
            <w:tcW w:w="2492" w:type="dxa"/>
            <w:vMerge/>
          </w:tcPr>
          <w:p w:rsidR="00D17C09" w:rsidRPr="00F1148C" w:rsidRDefault="00D17C09"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D17C09" w:rsidRPr="00F1148C" w:rsidRDefault="00D17C09" w:rsidP="00101C0B">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2. Конкурсная комиссия</w:t>
            </w:r>
          </w:p>
        </w:tc>
        <w:tc>
          <w:tcPr>
            <w:tcW w:w="3018" w:type="dxa"/>
          </w:tcPr>
          <w:p w:rsidR="00D17C09" w:rsidRPr="00F1148C" w:rsidRDefault="00D17C09"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8</w:t>
            </w:r>
          </w:p>
        </w:tc>
      </w:tr>
      <w:tr w:rsidR="00D17C09" w:rsidRPr="00F1148C" w:rsidTr="00D17C09">
        <w:trPr>
          <w:jc w:val="center"/>
        </w:trPr>
        <w:tc>
          <w:tcPr>
            <w:tcW w:w="2492" w:type="dxa"/>
            <w:vMerge/>
          </w:tcPr>
          <w:p w:rsidR="00D17C09" w:rsidRPr="00F1148C" w:rsidRDefault="00D17C09"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D17C09" w:rsidRPr="00F1148C" w:rsidRDefault="00D17C09" w:rsidP="00101C0B">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3.Информационное обеспечение проведения конкурса</w:t>
            </w:r>
          </w:p>
        </w:tc>
        <w:tc>
          <w:tcPr>
            <w:tcW w:w="3018" w:type="dxa"/>
          </w:tcPr>
          <w:p w:rsidR="00D17C09" w:rsidRPr="00F1148C" w:rsidRDefault="00D17C09" w:rsidP="00101C0B">
            <w:pPr>
              <w:spacing w:after="0"/>
              <w:jc w:val="center"/>
              <w:rPr>
                <w:rFonts w:ascii="Calibri" w:eastAsia="Calibri" w:hAnsi="Calibri" w:cs="Times New Roman"/>
                <w:highlight w:val="yellow"/>
              </w:rPr>
            </w:pPr>
            <w:r w:rsidRPr="00F1148C">
              <w:rPr>
                <w:rFonts w:ascii="Times New Roman" w:eastAsia="Calibri" w:hAnsi="Times New Roman" w:cs="Times New Roman"/>
                <w:sz w:val="24"/>
                <w:szCs w:val="24"/>
              </w:rPr>
              <w:t>Страница 9</w:t>
            </w:r>
          </w:p>
        </w:tc>
      </w:tr>
      <w:tr w:rsidR="00D17C09" w:rsidRPr="00F1148C" w:rsidTr="00D17C09">
        <w:trPr>
          <w:jc w:val="center"/>
        </w:trPr>
        <w:tc>
          <w:tcPr>
            <w:tcW w:w="2492" w:type="dxa"/>
            <w:vMerge/>
          </w:tcPr>
          <w:p w:rsidR="00D17C09" w:rsidRPr="00F1148C" w:rsidRDefault="00D17C09"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D17C09" w:rsidRPr="00F1148C" w:rsidRDefault="00D17C09" w:rsidP="00101C0B">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4. Извещение о проведении конкурса</w:t>
            </w:r>
          </w:p>
        </w:tc>
        <w:tc>
          <w:tcPr>
            <w:tcW w:w="3018" w:type="dxa"/>
          </w:tcPr>
          <w:p w:rsidR="00D17C09" w:rsidRPr="00F1148C" w:rsidRDefault="00D17C09" w:rsidP="00101C0B">
            <w:pPr>
              <w:spacing w:after="0"/>
              <w:jc w:val="center"/>
              <w:rPr>
                <w:rFonts w:ascii="Calibri" w:eastAsia="Calibri" w:hAnsi="Calibri" w:cs="Times New Roman"/>
              </w:rPr>
            </w:pPr>
            <w:r w:rsidRPr="00F1148C">
              <w:rPr>
                <w:rFonts w:ascii="Times New Roman" w:eastAsia="Calibri" w:hAnsi="Times New Roman" w:cs="Times New Roman"/>
                <w:sz w:val="24"/>
                <w:szCs w:val="24"/>
              </w:rPr>
              <w:t>Страница 9</w:t>
            </w:r>
          </w:p>
        </w:tc>
      </w:tr>
      <w:tr w:rsidR="00D17C09" w:rsidRPr="00F1148C" w:rsidTr="00D17C09">
        <w:trPr>
          <w:jc w:val="center"/>
        </w:trPr>
        <w:tc>
          <w:tcPr>
            <w:tcW w:w="2492" w:type="dxa"/>
            <w:vMerge/>
          </w:tcPr>
          <w:p w:rsidR="00D17C09" w:rsidRPr="00F1148C" w:rsidRDefault="00D17C09"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D17C09" w:rsidRPr="00F1148C" w:rsidRDefault="00D17C09" w:rsidP="00101C0B">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5.Предоставление конкурсной документации и организация осмотра объекта конкурса</w:t>
            </w:r>
          </w:p>
        </w:tc>
        <w:tc>
          <w:tcPr>
            <w:tcW w:w="3018" w:type="dxa"/>
          </w:tcPr>
          <w:p w:rsidR="00D17C09" w:rsidRPr="00F1148C" w:rsidRDefault="00D17C09" w:rsidP="00101C0B">
            <w:pPr>
              <w:spacing w:after="0"/>
              <w:jc w:val="center"/>
              <w:rPr>
                <w:rFonts w:ascii="Calibri" w:eastAsia="Calibri" w:hAnsi="Calibri" w:cs="Times New Roman"/>
              </w:rPr>
            </w:pPr>
            <w:r w:rsidRPr="00F1148C">
              <w:rPr>
                <w:rFonts w:ascii="Times New Roman" w:eastAsia="Calibri" w:hAnsi="Times New Roman" w:cs="Times New Roman"/>
                <w:sz w:val="24"/>
                <w:szCs w:val="24"/>
              </w:rPr>
              <w:t>Страница 11</w:t>
            </w:r>
          </w:p>
        </w:tc>
      </w:tr>
      <w:tr w:rsidR="00D17C09" w:rsidRPr="00F1148C" w:rsidTr="00D17C09">
        <w:trPr>
          <w:jc w:val="center"/>
        </w:trPr>
        <w:tc>
          <w:tcPr>
            <w:tcW w:w="2492" w:type="dxa"/>
            <w:vMerge/>
          </w:tcPr>
          <w:p w:rsidR="00D17C09" w:rsidRPr="00F1148C" w:rsidRDefault="00D17C09"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D17C09" w:rsidRPr="00F1148C" w:rsidRDefault="00D17C09" w:rsidP="00101C0B">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6. Порядок подачи заявок на участие в конкурсе</w:t>
            </w:r>
          </w:p>
        </w:tc>
        <w:tc>
          <w:tcPr>
            <w:tcW w:w="3018" w:type="dxa"/>
          </w:tcPr>
          <w:p w:rsidR="00D17C09" w:rsidRPr="00F1148C" w:rsidRDefault="00D17C09" w:rsidP="00101C0B">
            <w:pPr>
              <w:spacing w:after="0"/>
              <w:jc w:val="center"/>
              <w:rPr>
                <w:rFonts w:ascii="Calibri" w:eastAsia="Calibri" w:hAnsi="Calibri" w:cs="Times New Roman"/>
                <w:highlight w:val="yellow"/>
              </w:rPr>
            </w:pPr>
            <w:r w:rsidRPr="00F1148C">
              <w:rPr>
                <w:rFonts w:ascii="Times New Roman" w:eastAsia="Calibri" w:hAnsi="Times New Roman" w:cs="Times New Roman"/>
                <w:sz w:val="24"/>
                <w:szCs w:val="24"/>
              </w:rPr>
              <w:t>Страница 14</w:t>
            </w:r>
          </w:p>
        </w:tc>
      </w:tr>
      <w:tr w:rsidR="00D17C09" w:rsidRPr="00F1148C" w:rsidTr="00D17C09">
        <w:trPr>
          <w:jc w:val="center"/>
        </w:trPr>
        <w:tc>
          <w:tcPr>
            <w:tcW w:w="2492" w:type="dxa"/>
            <w:vMerge/>
          </w:tcPr>
          <w:p w:rsidR="00D17C09" w:rsidRPr="00F1148C" w:rsidRDefault="00D17C09"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D17C09" w:rsidRPr="00F1148C" w:rsidRDefault="00D17C09" w:rsidP="00101C0B">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7. Порядок рассмотрения заявок на участие в конкурсе</w:t>
            </w:r>
          </w:p>
        </w:tc>
        <w:tc>
          <w:tcPr>
            <w:tcW w:w="3018" w:type="dxa"/>
          </w:tcPr>
          <w:p w:rsidR="00D17C09" w:rsidRPr="00F1148C" w:rsidRDefault="00D17C09" w:rsidP="00101C0B">
            <w:pPr>
              <w:spacing w:after="0"/>
              <w:jc w:val="center"/>
              <w:rPr>
                <w:rFonts w:ascii="Calibri" w:eastAsia="Calibri" w:hAnsi="Calibri" w:cs="Times New Roman"/>
                <w:highlight w:val="yellow"/>
              </w:rPr>
            </w:pPr>
            <w:r w:rsidRPr="00F1148C">
              <w:rPr>
                <w:rFonts w:ascii="Times New Roman" w:eastAsia="Calibri" w:hAnsi="Times New Roman" w:cs="Times New Roman"/>
                <w:sz w:val="24"/>
                <w:szCs w:val="24"/>
              </w:rPr>
              <w:t>Страница 1</w:t>
            </w:r>
            <w:r>
              <w:rPr>
                <w:rFonts w:ascii="Times New Roman" w:eastAsia="Calibri" w:hAnsi="Times New Roman" w:cs="Times New Roman"/>
                <w:sz w:val="24"/>
                <w:szCs w:val="24"/>
              </w:rPr>
              <w:t>5</w:t>
            </w:r>
          </w:p>
        </w:tc>
      </w:tr>
      <w:tr w:rsidR="00D17C09" w:rsidRPr="00F1148C" w:rsidTr="00D17C09">
        <w:trPr>
          <w:jc w:val="center"/>
        </w:trPr>
        <w:tc>
          <w:tcPr>
            <w:tcW w:w="2492" w:type="dxa"/>
            <w:vMerge/>
          </w:tcPr>
          <w:p w:rsidR="00D17C09" w:rsidRPr="00F1148C" w:rsidRDefault="00D17C09"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D17C09" w:rsidRPr="00F1148C" w:rsidRDefault="00D17C09" w:rsidP="00101C0B">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8. Порядок проведения конкурса</w:t>
            </w:r>
          </w:p>
        </w:tc>
        <w:tc>
          <w:tcPr>
            <w:tcW w:w="3018" w:type="dxa"/>
          </w:tcPr>
          <w:p w:rsidR="00D17C09" w:rsidRPr="00F1148C" w:rsidRDefault="00D17C09" w:rsidP="00101C0B">
            <w:pPr>
              <w:spacing w:after="0"/>
              <w:jc w:val="center"/>
              <w:rPr>
                <w:rFonts w:ascii="Calibri" w:eastAsia="Calibri" w:hAnsi="Calibri" w:cs="Times New Roman"/>
                <w:highlight w:val="yellow"/>
              </w:rPr>
            </w:pPr>
            <w:r w:rsidRPr="00F1148C">
              <w:rPr>
                <w:rFonts w:ascii="Times New Roman" w:eastAsia="Calibri" w:hAnsi="Times New Roman" w:cs="Times New Roman"/>
                <w:sz w:val="24"/>
                <w:szCs w:val="24"/>
              </w:rPr>
              <w:t>Страница 17</w:t>
            </w:r>
          </w:p>
        </w:tc>
      </w:tr>
      <w:tr w:rsidR="00D17C09" w:rsidRPr="00F1148C" w:rsidTr="00D17C09">
        <w:trPr>
          <w:jc w:val="center"/>
        </w:trPr>
        <w:tc>
          <w:tcPr>
            <w:tcW w:w="2492" w:type="dxa"/>
            <w:vMerge/>
          </w:tcPr>
          <w:p w:rsidR="00D17C09" w:rsidRPr="00F1148C" w:rsidRDefault="00D17C09"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D17C09" w:rsidRPr="00F1148C" w:rsidRDefault="00D17C09" w:rsidP="00101C0B">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9.Заключение договора управления многоквартирным домом по результатам конкурса.</w:t>
            </w:r>
          </w:p>
        </w:tc>
        <w:tc>
          <w:tcPr>
            <w:tcW w:w="3018" w:type="dxa"/>
          </w:tcPr>
          <w:p w:rsidR="00D17C09" w:rsidRPr="00F1148C" w:rsidRDefault="00D17C09" w:rsidP="00101C0B">
            <w:pPr>
              <w:spacing w:after="0"/>
              <w:jc w:val="center"/>
              <w:rPr>
                <w:rFonts w:ascii="Calibri" w:eastAsia="Calibri" w:hAnsi="Calibri" w:cs="Times New Roman"/>
                <w:highlight w:val="yellow"/>
              </w:rPr>
            </w:pPr>
            <w:r w:rsidRPr="00F1148C">
              <w:rPr>
                <w:rFonts w:ascii="Times New Roman" w:eastAsia="Calibri" w:hAnsi="Times New Roman" w:cs="Times New Roman"/>
                <w:sz w:val="24"/>
                <w:szCs w:val="24"/>
              </w:rPr>
              <w:t xml:space="preserve">Страница </w:t>
            </w:r>
            <w:r>
              <w:rPr>
                <w:rFonts w:ascii="Times New Roman" w:eastAsia="Calibri" w:hAnsi="Times New Roman" w:cs="Times New Roman"/>
                <w:sz w:val="24"/>
                <w:szCs w:val="24"/>
              </w:rPr>
              <w:t>18</w:t>
            </w:r>
          </w:p>
        </w:tc>
      </w:tr>
      <w:tr w:rsidR="00D17C09" w:rsidRPr="00F1148C" w:rsidTr="00D17C09">
        <w:trPr>
          <w:jc w:val="center"/>
        </w:trPr>
        <w:tc>
          <w:tcPr>
            <w:tcW w:w="2492" w:type="dxa"/>
            <w:vMerge w:val="restart"/>
          </w:tcPr>
          <w:p w:rsidR="00D17C09" w:rsidRPr="00F1148C" w:rsidRDefault="00D17C09"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2</w:t>
            </w:r>
          </w:p>
        </w:tc>
        <w:tc>
          <w:tcPr>
            <w:tcW w:w="4062" w:type="dxa"/>
          </w:tcPr>
          <w:p w:rsidR="00D17C09" w:rsidRPr="00F1148C" w:rsidRDefault="00D17C09" w:rsidP="00101C0B">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Информационная карта</w:t>
            </w:r>
          </w:p>
        </w:tc>
        <w:tc>
          <w:tcPr>
            <w:tcW w:w="3018" w:type="dxa"/>
          </w:tcPr>
          <w:p w:rsidR="00D17C09" w:rsidRPr="00F1148C" w:rsidRDefault="00D17C09"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20</w:t>
            </w:r>
          </w:p>
        </w:tc>
      </w:tr>
      <w:tr w:rsidR="00D17C09" w:rsidRPr="00F1148C" w:rsidTr="00D17C09">
        <w:trPr>
          <w:jc w:val="center"/>
        </w:trPr>
        <w:tc>
          <w:tcPr>
            <w:tcW w:w="2492" w:type="dxa"/>
            <w:vMerge/>
          </w:tcPr>
          <w:p w:rsidR="00D17C09" w:rsidRPr="00F1148C" w:rsidRDefault="00D17C09"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D17C09" w:rsidRPr="00F1148C" w:rsidRDefault="00D17C09" w:rsidP="00101C0B">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Размер обеспечения конкурсной заявки</w:t>
            </w:r>
          </w:p>
        </w:tc>
        <w:tc>
          <w:tcPr>
            <w:tcW w:w="3018" w:type="dxa"/>
          </w:tcPr>
          <w:p w:rsidR="00D17C09" w:rsidRPr="00F1148C" w:rsidRDefault="00D17C09"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w:t>
            </w:r>
            <w:r>
              <w:rPr>
                <w:rFonts w:ascii="Times New Roman" w:eastAsia="Calibri" w:hAnsi="Times New Roman" w:cs="Times New Roman"/>
                <w:sz w:val="24"/>
                <w:szCs w:val="24"/>
              </w:rPr>
              <w:t>2</w:t>
            </w:r>
          </w:p>
        </w:tc>
      </w:tr>
      <w:tr w:rsidR="00D17C09" w:rsidRPr="00F1148C" w:rsidTr="00D17C09">
        <w:trPr>
          <w:jc w:val="center"/>
        </w:trPr>
        <w:tc>
          <w:tcPr>
            <w:tcW w:w="2492" w:type="dxa"/>
            <w:vMerge/>
          </w:tcPr>
          <w:p w:rsidR="00D17C09" w:rsidRPr="00F1148C" w:rsidRDefault="00D17C09"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D17C09" w:rsidRPr="00F1148C" w:rsidRDefault="00D17C09" w:rsidP="00101C0B">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Размер обеспечения исполнения обязательств</w:t>
            </w:r>
          </w:p>
        </w:tc>
        <w:tc>
          <w:tcPr>
            <w:tcW w:w="3018" w:type="dxa"/>
          </w:tcPr>
          <w:p w:rsidR="00D17C09" w:rsidRPr="00F1148C" w:rsidRDefault="00D17C09"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w:t>
            </w:r>
            <w:r>
              <w:rPr>
                <w:rFonts w:ascii="Times New Roman" w:eastAsia="Calibri" w:hAnsi="Times New Roman" w:cs="Times New Roman"/>
                <w:sz w:val="24"/>
                <w:szCs w:val="24"/>
              </w:rPr>
              <w:t>3</w:t>
            </w:r>
          </w:p>
        </w:tc>
      </w:tr>
      <w:tr w:rsidR="00F1148C" w:rsidRPr="00F1148C" w:rsidTr="00D17C09">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3</w:t>
            </w:r>
          </w:p>
        </w:tc>
        <w:tc>
          <w:tcPr>
            <w:tcW w:w="4062" w:type="dxa"/>
          </w:tcPr>
          <w:p w:rsidR="00F1148C" w:rsidRPr="00F1148C" w:rsidRDefault="00F1148C" w:rsidP="00101C0B">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Информация о техническом состоянии объектов конкурса</w:t>
            </w:r>
          </w:p>
        </w:tc>
        <w:tc>
          <w:tcPr>
            <w:tcW w:w="3018" w:type="dxa"/>
          </w:tcPr>
          <w:p w:rsidR="00F1148C" w:rsidRPr="00F1148C" w:rsidRDefault="0007739A" w:rsidP="00101C0B">
            <w:pPr>
              <w:spacing w:after="0"/>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rPr>
              <w:t>Страница 24</w:t>
            </w:r>
          </w:p>
        </w:tc>
      </w:tr>
      <w:tr w:rsidR="00F1148C" w:rsidRPr="00F1148C" w:rsidTr="00D17C09">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4</w:t>
            </w:r>
          </w:p>
        </w:tc>
        <w:tc>
          <w:tcPr>
            <w:tcW w:w="4062" w:type="dxa"/>
          </w:tcPr>
          <w:p w:rsidR="00F1148C" w:rsidRPr="00F1148C" w:rsidRDefault="00F1148C" w:rsidP="00101C0B">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Формы документов</w:t>
            </w:r>
          </w:p>
        </w:tc>
        <w:tc>
          <w:tcPr>
            <w:tcW w:w="3018" w:type="dxa"/>
          </w:tcPr>
          <w:p w:rsidR="00F1148C" w:rsidRPr="00F1148C" w:rsidRDefault="00F1148C"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30</w:t>
            </w:r>
          </w:p>
        </w:tc>
      </w:tr>
      <w:tr w:rsidR="00F1148C" w:rsidRPr="00F1148C" w:rsidTr="00D17C09">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№1</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к конкурсной документации </w:t>
            </w:r>
          </w:p>
        </w:tc>
        <w:tc>
          <w:tcPr>
            <w:tcW w:w="4062" w:type="dxa"/>
          </w:tcPr>
          <w:p w:rsidR="00F1148C" w:rsidRPr="00F1148C" w:rsidRDefault="00F1148C" w:rsidP="00101C0B">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Акт о состоянии общего имущества собственников помещений в многоквартирном доме, являющегося объектом конкурса</w:t>
            </w:r>
          </w:p>
        </w:tc>
        <w:tc>
          <w:tcPr>
            <w:tcW w:w="3018" w:type="dxa"/>
          </w:tcPr>
          <w:p w:rsidR="00F1148C" w:rsidRPr="00F1148C" w:rsidRDefault="00F1148C"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4676A1">
              <w:rPr>
                <w:rFonts w:ascii="Times New Roman" w:eastAsia="Calibri" w:hAnsi="Times New Roman" w:cs="Times New Roman"/>
                <w:sz w:val="24"/>
                <w:szCs w:val="24"/>
              </w:rPr>
              <w:t>35</w:t>
            </w:r>
          </w:p>
        </w:tc>
      </w:tr>
      <w:tr w:rsidR="00F1148C" w:rsidRPr="00F1148C" w:rsidTr="00D17C09">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№2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101C0B">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Перечень услуг и работ, необходимых для обеспечения надлежащего содержания общего имущества в многоквартирном доме</w:t>
            </w:r>
          </w:p>
        </w:tc>
        <w:tc>
          <w:tcPr>
            <w:tcW w:w="3018" w:type="dxa"/>
          </w:tcPr>
          <w:p w:rsidR="00F1148C" w:rsidRPr="00F1148C" w:rsidRDefault="00F1148C"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4676A1">
              <w:rPr>
                <w:rFonts w:ascii="Times New Roman" w:eastAsia="Calibri" w:hAnsi="Times New Roman" w:cs="Times New Roman"/>
                <w:sz w:val="24"/>
                <w:szCs w:val="24"/>
              </w:rPr>
              <w:t>37</w:t>
            </w:r>
          </w:p>
        </w:tc>
      </w:tr>
      <w:tr w:rsidR="00F1148C" w:rsidRPr="00F1148C" w:rsidTr="00D17C09">
        <w:trPr>
          <w:trHeight w:val="873"/>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№3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101C0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1148C">
              <w:rPr>
                <w:rFonts w:ascii="Times New Roman" w:eastAsia="Calibri" w:hAnsi="Times New Roman" w:cs="Times New Roman"/>
                <w:sz w:val="24"/>
                <w:szCs w:val="24"/>
              </w:rPr>
              <w:t>Заявка на участие в конкурсе по отбору управляющей организации</w:t>
            </w:r>
          </w:p>
          <w:p w:rsidR="00F1148C" w:rsidRPr="00F1148C" w:rsidRDefault="00F1148C" w:rsidP="00101C0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1148C">
              <w:rPr>
                <w:rFonts w:ascii="Times New Roman" w:eastAsia="Calibri" w:hAnsi="Times New Roman" w:cs="Times New Roman"/>
                <w:sz w:val="24"/>
                <w:szCs w:val="24"/>
              </w:rPr>
              <w:t>для управления многоквартирным домом</w:t>
            </w:r>
          </w:p>
        </w:tc>
        <w:tc>
          <w:tcPr>
            <w:tcW w:w="3018" w:type="dxa"/>
          </w:tcPr>
          <w:p w:rsidR="00F1148C" w:rsidRPr="00F1148C" w:rsidRDefault="00F1148C"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4676A1">
              <w:rPr>
                <w:rFonts w:ascii="Times New Roman" w:eastAsia="Calibri" w:hAnsi="Times New Roman" w:cs="Times New Roman"/>
                <w:sz w:val="24"/>
                <w:szCs w:val="24"/>
              </w:rPr>
              <w:t>42</w:t>
            </w:r>
          </w:p>
        </w:tc>
      </w:tr>
      <w:tr w:rsidR="00F1148C" w:rsidRPr="00F1148C" w:rsidTr="00D17C09">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№3.1.</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101C0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1148C">
              <w:rPr>
                <w:rFonts w:ascii="Times New Roman" w:eastAsia="Calibri" w:hAnsi="Times New Roman" w:cs="Times New Roman"/>
                <w:sz w:val="24"/>
                <w:szCs w:val="24"/>
              </w:rPr>
              <w:t>Инструкция по заполнению заявки на участие в конкурсе</w:t>
            </w:r>
          </w:p>
        </w:tc>
        <w:tc>
          <w:tcPr>
            <w:tcW w:w="3018" w:type="dxa"/>
          </w:tcPr>
          <w:p w:rsidR="00F1148C" w:rsidRPr="00F1148C" w:rsidRDefault="00F1148C"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4676A1">
              <w:rPr>
                <w:rFonts w:ascii="Times New Roman" w:eastAsia="Calibri" w:hAnsi="Times New Roman" w:cs="Times New Roman"/>
                <w:sz w:val="24"/>
                <w:szCs w:val="24"/>
              </w:rPr>
              <w:t>44</w:t>
            </w:r>
          </w:p>
        </w:tc>
      </w:tr>
      <w:tr w:rsidR="00F1148C" w:rsidRPr="00F1148C" w:rsidTr="00D17C09">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№3.2.</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101C0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1148C">
              <w:rPr>
                <w:rFonts w:ascii="Times New Roman" w:eastAsia="Calibri" w:hAnsi="Times New Roman" w:cs="Times New Roman"/>
                <w:sz w:val="24"/>
                <w:szCs w:val="24"/>
              </w:rPr>
              <w:t>Образец заполнения конверта</w:t>
            </w:r>
          </w:p>
        </w:tc>
        <w:tc>
          <w:tcPr>
            <w:tcW w:w="3018" w:type="dxa"/>
          </w:tcPr>
          <w:p w:rsidR="00F1148C" w:rsidRPr="00F1148C" w:rsidRDefault="00F1148C"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4676A1">
              <w:rPr>
                <w:rFonts w:ascii="Times New Roman" w:eastAsia="Calibri" w:hAnsi="Times New Roman" w:cs="Times New Roman"/>
                <w:sz w:val="24"/>
                <w:szCs w:val="24"/>
              </w:rPr>
              <w:t>45</w:t>
            </w:r>
          </w:p>
        </w:tc>
      </w:tr>
      <w:tr w:rsidR="00F1148C" w:rsidRPr="00F1148C" w:rsidTr="00D17C09">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№3.3.</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101C0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1148C">
              <w:rPr>
                <w:rFonts w:ascii="Times New Roman" w:eastAsia="Calibri" w:hAnsi="Times New Roman" w:cs="Times New Roman"/>
                <w:sz w:val="24"/>
                <w:szCs w:val="24"/>
              </w:rPr>
              <w:t>Опись представленных документов</w:t>
            </w:r>
          </w:p>
        </w:tc>
        <w:tc>
          <w:tcPr>
            <w:tcW w:w="3018" w:type="dxa"/>
          </w:tcPr>
          <w:p w:rsidR="00F1148C" w:rsidRPr="00F1148C" w:rsidRDefault="00F1148C"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4676A1">
              <w:rPr>
                <w:rFonts w:ascii="Times New Roman" w:eastAsia="Calibri" w:hAnsi="Times New Roman" w:cs="Times New Roman"/>
                <w:sz w:val="24"/>
                <w:szCs w:val="24"/>
              </w:rPr>
              <w:t>47</w:t>
            </w:r>
          </w:p>
        </w:tc>
      </w:tr>
      <w:tr w:rsidR="00F1148C" w:rsidRPr="00F1148C" w:rsidTr="00D17C09">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№3.4.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к конкурсной </w:t>
            </w:r>
            <w:r w:rsidRPr="00F1148C">
              <w:rPr>
                <w:rFonts w:ascii="Times New Roman" w:eastAsia="Calibri" w:hAnsi="Times New Roman" w:cs="Times New Roman"/>
                <w:bCs/>
                <w:sz w:val="24"/>
                <w:szCs w:val="24"/>
              </w:rPr>
              <w:lastRenderedPageBreak/>
              <w:t>документации</w:t>
            </w:r>
          </w:p>
        </w:tc>
        <w:tc>
          <w:tcPr>
            <w:tcW w:w="4062" w:type="dxa"/>
          </w:tcPr>
          <w:p w:rsidR="00F1148C" w:rsidRPr="00F1148C" w:rsidRDefault="00F1148C" w:rsidP="00101C0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1148C">
              <w:rPr>
                <w:rFonts w:ascii="Times New Roman" w:eastAsia="Calibri" w:hAnsi="Times New Roman" w:cs="Times New Roman"/>
                <w:sz w:val="24"/>
                <w:szCs w:val="24"/>
              </w:rPr>
              <w:lastRenderedPageBreak/>
              <w:t>Заявляемая стоимость договора на выполнение работ, оказание услуг</w:t>
            </w:r>
          </w:p>
        </w:tc>
        <w:tc>
          <w:tcPr>
            <w:tcW w:w="3018" w:type="dxa"/>
          </w:tcPr>
          <w:p w:rsidR="00F1148C" w:rsidRPr="00F1148C" w:rsidRDefault="00F1148C"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4676A1">
              <w:rPr>
                <w:rFonts w:ascii="Times New Roman" w:eastAsia="Calibri" w:hAnsi="Times New Roman" w:cs="Times New Roman"/>
                <w:sz w:val="24"/>
                <w:szCs w:val="24"/>
              </w:rPr>
              <w:t>48</w:t>
            </w:r>
          </w:p>
        </w:tc>
      </w:tr>
      <w:tr w:rsidR="00F1148C" w:rsidRPr="00F1148C" w:rsidTr="00D17C09">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lastRenderedPageBreak/>
              <w:t xml:space="preserve">Приложение №4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101C0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1148C">
              <w:rPr>
                <w:rFonts w:ascii="Times New Roman" w:eastAsia="Calibri" w:hAnsi="Times New Roman" w:cs="Times New Roman"/>
                <w:bCs/>
                <w:sz w:val="24"/>
                <w:szCs w:val="24"/>
              </w:rPr>
              <w:t>Расписка о получении заявки на участие в конкурсе по отбору управляющей организации для управления многоквартирным домом</w:t>
            </w:r>
          </w:p>
        </w:tc>
        <w:tc>
          <w:tcPr>
            <w:tcW w:w="3018" w:type="dxa"/>
          </w:tcPr>
          <w:p w:rsidR="00F1148C" w:rsidRPr="00F1148C" w:rsidRDefault="00F1148C" w:rsidP="00101C0B">
            <w:pPr>
              <w:spacing w:after="0"/>
              <w:jc w:val="center"/>
              <w:rPr>
                <w:rFonts w:ascii="Times New Roman" w:eastAsia="Calibri" w:hAnsi="Times New Roman" w:cs="Times New Roman"/>
                <w:sz w:val="24"/>
                <w:szCs w:val="24"/>
              </w:rPr>
            </w:pPr>
            <w:r w:rsidRPr="00F1148C">
              <w:rPr>
                <w:rFonts w:ascii="Times New Roman" w:eastAsia="Calibri" w:hAnsi="Times New Roman" w:cs="Times New Roman"/>
                <w:sz w:val="24"/>
                <w:szCs w:val="24"/>
              </w:rPr>
              <w:t xml:space="preserve">Страница </w:t>
            </w:r>
            <w:r w:rsidR="004676A1">
              <w:rPr>
                <w:rFonts w:ascii="Times New Roman" w:eastAsia="Calibri" w:hAnsi="Times New Roman" w:cs="Times New Roman"/>
                <w:sz w:val="24"/>
                <w:szCs w:val="24"/>
              </w:rPr>
              <w:t>49</w:t>
            </w:r>
          </w:p>
        </w:tc>
      </w:tr>
      <w:tr w:rsidR="00F1148C" w:rsidRPr="00F1148C" w:rsidTr="00D17C09">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№5</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101C0B">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вскрытия конвертов с заявками на участие в конкурсе по отбору управляющей организации для управления многоквартирным домом</w:t>
            </w:r>
          </w:p>
        </w:tc>
        <w:tc>
          <w:tcPr>
            <w:tcW w:w="3018" w:type="dxa"/>
          </w:tcPr>
          <w:p w:rsidR="00F1148C" w:rsidRPr="00F1148C" w:rsidRDefault="00F1148C"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4676A1">
              <w:rPr>
                <w:rFonts w:ascii="Times New Roman" w:eastAsia="Calibri" w:hAnsi="Times New Roman" w:cs="Times New Roman"/>
                <w:sz w:val="24"/>
                <w:szCs w:val="24"/>
              </w:rPr>
              <w:t>50</w:t>
            </w:r>
          </w:p>
        </w:tc>
      </w:tr>
      <w:tr w:rsidR="00F1148C" w:rsidRPr="00F1148C" w:rsidTr="00D17C09">
        <w:trPr>
          <w:trHeight w:val="1445"/>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№6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101C0B">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рассмотрения заявок на участие в конкурсе по отбору</w:t>
            </w:r>
          </w:p>
          <w:p w:rsidR="00F1148C" w:rsidRPr="00F1148C" w:rsidRDefault="00F1148C" w:rsidP="00101C0B">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управляющей организации для управления</w:t>
            </w:r>
          </w:p>
          <w:p w:rsidR="00F1148C" w:rsidRPr="00F1148C" w:rsidRDefault="00F1148C" w:rsidP="00101C0B">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многоквартирным домом</w:t>
            </w:r>
          </w:p>
        </w:tc>
        <w:tc>
          <w:tcPr>
            <w:tcW w:w="3018" w:type="dxa"/>
          </w:tcPr>
          <w:p w:rsidR="00F1148C" w:rsidRPr="00F1148C" w:rsidRDefault="00F1148C"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B40FE3">
              <w:rPr>
                <w:rFonts w:ascii="Times New Roman" w:eastAsia="Calibri" w:hAnsi="Times New Roman" w:cs="Times New Roman"/>
                <w:sz w:val="24"/>
                <w:szCs w:val="24"/>
              </w:rPr>
              <w:t>51</w:t>
            </w:r>
          </w:p>
        </w:tc>
      </w:tr>
      <w:tr w:rsidR="00F1148C" w:rsidRPr="00F1148C" w:rsidTr="00D17C09">
        <w:trPr>
          <w:trHeight w:val="868"/>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№7</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101C0B">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конкурса по отбору управляющей организации для управления многоквартирным домом</w:t>
            </w:r>
          </w:p>
        </w:tc>
        <w:tc>
          <w:tcPr>
            <w:tcW w:w="3018" w:type="dxa"/>
          </w:tcPr>
          <w:p w:rsidR="00F1148C" w:rsidRPr="00F1148C" w:rsidRDefault="00F1148C"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B40FE3">
              <w:rPr>
                <w:rFonts w:ascii="Times New Roman" w:eastAsia="Calibri" w:hAnsi="Times New Roman" w:cs="Times New Roman"/>
                <w:sz w:val="24"/>
                <w:szCs w:val="24"/>
              </w:rPr>
              <w:t>52</w:t>
            </w:r>
          </w:p>
        </w:tc>
      </w:tr>
      <w:tr w:rsidR="00F1148C" w:rsidRPr="00F1148C" w:rsidTr="00D17C09">
        <w:trPr>
          <w:trHeight w:val="523"/>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№8</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101C0B">
            <w:pPr>
              <w:tabs>
                <w:tab w:val="left" w:pos="360"/>
              </w:tabs>
              <w:spacing w:after="0" w:line="240" w:lineRule="auto"/>
              <w:jc w:val="both"/>
              <w:rPr>
                <w:rFonts w:ascii="Times New Roman" w:eastAsia="Calibri" w:hAnsi="Times New Roman" w:cs="Times New Roman"/>
                <w:sz w:val="24"/>
                <w:szCs w:val="24"/>
              </w:rPr>
            </w:pPr>
            <w:r w:rsidRPr="00F1148C">
              <w:rPr>
                <w:rFonts w:ascii="Times New Roman" w:eastAsia="Calibri" w:hAnsi="Times New Roman" w:cs="Times New Roman"/>
                <w:bCs/>
                <w:sz w:val="24"/>
                <w:szCs w:val="24"/>
              </w:rPr>
              <w:t>Проект Договора управления многоквартирным домом</w:t>
            </w:r>
          </w:p>
        </w:tc>
        <w:tc>
          <w:tcPr>
            <w:tcW w:w="3018" w:type="dxa"/>
          </w:tcPr>
          <w:p w:rsidR="00F1148C" w:rsidRPr="00F1148C" w:rsidRDefault="00F1148C" w:rsidP="00101C0B">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B40FE3">
              <w:rPr>
                <w:rFonts w:ascii="Times New Roman" w:eastAsia="Calibri" w:hAnsi="Times New Roman" w:cs="Times New Roman"/>
                <w:sz w:val="24"/>
                <w:szCs w:val="24"/>
              </w:rPr>
              <w:t>54</w:t>
            </w:r>
          </w:p>
        </w:tc>
      </w:tr>
    </w:tbl>
    <w:p w:rsidR="00505F52" w:rsidRDefault="00505F52">
      <w:pP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br w:type="page"/>
      </w:r>
    </w:p>
    <w:p w:rsidR="00BA61FB" w:rsidRPr="00BA61FB" w:rsidRDefault="00BA61FB" w:rsidP="00BA61FB">
      <w:pPr>
        <w:spacing w:after="0" w:line="240" w:lineRule="auto"/>
        <w:jc w:val="center"/>
        <w:rPr>
          <w:rFonts w:ascii="Times New Roman" w:eastAsia="Calibri" w:hAnsi="Times New Roman" w:cs="Times New Roman"/>
          <w:sz w:val="24"/>
          <w:szCs w:val="24"/>
        </w:rPr>
      </w:pPr>
      <w:r w:rsidRPr="00BA61FB">
        <w:rPr>
          <w:rFonts w:ascii="Times New Roman" w:eastAsia="Calibri" w:hAnsi="Times New Roman" w:cs="Times New Roman"/>
          <w:sz w:val="24"/>
          <w:szCs w:val="24"/>
        </w:rPr>
        <w:lastRenderedPageBreak/>
        <w:t>Раздел 1</w:t>
      </w:r>
    </w:p>
    <w:p w:rsidR="00BA61FB" w:rsidRDefault="00BA61FB" w:rsidP="00BA61FB">
      <w:pPr>
        <w:spacing w:after="0" w:line="240" w:lineRule="auto"/>
        <w:jc w:val="center"/>
        <w:rPr>
          <w:rFonts w:ascii="Times New Roman" w:eastAsia="Calibri" w:hAnsi="Times New Roman" w:cs="Times New Roman"/>
          <w:sz w:val="24"/>
          <w:szCs w:val="24"/>
        </w:rPr>
      </w:pPr>
      <w:r w:rsidRPr="00BA61FB">
        <w:rPr>
          <w:rFonts w:ascii="Times New Roman" w:eastAsia="Calibri" w:hAnsi="Times New Roman" w:cs="Times New Roman"/>
          <w:sz w:val="24"/>
          <w:szCs w:val="24"/>
        </w:rPr>
        <w:t>Инструкция претендентам на участие в конкурсе</w:t>
      </w:r>
    </w:p>
    <w:p w:rsidR="008142B8" w:rsidRPr="00BA61FB" w:rsidRDefault="008142B8" w:rsidP="00BA61FB">
      <w:pPr>
        <w:spacing w:after="0" w:line="240" w:lineRule="auto"/>
        <w:jc w:val="center"/>
        <w:rPr>
          <w:rFonts w:ascii="Times New Roman" w:eastAsia="Calibri" w:hAnsi="Times New Roman" w:cs="Times New Roman"/>
          <w:sz w:val="24"/>
          <w:szCs w:val="24"/>
        </w:rPr>
      </w:pPr>
    </w:p>
    <w:p w:rsidR="00BA61FB" w:rsidRPr="00BA61FB" w:rsidRDefault="00BA61FB" w:rsidP="00BA61FB">
      <w:pPr>
        <w:numPr>
          <w:ilvl w:val="0"/>
          <w:numId w:val="12"/>
        </w:numPr>
        <w:autoSpaceDE w:val="0"/>
        <w:autoSpaceDN w:val="0"/>
        <w:adjustRightInd w:val="0"/>
        <w:spacing w:after="0" w:line="240" w:lineRule="auto"/>
        <w:ind w:left="0"/>
        <w:contextualSpacing/>
        <w:jc w:val="center"/>
        <w:outlineLvl w:val="1"/>
        <w:rPr>
          <w:rFonts w:ascii="Times New Roman" w:eastAsia="Calibri" w:hAnsi="Times New Roman" w:cs="Times New Roman"/>
          <w:b/>
          <w:sz w:val="24"/>
          <w:szCs w:val="24"/>
        </w:rPr>
      </w:pPr>
      <w:r w:rsidRPr="00BA61FB">
        <w:rPr>
          <w:rFonts w:ascii="Times New Roman" w:eastAsia="Calibri" w:hAnsi="Times New Roman" w:cs="Times New Roman"/>
          <w:b/>
          <w:sz w:val="24"/>
          <w:szCs w:val="24"/>
        </w:rPr>
        <w:t>Общие положения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Настоящие Правила устанавливают порядок организации в соответствии 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и проведения органом местного самоуправления открытого конкурса по отбору управляющей организации для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В целях настоящих Правил используемые понятия означают следующее: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«предмет конкурса» - право заключения договоров управления многоквартирным домом в отношении объекта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«объект конкурса» - общее имущество собственников помещений в многоквартирном доме, на право управления которым проводится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«организатор конкурса» - орган местного самоуправления</w:t>
      </w:r>
      <w:r w:rsidR="00111B76">
        <w:rPr>
          <w:rFonts w:ascii="Times New Roman" w:eastAsia="Times New Roman" w:hAnsi="Times New Roman" w:cs="Times New Roman"/>
          <w:sz w:val="24"/>
          <w:szCs w:val="24"/>
          <w:lang w:eastAsia="ru-RU"/>
        </w:rPr>
        <w:t xml:space="preserve">, уполномоченный на проведение открытого конкурса </w:t>
      </w:r>
      <w:r w:rsidR="00111B76" w:rsidRPr="00111B76">
        <w:rPr>
          <w:rFonts w:ascii="Times New Roman" w:eastAsia="Times New Roman" w:hAnsi="Times New Roman" w:cs="Times New Roman"/>
          <w:sz w:val="24"/>
          <w:szCs w:val="24"/>
          <w:lang w:eastAsia="ru-RU"/>
        </w:rPr>
        <w:t>по отбору управляющей организации для управления многоквартирным домом»</w:t>
      </w:r>
      <w:r w:rsidRPr="00BA61FB">
        <w:rPr>
          <w:rFonts w:ascii="Times New Roman" w:eastAsia="Times New Roman" w:hAnsi="Times New Roman" w:cs="Times New Roman"/>
          <w:sz w:val="24"/>
          <w:szCs w:val="24"/>
          <w:lang w:eastAsia="ru-RU"/>
        </w:rPr>
        <w:t>;</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«участник конкурса» - претендент, допущенный конкурсной комиссией к участию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Конкурс проводится, если: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собственниками помещений в многоквартирном доме не выбран способ управления этим домом, в том числе в следующих случаях:</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большинство собственников помещений в многоквартирном доме не заключили договоры, предусмотренные статьей 164 Жилищного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 собственники помещений в многоквартирном доме не направили в </w:t>
      </w:r>
      <w:r w:rsidRPr="00BA61FB">
        <w:rPr>
          <w:rFonts w:ascii="Times New Roman" w:eastAsia="Times New Roman" w:hAnsi="Times New Roman" w:cs="Times New Roman"/>
          <w:sz w:val="24"/>
          <w:szCs w:val="24"/>
          <w:lang w:eastAsia="ru-RU"/>
        </w:rPr>
        <w:lastRenderedPageBreak/>
        <w:t>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не заключены договоры управления многоквартирным домом, предусмотренные статьей 162 Жилищного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BA61FB" w:rsidRPr="00BA61FB" w:rsidRDefault="00C223DF"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223DF">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Конкурс проводится на основе следующих принципов: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добросовестная конкуренция;</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доступность информации о проведении конкурса и обеспечение открытости его проведения.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Нарушение процедуры организации или проведения конкурса, предусмотренной настоящими Правилами, является основанием для признания судом недействительными результатов конкурса и договоров управления многоквартирным домом, заключенных по результатам такого конкурса.</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 В случае если проводится конкурс на право заключения договоров управления несколькими многоквартирными домами, общая площадь жилых и нежилых помещений (за исключением помещений общего пользования) в таких домах не должна превышать 100 тыс. кв. метров и такие дома должны быть расположены на граничащих земельных участках, между которыми могут располагаться земли общего пользования.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 Организатор конкурса вправе привлечь на основе договора юридическое лицо (далее - специализированная организация) для осуществления функций по проведению конкурса, включая разработку конкурсной документации, размещение извещения о проведении конкурса, и иных связанных с обеспечением проведения конкурса функций. При этом на специализированную организацию не могут быть возложены полномочия по созданию конкурсной комиссии, определению объекта конкурса, установлению размера платы за содержание и ремонт жилого помещения, перечня работ и услуг по содержанию и ремонту жилого помещения в отношении объекта конкурса и определению других существенных условий договора управления многоквартирным домом, подготовке проекта договора управления многоквартирным домом, утверждению конкурсной документации, определению условий конкурса и их изменению.</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Выбор специализированной организации осуществляется организатором конкурса путем проведения торгов в соответствии с процедурами, установленными Федеральным законом «О Контрактной системе в сфере закупок товаров, работ и услуг для обеспечения государственных и муниципальных нужд».</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При осуществлении функций по проведению конкурса специализированная организация действует от имени организатора конкурса и при этом права и обязанности возникают у организатора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10. Организатор конкурса несет солидарную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связанных с проведением конкурса и совершенных в </w:t>
      </w:r>
      <w:r w:rsidRPr="00BA61FB">
        <w:rPr>
          <w:rFonts w:ascii="Times New Roman" w:eastAsia="Times New Roman" w:hAnsi="Times New Roman" w:cs="Times New Roman"/>
          <w:sz w:val="24"/>
          <w:szCs w:val="24"/>
          <w:lang w:eastAsia="ru-RU"/>
        </w:rPr>
        <w:lastRenderedPageBreak/>
        <w:t>пределах полномочий, переданных ей организатором конкурса на основе договора.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11. Специализированная организация не может быть участником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12. Конкурс является открытым по составу участников и по форме подачи заявок.</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13. В качестве обеспечения заявки на участие в конкурсе претендент вносит средства на указанный в конкурсной документации счет.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14.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15. При проведении конкурса устанавливаются следующие требования к претендентам:</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16. Требования, указанные в пункте 15, предъявляются ко всем претендентам. Организатор конкурса при проведении конкурса не вправе устанавливать иные требования к претендентам.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17. Проверка соответствия претендентов требованиям, указанным в подпунктах 2)-8) пункта 15,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18. Основаниями для отказа допуска к участию в конкурсе являются: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 непредставление определенных пунктом 50 документов либо наличие в таких </w:t>
      </w:r>
      <w:r w:rsidRPr="00BA61FB">
        <w:rPr>
          <w:rFonts w:ascii="Times New Roman" w:eastAsia="Times New Roman" w:hAnsi="Times New Roman" w:cs="Times New Roman"/>
          <w:sz w:val="24"/>
          <w:szCs w:val="24"/>
          <w:lang w:eastAsia="ru-RU"/>
        </w:rPr>
        <w:lastRenderedPageBreak/>
        <w:t>документах недостоверных сведений;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несоответствие претендента требованиям, установленным пунктом 15;</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несоответствие заявки на участие в конкурсе требованиям, установленным пунктами 49-50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19. В случае установления фактов несоответствия участника конкурса требованиям к претендентам, установленным пунктом 15, конкурсная комиссия отстраняет участника конкурса от участия в конкурсе на любом этапе его проведения.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20. Отказ в допуске к участию в конкурсе по основаниям, не предусмотренным пунктом 18 конкурсной документации,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rsidR="00BA61FB" w:rsidRPr="00BA61FB" w:rsidRDefault="00BA61FB" w:rsidP="008142B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BA61FB" w:rsidRPr="00BA61FB" w:rsidRDefault="00BA61FB" w:rsidP="008142B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2. Конкурсная комиссия</w:t>
      </w:r>
    </w:p>
    <w:p w:rsidR="00BA61FB" w:rsidRPr="00BA61FB" w:rsidRDefault="00BA61FB" w:rsidP="008142B8">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21. Организатор конкурса не позднее чем за 5 рабочих дней до размещения извещения о проведении конкурса принимает решение о создании конкурсной комиссии, определяет ее состав и порядок работы, назначает председателя комиссии. Организатор конкурса может создать одну или несколько постоянно действующих комиссий, при этом срок полномочий комиссии не может превышать 2 года.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22. В состав конкурсной комиссии должно входить не менее 5 человек, в том числе должностные лица органа местного самоуправления, являющегося организатором конкурса. За 20 дней до размещения извещения о проведении конкурса организатор конкурса направляет в представительный орган местного самоуправления соответствующего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23.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24. Конкурсная комиссия рассматривает заявки на участие в конкурсе и проводит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25.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26.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27.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28.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w:t>
      </w:r>
      <w:r w:rsidRPr="00BA61FB">
        <w:rPr>
          <w:rFonts w:ascii="Times New Roman" w:eastAsia="Times New Roman" w:hAnsi="Times New Roman" w:cs="Times New Roman"/>
          <w:sz w:val="24"/>
          <w:szCs w:val="24"/>
          <w:lang w:eastAsia="ru-RU"/>
        </w:rPr>
        <w:lastRenderedPageBreak/>
        <w:t>решение принимается председателем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29.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30.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31.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BA61FB" w:rsidRPr="00BA61FB" w:rsidRDefault="00BA61FB" w:rsidP="008142B8">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BA61FB" w:rsidRPr="00BA61FB" w:rsidRDefault="00BA61FB" w:rsidP="008142B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3. Информационное обеспечение проведения конкурса</w:t>
      </w:r>
    </w:p>
    <w:p w:rsidR="00BA61FB" w:rsidRPr="00BA61FB" w:rsidRDefault="00BA61FB" w:rsidP="008142B8">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32 Информация о проведении конкурса размещается организатором конкурса или по его поручению специализированной организацией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(далее - официальный сайт).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33. Размещение информации о проведении конкурса на официальном сайте в соответствии с настоящими Правилами осуществляется без взимания платы с организатора конкурса и специализированной организации.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34. Информация о проведении конкурса, размещенная на официальном сайте, должна быть доступна для ознакомления всеми заинтересованными лицами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35. Организатор конкурса или по его поручению специализированная организация также вправе опубликовать информацию о проведении конкурса в любых средствах массовой информации, в том числе в электронных средствах массовой информации. При этом такое опубликование и размещение не может заменить размещение, предусмотренное пунктом 31 конкурсной документации.</w:t>
      </w:r>
    </w:p>
    <w:p w:rsidR="00BA61FB" w:rsidRPr="00BA61FB" w:rsidRDefault="00BA61FB" w:rsidP="008142B8">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BA61FB" w:rsidRPr="00BA61FB" w:rsidRDefault="00BA61FB" w:rsidP="008142B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4. Извещение о проведении конкурса</w:t>
      </w:r>
    </w:p>
    <w:p w:rsidR="00BA61FB" w:rsidRPr="00BA61FB" w:rsidRDefault="00BA61FB" w:rsidP="008142B8">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36. Извещение о проведении конкурса размещается организатором конкурса или по его поручению специализированной организацией на официальном сайте не менее чем за 30 дней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37. В извещении о проведении конкурса указывается следующее: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основание проведения конкурса и нормативные правовые акты, на основании которых проводится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наименование, место нахождения, почтовый адрес и адрес электронной почты, номер телефона организатора конкурса и специализированной организации;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характеристика объекта конкурса, включая адрес многоквартирного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кадастровый номер (при его наличии) и площадь земельного участка, входящего в состав общего имущества собственников помещений в многоквартирном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наименование работ и услуг по содержанию и ремонту объекта конкурса, выполняемых (оказываемых) по договору управления многоквартирным домом (далее - работы и услуги);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 размер платы за содержание и ремонт жилого помещения, рассчитанный 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w:t>
      </w:r>
      <w:r w:rsidRPr="00BA61FB">
        <w:rPr>
          <w:rFonts w:ascii="Times New Roman" w:eastAsia="Times New Roman" w:hAnsi="Times New Roman" w:cs="Times New Roman"/>
          <w:sz w:val="24"/>
          <w:szCs w:val="24"/>
          <w:lang w:eastAsia="ru-RU"/>
        </w:rPr>
        <w:lastRenderedPageBreak/>
        <w:t>механического, электрического, санитарно-технического и иного оборудования, материала стен и кровли, других параметров, а также от объема и количества работ и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перечень коммунальных услуг, предоставляемых управляющей организацией в порядке, установленном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 адрес официального сайта, на котором размещена конкурсная документация, срок, место и порядок 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место, порядок и срок подачи заявок на участие в конкурсе, установленный в соответствии с пунктом 49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место, дата и время вскрытия конвертов с заявками на участие в конкурсе, а также место, дата и время рассмотрения конкурсной комиссией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10) место, дата и время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11) размер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38. 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Если организатор конкурса отказался от проведения конкурса, то организатор конкурса или по его поручению специализированная организация в течение 2 рабочих дней с даты принятия такого решения обязаны разместить извещение об отказе от проведения конкурса на официальном сайте. В течение 2 рабочих дней с даты принятия указанного решения организатор конкурса или по его поручению специализированная организация обязаны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39. Не позднее чем за 25 дней до даты начала процедуры вскрытия конвертов с заявками на участие в конкурсе организатор конкурса обязан уведомить о дате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а) всех собственников помещений в многоквартирном доме (многоквартирных домах) путем размещения сообщения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б)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(далее - лица, принявшие помещения), в случае, указанном в части 13 статьи 161 Жилищного кодекса Российской Федерации, путем размещения сообщения в местах, удобных для ознакомления лицами, принявшими помещения,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
    <w:p w:rsid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8142B8" w:rsidRDefault="008142B8"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8142B8" w:rsidRDefault="008142B8"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8142B8" w:rsidRDefault="008142B8"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8142B8" w:rsidRDefault="008142B8"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lastRenderedPageBreak/>
        <w:t>5. Предоставление конкурсной документации и организация</w:t>
      </w:r>
    </w:p>
    <w:p w:rsidR="00BA61FB" w:rsidRPr="00BA61FB" w:rsidRDefault="00BA61FB" w:rsidP="00BA61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осмотра объекта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40. Конкурсная документация, утверждаемая организатором конкурса, включает в себя: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акт по форме согласно приложению №1;</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реквизиты банковского счета для перечисления средств в качестве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порядок проведения осмотров заинтересованными лицами и претендентами объекта конкурса и график проведения таких осмотров, обеспечивающий выполнение требований, предусмотренных пунктом 35 конкурсной документации;</w:t>
      </w:r>
    </w:p>
    <w:p w:rsidR="00BA61FB" w:rsidRPr="00BA61FB" w:rsidRDefault="00CE5A02"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E5A02">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перечень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 №290, по форме согласно приложению №2. При этом организатор конкурса в соответствии с перечнем работ и услуг самостоятельно определяет расчетную стоимость каждой из работ и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При этом не допускается установление организатором конкурса способа внесения управляющей организации собственниками помещений в многоквартирном доме и лицами, принявшими помещения, платы за содержание и ремонт жилого помещения и платы за коммунальные услуги;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требования к участникам конкурса, установленные пунктом 15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 форма заявки на участие в конкурсе согласно приложению №3 и утвержденная организатором конкурса инструкция по ее заполнению;</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 в соответствии с разделом 9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требования к порядку изменения обязательств сторон по договору управления многоквартирным домом, предусматривающие, что указанные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10) срок начала выполнения управляющей организацией возникших по результатам конкурса обязательств, который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раздела 9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w:t>
      </w:r>
      <w:r w:rsidRPr="00BA61FB">
        <w:rPr>
          <w:rFonts w:ascii="Times New Roman" w:eastAsia="Times New Roman" w:hAnsi="Times New Roman" w:cs="Times New Roman"/>
          <w:sz w:val="24"/>
          <w:szCs w:val="24"/>
          <w:lang w:eastAsia="ru-RU"/>
        </w:rPr>
        <w:lastRenderedPageBreak/>
        <w:t>многоквартирном доме и лица, принявшие помещения, обязаны вносить указанную плату;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11)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12) 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помещений в многоквартирном доме и лиц, принявших помещения, оплачивать фактически выполненные работы и оказанные услуги;</w:t>
      </w:r>
    </w:p>
    <w:p w:rsidR="00BA61FB" w:rsidRPr="00BA61FB" w:rsidRDefault="00CE5A02"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CE5A02">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 которые предусматривают: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14) срок действия договоров управления многоквартирным домом, составляющий не менее чем 1 год и не более чем 3 года, а также условия продления срока действия указанных договоров на 3 месяца, если: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15) проект договора управления многоквартирным домом, составленный в соответствии со статьей 162 Жилищного кодекса Российской Федерации (далее - проект договора управления многоквартирным домом), приложение №8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41. Организатор конкурса или по его поручению специализированная организация </w:t>
      </w:r>
      <w:r w:rsidRPr="00BA61FB">
        <w:rPr>
          <w:rFonts w:ascii="Times New Roman" w:eastAsia="Times New Roman" w:hAnsi="Times New Roman" w:cs="Times New Roman"/>
          <w:sz w:val="24"/>
          <w:szCs w:val="24"/>
          <w:lang w:eastAsia="ru-RU"/>
        </w:rPr>
        <w:lastRenderedPageBreak/>
        <w:t>обеспечивают размещение конкурсной документации на официальном сайте одновременно с размещением извещения о проведении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Конкурсная документация должна быть доступна для ознакомления на официальном сайте всеми заинтересованными лицами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42. Предоставление конкурсной документации не допускается до размещения на официальном сайте извещения о проведении конкурса в соответствии с </w:t>
      </w:r>
      <w:r w:rsidRPr="00BA61FB">
        <w:rPr>
          <w:rFonts w:ascii="Times New Roman" w:eastAsia="Calibri" w:hAnsi="Times New Roman" w:cs="Times New Roman"/>
          <w:sz w:val="24"/>
          <w:szCs w:val="24"/>
        </w:rPr>
        <w:t>пунктом 36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43. Организатор конкурса или по его поручению специализированная организация на основании заявления любого заинтересованного лица, поданного в письменной форме, в течение 2 рабочих дней с даты получения заявления обязаны предоставить такому лицу конкурсную документацию в порядке, указанном в извещении о проведении конкурса. 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44. Конкурсная документация, предоставляемая в порядке, установленном пунктом 43 конкурсной документации, должна соответствовать конкурсной документации, размещенной на официальном сайте.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45.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46.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47.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или по его поручению специализированной организацией на официальном сайте и направляются заказными письмами с уведомлением всем лицам, которым была предоставлена конкурсная документация.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48. 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60935" w:rsidRDefault="00B60935"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60935" w:rsidRDefault="00B60935"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60935" w:rsidRDefault="00B60935"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60935" w:rsidRPr="00BA61FB" w:rsidRDefault="00B60935"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lastRenderedPageBreak/>
        <w:t>6. Порядок подачи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49. Для участия в конкурсе заинтересованное лицо подает заявку на участие в конкурсе по форме, предусмотренное приложением №3.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50. Заявка на участие в конкурсе включает в себя: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сведения и документы о претенденте: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наименование, организационно-правовую форму, место нахождения, почтовый адрес - для юридического лица;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номер телефона;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выписку из Единого государственного реестра юридических лиц - для юридического лица;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документы, подтверждающие внесение средств в качестве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копию документов, подтверждающих соответствие претендента требованию, установленному подпунктом 1 пункта 15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копии утвержденного бухгалтерского баланса за последний отчетный период;</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согласие претендента на включение его в перечень организаций для управления многоквартирным домом, предусмотренное</w:t>
      </w:r>
      <w:r w:rsidRPr="00BA61FB">
        <w:rPr>
          <w:rFonts w:ascii="Calibri" w:eastAsia="Calibri" w:hAnsi="Calibri" w:cs="Times New Roman"/>
        </w:rPr>
        <w:t xml:space="preserve"> </w:t>
      </w:r>
      <w:r w:rsidRPr="00BA61FB">
        <w:rPr>
          <w:rFonts w:ascii="Times New Roman" w:eastAsia="Calibri" w:hAnsi="Times New Roman" w:cs="Times New Roman"/>
        </w:rPr>
        <w:t>пунктом 49 конкурсной документации</w:t>
      </w:r>
      <w:r w:rsidRPr="00BA61FB">
        <w:rPr>
          <w:rFonts w:ascii="Times New Roman" w:eastAsia="Times New Roman" w:hAnsi="Times New Roman" w:cs="Times New Roman"/>
          <w:sz w:val="24"/>
          <w:szCs w:val="24"/>
          <w:lang w:eastAsia="ru-RU"/>
        </w:rPr>
        <w:t>.</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51. Требовать от претендента представления документов, не предусмотренных </w:t>
      </w:r>
      <w:r w:rsidRPr="00BA61FB">
        <w:rPr>
          <w:rFonts w:ascii="Times New Roman" w:eastAsia="Times New Roman" w:hAnsi="Times New Roman" w:cs="Times New Roman"/>
          <w:sz w:val="24"/>
          <w:szCs w:val="24"/>
          <w:lang w:eastAsia="ru-RU"/>
        </w:rPr>
        <w:lastRenderedPageBreak/>
        <w:t>пунктом 50 конкурсной документации,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52. Заинтересованное лицо подает заявку на участие в конкурсе в письменной форме руководствуясь Приложениями №3.1, №3.2, №3.3, №3.4 конкурсной документации. Одно лицо вправе подать в отношении одного лота только одну заявку.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53. Каждая заявка на участие в конкурсе, поступившая в установленный в соответствии с пунктами 37 и </w:t>
      </w:r>
      <w:r w:rsidRPr="00BA61FB">
        <w:rPr>
          <w:rFonts w:ascii="Times New Roman" w:eastAsia="Calibri" w:hAnsi="Times New Roman" w:cs="Times New Roman"/>
        </w:rPr>
        <w:t>49</w:t>
      </w:r>
      <w:r w:rsidRPr="00BA61FB">
        <w:rPr>
          <w:rFonts w:ascii="Times New Roman" w:eastAsia="Times New Roman" w:hAnsi="Times New Roman" w:cs="Times New Roman"/>
          <w:sz w:val="24"/>
          <w:szCs w:val="24"/>
          <w:lang w:eastAsia="ru-RU"/>
        </w:rPr>
        <w:t xml:space="preserve"> конкурсной документации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приложению №4.</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54.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55. В случае если по окончании срока подачи заявок на участие в конкурсе подана только одна заявка, она рассматривается в порядке, установленном разделом 7.</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highlight w:val="yellow"/>
          <w:lang w:eastAsia="ru-RU"/>
        </w:rPr>
      </w:pPr>
      <w:r w:rsidRPr="00BA61FB">
        <w:rPr>
          <w:rFonts w:ascii="Times New Roman" w:eastAsia="Times New Roman" w:hAnsi="Times New Roman" w:cs="Times New Roman"/>
          <w:sz w:val="24"/>
          <w:szCs w:val="24"/>
          <w:lang w:eastAsia="ru-RU"/>
        </w:rPr>
        <w:t>56. 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и проведения органом местного самоуправления открытого конкурса по отбору управляющей организации для управления многоквартирным домом.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частью 3 статьи 156 Жилищного кодекса Российской Федерации, более чем в 1,5 раза.</w:t>
      </w:r>
    </w:p>
    <w:p w:rsidR="00BA61FB" w:rsidRPr="00BA61FB" w:rsidRDefault="00BA61FB" w:rsidP="00B60935">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BA61FB" w:rsidRPr="00BA61FB" w:rsidRDefault="00BA61FB" w:rsidP="00B60935">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7. Порядок рассмотрения заявок на участие в конкурсе</w:t>
      </w:r>
    </w:p>
    <w:p w:rsidR="00BA61FB" w:rsidRPr="00BA61FB" w:rsidRDefault="00BA61FB" w:rsidP="00B60935">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57. Претенденты или их представители вправе присутствовать при вскрытии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58. Конкурсная комиссия вскрывает все конверты с заявками на участие в конкурсе, которые поступили организатору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lastRenderedPageBreak/>
        <w:t>59.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60.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 составленный по форме согласно приложению №5 (далее - протокол вскрытия конвертов).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61.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или по его поручению специализированной организацией в день его подписания.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62.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63.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64.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15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65.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66.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18. Конкурсная комиссия оформляет протокол рассмотрения заявок на участие в конкурсе по форме согласно приложению №6, который подписывается присутствующими на заседании членами конкурсной комиссии в день окончания рассмотрения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Текст указанного протокола в день окончания рассмотрения заявок на участие в конкурсе размещается на официальном сайте организатором конкурса или по его поручению специализированной организацией.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67.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lastRenderedPageBreak/>
        <w:t>68.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69.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в соответствии с настоящими Правилами. При этом организатор конкурса вправе изменить условия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BA61FB" w:rsidRPr="00BA61FB" w:rsidRDefault="00BA61FB" w:rsidP="00B60935">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BA61FB" w:rsidRPr="00BA61FB" w:rsidRDefault="00BA61FB" w:rsidP="00B60935">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8. Порядок проведения конкурса</w:t>
      </w:r>
    </w:p>
    <w:p w:rsidR="00BA61FB" w:rsidRPr="00BA61FB" w:rsidRDefault="00BA61FB" w:rsidP="00B60935">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70.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71.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72. Участники конкурса предлагают установить размер платы за содержание и ремонт жилого помещения за выполнение перечня работ и услуг, предусмотренного подпунктом 4 пункта 40,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73.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74.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lastRenderedPageBreak/>
        <w:t>75. Конкурсная комиссия ведет протокол конкурса по форме согласно приложению №7,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76.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При этом указываемая в договоре управления многоквартирным домом стоимость каждой работы и услуги, входящей в перечень работ и услуг, предусмотренный подпунктом 4 пункта 40,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72 и 74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77. Текст протокола конкурса размещается на официальном сайте организатором конкурса или по его поручению специализированной организацией в течение 1 рабочего дня с даты его утверждения.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78.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88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79.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80. Участник конкурса вправе обжаловать результаты конкурса в порядке, предусмотренном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82. 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в порядке, предусмотренном пунктом 39 конкурсной документации.</w:t>
      </w:r>
    </w:p>
    <w:p w:rsidR="00BA61FB" w:rsidRPr="00BA61FB" w:rsidRDefault="00BA61FB" w:rsidP="00B60935">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BA61FB" w:rsidRPr="00BA61FB" w:rsidRDefault="00BA61FB" w:rsidP="00B60935">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9. Заключение договора управления многоквартирным домом</w:t>
      </w:r>
    </w:p>
    <w:p w:rsidR="00BA61FB" w:rsidRPr="00BA61FB" w:rsidRDefault="00BA61FB" w:rsidP="00B6093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по результатам конкурса</w:t>
      </w:r>
    </w:p>
    <w:p w:rsidR="00BA61FB" w:rsidRPr="00BA61FB" w:rsidRDefault="00BA61FB" w:rsidP="00B60935">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83. Победитель конкурса,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согласно приложению №8, а также обеспечение исполнения обязательств.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84. Победитель конкурса,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85. В случае если победитель конкурса в срок, предусмотренный пунктом 83, не </w:t>
      </w:r>
      <w:r w:rsidRPr="00BA61FB">
        <w:rPr>
          <w:rFonts w:ascii="Times New Roman" w:eastAsia="Times New Roman" w:hAnsi="Times New Roman" w:cs="Times New Roman"/>
          <w:sz w:val="24"/>
          <w:szCs w:val="24"/>
          <w:lang w:eastAsia="ru-RU"/>
        </w:rPr>
        <w:lastRenderedPageBreak/>
        <w:t>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86. В случае признания победителя конкурса, признанного победителем в соответствии с пунктом 72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В случае признания победителя конкурса, признанного победителем в соответствии с пунктом 74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87.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88.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89. Победитель конкурса в случаях, предусмотренных пунктами 72 и 74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принимает на себя обязательства выполнять работы и услуги, входящие в перечень работ и услуг, предусмотренный подпунктом 4 пункта 40, за плату за содержание и ремонт жилого помещения в размере, предложенном таким победителем (таким участником) конкурса.</w:t>
      </w:r>
    </w:p>
    <w:p w:rsidR="00B60935" w:rsidRDefault="00B6093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06565E" w:rsidRPr="001F68DC" w:rsidRDefault="0006565E" w:rsidP="0006565E">
      <w:pPr>
        <w:numPr>
          <w:ilvl w:val="12"/>
          <w:numId w:val="0"/>
        </w:numPr>
        <w:spacing w:after="0" w:line="240" w:lineRule="auto"/>
        <w:jc w:val="center"/>
        <w:rPr>
          <w:rFonts w:ascii="Times New Roman" w:hAnsi="Times New Roman"/>
          <w:b/>
          <w:sz w:val="24"/>
          <w:szCs w:val="24"/>
        </w:rPr>
      </w:pPr>
      <w:r w:rsidRPr="001F68DC">
        <w:rPr>
          <w:rFonts w:ascii="Times New Roman" w:hAnsi="Times New Roman"/>
          <w:b/>
          <w:sz w:val="24"/>
          <w:szCs w:val="24"/>
        </w:rPr>
        <w:lastRenderedPageBreak/>
        <w:t>Раздел 2</w:t>
      </w:r>
    </w:p>
    <w:p w:rsidR="0006565E" w:rsidRPr="001F68DC" w:rsidRDefault="0006565E" w:rsidP="0006565E">
      <w:pPr>
        <w:numPr>
          <w:ilvl w:val="12"/>
          <w:numId w:val="0"/>
        </w:numPr>
        <w:spacing w:after="0" w:line="240" w:lineRule="auto"/>
        <w:jc w:val="center"/>
        <w:rPr>
          <w:rFonts w:ascii="Times New Roman" w:hAnsi="Times New Roman"/>
          <w:b/>
          <w:sz w:val="24"/>
          <w:szCs w:val="24"/>
        </w:rPr>
      </w:pPr>
      <w:r w:rsidRPr="001F68DC">
        <w:rPr>
          <w:rFonts w:ascii="Times New Roman" w:hAnsi="Times New Roman"/>
          <w:b/>
          <w:sz w:val="24"/>
          <w:szCs w:val="24"/>
        </w:rPr>
        <w:t>Информационная карта</w:t>
      </w:r>
    </w:p>
    <w:p w:rsidR="0006565E" w:rsidRPr="00990009" w:rsidRDefault="0006565E" w:rsidP="0006565E">
      <w:pPr>
        <w:numPr>
          <w:ilvl w:val="12"/>
          <w:numId w:val="0"/>
        </w:numPr>
        <w:spacing w:after="0"/>
        <w:jc w:val="center"/>
        <w:rPr>
          <w:rFonts w:ascii="Times New Roman" w:hAnsi="Times New Roman"/>
          <w:sz w:val="24"/>
          <w:szCs w:val="24"/>
        </w:rPr>
      </w:pPr>
    </w:p>
    <w:p w:rsidR="0006565E" w:rsidRPr="00990009" w:rsidRDefault="0006565E" w:rsidP="0006565E">
      <w:pPr>
        <w:numPr>
          <w:ilvl w:val="12"/>
          <w:numId w:val="0"/>
        </w:numPr>
        <w:spacing w:after="0" w:line="240" w:lineRule="auto"/>
        <w:ind w:firstLine="540"/>
        <w:jc w:val="center"/>
        <w:rPr>
          <w:rFonts w:ascii="Times New Roman" w:hAnsi="Times New Roman"/>
          <w:sz w:val="24"/>
          <w:szCs w:val="24"/>
        </w:rPr>
      </w:pPr>
      <w:r w:rsidRPr="00990009">
        <w:rPr>
          <w:rFonts w:ascii="Times New Roman" w:hAnsi="Times New Roman"/>
          <w:sz w:val="24"/>
          <w:szCs w:val="24"/>
        </w:rPr>
        <w:t>Нижеследующие конкретные данные являются дополнением к условиям инструкции претендентам на участие в конкурсе. В случае противоречия между условиями инструкции и положениями информационной карты информационная карта имеет преобладающую силу.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3"/>
        <w:gridCol w:w="1889"/>
        <w:gridCol w:w="3511"/>
        <w:gridCol w:w="2020"/>
      </w:tblGrid>
      <w:tr w:rsidR="0006565E" w:rsidRPr="00C24120" w:rsidTr="00C54268">
        <w:trPr>
          <w:tblHeader/>
          <w:jc w:val="center"/>
        </w:trPr>
        <w:tc>
          <w:tcPr>
            <w:tcW w:w="2129" w:type="dxa"/>
          </w:tcPr>
          <w:p w:rsidR="0006565E" w:rsidRPr="00C24120" w:rsidRDefault="0006565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r w:rsidRPr="00C24120">
              <w:rPr>
                <w:rFonts w:ascii="Times New Roman" w:hAnsi="Times New Roman"/>
                <w:sz w:val="24"/>
                <w:szCs w:val="24"/>
              </w:rPr>
              <w:t xml:space="preserve"> Пункт инструкции </w:t>
            </w:r>
          </w:p>
        </w:tc>
        <w:tc>
          <w:tcPr>
            <w:tcW w:w="7443" w:type="dxa"/>
            <w:gridSpan w:val="4"/>
          </w:tcPr>
          <w:p w:rsidR="0006565E" w:rsidRPr="00C24120" w:rsidRDefault="0006565E" w:rsidP="00930B0B">
            <w:pPr>
              <w:widowControl w:val="0"/>
              <w:overflowPunct w:val="0"/>
              <w:autoSpaceDE w:val="0"/>
              <w:autoSpaceDN w:val="0"/>
              <w:adjustRightInd w:val="0"/>
              <w:spacing w:after="0"/>
              <w:jc w:val="center"/>
              <w:rPr>
                <w:rFonts w:ascii="Times New Roman" w:hAnsi="Times New Roman"/>
                <w:snapToGrid w:val="0"/>
                <w:sz w:val="24"/>
                <w:szCs w:val="24"/>
              </w:rPr>
            </w:pPr>
            <w:r w:rsidRPr="00C24120">
              <w:rPr>
                <w:rFonts w:ascii="Times New Roman" w:hAnsi="Times New Roman"/>
                <w:snapToGrid w:val="0"/>
                <w:sz w:val="24"/>
                <w:szCs w:val="24"/>
              </w:rPr>
              <w:t>Общие сведения</w:t>
            </w:r>
          </w:p>
        </w:tc>
      </w:tr>
      <w:tr w:rsidR="0006565E" w:rsidRPr="00C24120" w:rsidTr="00C54268">
        <w:trPr>
          <w:trHeight w:val="268"/>
          <w:tblHeader/>
          <w:jc w:val="center"/>
        </w:trPr>
        <w:tc>
          <w:tcPr>
            <w:tcW w:w="2129" w:type="dxa"/>
          </w:tcPr>
          <w:p w:rsidR="0006565E" w:rsidRPr="00C24120" w:rsidRDefault="0006565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r w:rsidRPr="00C24120">
              <w:rPr>
                <w:rFonts w:ascii="Times New Roman" w:hAnsi="Times New Roman"/>
                <w:sz w:val="24"/>
                <w:szCs w:val="24"/>
              </w:rPr>
              <w:t>1</w:t>
            </w:r>
          </w:p>
        </w:tc>
        <w:tc>
          <w:tcPr>
            <w:tcW w:w="7443" w:type="dxa"/>
            <w:gridSpan w:val="4"/>
          </w:tcPr>
          <w:p w:rsidR="0006565E" w:rsidRPr="00C24120" w:rsidRDefault="0006565E" w:rsidP="00930B0B">
            <w:pPr>
              <w:widowControl w:val="0"/>
              <w:spacing w:after="0"/>
              <w:jc w:val="center"/>
              <w:rPr>
                <w:rFonts w:ascii="Times New Roman" w:hAnsi="Times New Roman"/>
                <w:sz w:val="24"/>
                <w:szCs w:val="24"/>
              </w:rPr>
            </w:pPr>
            <w:r w:rsidRPr="00C24120">
              <w:rPr>
                <w:rFonts w:ascii="Times New Roman" w:hAnsi="Times New Roman"/>
                <w:sz w:val="24"/>
                <w:szCs w:val="24"/>
              </w:rPr>
              <w:t>2</w:t>
            </w:r>
          </w:p>
        </w:tc>
      </w:tr>
      <w:tr w:rsidR="0047713E" w:rsidRPr="00B61B83" w:rsidTr="00C54268">
        <w:trPr>
          <w:trHeight w:val="399"/>
          <w:jc w:val="center"/>
        </w:trPr>
        <w:tc>
          <w:tcPr>
            <w:tcW w:w="2129" w:type="dxa"/>
            <w:vMerge w:val="restart"/>
          </w:tcPr>
          <w:p w:rsidR="0047713E" w:rsidRPr="00B61B83" w:rsidRDefault="0047713E" w:rsidP="00930B0B">
            <w:pPr>
              <w:widowControl w:val="0"/>
              <w:numPr>
                <w:ilvl w:val="12"/>
                <w:numId w:val="0"/>
              </w:numPr>
              <w:overflowPunct w:val="0"/>
              <w:autoSpaceDE w:val="0"/>
              <w:autoSpaceDN w:val="0"/>
              <w:adjustRightInd w:val="0"/>
              <w:spacing w:after="0" w:line="240" w:lineRule="auto"/>
              <w:rPr>
                <w:rFonts w:ascii="Times New Roman" w:hAnsi="Times New Roman"/>
                <w:sz w:val="24"/>
                <w:szCs w:val="24"/>
              </w:rPr>
            </w:pPr>
            <w:r w:rsidRPr="00B61B83">
              <w:rPr>
                <w:rFonts w:ascii="Times New Roman" w:hAnsi="Times New Roman"/>
                <w:sz w:val="24"/>
                <w:szCs w:val="24"/>
              </w:rPr>
              <w:t>Объекты конкурса</w:t>
            </w:r>
          </w:p>
        </w:tc>
        <w:tc>
          <w:tcPr>
            <w:tcW w:w="7443" w:type="dxa"/>
            <w:gridSpan w:val="4"/>
          </w:tcPr>
          <w:p w:rsidR="0047713E" w:rsidRPr="00B61B83" w:rsidRDefault="0047713E" w:rsidP="00930B0B">
            <w:pPr>
              <w:widowControl w:val="0"/>
              <w:spacing w:after="0" w:line="240" w:lineRule="auto"/>
              <w:jc w:val="both"/>
              <w:rPr>
                <w:rFonts w:ascii="Times New Roman" w:hAnsi="Times New Roman"/>
                <w:sz w:val="24"/>
                <w:szCs w:val="24"/>
              </w:rPr>
            </w:pPr>
            <w:r w:rsidRPr="00B61B83">
              <w:rPr>
                <w:rFonts w:ascii="Times New Roman" w:hAnsi="Times New Roman"/>
                <w:sz w:val="24"/>
                <w:szCs w:val="24"/>
              </w:rPr>
              <w:t>Предмет конкурса: право заключения договоров управления многоквартирными домами в отношении объекта конкурса.</w:t>
            </w:r>
          </w:p>
          <w:p w:rsidR="0047713E" w:rsidRPr="00B61B83" w:rsidRDefault="0047713E" w:rsidP="0044641B">
            <w:pPr>
              <w:widowControl w:val="0"/>
              <w:spacing w:after="0" w:line="240" w:lineRule="auto"/>
              <w:jc w:val="both"/>
              <w:rPr>
                <w:rFonts w:ascii="Times New Roman" w:hAnsi="Times New Roman"/>
                <w:sz w:val="24"/>
                <w:szCs w:val="24"/>
              </w:rPr>
            </w:pPr>
            <w:r w:rsidRPr="00B61B83">
              <w:rPr>
                <w:rFonts w:ascii="Times New Roman" w:hAnsi="Times New Roman"/>
                <w:sz w:val="24"/>
                <w:szCs w:val="24"/>
              </w:rPr>
              <w:t>Объект конкурса: общее имущество собственников помещений в многоквартирных домах Юргинского муниципального округа, на право управления, которым проводится конкурс:</w:t>
            </w:r>
          </w:p>
        </w:tc>
      </w:tr>
      <w:tr w:rsidR="0047713E" w:rsidRPr="00B61B83" w:rsidTr="00C54268">
        <w:trPr>
          <w:trHeight w:val="311"/>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p>
        </w:tc>
        <w:tc>
          <w:tcPr>
            <w:tcW w:w="1912" w:type="dxa"/>
            <w:gridSpan w:val="2"/>
          </w:tcPr>
          <w:p w:rsidR="0047713E" w:rsidRPr="00B61B83" w:rsidRDefault="0047713E" w:rsidP="00930B0B">
            <w:pPr>
              <w:pStyle w:val="a7"/>
              <w:rPr>
                <w:sz w:val="24"/>
              </w:rPr>
            </w:pPr>
            <w:r w:rsidRPr="00B61B83">
              <w:rPr>
                <w:sz w:val="24"/>
              </w:rPr>
              <w:t>Номер лота:</w:t>
            </w:r>
          </w:p>
        </w:tc>
        <w:tc>
          <w:tcPr>
            <w:tcW w:w="3511" w:type="dxa"/>
          </w:tcPr>
          <w:p w:rsidR="0047713E" w:rsidRPr="00B61B83" w:rsidRDefault="0047713E" w:rsidP="00930B0B">
            <w:pPr>
              <w:pStyle w:val="a7"/>
              <w:rPr>
                <w:sz w:val="24"/>
              </w:rPr>
            </w:pPr>
            <w:r w:rsidRPr="00B61B83">
              <w:rPr>
                <w:sz w:val="24"/>
              </w:rPr>
              <w:t>Адрес:</w:t>
            </w:r>
          </w:p>
        </w:tc>
        <w:tc>
          <w:tcPr>
            <w:tcW w:w="2020" w:type="dxa"/>
          </w:tcPr>
          <w:p w:rsidR="0047713E" w:rsidRPr="00B61B83" w:rsidRDefault="0047713E" w:rsidP="00930B0B">
            <w:pPr>
              <w:pStyle w:val="a7"/>
              <w:rPr>
                <w:sz w:val="24"/>
              </w:rPr>
            </w:pPr>
            <w:r w:rsidRPr="00B61B83">
              <w:rPr>
                <w:sz w:val="24"/>
              </w:rPr>
              <w:t>Площадь,</w:t>
            </w:r>
            <w:r w:rsidRPr="00B61B83">
              <w:rPr>
                <w:bCs/>
                <w:sz w:val="24"/>
              </w:rPr>
              <w:t xml:space="preserve"> кв.м.</w:t>
            </w:r>
          </w:p>
        </w:tc>
      </w:tr>
      <w:tr w:rsidR="00AF53AD" w:rsidRPr="0083498E" w:rsidTr="00336203">
        <w:trPr>
          <w:trHeight w:val="437"/>
          <w:jc w:val="center"/>
        </w:trPr>
        <w:tc>
          <w:tcPr>
            <w:tcW w:w="2129" w:type="dxa"/>
            <w:vMerge/>
            <w:vAlign w:val="center"/>
          </w:tcPr>
          <w:p w:rsidR="00AF53AD" w:rsidRPr="00B61B83" w:rsidRDefault="00AF53AD"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AF53AD" w:rsidRPr="00B61B83" w:rsidRDefault="00AF53AD" w:rsidP="00930B0B">
            <w:pPr>
              <w:pStyle w:val="a3"/>
              <w:spacing w:after="0" w:line="240" w:lineRule="auto"/>
              <w:ind w:left="0"/>
              <w:rPr>
                <w:rFonts w:ascii="Times New Roman" w:hAnsi="Times New Roman"/>
                <w:sz w:val="24"/>
                <w:szCs w:val="24"/>
              </w:rPr>
            </w:pPr>
            <w:r w:rsidRPr="00B61B83">
              <w:rPr>
                <w:rFonts w:ascii="Times New Roman" w:hAnsi="Times New Roman"/>
                <w:sz w:val="24"/>
                <w:szCs w:val="24"/>
              </w:rPr>
              <w:t>1</w:t>
            </w:r>
          </w:p>
        </w:tc>
        <w:tc>
          <w:tcPr>
            <w:tcW w:w="3511" w:type="dxa"/>
            <w:vAlign w:val="center"/>
          </w:tcPr>
          <w:p w:rsidR="00AF53AD" w:rsidRPr="00B61B83" w:rsidRDefault="00AF53AD" w:rsidP="00336203">
            <w:pPr>
              <w:spacing w:after="0"/>
              <w:rPr>
                <w:rFonts w:ascii="Times New Roman" w:hAnsi="Times New Roman"/>
                <w:sz w:val="24"/>
                <w:szCs w:val="24"/>
                <w:highlight w:val="yellow"/>
              </w:rPr>
            </w:pPr>
            <w:r>
              <w:rPr>
                <w:rFonts w:ascii="Times New Roman" w:hAnsi="Times New Roman"/>
                <w:sz w:val="24"/>
                <w:szCs w:val="24"/>
              </w:rPr>
              <w:t>с. Проскоково, ул. Совхозная, д.3</w:t>
            </w:r>
          </w:p>
        </w:tc>
        <w:tc>
          <w:tcPr>
            <w:tcW w:w="2020" w:type="dxa"/>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675,50</w:t>
            </w:r>
          </w:p>
        </w:tc>
      </w:tr>
      <w:tr w:rsidR="00AF53AD" w:rsidRPr="0083498E" w:rsidTr="00CC3613">
        <w:trPr>
          <w:trHeight w:val="486"/>
          <w:jc w:val="center"/>
        </w:trPr>
        <w:tc>
          <w:tcPr>
            <w:tcW w:w="2129" w:type="dxa"/>
            <w:vMerge/>
          </w:tcPr>
          <w:p w:rsidR="00AF53AD" w:rsidRPr="00B61B83" w:rsidRDefault="00AF53AD"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AF53AD" w:rsidRPr="00B61B83" w:rsidRDefault="00AF53AD" w:rsidP="0006565E">
            <w:pPr>
              <w:pStyle w:val="a3"/>
              <w:numPr>
                <w:ilvl w:val="0"/>
                <w:numId w:val="6"/>
              </w:numPr>
              <w:spacing w:after="0" w:line="240" w:lineRule="auto"/>
              <w:ind w:left="0"/>
              <w:rPr>
                <w:rFonts w:ascii="Times New Roman" w:hAnsi="Times New Roman"/>
                <w:sz w:val="24"/>
                <w:szCs w:val="24"/>
              </w:rPr>
            </w:pPr>
            <w:r w:rsidRPr="00B61B83">
              <w:rPr>
                <w:rFonts w:ascii="Times New Roman" w:hAnsi="Times New Roman"/>
                <w:sz w:val="24"/>
                <w:szCs w:val="24"/>
              </w:rPr>
              <w:t>2</w:t>
            </w:r>
          </w:p>
        </w:tc>
        <w:tc>
          <w:tcPr>
            <w:tcW w:w="3511" w:type="dxa"/>
            <w:vAlign w:val="center"/>
          </w:tcPr>
          <w:p w:rsidR="00AF53AD" w:rsidRPr="00B61B83" w:rsidRDefault="00AF53AD" w:rsidP="00336203">
            <w:pPr>
              <w:spacing w:after="0"/>
              <w:rPr>
                <w:rFonts w:ascii="Times New Roman" w:hAnsi="Times New Roman"/>
                <w:sz w:val="24"/>
                <w:szCs w:val="24"/>
                <w:highlight w:val="yellow"/>
              </w:rPr>
            </w:pPr>
            <w:r w:rsidRPr="00CD5B2A">
              <w:rPr>
                <w:rFonts w:ascii="Times New Roman" w:hAnsi="Times New Roman"/>
                <w:sz w:val="24"/>
                <w:szCs w:val="24"/>
              </w:rPr>
              <w:t>с</w:t>
            </w:r>
            <w:r>
              <w:rPr>
                <w:rFonts w:ascii="Times New Roman" w:hAnsi="Times New Roman"/>
                <w:sz w:val="24"/>
                <w:szCs w:val="24"/>
              </w:rPr>
              <w:t>. Проскоково, ул. Совхозная, д.14</w:t>
            </w:r>
          </w:p>
        </w:tc>
        <w:tc>
          <w:tcPr>
            <w:tcW w:w="2020" w:type="dxa"/>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668,20</w:t>
            </w:r>
          </w:p>
        </w:tc>
      </w:tr>
      <w:tr w:rsidR="00AF53AD" w:rsidRPr="0083498E" w:rsidTr="00CC3613">
        <w:trPr>
          <w:trHeight w:val="394"/>
          <w:jc w:val="center"/>
        </w:trPr>
        <w:tc>
          <w:tcPr>
            <w:tcW w:w="2129" w:type="dxa"/>
            <w:vMerge/>
          </w:tcPr>
          <w:p w:rsidR="00AF53AD" w:rsidRPr="00B61B83" w:rsidRDefault="00AF53AD"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AF53AD" w:rsidRPr="00B61B83" w:rsidRDefault="00AF53AD"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3</w:t>
            </w:r>
          </w:p>
        </w:tc>
        <w:tc>
          <w:tcPr>
            <w:tcW w:w="3511" w:type="dxa"/>
            <w:vAlign w:val="center"/>
          </w:tcPr>
          <w:p w:rsidR="00AF53AD" w:rsidRDefault="00AF53AD" w:rsidP="00B61B83">
            <w:pPr>
              <w:spacing w:after="0"/>
              <w:rPr>
                <w:rFonts w:ascii="Times New Roman" w:hAnsi="Times New Roman"/>
                <w:sz w:val="24"/>
                <w:szCs w:val="24"/>
              </w:rPr>
            </w:pPr>
            <w:r w:rsidRPr="00CD5B2A">
              <w:rPr>
                <w:rFonts w:ascii="Times New Roman" w:hAnsi="Times New Roman"/>
                <w:sz w:val="24"/>
                <w:szCs w:val="24"/>
              </w:rPr>
              <w:t>с. Проскоково, ул</w:t>
            </w:r>
            <w:r>
              <w:rPr>
                <w:rFonts w:ascii="Times New Roman" w:hAnsi="Times New Roman"/>
                <w:sz w:val="24"/>
                <w:szCs w:val="24"/>
              </w:rPr>
              <w:t>. Совхозная, д.19</w:t>
            </w:r>
          </w:p>
        </w:tc>
        <w:tc>
          <w:tcPr>
            <w:tcW w:w="2020" w:type="dxa"/>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669,60</w:t>
            </w:r>
          </w:p>
        </w:tc>
      </w:tr>
      <w:tr w:rsidR="00AF53AD" w:rsidRPr="0083498E" w:rsidTr="00CC3613">
        <w:trPr>
          <w:trHeight w:val="469"/>
          <w:jc w:val="center"/>
        </w:trPr>
        <w:tc>
          <w:tcPr>
            <w:tcW w:w="2129" w:type="dxa"/>
            <w:vMerge/>
          </w:tcPr>
          <w:p w:rsidR="00AF53AD" w:rsidRPr="00B61B83" w:rsidRDefault="00AF53AD"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AF53AD" w:rsidRDefault="00AF53AD"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4</w:t>
            </w:r>
          </w:p>
        </w:tc>
        <w:tc>
          <w:tcPr>
            <w:tcW w:w="3511" w:type="dxa"/>
            <w:vAlign w:val="center"/>
          </w:tcPr>
          <w:p w:rsidR="00AF53AD" w:rsidRDefault="00AF53AD" w:rsidP="00CD5B2A">
            <w:pPr>
              <w:spacing w:after="0"/>
              <w:rPr>
                <w:rFonts w:ascii="Times New Roman" w:hAnsi="Times New Roman"/>
                <w:sz w:val="24"/>
                <w:szCs w:val="24"/>
              </w:rPr>
            </w:pPr>
            <w:r w:rsidRPr="00CD5B2A">
              <w:rPr>
                <w:rFonts w:ascii="Times New Roman" w:hAnsi="Times New Roman"/>
                <w:sz w:val="24"/>
                <w:szCs w:val="24"/>
              </w:rPr>
              <w:t>с. Проскоково, ул. Совхозная, д.20</w:t>
            </w:r>
          </w:p>
        </w:tc>
        <w:tc>
          <w:tcPr>
            <w:tcW w:w="2020" w:type="dxa"/>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239,40</w:t>
            </w:r>
          </w:p>
        </w:tc>
      </w:tr>
      <w:tr w:rsidR="00AF53AD" w:rsidRPr="0083498E" w:rsidTr="00CC3613">
        <w:trPr>
          <w:trHeight w:val="535"/>
          <w:jc w:val="center"/>
        </w:trPr>
        <w:tc>
          <w:tcPr>
            <w:tcW w:w="2129" w:type="dxa"/>
            <w:vMerge/>
          </w:tcPr>
          <w:p w:rsidR="00AF53AD" w:rsidRPr="00B61B83" w:rsidRDefault="00AF53AD"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AF53AD" w:rsidRDefault="00AF53AD"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5</w:t>
            </w:r>
          </w:p>
        </w:tc>
        <w:tc>
          <w:tcPr>
            <w:tcW w:w="3511" w:type="dxa"/>
            <w:vAlign w:val="center"/>
          </w:tcPr>
          <w:p w:rsidR="00AF53AD" w:rsidRDefault="00AF53AD" w:rsidP="00CD5B2A">
            <w:pPr>
              <w:spacing w:after="0"/>
              <w:rPr>
                <w:rFonts w:ascii="Times New Roman" w:hAnsi="Times New Roman"/>
                <w:sz w:val="24"/>
                <w:szCs w:val="24"/>
              </w:rPr>
            </w:pPr>
            <w:r w:rsidRPr="00CD5B2A">
              <w:rPr>
                <w:rFonts w:ascii="Times New Roman" w:hAnsi="Times New Roman"/>
                <w:sz w:val="24"/>
                <w:szCs w:val="24"/>
              </w:rPr>
              <w:t xml:space="preserve">с. Сокольники, ул. </w:t>
            </w:r>
            <w:r>
              <w:rPr>
                <w:rFonts w:ascii="Times New Roman" w:hAnsi="Times New Roman"/>
                <w:sz w:val="24"/>
                <w:szCs w:val="24"/>
              </w:rPr>
              <w:t>Больничная</w:t>
            </w:r>
            <w:r w:rsidRPr="00CD5B2A">
              <w:rPr>
                <w:rFonts w:ascii="Times New Roman" w:hAnsi="Times New Roman"/>
                <w:sz w:val="24"/>
                <w:szCs w:val="24"/>
              </w:rPr>
              <w:t>, д.</w:t>
            </w:r>
            <w:r>
              <w:rPr>
                <w:rFonts w:ascii="Times New Roman" w:hAnsi="Times New Roman"/>
                <w:sz w:val="24"/>
                <w:szCs w:val="24"/>
              </w:rPr>
              <w:t>2Б</w:t>
            </w:r>
          </w:p>
        </w:tc>
        <w:tc>
          <w:tcPr>
            <w:tcW w:w="2020" w:type="dxa"/>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550,70</w:t>
            </w:r>
          </w:p>
        </w:tc>
      </w:tr>
      <w:tr w:rsidR="00AF53AD" w:rsidRPr="0083498E" w:rsidTr="00336203">
        <w:trPr>
          <w:trHeight w:val="658"/>
          <w:jc w:val="center"/>
        </w:trPr>
        <w:tc>
          <w:tcPr>
            <w:tcW w:w="2129" w:type="dxa"/>
            <w:vMerge/>
          </w:tcPr>
          <w:p w:rsidR="00AF53AD" w:rsidRPr="00B61B83" w:rsidRDefault="00AF53AD"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AF53AD" w:rsidRDefault="00AF53AD"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6</w:t>
            </w:r>
          </w:p>
        </w:tc>
        <w:tc>
          <w:tcPr>
            <w:tcW w:w="3511" w:type="dxa"/>
            <w:vAlign w:val="center"/>
          </w:tcPr>
          <w:p w:rsidR="00AF53AD" w:rsidRDefault="00AF53AD" w:rsidP="00CD5B2A">
            <w:pPr>
              <w:spacing w:after="0"/>
              <w:rPr>
                <w:rFonts w:ascii="Times New Roman" w:hAnsi="Times New Roman"/>
                <w:sz w:val="24"/>
                <w:szCs w:val="24"/>
              </w:rPr>
            </w:pPr>
            <w:r w:rsidRPr="00CD5B2A">
              <w:rPr>
                <w:rFonts w:ascii="Times New Roman" w:hAnsi="Times New Roman"/>
                <w:sz w:val="24"/>
                <w:szCs w:val="24"/>
              </w:rPr>
              <w:t>с</w:t>
            </w:r>
            <w:r>
              <w:rPr>
                <w:rFonts w:ascii="Times New Roman" w:hAnsi="Times New Roman"/>
                <w:sz w:val="24"/>
                <w:szCs w:val="24"/>
              </w:rPr>
              <w:t>. Сокольники, ул. Школьная, д.6</w:t>
            </w:r>
          </w:p>
        </w:tc>
        <w:tc>
          <w:tcPr>
            <w:tcW w:w="2020" w:type="dxa"/>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r>
      <w:tr w:rsidR="00AF53AD" w:rsidRPr="0083498E" w:rsidTr="00336203">
        <w:trPr>
          <w:trHeight w:val="653"/>
          <w:jc w:val="center"/>
        </w:trPr>
        <w:tc>
          <w:tcPr>
            <w:tcW w:w="2129" w:type="dxa"/>
            <w:vMerge/>
          </w:tcPr>
          <w:p w:rsidR="00AF53AD" w:rsidRPr="00B61B83" w:rsidRDefault="00AF53AD"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AF53AD" w:rsidRDefault="00AF53AD"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7</w:t>
            </w:r>
          </w:p>
        </w:tc>
        <w:tc>
          <w:tcPr>
            <w:tcW w:w="3511" w:type="dxa"/>
            <w:vAlign w:val="center"/>
          </w:tcPr>
          <w:p w:rsidR="00AF53AD" w:rsidRDefault="00AF53AD" w:rsidP="00CD5B2A">
            <w:pPr>
              <w:spacing w:after="0"/>
              <w:rPr>
                <w:rFonts w:ascii="Times New Roman" w:hAnsi="Times New Roman"/>
                <w:sz w:val="24"/>
                <w:szCs w:val="24"/>
              </w:rPr>
            </w:pPr>
            <w:r w:rsidRPr="00CD5B2A">
              <w:rPr>
                <w:rFonts w:ascii="Times New Roman" w:hAnsi="Times New Roman"/>
                <w:sz w:val="24"/>
                <w:szCs w:val="24"/>
              </w:rPr>
              <w:t xml:space="preserve">с. </w:t>
            </w:r>
            <w:r>
              <w:rPr>
                <w:rFonts w:ascii="Times New Roman" w:hAnsi="Times New Roman"/>
                <w:sz w:val="24"/>
                <w:szCs w:val="24"/>
              </w:rPr>
              <w:t>Сокольники</w:t>
            </w:r>
            <w:r w:rsidRPr="00CD5B2A">
              <w:rPr>
                <w:rFonts w:ascii="Times New Roman" w:hAnsi="Times New Roman"/>
                <w:sz w:val="24"/>
                <w:szCs w:val="24"/>
              </w:rPr>
              <w:t xml:space="preserve">, ул. </w:t>
            </w:r>
            <w:r>
              <w:rPr>
                <w:rFonts w:ascii="Times New Roman" w:hAnsi="Times New Roman"/>
                <w:sz w:val="24"/>
                <w:szCs w:val="24"/>
              </w:rPr>
              <w:t>Школьная,</w:t>
            </w:r>
            <w:r w:rsidRPr="00CD5B2A">
              <w:rPr>
                <w:rFonts w:ascii="Times New Roman" w:hAnsi="Times New Roman"/>
                <w:sz w:val="24"/>
                <w:szCs w:val="24"/>
              </w:rPr>
              <w:t xml:space="preserve"> д.</w:t>
            </w:r>
            <w:r>
              <w:rPr>
                <w:rFonts w:ascii="Times New Roman" w:hAnsi="Times New Roman"/>
                <w:sz w:val="24"/>
                <w:szCs w:val="24"/>
              </w:rPr>
              <w:t>20</w:t>
            </w:r>
          </w:p>
        </w:tc>
        <w:tc>
          <w:tcPr>
            <w:tcW w:w="2020" w:type="dxa"/>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r>
      <w:tr w:rsidR="00AF53AD" w:rsidRPr="0083498E" w:rsidTr="00336203">
        <w:trPr>
          <w:trHeight w:val="509"/>
          <w:jc w:val="center"/>
        </w:trPr>
        <w:tc>
          <w:tcPr>
            <w:tcW w:w="2129" w:type="dxa"/>
            <w:vMerge/>
          </w:tcPr>
          <w:p w:rsidR="00AF53AD" w:rsidRPr="00B61B83" w:rsidRDefault="00AF53AD"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AF53AD" w:rsidRDefault="00AF53AD"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8</w:t>
            </w:r>
          </w:p>
        </w:tc>
        <w:tc>
          <w:tcPr>
            <w:tcW w:w="3511" w:type="dxa"/>
            <w:vAlign w:val="center"/>
          </w:tcPr>
          <w:p w:rsidR="00AF53AD" w:rsidRDefault="00AF53AD" w:rsidP="00CC3613">
            <w:pPr>
              <w:spacing w:after="0"/>
              <w:rPr>
                <w:rFonts w:ascii="Times New Roman" w:hAnsi="Times New Roman"/>
                <w:sz w:val="24"/>
                <w:szCs w:val="24"/>
              </w:rPr>
            </w:pPr>
            <w:r w:rsidRPr="00CD5B2A">
              <w:rPr>
                <w:rFonts w:ascii="Times New Roman" w:hAnsi="Times New Roman"/>
                <w:sz w:val="24"/>
                <w:szCs w:val="24"/>
              </w:rPr>
              <w:t>с</w:t>
            </w:r>
            <w:r>
              <w:rPr>
                <w:rFonts w:ascii="Times New Roman" w:hAnsi="Times New Roman"/>
                <w:sz w:val="24"/>
                <w:szCs w:val="24"/>
              </w:rPr>
              <w:t>. Сокольники, ул. Школьная, д.22</w:t>
            </w:r>
          </w:p>
        </w:tc>
        <w:tc>
          <w:tcPr>
            <w:tcW w:w="2020" w:type="dxa"/>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r>
      <w:tr w:rsidR="00AF53AD" w:rsidRPr="0083498E" w:rsidTr="00336203">
        <w:trPr>
          <w:trHeight w:val="603"/>
          <w:jc w:val="center"/>
        </w:trPr>
        <w:tc>
          <w:tcPr>
            <w:tcW w:w="2129" w:type="dxa"/>
            <w:vMerge/>
          </w:tcPr>
          <w:p w:rsidR="00AF53AD" w:rsidRPr="00B61B83" w:rsidRDefault="00AF53AD"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AF53AD" w:rsidRDefault="00AF53AD"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9</w:t>
            </w:r>
          </w:p>
        </w:tc>
        <w:tc>
          <w:tcPr>
            <w:tcW w:w="3511" w:type="dxa"/>
            <w:vAlign w:val="center"/>
          </w:tcPr>
          <w:p w:rsidR="00AF53AD" w:rsidRDefault="00AF53AD" w:rsidP="00CC3613">
            <w:pPr>
              <w:spacing w:after="0"/>
              <w:rPr>
                <w:rFonts w:ascii="Times New Roman" w:hAnsi="Times New Roman"/>
                <w:sz w:val="24"/>
                <w:szCs w:val="24"/>
              </w:rPr>
            </w:pPr>
            <w:r w:rsidRPr="00CD5B2A">
              <w:rPr>
                <w:rFonts w:ascii="Times New Roman" w:hAnsi="Times New Roman"/>
                <w:sz w:val="24"/>
                <w:szCs w:val="24"/>
              </w:rPr>
              <w:t xml:space="preserve">с. Сокольники, ул. </w:t>
            </w:r>
            <w:r>
              <w:rPr>
                <w:rFonts w:ascii="Times New Roman" w:hAnsi="Times New Roman"/>
                <w:sz w:val="24"/>
                <w:szCs w:val="24"/>
              </w:rPr>
              <w:t>Центральная, д.5</w:t>
            </w:r>
          </w:p>
        </w:tc>
        <w:tc>
          <w:tcPr>
            <w:tcW w:w="2020" w:type="dxa"/>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r>
      <w:tr w:rsidR="00AF53AD" w:rsidRPr="0083498E" w:rsidTr="00336203">
        <w:trPr>
          <w:trHeight w:val="603"/>
          <w:jc w:val="center"/>
        </w:trPr>
        <w:tc>
          <w:tcPr>
            <w:tcW w:w="2129" w:type="dxa"/>
            <w:vMerge/>
          </w:tcPr>
          <w:p w:rsidR="00AF53AD" w:rsidRPr="00B61B83" w:rsidRDefault="00AF53AD"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AF53AD" w:rsidRDefault="00AF53AD"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10</w:t>
            </w:r>
          </w:p>
        </w:tc>
        <w:tc>
          <w:tcPr>
            <w:tcW w:w="3511" w:type="dxa"/>
            <w:vAlign w:val="center"/>
          </w:tcPr>
          <w:p w:rsidR="00AF53AD" w:rsidRDefault="00AF53AD" w:rsidP="00CC3613">
            <w:pPr>
              <w:spacing w:after="0"/>
              <w:rPr>
                <w:rFonts w:ascii="Times New Roman" w:hAnsi="Times New Roman"/>
                <w:sz w:val="24"/>
                <w:szCs w:val="24"/>
              </w:rPr>
            </w:pPr>
            <w:r w:rsidRPr="00CD5B2A">
              <w:rPr>
                <w:rFonts w:ascii="Times New Roman" w:hAnsi="Times New Roman"/>
                <w:sz w:val="24"/>
                <w:szCs w:val="24"/>
              </w:rPr>
              <w:t xml:space="preserve">с. </w:t>
            </w:r>
            <w:r>
              <w:rPr>
                <w:rFonts w:ascii="Times New Roman" w:hAnsi="Times New Roman"/>
                <w:sz w:val="24"/>
                <w:szCs w:val="24"/>
              </w:rPr>
              <w:t>Сокольники</w:t>
            </w:r>
            <w:r w:rsidRPr="00CD5B2A">
              <w:rPr>
                <w:rFonts w:ascii="Times New Roman" w:hAnsi="Times New Roman"/>
                <w:sz w:val="24"/>
                <w:szCs w:val="24"/>
              </w:rPr>
              <w:t xml:space="preserve">, ул. </w:t>
            </w:r>
            <w:r>
              <w:rPr>
                <w:rFonts w:ascii="Times New Roman" w:hAnsi="Times New Roman"/>
                <w:sz w:val="24"/>
                <w:szCs w:val="24"/>
              </w:rPr>
              <w:t>Лесная,</w:t>
            </w:r>
            <w:r w:rsidRPr="00CD5B2A">
              <w:rPr>
                <w:rFonts w:ascii="Times New Roman" w:hAnsi="Times New Roman"/>
                <w:sz w:val="24"/>
                <w:szCs w:val="24"/>
              </w:rPr>
              <w:t xml:space="preserve"> д.</w:t>
            </w:r>
            <w:r>
              <w:rPr>
                <w:rFonts w:ascii="Times New Roman" w:hAnsi="Times New Roman"/>
                <w:sz w:val="24"/>
                <w:szCs w:val="24"/>
              </w:rPr>
              <w:t>2</w:t>
            </w:r>
          </w:p>
        </w:tc>
        <w:tc>
          <w:tcPr>
            <w:tcW w:w="2020" w:type="dxa"/>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r>
      <w:tr w:rsidR="00AF53AD" w:rsidRPr="0083498E" w:rsidTr="00336203">
        <w:trPr>
          <w:trHeight w:val="796"/>
          <w:jc w:val="center"/>
        </w:trPr>
        <w:tc>
          <w:tcPr>
            <w:tcW w:w="2129" w:type="dxa"/>
            <w:vMerge/>
          </w:tcPr>
          <w:p w:rsidR="00AF53AD" w:rsidRPr="00B61B83" w:rsidRDefault="00AF53AD"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AF53AD" w:rsidRDefault="00AF53AD"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11</w:t>
            </w:r>
          </w:p>
        </w:tc>
        <w:tc>
          <w:tcPr>
            <w:tcW w:w="3511" w:type="dxa"/>
            <w:vAlign w:val="center"/>
          </w:tcPr>
          <w:p w:rsidR="00AF53AD" w:rsidRDefault="00AF53AD" w:rsidP="00CC3613">
            <w:pPr>
              <w:spacing w:after="0"/>
              <w:rPr>
                <w:rFonts w:ascii="Times New Roman" w:hAnsi="Times New Roman"/>
                <w:sz w:val="24"/>
                <w:szCs w:val="24"/>
              </w:rPr>
            </w:pPr>
            <w:r>
              <w:rPr>
                <w:rFonts w:ascii="Times New Roman" w:hAnsi="Times New Roman"/>
                <w:sz w:val="24"/>
                <w:szCs w:val="24"/>
              </w:rPr>
              <w:t>с. Сокольники, ул. Лесная, д.3</w:t>
            </w:r>
          </w:p>
        </w:tc>
        <w:tc>
          <w:tcPr>
            <w:tcW w:w="2020" w:type="dxa"/>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r>
      <w:tr w:rsidR="00AF53AD" w:rsidRPr="00B61B83" w:rsidTr="00C54268">
        <w:trPr>
          <w:trHeight w:val="255"/>
          <w:jc w:val="center"/>
        </w:trPr>
        <w:tc>
          <w:tcPr>
            <w:tcW w:w="2129" w:type="dxa"/>
          </w:tcPr>
          <w:p w:rsidR="00AF53AD" w:rsidRPr="00B61B83" w:rsidRDefault="00AF53AD" w:rsidP="00930B0B">
            <w:pPr>
              <w:spacing w:after="0" w:line="240" w:lineRule="auto"/>
              <w:rPr>
                <w:rFonts w:ascii="Times New Roman" w:hAnsi="Times New Roman"/>
                <w:sz w:val="24"/>
                <w:szCs w:val="24"/>
              </w:rPr>
            </w:pPr>
            <w:r w:rsidRPr="00B61B83">
              <w:rPr>
                <w:rFonts w:ascii="Times New Roman" w:hAnsi="Times New Roman"/>
                <w:sz w:val="24"/>
                <w:szCs w:val="24"/>
              </w:rPr>
              <w:t>Наименование Организатора конкурса, контактная информация</w:t>
            </w:r>
          </w:p>
        </w:tc>
        <w:tc>
          <w:tcPr>
            <w:tcW w:w="7443" w:type="dxa"/>
            <w:gridSpan w:val="4"/>
          </w:tcPr>
          <w:p w:rsidR="00AF53AD" w:rsidRPr="00B61B83" w:rsidRDefault="00AF53AD"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t>Наименование Заказчика: Управление по обеспечению жизнедеятельности и строительству Юргинского муниципального округа</w:t>
            </w:r>
          </w:p>
          <w:p w:rsidR="00AF53AD" w:rsidRPr="00B61B83" w:rsidRDefault="00AF53AD"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t>Адрес Заказчика: 652050 Кемеровская область, г. Юрга, ул. Машиностроителей, 37</w:t>
            </w:r>
          </w:p>
          <w:p w:rsidR="00AF53AD" w:rsidRPr="00B61B83" w:rsidRDefault="00AF53AD"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t xml:space="preserve">Адрес электронной почты: </w:t>
            </w:r>
            <w:r w:rsidRPr="00B61B83">
              <w:rPr>
                <w:rFonts w:ascii="Times New Roman" w:hAnsi="Times New Roman"/>
                <w:sz w:val="24"/>
                <w:szCs w:val="24"/>
                <w:lang w:val="en-US"/>
              </w:rPr>
              <w:t>uojis</w:t>
            </w:r>
            <w:r w:rsidRPr="00B61B83">
              <w:rPr>
                <w:rFonts w:ascii="Times New Roman" w:hAnsi="Times New Roman"/>
                <w:sz w:val="24"/>
                <w:szCs w:val="24"/>
              </w:rPr>
              <w:t>@</w:t>
            </w:r>
            <w:r w:rsidRPr="00B61B83">
              <w:rPr>
                <w:rFonts w:ascii="Times New Roman" w:hAnsi="Times New Roman"/>
                <w:sz w:val="24"/>
                <w:szCs w:val="24"/>
                <w:lang w:val="en-US"/>
              </w:rPr>
              <w:t>yurgregion</w:t>
            </w:r>
            <w:r w:rsidRPr="00B61B83">
              <w:rPr>
                <w:rFonts w:ascii="Times New Roman" w:hAnsi="Times New Roman"/>
                <w:sz w:val="24"/>
                <w:szCs w:val="24"/>
              </w:rPr>
              <w:t>.</w:t>
            </w:r>
            <w:r w:rsidRPr="00B61B83">
              <w:rPr>
                <w:rFonts w:ascii="Times New Roman" w:hAnsi="Times New Roman"/>
                <w:sz w:val="24"/>
                <w:szCs w:val="24"/>
                <w:lang w:val="en-US"/>
              </w:rPr>
              <w:t>ru</w:t>
            </w:r>
          </w:p>
          <w:p w:rsidR="00AF53AD" w:rsidRPr="00B61B83" w:rsidRDefault="00AF53AD" w:rsidP="00E86698">
            <w:pPr>
              <w:pStyle w:val="a7"/>
              <w:jc w:val="both"/>
              <w:rPr>
                <w:sz w:val="24"/>
              </w:rPr>
            </w:pPr>
            <w:r w:rsidRPr="00B61B83">
              <w:rPr>
                <w:sz w:val="24"/>
              </w:rPr>
              <w:t>Контактные телефоны: тел. 8 (38451) 4-18-63</w:t>
            </w:r>
          </w:p>
        </w:tc>
      </w:tr>
      <w:tr w:rsidR="00AF53AD" w:rsidRPr="00C24120" w:rsidTr="00C54268">
        <w:trPr>
          <w:trHeight w:val="325"/>
          <w:jc w:val="center"/>
        </w:trPr>
        <w:tc>
          <w:tcPr>
            <w:tcW w:w="2129" w:type="dxa"/>
          </w:tcPr>
          <w:p w:rsidR="00AF53AD" w:rsidRPr="00C24120" w:rsidRDefault="00AF53AD" w:rsidP="00930B0B">
            <w:pPr>
              <w:spacing w:after="0" w:line="240" w:lineRule="auto"/>
              <w:rPr>
                <w:rFonts w:ascii="Times New Roman" w:hAnsi="Times New Roman"/>
                <w:sz w:val="24"/>
                <w:szCs w:val="24"/>
              </w:rPr>
            </w:pPr>
            <w:r w:rsidRPr="00C24120">
              <w:rPr>
                <w:rFonts w:ascii="Times New Roman" w:hAnsi="Times New Roman"/>
                <w:sz w:val="24"/>
                <w:szCs w:val="24"/>
              </w:rPr>
              <w:t>Проведение осмотров многоквартирных домов (п. 48.)</w:t>
            </w:r>
          </w:p>
        </w:tc>
        <w:tc>
          <w:tcPr>
            <w:tcW w:w="7443" w:type="dxa"/>
            <w:gridSpan w:val="4"/>
          </w:tcPr>
          <w:p w:rsidR="00AF53AD" w:rsidRPr="00C24120" w:rsidRDefault="00AF53AD" w:rsidP="00930B0B">
            <w:pPr>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szCs w:val="24"/>
              </w:rPr>
              <w:t xml:space="preserve">Организатор конкурса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w:t>
            </w:r>
            <w:r w:rsidRPr="00C24120">
              <w:rPr>
                <w:rFonts w:ascii="Times New Roman" w:hAnsi="Times New Roman"/>
                <w:sz w:val="24"/>
                <w:szCs w:val="24"/>
              </w:rPr>
              <w:lastRenderedPageBreak/>
              <w:t>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AF53AD" w:rsidRPr="00C24120" w:rsidRDefault="00AF53AD" w:rsidP="00E84C6D">
            <w:pPr>
              <w:numPr>
                <w:ilvl w:val="12"/>
                <w:numId w:val="0"/>
              </w:numPr>
              <w:spacing w:after="0" w:line="240" w:lineRule="auto"/>
              <w:jc w:val="both"/>
              <w:rPr>
                <w:rFonts w:ascii="Times New Roman" w:hAnsi="Times New Roman"/>
                <w:sz w:val="24"/>
                <w:szCs w:val="24"/>
              </w:rPr>
            </w:pPr>
            <w:r w:rsidRPr="00C24120">
              <w:rPr>
                <w:rFonts w:ascii="Times New Roman" w:hAnsi="Times New Roman"/>
                <w:sz w:val="24"/>
              </w:rPr>
              <w:t xml:space="preserve">По вопросам организации осмотров многоквартирных домов </w:t>
            </w:r>
            <w:r>
              <w:rPr>
                <w:rFonts w:ascii="Times New Roman" w:hAnsi="Times New Roman"/>
                <w:sz w:val="24"/>
              </w:rPr>
              <w:t xml:space="preserve">Юргинского муниципального округа </w:t>
            </w:r>
            <w:r w:rsidRPr="00C24120">
              <w:rPr>
                <w:rFonts w:ascii="Times New Roman" w:hAnsi="Times New Roman"/>
                <w:sz w:val="24"/>
              </w:rPr>
              <w:t xml:space="preserve">включенных в лоты, обращаться в </w:t>
            </w:r>
            <w:r w:rsidRPr="00E86698">
              <w:rPr>
                <w:rFonts w:ascii="Times New Roman" w:hAnsi="Times New Roman"/>
                <w:sz w:val="24"/>
                <w:szCs w:val="24"/>
              </w:rPr>
              <w:t xml:space="preserve">Управление по обеспечению жизнедеятельности и строительству Юргинского муниципального </w:t>
            </w:r>
            <w:r>
              <w:rPr>
                <w:rFonts w:ascii="Times New Roman" w:hAnsi="Times New Roman"/>
                <w:sz w:val="24"/>
                <w:szCs w:val="24"/>
              </w:rPr>
              <w:t>округа</w:t>
            </w:r>
          </w:p>
        </w:tc>
      </w:tr>
      <w:tr w:rsidR="00AF53AD" w:rsidRPr="00C24120" w:rsidTr="00C54268">
        <w:trPr>
          <w:jc w:val="center"/>
        </w:trPr>
        <w:tc>
          <w:tcPr>
            <w:tcW w:w="2129" w:type="dxa"/>
          </w:tcPr>
          <w:p w:rsidR="00AF53AD" w:rsidRPr="00C24120" w:rsidRDefault="00AF53AD" w:rsidP="00930B0B">
            <w:pPr>
              <w:spacing w:after="0" w:line="240" w:lineRule="auto"/>
              <w:rPr>
                <w:rFonts w:ascii="Times New Roman" w:hAnsi="Times New Roman"/>
                <w:sz w:val="24"/>
                <w:szCs w:val="24"/>
              </w:rPr>
            </w:pPr>
            <w:r w:rsidRPr="00C24120">
              <w:rPr>
                <w:rFonts w:ascii="Times New Roman" w:hAnsi="Times New Roman"/>
                <w:sz w:val="24"/>
                <w:szCs w:val="24"/>
              </w:rPr>
              <w:lastRenderedPageBreak/>
              <w:t xml:space="preserve">Форма, сроки и порядок оплаты </w:t>
            </w:r>
          </w:p>
        </w:tc>
        <w:tc>
          <w:tcPr>
            <w:tcW w:w="7443" w:type="dxa"/>
            <w:gridSpan w:val="4"/>
          </w:tcPr>
          <w:p w:rsidR="00AF53AD" w:rsidRPr="00C24120" w:rsidRDefault="00AF53AD" w:rsidP="00930B0B">
            <w:pPr>
              <w:spacing w:after="0" w:line="240" w:lineRule="auto"/>
              <w:jc w:val="both"/>
              <w:rPr>
                <w:rFonts w:ascii="Times New Roman" w:hAnsi="Times New Roman"/>
                <w:sz w:val="24"/>
                <w:szCs w:val="24"/>
              </w:rPr>
            </w:pPr>
            <w:r w:rsidRPr="00C24120">
              <w:rPr>
                <w:rFonts w:ascii="Times New Roman" w:hAnsi="Times New Roman"/>
                <w:sz w:val="24"/>
                <w:szCs w:val="24"/>
              </w:rPr>
              <w:t>Определены в проекте договора, приведенном в Приложении № 8 к настоящей конкурсной документации</w:t>
            </w:r>
          </w:p>
        </w:tc>
      </w:tr>
      <w:tr w:rsidR="00AF53AD" w:rsidRPr="00C24120" w:rsidTr="00C54268">
        <w:trPr>
          <w:trHeight w:val="349"/>
          <w:jc w:val="center"/>
        </w:trPr>
        <w:tc>
          <w:tcPr>
            <w:tcW w:w="2129" w:type="dxa"/>
          </w:tcPr>
          <w:p w:rsidR="00AF53AD" w:rsidRPr="00C24120" w:rsidRDefault="00AF53AD" w:rsidP="00930B0B">
            <w:pPr>
              <w:widowControl w:val="0"/>
              <w:numPr>
                <w:ilvl w:val="12"/>
                <w:numId w:val="0"/>
              </w:numPr>
              <w:overflowPunct w:val="0"/>
              <w:autoSpaceDE w:val="0"/>
              <w:autoSpaceDN w:val="0"/>
              <w:adjustRightInd w:val="0"/>
              <w:spacing w:after="0" w:line="240" w:lineRule="auto"/>
              <w:rPr>
                <w:rFonts w:ascii="Times New Roman" w:hAnsi="Times New Roman"/>
                <w:sz w:val="24"/>
                <w:szCs w:val="24"/>
              </w:rPr>
            </w:pPr>
            <w:r w:rsidRPr="00C24120">
              <w:rPr>
                <w:rFonts w:ascii="Times New Roman" w:hAnsi="Times New Roman"/>
                <w:sz w:val="24"/>
                <w:szCs w:val="24"/>
              </w:rPr>
              <w:t xml:space="preserve">Язык заявки </w:t>
            </w:r>
          </w:p>
        </w:tc>
        <w:tc>
          <w:tcPr>
            <w:tcW w:w="7443" w:type="dxa"/>
            <w:gridSpan w:val="4"/>
          </w:tcPr>
          <w:p w:rsidR="00AF53AD" w:rsidRPr="00C24120" w:rsidRDefault="00AF53AD" w:rsidP="00930B0B">
            <w:pPr>
              <w:widowControl w:val="0"/>
              <w:numPr>
                <w:ilvl w:val="12"/>
                <w:numId w:val="0"/>
              </w:numPr>
              <w:overflowPunct w:val="0"/>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rPr>
              <w:t>русский.</w:t>
            </w:r>
          </w:p>
        </w:tc>
      </w:tr>
      <w:tr w:rsidR="00AF53AD" w:rsidRPr="00C24120" w:rsidTr="00C54268">
        <w:trPr>
          <w:trHeight w:val="410"/>
          <w:jc w:val="center"/>
        </w:trPr>
        <w:tc>
          <w:tcPr>
            <w:tcW w:w="2129" w:type="dxa"/>
          </w:tcPr>
          <w:p w:rsidR="00AF53AD" w:rsidRPr="00C24120" w:rsidRDefault="00AF53AD" w:rsidP="00930B0B">
            <w:pPr>
              <w:widowControl w:val="0"/>
              <w:overflowPunct w:val="0"/>
              <w:autoSpaceDE w:val="0"/>
              <w:autoSpaceDN w:val="0"/>
              <w:adjustRightInd w:val="0"/>
              <w:spacing w:after="0" w:line="240" w:lineRule="auto"/>
              <w:rPr>
                <w:rFonts w:ascii="Times New Roman" w:hAnsi="Times New Roman"/>
                <w:sz w:val="24"/>
                <w:szCs w:val="24"/>
              </w:rPr>
            </w:pPr>
            <w:r w:rsidRPr="00C24120">
              <w:rPr>
                <w:rFonts w:ascii="Times New Roman" w:hAnsi="Times New Roman"/>
                <w:sz w:val="24"/>
                <w:szCs w:val="24"/>
              </w:rPr>
              <w:t>Валюта заявки:</w:t>
            </w:r>
          </w:p>
        </w:tc>
        <w:tc>
          <w:tcPr>
            <w:tcW w:w="7443" w:type="dxa"/>
            <w:gridSpan w:val="4"/>
          </w:tcPr>
          <w:p w:rsidR="00AF53AD" w:rsidRPr="00C24120" w:rsidRDefault="00AF53AD" w:rsidP="00930B0B">
            <w:pPr>
              <w:widowControl w:val="0"/>
              <w:overflowPunct w:val="0"/>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szCs w:val="24"/>
              </w:rPr>
              <w:t>Рубли</w:t>
            </w:r>
          </w:p>
        </w:tc>
      </w:tr>
      <w:tr w:rsidR="00AF53AD" w:rsidRPr="00C24120" w:rsidTr="00C54268">
        <w:tblPrEx>
          <w:tblLook w:val="04A0" w:firstRow="1" w:lastRow="0" w:firstColumn="1" w:lastColumn="0" w:noHBand="0" w:noVBand="1"/>
        </w:tblPrEx>
        <w:trPr>
          <w:trHeight w:val="1258"/>
          <w:jc w:val="center"/>
        </w:trPr>
        <w:tc>
          <w:tcPr>
            <w:tcW w:w="2152" w:type="dxa"/>
            <w:gridSpan w:val="2"/>
            <w:shd w:val="clear" w:color="auto" w:fill="auto"/>
          </w:tcPr>
          <w:p w:rsidR="00AF53AD" w:rsidRPr="00C24120" w:rsidRDefault="00AF53AD"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Срок, место, порядок предоставления конкурсной документации</w:t>
            </w:r>
          </w:p>
        </w:tc>
        <w:tc>
          <w:tcPr>
            <w:tcW w:w="7420" w:type="dxa"/>
            <w:gridSpan w:val="3"/>
            <w:shd w:val="clear" w:color="auto" w:fill="auto"/>
          </w:tcPr>
          <w:p w:rsidR="00AF53AD" w:rsidRPr="00C24120" w:rsidRDefault="00AF53AD" w:rsidP="00930B0B">
            <w:pPr>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 Конкурсная документация размещена на официальном сайте Российской Федерации </w:t>
            </w:r>
            <w:r w:rsidRPr="00C24120">
              <w:rPr>
                <w:rFonts w:ascii="Times New Roman" w:eastAsia="Times New Roman" w:hAnsi="Times New Roman"/>
                <w:noProof/>
                <w:sz w:val="24"/>
                <w:szCs w:val="24"/>
                <w:lang w:eastAsia="ru-RU"/>
              </w:rPr>
              <w:t>www.</w:t>
            </w:r>
            <w:r w:rsidRPr="00C24120">
              <w:rPr>
                <w:rFonts w:ascii="Times New Roman" w:eastAsia="Times New Roman" w:hAnsi="Times New Roman"/>
                <w:noProof/>
                <w:sz w:val="24"/>
                <w:szCs w:val="24"/>
                <w:lang w:val="en-US" w:eastAsia="ru-RU"/>
              </w:rPr>
              <w:t>torgi</w:t>
            </w:r>
            <w:r w:rsidRPr="00C24120">
              <w:rPr>
                <w:rFonts w:ascii="Times New Roman" w:eastAsia="Times New Roman" w:hAnsi="Times New Roman"/>
                <w:noProof/>
                <w:sz w:val="24"/>
                <w:szCs w:val="24"/>
                <w:lang w:eastAsia="ru-RU"/>
              </w:rPr>
              <w:t>.</w:t>
            </w:r>
            <w:r w:rsidRPr="00C24120">
              <w:rPr>
                <w:rFonts w:ascii="Times New Roman" w:eastAsia="Times New Roman" w:hAnsi="Times New Roman"/>
                <w:noProof/>
                <w:sz w:val="24"/>
                <w:szCs w:val="24"/>
                <w:lang w:val="en-US" w:eastAsia="ru-RU"/>
              </w:rPr>
              <w:t>gov</w:t>
            </w:r>
            <w:r w:rsidRPr="00C24120">
              <w:rPr>
                <w:rFonts w:ascii="Times New Roman" w:eastAsia="Times New Roman" w:hAnsi="Times New Roman"/>
                <w:noProof/>
                <w:sz w:val="24"/>
                <w:szCs w:val="24"/>
                <w:lang w:eastAsia="ru-RU"/>
              </w:rPr>
              <w:t xml:space="preserve">.ru., </w:t>
            </w:r>
            <w:r w:rsidRPr="00C24120">
              <w:rPr>
                <w:rFonts w:ascii="Times New Roman" w:eastAsia="Times New Roman" w:hAnsi="Times New Roman"/>
                <w:sz w:val="24"/>
                <w:szCs w:val="24"/>
                <w:lang w:eastAsia="ru-RU"/>
              </w:rPr>
              <w:t>в информационно-телекоммуникационной сети «Интернет» для размещения информации о проведении торгов.</w:t>
            </w:r>
          </w:p>
          <w:p w:rsidR="00AF53AD" w:rsidRPr="00C24120" w:rsidRDefault="00AF53AD" w:rsidP="00930B0B">
            <w:pPr>
              <w:spacing w:after="0" w:line="240" w:lineRule="auto"/>
              <w:jc w:val="both"/>
              <w:rPr>
                <w:rFonts w:ascii="Times New Roman" w:eastAsia="Times New Roman" w:hAnsi="Times New Roman"/>
                <w:sz w:val="24"/>
                <w:szCs w:val="24"/>
                <w:lang w:eastAsia="ru-RU"/>
              </w:rPr>
            </w:pPr>
          </w:p>
        </w:tc>
      </w:tr>
      <w:tr w:rsidR="00AF53AD" w:rsidRPr="00C24120" w:rsidTr="00C54268">
        <w:tblPrEx>
          <w:tblLook w:val="04A0" w:firstRow="1" w:lastRow="0" w:firstColumn="1" w:lastColumn="0" w:noHBand="0" w:noVBand="1"/>
        </w:tblPrEx>
        <w:trPr>
          <w:jc w:val="center"/>
        </w:trPr>
        <w:tc>
          <w:tcPr>
            <w:tcW w:w="2152" w:type="dxa"/>
            <w:gridSpan w:val="2"/>
            <w:shd w:val="clear" w:color="auto" w:fill="auto"/>
          </w:tcPr>
          <w:p w:rsidR="00AF53AD" w:rsidRPr="00C24120" w:rsidRDefault="00AF53AD" w:rsidP="00930B0B">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bCs/>
                <w:snapToGrid w:val="0"/>
                <w:sz w:val="24"/>
                <w:szCs w:val="24"/>
                <w:lang w:eastAsia="ru-RU"/>
              </w:rPr>
              <w:t>Адрес для представления заявок на участие в конкурсе</w:t>
            </w:r>
          </w:p>
        </w:tc>
        <w:tc>
          <w:tcPr>
            <w:tcW w:w="7420" w:type="dxa"/>
            <w:gridSpan w:val="3"/>
            <w:shd w:val="clear" w:color="auto" w:fill="auto"/>
          </w:tcPr>
          <w:p w:rsidR="00AF53AD" w:rsidRPr="00E86698" w:rsidRDefault="00AF53AD" w:rsidP="00E86698">
            <w:pPr>
              <w:numPr>
                <w:ilvl w:val="12"/>
                <w:numId w:val="0"/>
              </w:numPr>
              <w:spacing w:after="0" w:line="240" w:lineRule="auto"/>
              <w:jc w:val="both"/>
              <w:rPr>
                <w:rFonts w:ascii="Times New Roman" w:hAnsi="Times New Roman"/>
                <w:sz w:val="24"/>
                <w:szCs w:val="24"/>
              </w:rPr>
            </w:pP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каб.310</w:t>
            </w:r>
            <w:r w:rsidRPr="00C24120">
              <w:rPr>
                <w:rFonts w:ascii="Times New Roman" w:eastAsia="Times New Roman" w:hAnsi="Times New Roman"/>
                <w:sz w:val="24"/>
                <w:szCs w:val="24"/>
                <w:lang w:eastAsia="ru-RU"/>
              </w:rPr>
              <w:t xml:space="preserve"> на бумажных носителях. Прием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AF53AD" w:rsidRPr="00C24120" w:rsidTr="00C54268">
        <w:tblPrEx>
          <w:tblLook w:val="04A0" w:firstRow="1" w:lastRow="0" w:firstColumn="1" w:lastColumn="0" w:noHBand="0" w:noVBand="1"/>
        </w:tblPrEx>
        <w:trPr>
          <w:trHeight w:val="2240"/>
          <w:jc w:val="center"/>
        </w:trPr>
        <w:tc>
          <w:tcPr>
            <w:tcW w:w="2152" w:type="dxa"/>
            <w:gridSpan w:val="2"/>
            <w:shd w:val="clear" w:color="auto" w:fill="auto"/>
          </w:tcPr>
          <w:p w:rsidR="00AF53AD" w:rsidRPr="00C24120" w:rsidRDefault="00AF53AD"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Обеспечение заявки на участие в конкурсе</w:t>
            </w:r>
          </w:p>
          <w:p w:rsidR="00AF53AD" w:rsidRPr="00C24120" w:rsidRDefault="00AF53AD"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(п.14.)</w:t>
            </w:r>
          </w:p>
        </w:tc>
        <w:tc>
          <w:tcPr>
            <w:tcW w:w="7420" w:type="dxa"/>
            <w:gridSpan w:val="3"/>
            <w:shd w:val="clear" w:color="auto" w:fill="auto"/>
          </w:tcPr>
          <w:p w:rsidR="00AF53AD" w:rsidRPr="00CF5719" w:rsidRDefault="00AF53AD"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5 % от размера платы за содержание и ремонт жилого помещения.</w:t>
            </w:r>
          </w:p>
          <w:p w:rsidR="00AF53AD" w:rsidRPr="00CF5719" w:rsidRDefault="00AF53AD"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 xml:space="preserve">Реквизиты банковского счета для перечисления средств в качестве обеспечения заявки на участие в конкурсе: </w:t>
            </w:r>
          </w:p>
          <w:p w:rsidR="00AF53AD" w:rsidRPr="00CF5719" w:rsidRDefault="00AF53AD" w:rsidP="00930B0B">
            <w:pPr>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Получатель:</w:t>
            </w:r>
          </w:p>
          <w:p w:rsidR="00AF53AD" w:rsidRPr="007C4A96" w:rsidRDefault="00AF53AD"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 xml:space="preserve">ИНН 4230021877, КПП 423001001,  </w:t>
            </w:r>
          </w:p>
          <w:p w:rsidR="00AF53AD" w:rsidRPr="007C4A96" w:rsidRDefault="00AF53AD"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Банковские реквизиты: УФК по Кемеровской области - Кузбассу (УОЖиС Юргинского муниципального округа)</w:t>
            </w:r>
          </w:p>
          <w:p w:rsidR="00AF53AD" w:rsidRPr="007C4A96" w:rsidRDefault="00AF53AD"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ОТДЕЛЕНИЕ КЕМЕРОВО БАНКА РОССИИ// УФК по Кемеровской области – Кузбассу г.Кемерово БИК 013207212</w:t>
            </w:r>
          </w:p>
          <w:p w:rsidR="00AF53AD" w:rsidRPr="007C4A96" w:rsidRDefault="00AF53AD"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К/сч (для всех операций) 40102810745370000032</w:t>
            </w:r>
          </w:p>
          <w:p w:rsidR="00AF53AD" w:rsidRPr="007C4A96" w:rsidRDefault="00AF53AD"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Расчетный (бюджетный) счет: 03232643325400003901</w:t>
            </w:r>
          </w:p>
          <w:p w:rsidR="00AF53AD" w:rsidRPr="00CF5719" w:rsidRDefault="00AF53AD" w:rsidP="007C4A96">
            <w:pPr>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cs="Times New Roman"/>
                <w:lang w:eastAsia="ru-RU"/>
              </w:rPr>
              <w:t xml:space="preserve">Лицевой счет: 05393207010 </w:t>
            </w:r>
          </w:p>
        </w:tc>
      </w:tr>
      <w:tr w:rsidR="00AF53AD" w:rsidRPr="00C24120" w:rsidTr="00C54268">
        <w:tblPrEx>
          <w:tblLook w:val="04A0" w:firstRow="1" w:lastRow="0" w:firstColumn="1" w:lastColumn="0" w:noHBand="0" w:noVBand="1"/>
        </w:tblPrEx>
        <w:trPr>
          <w:trHeight w:val="1677"/>
          <w:jc w:val="center"/>
        </w:trPr>
        <w:tc>
          <w:tcPr>
            <w:tcW w:w="2152" w:type="dxa"/>
            <w:gridSpan w:val="2"/>
            <w:shd w:val="clear" w:color="auto" w:fill="auto"/>
          </w:tcPr>
          <w:p w:rsidR="00AF53AD" w:rsidRPr="00C24120" w:rsidRDefault="00AF53AD"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Дата, время и место вскрытия конвертов с заявками на участие в конкурсе (п. 37.)</w:t>
            </w:r>
          </w:p>
        </w:tc>
        <w:tc>
          <w:tcPr>
            <w:tcW w:w="7420" w:type="dxa"/>
            <w:gridSpan w:val="3"/>
            <w:shd w:val="clear" w:color="auto" w:fill="auto"/>
          </w:tcPr>
          <w:p w:rsidR="00AF53AD" w:rsidRPr="00C24120" w:rsidRDefault="00AF53AD" w:rsidP="0001322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w:t>
            </w:r>
            <w:r>
              <w:rPr>
                <w:rFonts w:ascii="Times New Roman" w:eastAsia="Times New Roman" w:hAnsi="Times New Roman"/>
                <w:sz w:val="24"/>
                <w:szCs w:val="24"/>
                <w:lang w:eastAsia="ru-RU"/>
              </w:rPr>
              <w:t>кабинет № 309</w:t>
            </w:r>
            <w:r w:rsidRPr="00C24120">
              <w:rPr>
                <w:rFonts w:ascii="Times New Roman" w:eastAsia="Times New Roman" w:hAnsi="Times New Roman"/>
                <w:sz w:val="24"/>
                <w:szCs w:val="24"/>
                <w:lang w:eastAsia="ru-RU"/>
              </w:rPr>
              <w:t>, ________ 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 xml:space="preserve">__ года, ___ часов ___ минут (время местное) </w:t>
            </w:r>
          </w:p>
        </w:tc>
      </w:tr>
      <w:tr w:rsidR="00AF53AD" w:rsidRPr="00C24120" w:rsidTr="00C54268">
        <w:tblPrEx>
          <w:tblLook w:val="04A0" w:firstRow="1" w:lastRow="0" w:firstColumn="1" w:lastColumn="0" w:noHBand="0" w:noVBand="1"/>
        </w:tblPrEx>
        <w:trPr>
          <w:jc w:val="center"/>
        </w:trPr>
        <w:tc>
          <w:tcPr>
            <w:tcW w:w="2152" w:type="dxa"/>
            <w:gridSpan w:val="2"/>
            <w:shd w:val="clear" w:color="auto" w:fill="auto"/>
          </w:tcPr>
          <w:p w:rsidR="00AF53AD" w:rsidRPr="00C24120" w:rsidRDefault="00AF53AD" w:rsidP="00930B0B">
            <w:pPr>
              <w:pStyle w:val="a6"/>
              <w:jc w:val="left"/>
              <w:rPr>
                <w:rFonts w:ascii="Times New Roman" w:eastAsia="Times New Roman" w:hAnsi="Times New Roman"/>
                <w:sz w:val="24"/>
                <w:szCs w:val="24"/>
              </w:rPr>
            </w:pPr>
            <w:r w:rsidRPr="00C24120">
              <w:rPr>
                <w:rFonts w:ascii="Times New Roman" w:eastAsia="Times New Roman" w:hAnsi="Times New Roman"/>
                <w:sz w:val="24"/>
                <w:szCs w:val="24"/>
              </w:rPr>
              <w:t xml:space="preserve">Срок подачи заявок на участие в конкурсе, место подачи заявок на участие в конкурсе </w:t>
            </w:r>
          </w:p>
        </w:tc>
        <w:tc>
          <w:tcPr>
            <w:tcW w:w="7420" w:type="dxa"/>
            <w:gridSpan w:val="3"/>
            <w:shd w:val="clear" w:color="auto" w:fill="auto"/>
            <w:vAlign w:val="center"/>
          </w:tcPr>
          <w:p w:rsidR="00AF53AD" w:rsidRPr="00C24120" w:rsidRDefault="00AF53AD" w:rsidP="00930B0B">
            <w:pPr>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 _______20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__ года по ______ 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 xml:space="preserve">_ года ___ часов ___ минут (время местное), по адресу: </w:t>
            </w: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каб.309</w:t>
            </w:r>
            <w:r w:rsidRPr="00C24120">
              <w:rPr>
                <w:rFonts w:ascii="Times New Roman" w:eastAsia="Times New Roman" w:hAnsi="Times New Roman"/>
                <w:sz w:val="24"/>
                <w:szCs w:val="24"/>
                <w:lang w:eastAsia="ru-RU"/>
              </w:rPr>
              <w:t>.</w:t>
            </w:r>
          </w:p>
          <w:p w:rsidR="00AF53AD" w:rsidRPr="00C24120" w:rsidRDefault="00AF53AD" w:rsidP="00930B0B">
            <w:pPr>
              <w:spacing w:after="0" w:line="240" w:lineRule="auto"/>
              <w:jc w:val="both"/>
              <w:rPr>
                <w:rFonts w:ascii="Times New Roman" w:eastAsia="Times New Roman" w:hAnsi="Times New Roman"/>
                <w:sz w:val="24"/>
                <w:szCs w:val="24"/>
                <w:lang w:eastAsia="ru-RU"/>
              </w:rPr>
            </w:pPr>
          </w:p>
        </w:tc>
      </w:tr>
      <w:tr w:rsidR="00AF53AD" w:rsidRPr="00C24120" w:rsidTr="00C54268">
        <w:tblPrEx>
          <w:tblLook w:val="04A0" w:firstRow="1" w:lastRow="0" w:firstColumn="1" w:lastColumn="0" w:noHBand="0" w:noVBand="1"/>
        </w:tblPrEx>
        <w:trPr>
          <w:trHeight w:val="1168"/>
          <w:jc w:val="center"/>
        </w:trPr>
        <w:tc>
          <w:tcPr>
            <w:tcW w:w="2152" w:type="dxa"/>
            <w:gridSpan w:val="2"/>
            <w:shd w:val="clear" w:color="auto" w:fill="auto"/>
          </w:tcPr>
          <w:p w:rsidR="00AF53AD" w:rsidRPr="00C24120" w:rsidRDefault="00AF53AD"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Срок направления протокола и проекта договора победителю (п.76)</w:t>
            </w:r>
          </w:p>
        </w:tc>
        <w:tc>
          <w:tcPr>
            <w:tcW w:w="7420" w:type="dxa"/>
            <w:gridSpan w:val="3"/>
            <w:shd w:val="clear" w:color="auto" w:fill="auto"/>
          </w:tcPr>
          <w:p w:rsidR="00AF53AD" w:rsidRPr="00C24120" w:rsidRDefault="00AF53AD"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AF53AD" w:rsidRPr="00C24120" w:rsidRDefault="00AF53AD"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
        </w:tc>
      </w:tr>
      <w:tr w:rsidR="00AF53AD" w:rsidRPr="00C24120" w:rsidTr="00C54268">
        <w:tblPrEx>
          <w:tblLook w:val="04A0" w:firstRow="1" w:lastRow="0" w:firstColumn="1" w:lastColumn="0" w:noHBand="0" w:noVBand="1"/>
        </w:tblPrEx>
        <w:trPr>
          <w:jc w:val="center"/>
        </w:trPr>
        <w:tc>
          <w:tcPr>
            <w:tcW w:w="2152" w:type="dxa"/>
            <w:gridSpan w:val="2"/>
            <w:shd w:val="clear" w:color="auto" w:fill="auto"/>
          </w:tcPr>
          <w:p w:rsidR="00AF53AD" w:rsidRPr="00C24120" w:rsidRDefault="00AF53AD"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Сроки подписания </w:t>
            </w:r>
            <w:r w:rsidRPr="00C24120">
              <w:rPr>
                <w:rFonts w:ascii="Times New Roman" w:eastAsia="Times New Roman" w:hAnsi="Times New Roman"/>
                <w:sz w:val="24"/>
                <w:szCs w:val="24"/>
                <w:lang w:eastAsia="ru-RU"/>
              </w:rPr>
              <w:lastRenderedPageBreak/>
              <w:t>проекта договора победителем конкурса (п.83., 84)</w:t>
            </w:r>
          </w:p>
        </w:tc>
        <w:tc>
          <w:tcPr>
            <w:tcW w:w="7420" w:type="dxa"/>
            <w:gridSpan w:val="3"/>
            <w:shd w:val="clear" w:color="auto" w:fill="auto"/>
          </w:tcPr>
          <w:p w:rsidR="00AF53AD" w:rsidRPr="00C24120" w:rsidRDefault="00AF53AD" w:rsidP="00AE4A74">
            <w:pPr>
              <w:autoSpaceDE w:val="0"/>
              <w:autoSpaceDN w:val="0"/>
              <w:adjustRightInd w:val="0"/>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lastRenderedPageBreak/>
              <w:t xml:space="preserve">Победитель конкурса в течение 10 рабочих дней с даты утверждения </w:t>
            </w:r>
            <w:r w:rsidRPr="00C24120">
              <w:rPr>
                <w:rFonts w:ascii="Times New Roman" w:eastAsia="Times New Roman" w:hAnsi="Times New Roman"/>
                <w:sz w:val="24"/>
                <w:szCs w:val="24"/>
                <w:lang w:eastAsia="ru-RU"/>
              </w:rPr>
              <w:lastRenderedPageBreak/>
              <w:t>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AF53AD" w:rsidRPr="00C24120" w:rsidRDefault="00AF53AD"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tc>
      </w:tr>
    </w:tbl>
    <w:p w:rsidR="0006565E" w:rsidRPr="00990009" w:rsidRDefault="0006565E" w:rsidP="0006565E">
      <w:pPr>
        <w:pStyle w:val="Normal1"/>
        <w:widowControl w:val="0"/>
        <w:rPr>
          <w:snapToGrid w:val="0"/>
          <w:szCs w:val="24"/>
        </w:rPr>
      </w:pPr>
    </w:p>
    <w:p w:rsidR="00013225" w:rsidRDefault="00013225" w:rsidP="00E00B73">
      <w:pPr>
        <w:widowControl w:val="0"/>
        <w:spacing w:after="0" w:line="240" w:lineRule="auto"/>
        <w:jc w:val="center"/>
        <w:rPr>
          <w:rFonts w:ascii="Times New Roman" w:eastAsia="Times New Roman" w:hAnsi="Times New Roman" w:cs="Times New Roman"/>
          <w:b/>
          <w:bCs/>
          <w:snapToGrid w:val="0"/>
          <w:sz w:val="24"/>
          <w:szCs w:val="24"/>
          <w:lang w:eastAsia="ru-RU"/>
        </w:rPr>
      </w:pPr>
    </w:p>
    <w:p w:rsidR="00E00B73" w:rsidRPr="00E00B73" w:rsidRDefault="00E00B73" w:rsidP="00E00B73">
      <w:pPr>
        <w:widowControl w:val="0"/>
        <w:spacing w:after="0" w:line="240" w:lineRule="auto"/>
        <w:jc w:val="center"/>
        <w:rPr>
          <w:rFonts w:ascii="Times New Roman" w:eastAsia="Times New Roman" w:hAnsi="Times New Roman" w:cs="Times New Roman"/>
          <w:snapToGrid w:val="0"/>
          <w:sz w:val="24"/>
          <w:szCs w:val="24"/>
          <w:lang w:eastAsia="ru-RU"/>
        </w:rPr>
      </w:pPr>
      <w:r w:rsidRPr="00E00B73">
        <w:rPr>
          <w:rFonts w:ascii="Times New Roman" w:eastAsia="Times New Roman" w:hAnsi="Times New Roman" w:cs="Times New Roman"/>
          <w:b/>
          <w:bCs/>
          <w:snapToGrid w:val="0"/>
          <w:sz w:val="24"/>
          <w:szCs w:val="24"/>
          <w:lang w:eastAsia="ru-RU"/>
        </w:rPr>
        <w:t>Размер обеспечения конкурсной заявки</w:t>
      </w:r>
    </w:p>
    <w:p w:rsidR="00F1148C" w:rsidRDefault="00F1148C" w:rsidP="0006565E">
      <w:pPr>
        <w:pStyle w:val="Normal1"/>
        <w:widowControl w:val="0"/>
        <w:jc w:val="center"/>
        <w:rPr>
          <w:b/>
          <w:bCs/>
          <w:snapToGrid w:val="0"/>
          <w:color w:val="FF0000"/>
          <w:szCs w:val="24"/>
        </w:rPr>
      </w:pPr>
    </w:p>
    <w:tbl>
      <w:tblPr>
        <w:tblW w:w="10632" w:type="dxa"/>
        <w:tblInd w:w="-885" w:type="dxa"/>
        <w:tblLayout w:type="fixed"/>
        <w:tblLook w:val="04A0" w:firstRow="1" w:lastRow="0" w:firstColumn="1" w:lastColumn="0" w:noHBand="0" w:noVBand="1"/>
      </w:tblPr>
      <w:tblGrid>
        <w:gridCol w:w="1049"/>
        <w:gridCol w:w="1504"/>
        <w:gridCol w:w="1275"/>
        <w:gridCol w:w="993"/>
        <w:gridCol w:w="1134"/>
        <w:gridCol w:w="1153"/>
        <w:gridCol w:w="1770"/>
        <w:gridCol w:w="1754"/>
      </w:tblGrid>
      <w:tr w:rsidR="00323172" w:rsidRPr="00B61B83" w:rsidTr="00AF53AD">
        <w:trPr>
          <w:trHeight w:val="4271"/>
        </w:trPr>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лота</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Обслуживаемая площадь, м</w:t>
            </w:r>
            <w:r w:rsidRPr="00B61B83">
              <w:rPr>
                <w:rFonts w:ascii="Arial Narrow" w:eastAsia="Times New Roman" w:hAnsi="Arial Narrow" w:cs="Times New Roman"/>
                <w:color w:val="000000"/>
                <w:sz w:val="24"/>
                <w:szCs w:val="24"/>
                <w:lang w:eastAsia="ru-RU"/>
              </w:rPr>
              <w:t xml:space="preserve">²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Тариф на содержание жилья, руб</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Повышающий коэффициент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323172">
              <w:rPr>
                <w:rFonts w:ascii="Times New Roman" w:eastAsia="Times New Roman" w:hAnsi="Times New Roman" w:cs="Times New Roman"/>
                <w:color w:val="000000"/>
                <w:sz w:val="24"/>
                <w:szCs w:val="24"/>
                <w:lang w:eastAsia="ru-RU"/>
              </w:rPr>
              <w:t>Размер платы за коммунальные ресурсы, потребляемые при содержании общего имущества многоквартир-ного дома, руб</w:t>
            </w:r>
          </w:p>
        </w:tc>
        <w:tc>
          <w:tcPr>
            <w:tcW w:w="1153" w:type="dxa"/>
            <w:tcBorders>
              <w:top w:val="single" w:sz="4" w:space="0" w:color="auto"/>
              <w:left w:val="nil"/>
              <w:bottom w:val="single" w:sz="4" w:space="0" w:color="auto"/>
              <w:right w:val="single" w:sz="4" w:space="0" w:color="auto"/>
            </w:tcBorders>
            <w:shd w:val="clear" w:color="auto" w:fill="auto"/>
            <w:vAlign w:val="center"/>
          </w:tcPr>
          <w:p w:rsidR="00323172" w:rsidRPr="00323172" w:rsidRDefault="00323172" w:rsidP="00323172">
            <w:pPr>
              <w:spacing w:after="0" w:line="240" w:lineRule="auto"/>
              <w:jc w:val="center"/>
              <w:rPr>
                <w:rFonts w:ascii="Times New Roman" w:eastAsia="Times New Roman" w:hAnsi="Times New Roman" w:cs="Times New Roman"/>
                <w:color w:val="000000"/>
                <w:sz w:val="24"/>
                <w:szCs w:val="24"/>
                <w:lang w:eastAsia="ru-RU"/>
              </w:rPr>
            </w:pPr>
            <w:r w:rsidRPr="00323172">
              <w:rPr>
                <w:rFonts w:ascii="Times New Roman" w:eastAsia="Times New Roman" w:hAnsi="Times New Roman" w:cs="Times New Roman"/>
                <w:color w:val="000000"/>
                <w:sz w:val="24"/>
                <w:szCs w:val="24"/>
                <w:lang w:eastAsia="ru-RU"/>
              </w:rPr>
              <w:t>Тариф на содержание жилья с учетом повышающего коэффициента</w:t>
            </w:r>
          </w:p>
          <w:p w:rsidR="00323172" w:rsidRPr="00B61B83" w:rsidRDefault="00323172" w:rsidP="00323172">
            <w:pPr>
              <w:spacing w:after="0" w:line="240" w:lineRule="auto"/>
              <w:jc w:val="center"/>
              <w:rPr>
                <w:rFonts w:ascii="Times New Roman" w:eastAsia="Times New Roman" w:hAnsi="Times New Roman" w:cs="Times New Roman"/>
                <w:color w:val="000000"/>
                <w:sz w:val="24"/>
                <w:szCs w:val="24"/>
                <w:lang w:eastAsia="ru-RU"/>
              </w:rPr>
            </w:pPr>
            <w:r w:rsidRPr="00323172">
              <w:rPr>
                <w:rFonts w:ascii="Times New Roman" w:eastAsia="Times New Roman" w:hAnsi="Times New Roman" w:cs="Times New Roman"/>
                <w:color w:val="000000"/>
                <w:sz w:val="24"/>
                <w:szCs w:val="24"/>
                <w:lang w:eastAsia="ru-RU"/>
              </w:rPr>
              <w:t>(3*4+5</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Цена договора  управления</w:t>
            </w:r>
            <w:r w:rsidRPr="00B61B83">
              <w:rPr>
                <w:rFonts w:ascii="Times New Roman" w:eastAsia="Times New Roman" w:hAnsi="Times New Roman" w:cs="Times New Roman"/>
                <w:color w:val="000000"/>
                <w:sz w:val="24"/>
                <w:szCs w:val="24"/>
                <w:lang w:eastAsia="ru-RU"/>
              </w:rPr>
              <w:br/>
              <w:t xml:space="preserve"> за 36 месяцев(руб.)</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Размер обеспечения конкурсной заявки, руб. (5%)</w:t>
            </w:r>
          </w:p>
        </w:tc>
      </w:tr>
      <w:tr w:rsidR="00AF53AD" w:rsidRPr="00B61B83" w:rsidTr="00AF53AD">
        <w:trPr>
          <w:trHeight w:val="315"/>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AF53AD" w:rsidRPr="00B61B83" w:rsidRDefault="00AF53AD"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w:t>
            </w:r>
          </w:p>
        </w:tc>
        <w:tc>
          <w:tcPr>
            <w:tcW w:w="1504" w:type="dxa"/>
            <w:tcBorders>
              <w:top w:val="nil"/>
              <w:left w:val="nil"/>
              <w:bottom w:val="single" w:sz="4" w:space="0" w:color="auto"/>
              <w:right w:val="single" w:sz="4" w:space="0" w:color="auto"/>
            </w:tcBorders>
            <w:shd w:val="clear" w:color="auto" w:fill="auto"/>
            <w:noWrap/>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675,50</w:t>
            </w:r>
          </w:p>
        </w:tc>
        <w:tc>
          <w:tcPr>
            <w:tcW w:w="1275" w:type="dxa"/>
            <w:tcBorders>
              <w:top w:val="nil"/>
              <w:left w:val="nil"/>
              <w:bottom w:val="single" w:sz="4" w:space="0" w:color="auto"/>
              <w:right w:val="single" w:sz="4" w:space="0" w:color="auto"/>
            </w:tcBorders>
            <w:shd w:val="clear" w:color="auto" w:fill="auto"/>
            <w:noWrap/>
            <w:vAlign w:val="bottom"/>
          </w:tcPr>
          <w:p w:rsidR="00AF53AD" w:rsidRPr="0083498E" w:rsidRDefault="00AF53AD"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25,92</w:t>
            </w:r>
          </w:p>
        </w:tc>
        <w:tc>
          <w:tcPr>
            <w:tcW w:w="993" w:type="dxa"/>
            <w:tcBorders>
              <w:top w:val="nil"/>
              <w:left w:val="nil"/>
              <w:bottom w:val="single" w:sz="4" w:space="0" w:color="auto"/>
              <w:right w:val="single" w:sz="4" w:space="0" w:color="auto"/>
            </w:tcBorders>
            <w:shd w:val="clear" w:color="auto" w:fill="auto"/>
            <w:noWrap/>
            <w:vAlign w:val="bottom"/>
          </w:tcPr>
          <w:p w:rsidR="00AF53AD" w:rsidRPr="0083498E" w:rsidRDefault="00AF53AD"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bottom"/>
          </w:tcPr>
          <w:p w:rsidR="00AF53AD" w:rsidRPr="00AF53AD" w:rsidRDefault="00AF53AD"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153" w:type="dxa"/>
            <w:tcBorders>
              <w:top w:val="nil"/>
              <w:left w:val="nil"/>
              <w:bottom w:val="single" w:sz="4" w:space="0" w:color="auto"/>
              <w:right w:val="single" w:sz="4" w:space="0" w:color="auto"/>
            </w:tcBorders>
            <w:shd w:val="clear" w:color="auto" w:fill="auto"/>
            <w:vAlign w:val="bottom"/>
          </w:tcPr>
          <w:p w:rsidR="00AF53AD" w:rsidRPr="00AF53AD" w:rsidRDefault="00AF53AD"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25,92</w:t>
            </w:r>
          </w:p>
        </w:tc>
        <w:tc>
          <w:tcPr>
            <w:tcW w:w="1770" w:type="dxa"/>
            <w:tcBorders>
              <w:top w:val="nil"/>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630322,56</w:t>
            </w:r>
          </w:p>
        </w:tc>
        <w:tc>
          <w:tcPr>
            <w:tcW w:w="1754" w:type="dxa"/>
            <w:tcBorders>
              <w:top w:val="nil"/>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31516,13</w:t>
            </w:r>
          </w:p>
        </w:tc>
      </w:tr>
      <w:tr w:rsidR="00AF53AD" w:rsidRPr="00B61B83" w:rsidTr="00AF53AD">
        <w:trPr>
          <w:trHeight w:val="315"/>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AF53AD" w:rsidRPr="00B61B83" w:rsidRDefault="00AF53AD"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2</w:t>
            </w:r>
          </w:p>
        </w:tc>
        <w:tc>
          <w:tcPr>
            <w:tcW w:w="1504" w:type="dxa"/>
            <w:tcBorders>
              <w:top w:val="nil"/>
              <w:left w:val="nil"/>
              <w:bottom w:val="single" w:sz="4" w:space="0" w:color="auto"/>
              <w:right w:val="single" w:sz="4" w:space="0" w:color="auto"/>
            </w:tcBorders>
            <w:shd w:val="clear" w:color="auto" w:fill="auto"/>
            <w:noWrap/>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668,20</w:t>
            </w:r>
          </w:p>
        </w:tc>
        <w:tc>
          <w:tcPr>
            <w:tcW w:w="1275" w:type="dxa"/>
            <w:tcBorders>
              <w:top w:val="nil"/>
              <w:left w:val="nil"/>
              <w:bottom w:val="single" w:sz="4" w:space="0" w:color="auto"/>
              <w:right w:val="single" w:sz="4" w:space="0" w:color="auto"/>
            </w:tcBorders>
            <w:shd w:val="clear" w:color="auto" w:fill="auto"/>
            <w:noWrap/>
            <w:vAlign w:val="bottom"/>
          </w:tcPr>
          <w:p w:rsidR="00AF53AD" w:rsidRPr="0083498E" w:rsidRDefault="00AF53AD"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25,92</w:t>
            </w:r>
          </w:p>
        </w:tc>
        <w:tc>
          <w:tcPr>
            <w:tcW w:w="993" w:type="dxa"/>
            <w:tcBorders>
              <w:top w:val="nil"/>
              <w:left w:val="nil"/>
              <w:bottom w:val="single" w:sz="4" w:space="0" w:color="auto"/>
              <w:right w:val="single" w:sz="4" w:space="0" w:color="auto"/>
            </w:tcBorders>
            <w:shd w:val="clear" w:color="auto" w:fill="auto"/>
            <w:noWrap/>
            <w:vAlign w:val="bottom"/>
          </w:tcPr>
          <w:p w:rsidR="00AF53AD" w:rsidRPr="0083498E" w:rsidRDefault="00AF53AD"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bottom"/>
          </w:tcPr>
          <w:p w:rsidR="00AF53AD" w:rsidRPr="00AF53AD" w:rsidRDefault="00AF53AD"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153" w:type="dxa"/>
            <w:tcBorders>
              <w:top w:val="nil"/>
              <w:left w:val="nil"/>
              <w:bottom w:val="single" w:sz="4" w:space="0" w:color="auto"/>
              <w:right w:val="single" w:sz="4" w:space="0" w:color="auto"/>
            </w:tcBorders>
            <w:shd w:val="clear" w:color="auto" w:fill="auto"/>
            <w:vAlign w:val="bottom"/>
          </w:tcPr>
          <w:p w:rsidR="00AF53AD" w:rsidRPr="00AF53AD" w:rsidRDefault="00AF53AD"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25,92</w:t>
            </w:r>
          </w:p>
        </w:tc>
        <w:tc>
          <w:tcPr>
            <w:tcW w:w="1770" w:type="dxa"/>
            <w:tcBorders>
              <w:top w:val="nil"/>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623510,78</w:t>
            </w:r>
          </w:p>
        </w:tc>
        <w:tc>
          <w:tcPr>
            <w:tcW w:w="1754" w:type="dxa"/>
            <w:tcBorders>
              <w:top w:val="nil"/>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31175,54</w:t>
            </w:r>
          </w:p>
        </w:tc>
      </w:tr>
      <w:tr w:rsidR="00AF53AD" w:rsidRPr="00B61B83" w:rsidTr="00AF53AD">
        <w:trPr>
          <w:trHeight w:val="324"/>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AF53AD" w:rsidRPr="00412BD1" w:rsidRDefault="00AF53AD"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3</w:t>
            </w:r>
          </w:p>
          <w:p w:rsidR="00AF53AD" w:rsidRPr="00412BD1" w:rsidRDefault="00AF53AD" w:rsidP="00412BD1">
            <w:pPr>
              <w:spacing w:after="0" w:line="240" w:lineRule="auto"/>
              <w:jc w:val="right"/>
              <w:rPr>
                <w:rFonts w:ascii="Times New Roman" w:eastAsia="Times New Roman" w:hAnsi="Times New Roman" w:cs="Times New Roman"/>
                <w:bCs/>
                <w:sz w:val="24"/>
                <w:szCs w:val="24"/>
                <w:lang w:eastAsia="ru-RU"/>
              </w:rPr>
            </w:pPr>
          </w:p>
        </w:tc>
        <w:tc>
          <w:tcPr>
            <w:tcW w:w="1504" w:type="dxa"/>
            <w:tcBorders>
              <w:top w:val="nil"/>
              <w:left w:val="nil"/>
              <w:bottom w:val="single" w:sz="4" w:space="0" w:color="auto"/>
              <w:right w:val="single" w:sz="4" w:space="0" w:color="auto"/>
            </w:tcBorders>
            <w:shd w:val="clear" w:color="auto" w:fill="auto"/>
            <w:noWrap/>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669,60</w:t>
            </w:r>
          </w:p>
        </w:tc>
        <w:tc>
          <w:tcPr>
            <w:tcW w:w="1275" w:type="dxa"/>
            <w:tcBorders>
              <w:top w:val="nil"/>
              <w:left w:val="nil"/>
              <w:bottom w:val="single" w:sz="4" w:space="0" w:color="auto"/>
              <w:right w:val="single" w:sz="4" w:space="0" w:color="auto"/>
            </w:tcBorders>
            <w:shd w:val="clear" w:color="auto" w:fill="auto"/>
            <w:noWrap/>
            <w:vAlign w:val="center"/>
          </w:tcPr>
          <w:p w:rsidR="00AF53AD" w:rsidRPr="00FF32FD" w:rsidRDefault="00AF53AD" w:rsidP="00FF32FD">
            <w:pPr>
              <w:spacing w:after="0" w:line="240" w:lineRule="auto"/>
              <w:jc w:val="right"/>
              <w:rPr>
                <w:rFonts w:ascii="Times New Roman" w:eastAsia="Times New Roman" w:hAnsi="Times New Roman" w:cs="Times New Roman"/>
                <w:bCs/>
                <w:color w:val="000000"/>
                <w:sz w:val="24"/>
                <w:szCs w:val="24"/>
                <w:highlight w:val="yellow"/>
                <w:lang w:eastAsia="ru-RU"/>
              </w:rPr>
            </w:pPr>
            <w:r w:rsidRPr="00FF32FD">
              <w:rPr>
                <w:rFonts w:ascii="Times New Roman" w:eastAsia="Times New Roman" w:hAnsi="Times New Roman" w:cs="Times New Roman"/>
                <w:bCs/>
                <w:color w:val="000000"/>
                <w:sz w:val="24"/>
                <w:szCs w:val="24"/>
                <w:lang w:eastAsia="ru-RU"/>
              </w:rPr>
              <w:t>25,92</w:t>
            </w:r>
          </w:p>
        </w:tc>
        <w:tc>
          <w:tcPr>
            <w:tcW w:w="993" w:type="dxa"/>
            <w:tcBorders>
              <w:top w:val="nil"/>
              <w:left w:val="nil"/>
              <w:bottom w:val="single" w:sz="4" w:space="0" w:color="auto"/>
              <w:right w:val="single" w:sz="4" w:space="0" w:color="auto"/>
            </w:tcBorders>
            <w:shd w:val="clear" w:color="auto" w:fill="auto"/>
            <w:noWrap/>
            <w:vAlign w:val="center"/>
          </w:tcPr>
          <w:p w:rsidR="00AF53AD" w:rsidRPr="00FF32FD" w:rsidRDefault="00AF53AD" w:rsidP="00FF32FD">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tcPr>
          <w:p w:rsidR="00AF53AD" w:rsidRPr="00AF53AD" w:rsidRDefault="00AF53AD" w:rsidP="00FF32FD">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153" w:type="dxa"/>
            <w:tcBorders>
              <w:top w:val="nil"/>
              <w:left w:val="nil"/>
              <w:bottom w:val="single" w:sz="4" w:space="0" w:color="auto"/>
              <w:right w:val="single" w:sz="4" w:space="0" w:color="auto"/>
            </w:tcBorders>
            <w:shd w:val="clear" w:color="auto" w:fill="auto"/>
            <w:vAlign w:val="center"/>
          </w:tcPr>
          <w:p w:rsidR="00AF53AD" w:rsidRPr="00AF53AD" w:rsidRDefault="00AF53AD" w:rsidP="00FF32FD">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25,92</w:t>
            </w:r>
          </w:p>
        </w:tc>
        <w:tc>
          <w:tcPr>
            <w:tcW w:w="1770" w:type="dxa"/>
            <w:tcBorders>
              <w:top w:val="nil"/>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624817,15</w:t>
            </w:r>
          </w:p>
        </w:tc>
        <w:tc>
          <w:tcPr>
            <w:tcW w:w="1754" w:type="dxa"/>
            <w:tcBorders>
              <w:top w:val="nil"/>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31240,86</w:t>
            </w:r>
          </w:p>
        </w:tc>
      </w:tr>
      <w:tr w:rsidR="00AF53AD" w:rsidRPr="00B61B83" w:rsidTr="00AF53AD">
        <w:trPr>
          <w:trHeight w:val="453"/>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412BD1" w:rsidRDefault="00AF53AD"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4</w:t>
            </w:r>
          </w:p>
          <w:p w:rsidR="00AF53AD" w:rsidRPr="00412BD1" w:rsidRDefault="00AF53AD" w:rsidP="00412BD1">
            <w:pPr>
              <w:spacing w:after="0" w:line="240" w:lineRule="auto"/>
              <w:jc w:val="right"/>
              <w:rPr>
                <w:rFonts w:ascii="Times New Roman" w:eastAsia="Times New Roman" w:hAnsi="Times New Roman" w:cs="Times New Roman"/>
                <w:bCs/>
                <w:sz w:val="24"/>
                <w:szCs w:val="24"/>
                <w:lang w:eastAsia="ru-RU"/>
              </w:rPr>
            </w:pPr>
          </w:p>
        </w:tc>
        <w:tc>
          <w:tcPr>
            <w:tcW w:w="1504"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239,40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F53AD" w:rsidRPr="00FF32FD" w:rsidRDefault="00AF53AD" w:rsidP="00FF32FD">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F53AD" w:rsidRPr="00FF32FD" w:rsidRDefault="00AF53AD" w:rsidP="00FF32FD">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rsidP="00FF32FD">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153" w:type="dxa"/>
            <w:tcBorders>
              <w:top w:val="single" w:sz="4" w:space="0" w:color="auto"/>
              <w:left w:val="nil"/>
              <w:bottom w:val="single" w:sz="4" w:space="0" w:color="auto"/>
              <w:right w:val="single" w:sz="4" w:space="0" w:color="auto"/>
            </w:tcBorders>
            <w:shd w:val="clear" w:color="auto" w:fill="auto"/>
          </w:tcPr>
          <w:p w:rsidR="00AF53AD" w:rsidRDefault="00AF53AD" w:rsidP="00AF53AD">
            <w:pPr>
              <w:jc w:val="right"/>
            </w:pPr>
            <w:r w:rsidRPr="007244F7">
              <w:rPr>
                <w:rFonts w:ascii="Times New Roman" w:eastAsia="Times New Roman" w:hAnsi="Times New Roman" w:cs="Times New Roman"/>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223388,93</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11169,45</w:t>
            </w:r>
          </w:p>
        </w:tc>
      </w:tr>
      <w:tr w:rsidR="00AF53AD" w:rsidRPr="00B61B83" w:rsidTr="00AF53AD">
        <w:trPr>
          <w:trHeight w:val="453"/>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412BD1" w:rsidRDefault="00AF53AD"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5</w:t>
            </w:r>
          </w:p>
          <w:p w:rsidR="00AF53AD" w:rsidRPr="00412BD1" w:rsidRDefault="00AF53AD" w:rsidP="00412BD1">
            <w:pPr>
              <w:spacing w:after="0" w:line="240" w:lineRule="auto"/>
              <w:jc w:val="right"/>
              <w:rPr>
                <w:rFonts w:ascii="Times New Roman" w:eastAsia="Times New Roman" w:hAnsi="Times New Roman" w:cs="Times New Roman"/>
                <w:bCs/>
                <w:sz w:val="24"/>
                <w:szCs w:val="24"/>
                <w:lang w:eastAsia="ru-RU"/>
              </w:rPr>
            </w:pPr>
          </w:p>
        </w:tc>
        <w:tc>
          <w:tcPr>
            <w:tcW w:w="1504"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550,70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F53AD" w:rsidRPr="00FF32FD" w:rsidRDefault="00AF53AD" w:rsidP="00FF32FD">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F53AD" w:rsidRPr="00FF32FD" w:rsidRDefault="00AF53AD" w:rsidP="00FF32FD">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rsidP="00FF32FD">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153" w:type="dxa"/>
            <w:tcBorders>
              <w:top w:val="single" w:sz="4" w:space="0" w:color="auto"/>
              <w:left w:val="nil"/>
              <w:bottom w:val="single" w:sz="4" w:space="0" w:color="auto"/>
              <w:right w:val="single" w:sz="4" w:space="0" w:color="auto"/>
            </w:tcBorders>
            <w:shd w:val="clear" w:color="auto" w:fill="auto"/>
          </w:tcPr>
          <w:p w:rsidR="00AF53AD" w:rsidRDefault="00AF53AD" w:rsidP="00AF53AD">
            <w:pPr>
              <w:jc w:val="right"/>
            </w:pPr>
            <w:r w:rsidRPr="007244F7">
              <w:rPr>
                <w:rFonts w:ascii="Times New Roman" w:eastAsia="Times New Roman" w:hAnsi="Times New Roman" w:cs="Times New Roman"/>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513869,18</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25693,46</w:t>
            </w:r>
          </w:p>
        </w:tc>
      </w:tr>
      <w:tr w:rsidR="00AF53AD" w:rsidRPr="00B61B83" w:rsidTr="00AF53AD">
        <w:trPr>
          <w:trHeight w:val="486"/>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412BD1" w:rsidRDefault="00AF53AD" w:rsidP="00412BD1">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p w:rsidR="00AF53AD" w:rsidRDefault="00AF53AD" w:rsidP="00B61B83">
            <w:pPr>
              <w:spacing w:after="0" w:line="240" w:lineRule="auto"/>
              <w:rPr>
                <w:rFonts w:ascii="Times New Roman" w:eastAsia="Times New Roman" w:hAnsi="Times New Roman" w:cs="Times New Roman"/>
                <w:b/>
                <w:bCs/>
                <w:sz w:val="24"/>
                <w:szCs w:val="24"/>
                <w:lang w:eastAsia="ru-RU"/>
              </w:rPr>
            </w:pPr>
          </w:p>
        </w:tc>
        <w:tc>
          <w:tcPr>
            <w:tcW w:w="1504"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F53AD" w:rsidRPr="00FF32FD" w:rsidRDefault="00AF53AD" w:rsidP="00FF32FD">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F53AD" w:rsidRPr="00FF32FD" w:rsidRDefault="00AF53AD" w:rsidP="00FF32FD">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rsidP="00FF32FD">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153" w:type="dxa"/>
            <w:tcBorders>
              <w:top w:val="single" w:sz="4" w:space="0" w:color="auto"/>
              <w:left w:val="nil"/>
              <w:bottom w:val="single" w:sz="4" w:space="0" w:color="auto"/>
              <w:right w:val="single" w:sz="4" w:space="0" w:color="auto"/>
            </w:tcBorders>
            <w:shd w:val="clear" w:color="auto" w:fill="auto"/>
          </w:tcPr>
          <w:p w:rsidR="00AF53AD" w:rsidRDefault="00AF53AD" w:rsidP="00AF53AD">
            <w:pPr>
              <w:jc w:val="right"/>
            </w:pPr>
            <w:r w:rsidRPr="007244F7">
              <w:rPr>
                <w:rFonts w:ascii="Times New Roman" w:eastAsia="Times New Roman" w:hAnsi="Times New Roman" w:cs="Times New Roman"/>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515455,49</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25772,77</w:t>
            </w:r>
          </w:p>
        </w:tc>
      </w:tr>
      <w:tr w:rsidR="00AF53AD" w:rsidRPr="00B61B83" w:rsidTr="00AF53AD">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336203" w:rsidRDefault="00AF53AD"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7</w:t>
            </w:r>
          </w:p>
        </w:tc>
        <w:tc>
          <w:tcPr>
            <w:tcW w:w="1504"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F53AD" w:rsidRPr="00412BD1" w:rsidRDefault="00AF53AD" w:rsidP="00AF53AD">
            <w:pPr>
              <w:spacing w:after="0" w:line="240" w:lineRule="auto"/>
              <w:jc w:val="right"/>
              <w:rPr>
                <w:rFonts w:ascii="Times New Roman" w:eastAsia="Times New Roman" w:hAnsi="Times New Roman" w:cs="Times New Roman"/>
                <w:b/>
                <w:bCs/>
                <w:color w:val="000000"/>
                <w:sz w:val="24"/>
                <w:szCs w:val="24"/>
                <w:highlight w:val="yellow"/>
                <w:lang w:eastAsia="ru-RU"/>
              </w:rPr>
            </w:pPr>
            <w:r>
              <w:rPr>
                <w:rFonts w:ascii="Times New Roman" w:eastAsia="Times New Roman" w:hAnsi="Times New Roman" w:cs="Times New Roman"/>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F53AD" w:rsidRPr="00412BD1" w:rsidRDefault="00AF53AD" w:rsidP="00AF53AD">
            <w:pPr>
              <w:spacing w:after="0" w:line="240" w:lineRule="auto"/>
              <w:jc w:val="right"/>
              <w:rPr>
                <w:rFonts w:ascii="Times New Roman" w:eastAsia="Times New Roman" w:hAnsi="Times New Roman" w:cs="Times New Roman"/>
                <w:b/>
                <w:bCs/>
                <w:color w:val="000000"/>
                <w:sz w:val="24"/>
                <w:szCs w:val="24"/>
                <w:highlight w:val="yellow"/>
                <w:lang w:eastAsia="ru-RU"/>
              </w:rPr>
            </w:pPr>
            <w:r>
              <w:rPr>
                <w:rFonts w:ascii="Times New Roman" w:eastAsia="Times New Roman" w:hAnsi="Times New Roman" w:cs="Times New Roman"/>
                <w:sz w:val="24"/>
                <w:szCs w:val="24"/>
                <w:lang w:eastAsia="ru-RU"/>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rsidP="005D03C0">
            <w:pPr>
              <w:spacing w:after="0" w:line="240" w:lineRule="auto"/>
              <w:jc w:val="right"/>
              <w:rPr>
                <w:rFonts w:ascii="Times New Roman" w:eastAsia="Times New Roman" w:hAnsi="Times New Roman" w:cs="Times New Roman"/>
                <w:bCs/>
                <w:color w:val="000000"/>
                <w:sz w:val="24"/>
                <w:szCs w:val="24"/>
                <w:highlight w:val="yellow"/>
                <w:lang w:eastAsia="ru-RU"/>
              </w:rPr>
            </w:pPr>
            <w:r w:rsidRPr="00AF53AD">
              <w:rPr>
                <w:rFonts w:ascii="Times New Roman" w:eastAsia="Times New Roman" w:hAnsi="Times New Roman" w:cs="Times New Roman"/>
                <w:bCs/>
                <w:color w:val="000000"/>
                <w:sz w:val="24"/>
                <w:szCs w:val="24"/>
                <w:lang w:eastAsia="ru-RU"/>
              </w:rPr>
              <w:t>0,00</w:t>
            </w:r>
          </w:p>
        </w:tc>
        <w:tc>
          <w:tcPr>
            <w:tcW w:w="1153" w:type="dxa"/>
            <w:tcBorders>
              <w:top w:val="single" w:sz="4" w:space="0" w:color="auto"/>
              <w:left w:val="nil"/>
              <w:bottom w:val="single" w:sz="4" w:space="0" w:color="auto"/>
              <w:right w:val="single" w:sz="4" w:space="0" w:color="auto"/>
            </w:tcBorders>
            <w:shd w:val="clear" w:color="auto" w:fill="auto"/>
          </w:tcPr>
          <w:p w:rsidR="00AF53AD" w:rsidRDefault="00AF53AD" w:rsidP="00AF53AD">
            <w:pPr>
              <w:jc w:val="right"/>
            </w:pPr>
            <w:r w:rsidRPr="007244F7">
              <w:rPr>
                <w:rFonts w:ascii="Times New Roman" w:eastAsia="Times New Roman" w:hAnsi="Times New Roman" w:cs="Times New Roman"/>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515455,49</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25772,77</w:t>
            </w:r>
          </w:p>
        </w:tc>
      </w:tr>
      <w:tr w:rsidR="00AF53AD" w:rsidRPr="00B61B83" w:rsidTr="00AF53AD">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336203" w:rsidRDefault="00AF53AD"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lastRenderedPageBreak/>
              <w:t>8</w:t>
            </w:r>
          </w:p>
        </w:tc>
        <w:tc>
          <w:tcPr>
            <w:tcW w:w="1504"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c>
          <w:tcPr>
            <w:tcW w:w="1275" w:type="dxa"/>
            <w:tcBorders>
              <w:top w:val="single" w:sz="4" w:space="0" w:color="auto"/>
              <w:left w:val="nil"/>
              <w:bottom w:val="single" w:sz="4" w:space="0" w:color="auto"/>
              <w:right w:val="single" w:sz="4" w:space="0" w:color="auto"/>
            </w:tcBorders>
            <w:shd w:val="clear" w:color="auto" w:fill="auto"/>
            <w:noWrap/>
          </w:tcPr>
          <w:p w:rsidR="00AF53AD" w:rsidRPr="00AF53AD" w:rsidRDefault="00AF53AD" w:rsidP="00AF53AD">
            <w:pPr>
              <w:jc w:val="right"/>
              <w:rPr>
                <w:rFonts w:ascii="Times New Roman" w:hAnsi="Times New Roman" w:cs="Times New Roman"/>
                <w:sz w:val="24"/>
                <w:szCs w:val="24"/>
              </w:rPr>
            </w:pPr>
            <w:r w:rsidRPr="00AF53AD">
              <w:rPr>
                <w:rFonts w:ascii="Times New Roman" w:eastAsia="Times New Roman" w:hAnsi="Times New Roman" w:cs="Times New Roman"/>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tcPr>
          <w:p w:rsidR="00AF53AD" w:rsidRPr="00AF53AD" w:rsidRDefault="00AF53AD" w:rsidP="00AF53AD">
            <w:pPr>
              <w:jc w:val="right"/>
              <w:rPr>
                <w:rFonts w:ascii="Times New Roman" w:hAnsi="Times New Roman" w:cs="Times New Roman"/>
                <w:sz w:val="24"/>
                <w:szCs w:val="24"/>
              </w:rPr>
            </w:pPr>
            <w:r w:rsidRPr="00AF53AD">
              <w:rPr>
                <w:rFonts w:ascii="Times New Roman" w:eastAsia="Times New Roman" w:hAnsi="Times New Roman" w:cs="Times New Roman"/>
                <w:sz w:val="24"/>
                <w:szCs w:val="24"/>
                <w:lang w:eastAsia="ru-RU"/>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rsidP="005D03C0">
            <w:pPr>
              <w:spacing w:after="0" w:line="240" w:lineRule="auto"/>
              <w:jc w:val="right"/>
              <w:rPr>
                <w:rFonts w:ascii="Times New Roman" w:eastAsia="Times New Roman" w:hAnsi="Times New Roman" w:cs="Times New Roman"/>
                <w:b/>
                <w:bCs/>
                <w:color w:val="000000"/>
                <w:sz w:val="24"/>
                <w:szCs w:val="24"/>
                <w:highlight w:val="yellow"/>
                <w:lang w:eastAsia="ru-RU"/>
              </w:rPr>
            </w:pPr>
            <w:r w:rsidRPr="00AF53AD">
              <w:rPr>
                <w:rFonts w:ascii="Times New Roman" w:eastAsia="Times New Roman" w:hAnsi="Times New Roman" w:cs="Times New Roman"/>
                <w:sz w:val="24"/>
                <w:szCs w:val="24"/>
                <w:lang w:eastAsia="ru-RU"/>
              </w:rPr>
              <w:t>0,00</w:t>
            </w:r>
          </w:p>
        </w:tc>
        <w:tc>
          <w:tcPr>
            <w:tcW w:w="1153" w:type="dxa"/>
            <w:tcBorders>
              <w:top w:val="single" w:sz="4" w:space="0" w:color="auto"/>
              <w:left w:val="nil"/>
              <w:bottom w:val="single" w:sz="4" w:space="0" w:color="auto"/>
              <w:right w:val="single" w:sz="4" w:space="0" w:color="auto"/>
            </w:tcBorders>
            <w:shd w:val="clear" w:color="auto" w:fill="auto"/>
            <w:vAlign w:val="center"/>
          </w:tcPr>
          <w:p w:rsidR="00AF53AD" w:rsidRPr="00AF53AD" w:rsidRDefault="00AF53AD" w:rsidP="005D03C0">
            <w:pPr>
              <w:spacing w:after="0" w:line="240" w:lineRule="auto"/>
              <w:jc w:val="right"/>
              <w:rPr>
                <w:rFonts w:ascii="Times New Roman" w:eastAsia="Times New Roman" w:hAnsi="Times New Roman" w:cs="Times New Roman"/>
                <w:b/>
                <w:bCs/>
                <w:color w:val="000000"/>
                <w:sz w:val="24"/>
                <w:szCs w:val="24"/>
                <w:highlight w:val="yellow"/>
                <w:lang w:eastAsia="ru-RU"/>
              </w:rPr>
            </w:pPr>
            <w:r w:rsidRPr="00AF53AD">
              <w:rPr>
                <w:rFonts w:ascii="Times New Roman" w:eastAsia="Times New Roman" w:hAnsi="Times New Roman" w:cs="Times New Roman"/>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515455,49</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25772,77</w:t>
            </w:r>
          </w:p>
        </w:tc>
      </w:tr>
      <w:tr w:rsidR="00AF53AD" w:rsidRPr="00B61B83" w:rsidTr="00AF53AD">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336203" w:rsidRDefault="00AF53AD"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9</w:t>
            </w:r>
          </w:p>
        </w:tc>
        <w:tc>
          <w:tcPr>
            <w:tcW w:w="1504"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c>
          <w:tcPr>
            <w:tcW w:w="1275" w:type="dxa"/>
            <w:tcBorders>
              <w:top w:val="single" w:sz="4" w:space="0" w:color="auto"/>
              <w:left w:val="nil"/>
              <w:bottom w:val="single" w:sz="4" w:space="0" w:color="auto"/>
              <w:right w:val="single" w:sz="4" w:space="0" w:color="auto"/>
            </w:tcBorders>
            <w:shd w:val="clear" w:color="auto" w:fill="auto"/>
            <w:noWrap/>
          </w:tcPr>
          <w:p w:rsidR="00AF53AD" w:rsidRPr="00AF53AD" w:rsidRDefault="00AF53AD" w:rsidP="00AF53AD">
            <w:pPr>
              <w:jc w:val="right"/>
              <w:rPr>
                <w:rFonts w:ascii="Times New Roman" w:hAnsi="Times New Roman" w:cs="Times New Roman"/>
                <w:sz w:val="24"/>
                <w:szCs w:val="24"/>
              </w:rPr>
            </w:pPr>
            <w:r w:rsidRPr="00AF53AD">
              <w:rPr>
                <w:rFonts w:ascii="Times New Roman" w:eastAsia="Times New Roman" w:hAnsi="Times New Roman" w:cs="Times New Roman"/>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tcPr>
          <w:p w:rsidR="00AF53AD" w:rsidRPr="00AF53AD" w:rsidRDefault="00AF53AD" w:rsidP="00AF53AD">
            <w:pPr>
              <w:jc w:val="right"/>
              <w:rPr>
                <w:rFonts w:ascii="Times New Roman" w:hAnsi="Times New Roman" w:cs="Times New Roman"/>
                <w:sz w:val="24"/>
                <w:szCs w:val="24"/>
              </w:rPr>
            </w:pPr>
            <w:r w:rsidRPr="00AF53AD">
              <w:rPr>
                <w:rFonts w:ascii="Times New Roman" w:eastAsia="Times New Roman" w:hAnsi="Times New Roman" w:cs="Times New Roman"/>
                <w:sz w:val="24"/>
                <w:szCs w:val="24"/>
                <w:lang w:eastAsia="ru-RU"/>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rsidP="005D03C0">
            <w:pPr>
              <w:spacing w:after="0" w:line="240" w:lineRule="auto"/>
              <w:jc w:val="right"/>
              <w:rPr>
                <w:rFonts w:ascii="Times New Roman" w:eastAsia="Times New Roman" w:hAnsi="Times New Roman" w:cs="Times New Roman"/>
                <w:bCs/>
                <w:color w:val="000000"/>
                <w:sz w:val="24"/>
                <w:szCs w:val="24"/>
                <w:lang w:eastAsia="ru-RU"/>
              </w:rPr>
            </w:pPr>
            <w:r w:rsidRPr="00AF53AD">
              <w:rPr>
                <w:rFonts w:ascii="Times New Roman" w:eastAsia="Times New Roman" w:hAnsi="Times New Roman" w:cs="Times New Roman"/>
                <w:bCs/>
                <w:color w:val="000000"/>
                <w:sz w:val="24"/>
                <w:szCs w:val="24"/>
                <w:lang w:eastAsia="ru-RU"/>
              </w:rPr>
              <w:t>0,00</w:t>
            </w:r>
          </w:p>
        </w:tc>
        <w:tc>
          <w:tcPr>
            <w:tcW w:w="1153" w:type="dxa"/>
            <w:tcBorders>
              <w:top w:val="single" w:sz="4" w:space="0" w:color="auto"/>
              <w:left w:val="nil"/>
              <w:bottom w:val="single" w:sz="4" w:space="0" w:color="auto"/>
              <w:right w:val="single" w:sz="4" w:space="0" w:color="auto"/>
            </w:tcBorders>
            <w:shd w:val="clear" w:color="auto" w:fill="auto"/>
            <w:vAlign w:val="center"/>
          </w:tcPr>
          <w:p w:rsidR="00AF53AD" w:rsidRPr="00AF53AD" w:rsidRDefault="00AF53AD" w:rsidP="005D03C0">
            <w:pPr>
              <w:spacing w:after="0" w:line="240" w:lineRule="auto"/>
              <w:jc w:val="right"/>
              <w:rPr>
                <w:rFonts w:ascii="Times New Roman" w:eastAsia="Times New Roman" w:hAnsi="Times New Roman" w:cs="Times New Roman"/>
                <w:b/>
                <w:bCs/>
                <w:color w:val="000000"/>
                <w:sz w:val="24"/>
                <w:szCs w:val="24"/>
                <w:highlight w:val="yellow"/>
                <w:lang w:eastAsia="ru-RU"/>
              </w:rPr>
            </w:pPr>
            <w:r w:rsidRPr="00AF53AD">
              <w:rPr>
                <w:rFonts w:ascii="Times New Roman" w:eastAsia="Times New Roman" w:hAnsi="Times New Roman" w:cs="Times New Roman"/>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515455,49</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25772,77</w:t>
            </w:r>
          </w:p>
        </w:tc>
      </w:tr>
      <w:tr w:rsidR="00AF53AD" w:rsidRPr="00B61B83" w:rsidTr="00AF53AD">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336203" w:rsidRDefault="00AF53AD"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10</w:t>
            </w:r>
          </w:p>
        </w:tc>
        <w:tc>
          <w:tcPr>
            <w:tcW w:w="1504"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c>
          <w:tcPr>
            <w:tcW w:w="1275" w:type="dxa"/>
            <w:tcBorders>
              <w:top w:val="single" w:sz="4" w:space="0" w:color="auto"/>
              <w:left w:val="nil"/>
              <w:bottom w:val="single" w:sz="4" w:space="0" w:color="auto"/>
              <w:right w:val="single" w:sz="4" w:space="0" w:color="auto"/>
            </w:tcBorders>
            <w:shd w:val="clear" w:color="auto" w:fill="auto"/>
            <w:noWrap/>
          </w:tcPr>
          <w:p w:rsidR="00AF53AD" w:rsidRPr="00AF53AD" w:rsidRDefault="00AF53AD" w:rsidP="00AF53AD">
            <w:pPr>
              <w:jc w:val="right"/>
              <w:rPr>
                <w:rFonts w:ascii="Times New Roman" w:hAnsi="Times New Roman" w:cs="Times New Roman"/>
                <w:sz w:val="24"/>
                <w:szCs w:val="24"/>
              </w:rPr>
            </w:pPr>
            <w:r w:rsidRPr="00AF53AD">
              <w:rPr>
                <w:rFonts w:ascii="Times New Roman" w:eastAsia="Times New Roman" w:hAnsi="Times New Roman" w:cs="Times New Roman"/>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tcPr>
          <w:p w:rsidR="00AF53AD" w:rsidRPr="00AF53AD" w:rsidRDefault="00AF53AD" w:rsidP="00AF53AD">
            <w:pPr>
              <w:jc w:val="right"/>
              <w:rPr>
                <w:rFonts w:ascii="Times New Roman" w:hAnsi="Times New Roman" w:cs="Times New Roman"/>
                <w:sz w:val="24"/>
                <w:szCs w:val="24"/>
              </w:rPr>
            </w:pPr>
            <w:r w:rsidRPr="00AF53AD">
              <w:rPr>
                <w:rFonts w:ascii="Times New Roman" w:eastAsia="Times New Roman" w:hAnsi="Times New Roman" w:cs="Times New Roman"/>
                <w:sz w:val="24"/>
                <w:szCs w:val="24"/>
                <w:lang w:eastAsia="ru-RU"/>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rsidP="005D03C0">
            <w:pPr>
              <w:spacing w:after="0" w:line="240" w:lineRule="auto"/>
              <w:jc w:val="right"/>
              <w:rPr>
                <w:rFonts w:ascii="Times New Roman" w:eastAsia="Times New Roman" w:hAnsi="Times New Roman" w:cs="Times New Roman"/>
                <w:bCs/>
                <w:color w:val="000000"/>
                <w:sz w:val="24"/>
                <w:szCs w:val="24"/>
                <w:lang w:eastAsia="ru-RU"/>
              </w:rPr>
            </w:pPr>
            <w:r w:rsidRPr="00AF53AD">
              <w:rPr>
                <w:rFonts w:ascii="Times New Roman" w:eastAsia="Times New Roman" w:hAnsi="Times New Roman" w:cs="Times New Roman"/>
                <w:bCs/>
                <w:color w:val="000000"/>
                <w:sz w:val="24"/>
                <w:szCs w:val="24"/>
                <w:lang w:eastAsia="ru-RU"/>
              </w:rPr>
              <w:t>0,00</w:t>
            </w:r>
          </w:p>
        </w:tc>
        <w:tc>
          <w:tcPr>
            <w:tcW w:w="1153" w:type="dxa"/>
            <w:tcBorders>
              <w:top w:val="single" w:sz="4" w:space="0" w:color="auto"/>
              <w:left w:val="nil"/>
              <w:bottom w:val="single" w:sz="4" w:space="0" w:color="auto"/>
              <w:right w:val="single" w:sz="4" w:space="0" w:color="auto"/>
            </w:tcBorders>
            <w:shd w:val="clear" w:color="auto" w:fill="auto"/>
            <w:vAlign w:val="center"/>
          </w:tcPr>
          <w:p w:rsidR="00AF53AD" w:rsidRPr="00AF53AD" w:rsidRDefault="00AF53AD" w:rsidP="005D03C0">
            <w:pPr>
              <w:spacing w:after="0" w:line="240" w:lineRule="auto"/>
              <w:jc w:val="right"/>
              <w:rPr>
                <w:rFonts w:ascii="Times New Roman" w:eastAsia="Times New Roman" w:hAnsi="Times New Roman" w:cs="Times New Roman"/>
                <w:b/>
                <w:bCs/>
                <w:color w:val="000000"/>
                <w:sz w:val="24"/>
                <w:szCs w:val="24"/>
                <w:highlight w:val="yellow"/>
                <w:lang w:eastAsia="ru-RU"/>
              </w:rPr>
            </w:pPr>
            <w:r w:rsidRPr="00AF53AD">
              <w:rPr>
                <w:rFonts w:ascii="Times New Roman" w:eastAsia="Times New Roman" w:hAnsi="Times New Roman" w:cs="Times New Roman"/>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515455,49</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25772,77</w:t>
            </w:r>
          </w:p>
        </w:tc>
      </w:tr>
      <w:tr w:rsidR="00AF53AD" w:rsidRPr="00B61B83" w:rsidTr="00AF53AD">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336203" w:rsidRDefault="00AF53AD"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11</w:t>
            </w:r>
          </w:p>
        </w:tc>
        <w:tc>
          <w:tcPr>
            <w:tcW w:w="1504"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pPr>
              <w:jc w:val="right"/>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c>
          <w:tcPr>
            <w:tcW w:w="1275" w:type="dxa"/>
            <w:tcBorders>
              <w:top w:val="single" w:sz="4" w:space="0" w:color="auto"/>
              <w:left w:val="nil"/>
              <w:bottom w:val="single" w:sz="4" w:space="0" w:color="auto"/>
              <w:right w:val="single" w:sz="4" w:space="0" w:color="auto"/>
            </w:tcBorders>
            <w:shd w:val="clear" w:color="auto" w:fill="auto"/>
            <w:noWrap/>
          </w:tcPr>
          <w:p w:rsidR="00AF53AD" w:rsidRPr="00AF53AD" w:rsidRDefault="00AF53AD" w:rsidP="00AF53AD">
            <w:pPr>
              <w:jc w:val="right"/>
              <w:rPr>
                <w:rFonts w:ascii="Times New Roman" w:hAnsi="Times New Roman" w:cs="Times New Roman"/>
                <w:sz w:val="24"/>
                <w:szCs w:val="24"/>
              </w:rPr>
            </w:pPr>
            <w:r w:rsidRPr="00AF53AD">
              <w:rPr>
                <w:rFonts w:ascii="Times New Roman" w:eastAsia="Times New Roman" w:hAnsi="Times New Roman" w:cs="Times New Roman"/>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tcPr>
          <w:p w:rsidR="00AF53AD" w:rsidRPr="00AF53AD" w:rsidRDefault="00AF53AD" w:rsidP="00AF53AD">
            <w:pPr>
              <w:jc w:val="right"/>
              <w:rPr>
                <w:rFonts w:ascii="Times New Roman" w:hAnsi="Times New Roman" w:cs="Times New Roman"/>
                <w:sz w:val="24"/>
                <w:szCs w:val="24"/>
              </w:rPr>
            </w:pPr>
            <w:r w:rsidRPr="00AF53AD">
              <w:rPr>
                <w:rFonts w:ascii="Times New Roman" w:eastAsia="Times New Roman" w:hAnsi="Times New Roman" w:cs="Times New Roman"/>
                <w:sz w:val="24"/>
                <w:szCs w:val="24"/>
                <w:lang w:eastAsia="ru-RU"/>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rsidP="005D03C0">
            <w:pPr>
              <w:spacing w:after="0" w:line="240" w:lineRule="auto"/>
              <w:jc w:val="right"/>
              <w:rPr>
                <w:rFonts w:ascii="Times New Roman" w:eastAsia="Times New Roman" w:hAnsi="Times New Roman" w:cs="Times New Roman"/>
                <w:bCs/>
                <w:color w:val="000000"/>
                <w:sz w:val="24"/>
                <w:szCs w:val="24"/>
                <w:lang w:eastAsia="ru-RU"/>
              </w:rPr>
            </w:pPr>
            <w:r w:rsidRPr="00AF53AD">
              <w:rPr>
                <w:rFonts w:ascii="Times New Roman" w:eastAsia="Times New Roman" w:hAnsi="Times New Roman" w:cs="Times New Roman"/>
                <w:bCs/>
                <w:color w:val="000000"/>
                <w:sz w:val="24"/>
                <w:szCs w:val="24"/>
                <w:lang w:eastAsia="ru-RU"/>
              </w:rPr>
              <w:t>0,00</w:t>
            </w:r>
          </w:p>
        </w:tc>
        <w:tc>
          <w:tcPr>
            <w:tcW w:w="1153" w:type="dxa"/>
            <w:tcBorders>
              <w:top w:val="single" w:sz="4" w:space="0" w:color="auto"/>
              <w:left w:val="nil"/>
              <w:bottom w:val="single" w:sz="4" w:space="0" w:color="auto"/>
              <w:right w:val="single" w:sz="4" w:space="0" w:color="auto"/>
            </w:tcBorders>
            <w:shd w:val="clear" w:color="auto" w:fill="auto"/>
            <w:vAlign w:val="center"/>
          </w:tcPr>
          <w:p w:rsidR="00AF53AD" w:rsidRPr="00AF53AD" w:rsidRDefault="00AF53AD" w:rsidP="005D03C0">
            <w:pPr>
              <w:spacing w:after="0" w:line="240" w:lineRule="auto"/>
              <w:jc w:val="right"/>
              <w:rPr>
                <w:rFonts w:ascii="Times New Roman" w:eastAsia="Times New Roman" w:hAnsi="Times New Roman" w:cs="Times New Roman"/>
                <w:b/>
                <w:bCs/>
                <w:color w:val="000000"/>
                <w:sz w:val="24"/>
                <w:szCs w:val="24"/>
                <w:highlight w:val="yellow"/>
                <w:lang w:eastAsia="ru-RU"/>
              </w:rPr>
            </w:pPr>
            <w:r w:rsidRPr="00AF53AD">
              <w:rPr>
                <w:rFonts w:ascii="Times New Roman" w:eastAsia="Times New Roman" w:hAnsi="Times New Roman" w:cs="Times New Roman"/>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515455,49</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pPr>
              <w:jc w:val="right"/>
              <w:rPr>
                <w:rFonts w:ascii="Times New Roman" w:hAnsi="Times New Roman" w:cs="Times New Roman"/>
                <w:sz w:val="24"/>
                <w:szCs w:val="24"/>
              </w:rPr>
            </w:pPr>
            <w:r w:rsidRPr="00AF53AD">
              <w:rPr>
                <w:rFonts w:ascii="Times New Roman" w:hAnsi="Times New Roman" w:cs="Times New Roman"/>
                <w:sz w:val="24"/>
                <w:szCs w:val="24"/>
              </w:rPr>
              <w:t>25772,77</w:t>
            </w:r>
          </w:p>
        </w:tc>
      </w:tr>
      <w:tr w:rsidR="00AF53AD" w:rsidRPr="00B61B83" w:rsidTr="00FF78C0">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Default="00AF53AD" w:rsidP="00CD5B2A">
            <w:pPr>
              <w:spacing w:after="0" w:line="240" w:lineRule="auto"/>
              <w:rPr>
                <w:rFonts w:ascii="Times New Roman" w:eastAsia="Times New Roman" w:hAnsi="Times New Roman" w:cs="Times New Roman"/>
                <w:b/>
                <w:bCs/>
                <w:sz w:val="24"/>
                <w:szCs w:val="24"/>
                <w:lang w:eastAsia="ru-RU"/>
              </w:rPr>
            </w:pPr>
          </w:p>
          <w:p w:rsidR="00AF53AD" w:rsidRDefault="00AF53AD" w:rsidP="00CD5B2A">
            <w:pPr>
              <w:spacing w:after="0" w:line="240" w:lineRule="auto"/>
              <w:rPr>
                <w:rFonts w:ascii="Times New Roman" w:eastAsia="Times New Roman" w:hAnsi="Times New Roman" w:cs="Times New Roman"/>
                <w:b/>
                <w:bCs/>
                <w:sz w:val="24"/>
                <w:szCs w:val="24"/>
                <w:lang w:eastAsia="ru-RU"/>
              </w:rPr>
            </w:pPr>
          </w:p>
          <w:p w:rsidR="00AF53AD" w:rsidRDefault="00AF53AD" w:rsidP="00CD5B2A">
            <w:pPr>
              <w:spacing w:after="0" w:line="240" w:lineRule="auto"/>
              <w:rPr>
                <w:rFonts w:ascii="Times New Roman" w:eastAsia="Times New Roman" w:hAnsi="Times New Roman" w:cs="Times New Roman"/>
                <w:b/>
                <w:bCs/>
                <w:sz w:val="24"/>
                <w:szCs w:val="24"/>
                <w:lang w:eastAsia="ru-RU"/>
              </w:rPr>
            </w:pPr>
            <w:r w:rsidRPr="00B61B83">
              <w:rPr>
                <w:rFonts w:ascii="Times New Roman" w:eastAsia="Times New Roman" w:hAnsi="Times New Roman" w:cs="Times New Roman"/>
                <w:b/>
                <w:bCs/>
                <w:sz w:val="24"/>
                <w:szCs w:val="24"/>
                <w:lang w:eastAsia="ru-RU"/>
              </w:rPr>
              <w:t>ВСЕГО</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AF53AD" w:rsidRPr="00412BD1" w:rsidRDefault="00AF53AD" w:rsidP="00FF78C0">
            <w:pPr>
              <w:spacing w:after="0" w:line="240" w:lineRule="auto"/>
              <w:jc w:val="center"/>
              <w:rPr>
                <w:rFonts w:ascii="Times New Roman" w:eastAsia="Times New Roman" w:hAnsi="Times New Roman" w:cs="Times New Roman"/>
                <w:b/>
                <w:bCs/>
                <w:color w:val="000000"/>
                <w:sz w:val="24"/>
                <w:szCs w:val="24"/>
                <w:highlight w:val="yellow"/>
                <w:lang w:eastAsia="ru-RU"/>
              </w:rPr>
            </w:pPr>
            <w:r w:rsidRPr="00AF53AD">
              <w:rPr>
                <w:rFonts w:ascii="Times New Roman" w:eastAsia="Times New Roman" w:hAnsi="Times New Roman" w:cs="Times New Roman"/>
                <w:b/>
                <w:bCs/>
                <w:color w:val="000000"/>
                <w:sz w:val="24"/>
                <w:szCs w:val="24"/>
                <w:lang w:eastAsia="ru-RU"/>
              </w:rPr>
              <w:t>6 117,80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F53AD" w:rsidRPr="00412BD1" w:rsidRDefault="00AF53AD" w:rsidP="00FF78C0">
            <w:pPr>
              <w:spacing w:after="0" w:line="240" w:lineRule="auto"/>
              <w:jc w:val="center"/>
              <w:rPr>
                <w:rFonts w:ascii="Times New Roman" w:eastAsia="Times New Roman" w:hAnsi="Times New Roman" w:cs="Times New Roman"/>
                <w:b/>
                <w:bCs/>
                <w:color w:val="000000"/>
                <w:sz w:val="24"/>
                <w:szCs w:val="24"/>
                <w:highlight w:val="yellow"/>
                <w:lang w:eastAsia="ru-RU"/>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F53AD" w:rsidRPr="00412BD1" w:rsidRDefault="00AF53AD" w:rsidP="00FF78C0">
            <w:pPr>
              <w:spacing w:after="0" w:line="240" w:lineRule="auto"/>
              <w:jc w:val="center"/>
              <w:rPr>
                <w:rFonts w:ascii="Times New Roman" w:eastAsia="Times New Roman" w:hAnsi="Times New Roman" w:cs="Times New Roman"/>
                <w:b/>
                <w:bCs/>
                <w:color w:val="000000"/>
                <w:sz w:val="24"/>
                <w:szCs w:val="24"/>
                <w:highlight w:val="yellow"/>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rsidP="00FF78C0">
            <w:pPr>
              <w:spacing w:after="0" w:line="240" w:lineRule="auto"/>
              <w:jc w:val="center"/>
              <w:rPr>
                <w:rFonts w:ascii="Times New Roman" w:eastAsia="Times New Roman" w:hAnsi="Times New Roman" w:cs="Times New Roman"/>
                <w:b/>
                <w:bCs/>
                <w:color w:val="000000"/>
                <w:sz w:val="24"/>
                <w:szCs w:val="24"/>
                <w:lang w:eastAsia="ru-RU"/>
              </w:rPr>
            </w:pPr>
          </w:p>
        </w:tc>
        <w:tc>
          <w:tcPr>
            <w:tcW w:w="1153" w:type="dxa"/>
            <w:tcBorders>
              <w:top w:val="single" w:sz="4" w:space="0" w:color="auto"/>
              <w:left w:val="nil"/>
              <w:bottom w:val="single" w:sz="4" w:space="0" w:color="auto"/>
              <w:right w:val="single" w:sz="4" w:space="0" w:color="auto"/>
            </w:tcBorders>
            <w:shd w:val="clear" w:color="auto" w:fill="auto"/>
            <w:vAlign w:val="center"/>
          </w:tcPr>
          <w:p w:rsidR="00AF53AD" w:rsidRPr="00AF53AD" w:rsidRDefault="00AF53AD" w:rsidP="00FF78C0">
            <w:pPr>
              <w:spacing w:after="0" w:line="240" w:lineRule="auto"/>
              <w:jc w:val="center"/>
              <w:rPr>
                <w:rFonts w:ascii="Times New Roman" w:eastAsia="Times New Roman" w:hAnsi="Times New Roman" w:cs="Times New Roman"/>
                <w:b/>
                <w:bCs/>
                <w:color w:val="000000"/>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rsidP="00FF78C0">
            <w:pPr>
              <w:spacing w:after="0" w:line="240" w:lineRule="auto"/>
              <w:jc w:val="center"/>
              <w:rPr>
                <w:rFonts w:ascii="Times New Roman" w:eastAsia="Times New Roman" w:hAnsi="Times New Roman" w:cs="Times New Roman"/>
                <w:b/>
                <w:bCs/>
                <w:color w:val="000000"/>
                <w:sz w:val="24"/>
                <w:szCs w:val="24"/>
                <w:lang w:eastAsia="ru-RU"/>
              </w:rPr>
            </w:pPr>
            <w:r w:rsidRPr="00AF53AD">
              <w:rPr>
                <w:rFonts w:ascii="Times New Roman" w:eastAsia="Times New Roman" w:hAnsi="Times New Roman" w:cs="Times New Roman"/>
                <w:b/>
                <w:bCs/>
                <w:color w:val="000000"/>
                <w:sz w:val="24"/>
                <w:szCs w:val="24"/>
                <w:lang w:eastAsia="ru-RU"/>
              </w:rPr>
              <w:t>5 708 641,54</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F53AD" w:rsidRPr="00AF53AD" w:rsidRDefault="00AF53AD" w:rsidP="00FF78C0">
            <w:pPr>
              <w:spacing w:after="0" w:line="240" w:lineRule="auto"/>
              <w:jc w:val="center"/>
              <w:rPr>
                <w:rFonts w:ascii="Times New Roman" w:eastAsia="Times New Roman" w:hAnsi="Times New Roman" w:cs="Times New Roman"/>
                <w:b/>
                <w:bCs/>
                <w:color w:val="000000"/>
                <w:sz w:val="24"/>
                <w:szCs w:val="24"/>
                <w:lang w:eastAsia="ru-RU"/>
              </w:rPr>
            </w:pPr>
            <w:r w:rsidRPr="00AF53AD">
              <w:rPr>
                <w:rFonts w:ascii="Times New Roman" w:eastAsia="Times New Roman" w:hAnsi="Times New Roman" w:cs="Times New Roman"/>
                <w:b/>
                <w:bCs/>
                <w:color w:val="000000"/>
                <w:sz w:val="24"/>
                <w:szCs w:val="24"/>
                <w:lang w:eastAsia="ru-RU"/>
              </w:rPr>
              <w:t>285 432,08</w:t>
            </w:r>
          </w:p>
          <w:p w:rsidR="00AF53AD" w:rsidRPr="00AF53AD" w:rsidRDefault="00AF53AD" w:rsidP="00FF78C0">
            <w:pPr>
              <w:spacing w:after="0" w:line="240" w:lineRule="auto"/>
              <w:jc w:val="center"/>
              <w:rPr>
                <w:rFonts w:ascii="Times New Roman" w:eastAsia="Times New Roman" w:hAnsi="Times New Roman" w:cs="Times New Roman"/>
                <w:b/>
                <w:bCs/>
                <w:color w:val="000000"/>
                <w:sz w:val="24"/>
                <w:szCs w:val="24"/>
                <w:lang w:eastAsia="ru-RU"/>
              </w:rPr>
            </w:pPr>
          </w:p>
        </w:tc>
      </w:tr>
    </w:tbl>
    <w:p w:rsidR="00A7760C" w:rsidRDefault="00A7760C">
      <w:pPr>
        <w:rPr>
          <w:rFonts w:ascii="Times New Roman" w:eastAsia="Times New Roman" w:hAnsi="Times New Roman" w:cs="Times New Roman"/>
          <w:b/>
          <w:bCs/>
          <w:snapToGrid w:val="0"/>
          <w:color w:val="FF0000"/>
          <w:sz w:val="24"/>
          <w:szCs w:val="24"/>
          <w:lang w:eastAsia="ru-RU"/>
        </w:rPr>
      </w:pPr>
    </w:p>
    <w:p w:rsidR="0006565E" w:rsidRPr="00C54268" w:rsidRDefault="0006565E" w:rsidP="0006565E">
      <w:pPr>
        <w:pStyle w:val="Normal1"/>
        <w:widowControl w:val="0"/>
        <w:jc w:val="center"/>
        <w:rPr>
          <w:snapToGrid w:val="0"/>
          <w:szCs w:val="24"/>
        </w:rPr>
      </w:pPr>
      <w:r w:rsidRPr="00C54268">
        <w:rPr>
          <w:b/>
          <w:bCs/>
          <w:snapToGrid w:val="0"/>
          <w:szCs w:val="24"/>
        </w:rPr>
        <w:t>Размер обеспечения исполнения обязательств</w:t>
      </w:r>
    </w:p>
    <w:p w:rsidR="0006565E" w:rsidRPr="00A17425" w:rsidRDefault="0006565E" w:rsidP="0006565E">
      <w:pPr>
        <w:pStyle w:val="Normal1"/>
        <w:widowControl w:val="0"/>
        <w:rPr>
          <w:snapToGrid w:val="0"/>
          <w:color w:val="FF0000"/>
          <w:szCs w:val="24"/>
        </w:rPr>
      </w:pPr>
    </w:p>
    <w:tbl>
      <w:tblPr>
        <w:tblW w:w="10774" w:type="dxa"/>
        <w:tblInd w:w="-885" w:type="dxa"/>
        <w:tblLook w:val="04A0" w:firstRow="1" w:lastRow="0" w:firstColumn="1" w:lastColumn="0" w:noHBand="0" w:noVBand="1"/>
      </w:tblPr>
      <w:tblGrid>
        <w:gridCol w:w="1120"/>
        <w:gridCol w:w="2992"/>
        <w:gridCol w:w="3260"/>
        <w:gridCol w:w="3402"/>
      </w:tblGrid>
      <w:tr w:rsidR="00B61B83" w:rsidRPr="00B61B83" w:rsidTr="00B61B83">
        <w:trPr>
          <w:trHeight w:val="252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лота</w:t>
            </w:r>
          </w:p>
        </w:tc>
        <w:tc>
          <w:tcPr>
            <w:tcW w:w="2992"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Обслуживаемая площадь, м</w:t>
            </w:r>
            <w:r w:rsidRPr="00B61B83">
              <w:rPr>
                <w:rFonts w:ascii="Arial Narrow" w:eastAsia="Times New Roman" w:hAnsi="Arial Narrow" w:cs="Times New Roman"/>
                <w:color w:val="000000"/>
                <w:sz w:val="24"/>
                <w:szCs w:val="24"/>
                <w:lang w:eastAsia="ru-RU"/>
              </w:rPr>
              <w:t xml:space="preserve">²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Размер обеспечения исполнения обязательств,</w:t>
            </w:r>
            <w:r w:rsidRPr="00B61B83">
              <w:rPr>
                <w:rFonts w:ascii="Times New Roman" w:eastAsia="Times New Roman" w:hAnsi="Times New Roman" w:cs="Times New Roman"/>
                <w:color w:val="000000"/>
                <w:sz w:val="24"/>
                <w:szCs w:val="24"/>
                <w:lang w:eastAsia="ru-RU"/>
              </w:rPr>
              <w:br/>
              <w:t xml:space="preserve"> руб. в месяц</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Размер обеспечения исполнения обязательств, </w:t>
            </w:r>
            <w:r w:rsidRPr="00B61B83">
              <w:rPr>
                <w:rFonts w:ascii="Times New Roman" w:eastAsia="Times New Roman" w:hAnsi="Times New Roman" w:cs="Times New Roman"/>
                <w:color w:val="000000"/>
                <w:sz w:val="24"/>
                <w:szCs w:val="24"/>
                <w:lang w:eastAsia="ru-RU"/>
              </w:rPr>
              <w:br/>
              <w:t>руб. в месяц (1/2)</w:t>
            </w:r>
          </w:p>
        </w:tc>
      </w:tr>
      <w:tr w:rsidR="00AF53AD" w:rsidRPr="00B61B83" w:rsidTr="00AF53AD">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AF53AD" w:rsidRPr="00B61B83" w:rsidRDefault="00AF53AD"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w:t>
            </w:r>
          </w:p>
        </w:tc>
        <w:tc>
          <w:tcPr>
            <w:tcW w:w="2992" w:type="dxa"/>
            <w:tcBorders>
              <w:top w:val="nil"/>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675,50</w:t>
            </w:r>
          </w:p>
        </w:tc>
        <w:tc>
          <w:tcPr>
            <w:tcW w:w="3260" w:type="dxa"/>
            <w:tcBorders>
              <w:top w:val="nil"/>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17 508,96</w:t>
            </w:r>
          </w:p>
        </w:tc>
        <w:tc>
          <w:tcPr>
            <w:tcW w:w="3402" w:type="dxa"/>
            <w:tcBorders>
              <w:top w:val="nil"/>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8 754,48</w:t>
            </w:r>
          </w:p>
        </w:tc>
      </w:tr>
      <w:tr w:rsidR="00AF53AD" w:rsidRPr="00B61B83" w:rsidTr="00AF53AD">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AF53AD" w:rsidRPr="00B61B83" w:rsidRDefault="00AF53AD"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2</w:t>
            </w:r>
          </w:p>
        </w:tc>
        <w:tc>
          <w:tcPr>
            <w:tcW w:w="2992" w:type="dxa"/>
            <w:tcBorders>
              <w:top w:val="nil"/>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668,20</w:t>
            </w:r>
          </w:p>
        </w:tc>
        <w:tc>
          <w:tcPr>
            <w:tcW w:w="3260" w:type="dxa"/>
            <w:tcBorders>
              <w:top w:val="nil"/>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17 319,74</w:t>
            </w:r>
          </w:p>
        </w:tc>
        <w:tc>
          <w:tcPr>
            <w:tcW w:w="3402" w:type="dxa"/>
            <w:tcBorders>
              <w:top w:val="nil"/>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8 659,87</w:t>
            </w:r>
          </w:p>
        </w:tc>
      </w:tr>
      <w:tr w:rsidR="00AF53AD" w:rsidRPr="00B61B83" w:rsidTr="00AF53AD">
        <w:trPr>
          <w:trHeight w:val="343"/>
        </w:trPr>
        <w:tc>
          <w:tcPr>
            <w:tcW w:w="1120" w:type="dxa"/>
            <w:tcBorders>
              <w:top w:val="nil"/>
              <w:left w:val="single" w:sz="4" w:space="0" w:color="auto"/>
              <w:bottom w:val="single" w:sz="4" w:space="0" w:color="auto"/>
              <w:right w:val="single" w:sz="4" w:space="0" w:color="auto"/>
            </w:tcBorders>
            <w:shd w:val="clear" w:color="auto" w:fill="auto"/>
            <w:noWrap/>
            <w:vAlign w:val="bottom"/>
          </w:tcPr>
          <w:p w:rsidR="00AF53AD" w:rsidRPr="00412BD1" w:rsidRDefault="00AF53AD"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3</w:t>
            </w:r>
          </w:p>
        </w:tc>
        <w:tc>
          <w:tcPr>
            <w:tcW w:w="2992" w:type="dxa"/>
            <w:tcBorders>
              <w:top w:val="nil"/>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669,60</w:t>
            </w:r>
          </w:p>
        </w:tc>
        <w:tc>
          <w:tcPr>
            <w:tcW w:w="3260" w:type="dxa"/>
            <w:tcBorders>
              <w:top w:val="nil"/>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17 356,03</w:t>
            </w:r>
          </w:p>
        </w:tc>
        <w:tc>
          <w:tcPr>
            <w:tcW w:w="3402" w:type="dxa"/>
            <w:tcBorders>
              <w:top w:val="nil"/>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8 678,02</w:t>
            </w:r>
          </w:p>
        </w:tc>
      </w:tr>
      <w:tr w:rsidR="00AF53AD" w:rsidRPr="00B61B83" w:rsidTr="00AF53AD">
        <w:trPr>
          <w:trHeight w:val="324"/>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412BD1" w:rsidRDefault="00AF53AD"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4</w:t>
            </w:r>
          </w:p>
        </w:tc>
        <w:tc>
          <w:tcPr>
            <w:tcW w:w="299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239,40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6 205,25</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3 102,62</w:t>
            </w:r>
          </w:p>
        </w:tc>
      </w:tr>
      <w:tr w:rsidR="00AF53AD" w:rsidRPr="00B61B83" w:rsidTr="00AF53AD">
        <w:trPr>
          <w:trHeight w:val="291"/>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412BD1" w:rsidRDefault="00AF53AD"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5</w:t>
            </w:r>
          </w:p>
        </w:tc>
        <w:tc>
          <w:tcPr>
            <w:tcW w:w="299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550,70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14 274,14</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7 137,07</w:t>
            </w:r>
          </w:p>
        </w:tc>
      </w:tr>
      <w:tr w:rsidR="00AF53AD" w:rsidRPr="00B61B83" w:rsidTr="00AF53AD">
        <w:trPr>
          <w:trHeight w:val="3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412BD1" w:rsidRDefault="00AF53AD"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6</w:t>
            </w:r>
          </w:p>
        </w:tc>
        <w:tc>
          <w:tcPr>
            <w:tcW w:w="299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14 318,21</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7 159,10</w:t>
            </w:r>
          </w:p>
        </w:tc>
      </w:tr>
      <w:tr w:rsidR="00AF53AD" w:rsidRPr="00B61B83" w:rsidTr="00AF53AD">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B643B3" w:rsidRDefault="00AF53AD"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7</w:t>
            </w:r>
          </w:p>
        </w:tc>
        <w:tc>
          <w:tcPr>
            <w:tcW w:w="299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14 318,21</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7 159,10</w:t>
            </w:r>
          </w:p>
        </w:tc>
      </w:tr>
      <w:tr w:rsidR="00AF53AD" w:rsidRPr="00B61B83" w:rsidTr="00AF53AD">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B643B3" w:rsidRDefault="00AF53AD"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8</w:t>
            </w:r>
          </w:p>
        </w:tc>
        <w:tc>
          <w:tcPr>
            <w:tcW w:w="299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14 318,21</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7 159,10</w:t>
            </w:r>
          </w:p>
        </w:tc>
      </w:tr>
      <w:tr w:rsidR="00AF53AD" w:rsidRPr="00B61B83" w:rsidTr="00AF53AD">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B643B3" w:rsidRDefault="00AF53AD"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9</w:t>
            </w:r>
          </w:p>
        </w:tc>
        <w:tc>
          <w:tcPr>
            <w:tcW w:w="299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14 318,21</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7 159,10</w:t>
            </w:r>
          </w:p>
        </w:tc>
      </w:tr>
      <w:tr w:rsidR="00AF53AD" w:rsidRPr="00B61B83" w:rsidTr="00AF53AD">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B643B3" w:rsidRDefault="00AF53AD"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10</w:t>
            </w:r>
          </w:p>
        </w:tc>
        <w:tc>
          <w:tcPr>
            <w:tcW w:w="299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14 318,21</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7 159,10</w:t>
            </w:r>
          </w:p>
        </w:tc>
      </w:tr>
      <w:tr w:rsidR="00AF53AD" w:rsidRPr="00B61B83" w:rsidTr="00AF53AD">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B643B3" w:rsidRDefault="00AF53AD"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11</w:t>
            </w:r>
          </w:p>
        </w:tc>
        <w:tc>
          <w:tcPr>
            <w:tcW w:w="299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552,40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14 318,21</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color w:val="000000"/>
                <w:sz w:val="24"/>
                <w:szCs w:val="24"/>
              </w:rPr>
            </w:pPr>
            <w:r w:rsidRPr="00AF53AD">
              <w:rPr>
                <w:rFonts w:ascii="Times New Roman" w:hAnsi="Times New Roman" w:cs="Times New Roman"/>
                <w:color w:val="000000"/>
                <w:sz w:val="24"/>
                <w:szCs w:val="24"/>
              </w:rPr>
              <w:t>7 159,10</w:t>
            </w:r>
          </w:p>
        </w:tc>
      </w:tr>
      <w:tr w:rsidR="00AF53AD" w:rsidRPr="00B61B83" w:rsidTr="00AF53AD">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3AD" w:rsidRPr="00B61B83" w:rsidRDefault="00AF53AD" w:rsidP="00CD5B2A">
            <w:pPr>
              <w:spacing w:after="0" w:line="240" w:lineRule="auto"/>
              <w:rPr>
                <w:rFonts w:ascii="Times New Roman" w:eastAsia="Times New Roman" w:hAnsi="Times New Roman" w:cs="Times New Roman"/>
                <w:b/>
                <w:bCs/>
                <w:sz w:val="24"/>
                <w:szCs w:val="24"/>
                <w:lang w:eastAsia="ru-RU"/>
              </w:rPr>
            </w:pPr>
            <w:r w:rsidRPr="00B61B83">
              <w:rPr>
                <w:rFonts w:ascii="Times New Roman" w:eastAsia="Times New Roman" w:hAnsi="Times New Roman" w:cs="Times New Roman"/>
                <w:b/>
                <w:bCs/>
                <w:sz w:val="24"/>
                <w:szCs w:val="24"/>
                <w:lang w:eastAsia="ru-RU"/>
              </w:rPr>
              <w:t xml:space="preserve"> ВСЕГО</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AF53AD" w:rsidRPr="00B61B83" w:rsidRDefault="00AF53AD" w:rsidP="00AF53AD">
            <w:pPr>
              <w:spacing w:after="0" w:line="240" w:lineRule="auto"/>
              <w:jc w:val="center"/>
              <w:rPr>
                <w:rFonts w:ascii="Times New Roman" w:eastAsia="Times New Roman" w:hAnsi="Times New Roman" w:cs="Times New Roman"/>
                <w:b/>
                <w:bCs/>
                <w:color w:val="000000"/>
                <w:sz w:val="24"/>
                <w:szCs w:val="24"/>
                <w:lang w:eastAsia="ru-RU"/>
              </w:rPr>
            </w:pPr>
            <w:r w:rsidRPr="00AF53AD">
              <w:rPr>
                <w:rFonts w:ascii="Times New Roman" w:eastAsia="Times New Roman" w:hAnsi="Times New Roman" w:cs="Times New Roman"/>
                <w:b/>
                <w:bCs/>
                <w:color w:val="000000"/>
                <w:sz w:val="24"/>
                <w:szCs w:val="24"/>
                <w:lang w:eastAsia="ru-RU"/>
              </w:rPr>
              <w:t>6 117,80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b/>
                <w:color w:val="000000"/>
                <w:sz w:val="24"/>
                <w:szCs w:val="24"/>
              </w:rPr>
            </w:pPr>
            <w:r w:rsidRPr="00AF53AD">
              <w:rPr>
                <w:rFonts w:ascii="Times New Roman" w:hAnsi="Times New Roman" w:cs="Times New Roman"/>
                <w:b/>
                <w:color w:val="000000"/>
                <w:sz w:val="24"/>
                <w:szCs w:val="24"/>
              </w:rPr>
              <w:t>158 573,38</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AF53AD" w:rsidRPr="00AF53AD" w:rsidRDefault="00AF53AD" w:rsidP="00AF53AD">
            <w:pPr>
              <w:jc w:val="center"/>
              <w:rPr>
                <w:rFonts w:ascii="Times New Roman" w:hAnsi="Times New Roman" w:cs="Times New Roman"/>
                <w:b/>
                <w:color w:val="000000"/>
                <w:sz w:val="24"/>
                <w:szCs w:val="24"/>
              </w:rPr>
            </w:pPr>
            <w:r w:rsidRPr="00AF53AD">
              <w:rPr>
                <w:rFonts w:ascii="Times New Roman" w:hAnsi="Times New Roman" w:cs="Times New Roman"/>
                <w:b/>
                <w:color w:val="000000"/>
                <w:sz w:val="24"/>
                <w:szCs w:val="24"/>
              </w:rPr>
              <w:t>79 286,69</w:t>
            </w:r>
          </w:p>
        </w:tc>
      </w:tr>
    </w:tbl>
    <w:p w:rsidR="00A76EEF" w:rsidRDefault="00A76EEF">
      <w:pPr>
        <w:rPr>
          <w:rFonts w:ascii="Times New Roman" w:eastAsia="Times New Roman" w:hAnsi="Times New Roman" w:cs="Times New Roman"/>
          <w:sz w:val="25"/>
          <w:szCs w:val="25"/>
          <w:lang w:eastAsia="ru-RU"/>
        </w:rPr>
      </w:pPr>
      <w:r w:rsidRPr="00A17425">
        <w:rPr>
          <w:rFonts w:ascii="Times New Roman" w:eastAsia="Times New Roman" w:hAnsi="Times New Roman" w:cs="Times New Roman"/>
          <w:color w:val="FF0000"/>
          <w:sz w:val="25"/>
          <w:szCs w:val="25"/>
          <w:lang w:eastAsia="ru-RU"/>
        </w:rPr>
        <w:br w:type="page"/>
      </w:r>
    </w:p>
    <w:p w:rsidR="00A76EEF" w:rsidRPr="00E00B73" w:rsidRDefault="00A76EEF" w:rsidP="00352663">
      <w:pPr>
        <w:pStyle w:val="ConsPlusNonformat"/>
        <w:widowControl/>
        <w:jc w:val="center"/>
        <w:rPr>
          <w:rFonts w:ascii="Times New Roman" w:hAnsi="Times New Roman" w:cs="Times New Roman"/>
          <w:sz w:val="24"/>
          <w:szCs w:val="24"/>
        </w:rPr>
      </w:pPr>
      <w:r w:rsidRPr="00E00B73">
        <w:rPr>
          <w:rFonts w:ascii="Times New Roman" w:hAnsi="Times New Roman" w:cs="Times New Roman"/>
          <w:sz w:val="24"/>
          <w:szCs w:val="24"/>
        </w:rPr>
        <w:lastRenderedPageBreak/>
        <w:t>Раздел 3</w:t>
      </w:r>
    </w:p>
    <w:p w:rsidR="00A76EEF" w:rsidRPr="00E00B73" w:rsidRDefault="00A76EEF" w:rsidP="00352663">
      <w:pPr>
        <w:pStyle w:val="ConsPlusNonformat"/>
        <w:widowControl/>
        <w:jc w:val="center"/>
        <w:rPr>
          <w:rFonts w:ascii="Times New Roman" w:hAnsi="Times New Roman" w:cs="Times New Roman"/>
          <w:sz w:val="24"/>
          <w:szCs w:val="24"/>
        </w:rPr>
      </w:pPr>
      <w:r w:rsidRPr="00E00B73">
        <w:rPr>
          <w:rFonts w:ascii="Times New Roman" w:hAnsi="Times New Roman" w:cs="Times New Roman"/>
          <w:sz w:val="24"/>
          <w:szCs w:val="24"/>
        </w:rPr>
        <w:t>Информация о техническом состоянии объектов конкурса</w:t>
      </w:r>
    </w:p>
    <w:p w:rsidR="00A76EEF" w:rsidRPr="00A76EEF" w:rsidRDefault="00A76EEF" w:rsidP="00352663">
      <w:pPr>
        <w:pStyle w:val="ConsPlusNonformat"/>
        <w:widowControl/>
        <w:jc w:val="center"/>
        <w:rPr>
          <w:rFonts w:ascii="Times New Roman" w:hAnsi="Times New Roman" w:cs="Times New Roman"/>
          <w:b/>
          <w:color w:val="FF0000"/>
          <w:sz w:val="24"/>
          <w:szCs w:val="24"/>
        </w:rPr>
      </w:pPr>
    </w:p>
    <w:p w:rsidR="001638D6" w:rsidRPr="00AF53AD" w:rsidRDefault="001638D6" w:rsidP="001638D6">
      <w:pPr>
        <w:spacing w:after="0" w:line="240" w:lineRule="auto"/>
        <w:jc w:val="center"/>
        <w:rPr>
          <w:rFonts w:ascii="Times New Roman" w:eastAsia="Calibri" w:hAnsi="Times New Roman" w:cs="Times New Roman"/>
          <w:b/>
          <w:sz w:val="24"/>
          <w:szCs w:val="24"/>
        </w:rPr>
      </w:pPr>
      <w:r w:rsidRPr="00AF53AD">
        <w:rPr>
          <w:rFonts w:ascii="Times New Roman" w:eastAsia="Calibri" w:hAnsi="Times New Roman" w:cs="Times New Roman"/>
          <w:b/>
          <w:sz w:val="24"/>
          <w:szCs w:val="24"/>
        </w:rPr>
        <w:t>Лот № 1</w:t>
      </w:r>
    </w:p>
    <w:p w:rsidR="001638D6" w:rsidRPr="00AF53AD" w:rsidRDefault="001638D6" w:rsidP="001638D6">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rPr>
        <w:t>АКТ</w:t>
      </w:r>
    </w:p>
    <w:p w:rsidR="001638D6" w:rsidRPr="00AF53AD"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1638D6" w:rsidRPr="00AF53AD"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являющегося объектом конкурса</w:t>
      </w:r>
    </w:p>
    <w:p w:rsidR="001638D6" w:rsidRPr="00AF53AD"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val="en-US" w:eastAsia="ru-RU"/>
        </w:rPr>
        <w:t>I</w:t>
      </w:r>
      <w:r w:rsidRPr="00AF53AD">
        <w:rPr>
          <w:rFonts w:ascii="Times New Roman" w:eastAsia="Times New Roman" w:hAnsi="Times New Roman" w:cs="Times New Roman"/>
          <w:sz w:val="24"/>
          <w:szCs w:val="24"/>
          <w:lang w:eastAsia="ru-RU"/>
        </w:rPr>
        <w:t>. Общие сведения о многоквартирном доме</w:t>
      </w:r>
    </w:p>
    <w:p w:rsidR="00CD5B2A" w:rsidRPr="00AF53AD" w:rsidRDefault="001638D6" w:rsidP="001638D6">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1. Адрес многоквартирного дома</w:t>
      </w:r>
      <w:r w:rsidRPr="00AF53AD">
        <w:rPr>
          <w:rFonts w:ascii="Times New Roman" w:eastAsia="Calibri" w:hAnsi="Times New Roman" w:cs="Times New Roman"/>
          <w:bCs/>
          <w:sz w:val="24"/>
          <w:szCs w:val="24"/>
        </w:rPr>
        <w:t xml:space="preserve">, </w:t>
      </w:r>
      <w:r w:rsidR="00CD5B2A" w:rsidRPr="00AF53AD">
        <w:rPr>
          <w:rFonts w:ascii="Times New Roman" w:eastAsia="Calibri" w:hAnsi="Times New Roman" w:cs="Times New Roman"/>
          <w:bCs/>
          <w:sz w:val="24"/>
          <w:szCs w:val="24"/>
        </w:rPr>
        <w:t>с. Проскоково, ул. Совхозная, д.3</w:t>
      </w:r>
    </w:p>
    <w:p w:rsidR="001638D6" w:rsidRPr="00AF53AD" w:rsidRDefault="001638D6" w:rsidP="001638D6">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2. Серия, тип постройки -.</w:t>
      </w:r>
    </w:p>
    <w:p w:rsidR="001638D6" w:rsidRPr="00AF53AD" w:rsidRDefault="001638D6" w:rsidP="001638D6">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3. Год постройки </w:t>
      </w:r>
      <w:r w:rsidR="00A22B6E" w:rsidRPr="00AF53AD">
        <w:rPr>
          <w:rFonts w:ascii="Times New Roman" w:eastAsia="Calibri" w:hAnsi="Times New Roman" w:cs="Times New Roman"/>
          <w:sz w:val="24"/>
          <w:szCs w:val="24"/>
        </w:rPr>
        <w:t>1967</w:t>
      </w:r>
    </w:p>
    <w:p w:rsidR="001638D6" w:rsidRPr="00AF53AD" w:rsidRDefault="001638D6" w:rsidP="001638D6">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bCs/>
          <w:sz w:val="24"/>
          <w:szCs w:val="24"/>
        </w:rPr>
        <w:t>4. Количество подъездов-</w:t>
      </w:r>
      <w:r w:rsidR="00341801" w:rsidRPr="00AF53AD">
        <w:rPr>
          <w:rFonts w:ascii="Times New Roman" w:eastAsia="Calibri" w:hAnsi="Times New Roman" w:cs="Times New Roman"/>
          <w:bCs/>
          <w:sz w:val="24"/>
          <w:szCs w:val="24"/>
        </w:rPr>
        <w:t xml:space="preserve"> </w:t>
      </w:r>
      <w:r w:rsidR="00951152" w:rsidRPr="00AF53AD">
        <w:rPr>
          <w:rFonts w:ascii="Times New Roman" w:eastAsia="Calibri" w:hAnsi="Times New Roman" w:cs="Times New Roman"/>
          <w:bCs/>
          <w:sz w:val="24"/>
          <w:szCs w:val="24"/>
        </w:rPr>
        <w:t>2</w:t>
      </w:r>
    </w:p>
    <w:p w:rsidR="001638D6" w:rsidRPr="00AF53AD" w:rsidRDefault="001638D6" w:rsidP="001638D6">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5. Количество этажей  </w:t>
      </w:r>
      <w:r w:rsidR="00951152" w:rsidRPr="00AF53AD">
        <w:rPr>
          <w:rFonts w:ascii="Times New Roman" w:eastAsia="Calibri" w:hAnsi="Times New Roman" w:cs="Times New Roman"/>
          <w:sz w:val="24"/>
          <w:szCs w:val="24"/>
        </w:rPr>
        <w:t>2</w:t>
      </w:r>
    </w:p>
    <w:p w:rsidR="001638D6" w:rsidRPr="00AF53AD" w:rsidRDefault="001638D6" w:rsidP="001638D6">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6. Количество этажей подземной части -</w:t>
      </w:r>
    </w:p>
    <w:p w:rsidR="001638D6" w:rsidRPr="00AF53AD" w:rsidRDefault="001638D6" w:rsidP="001638D6">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7. Количество квартир  </w:t>
      </w:r>
      <w:r w:rsidR="00951152" w:rsidRPr="00AF53AD">
        <w:rPr>
          <w:rFonts w:ascii="Times New Roman" w:eastAsia="Calibri" w:hAnsi="Times New Roman" w:cs="Times New Roman"/>
          <w:sz w:val="24"/>
          <w:szCs w:val="24"/>
        </w:rPr>
        <w:t>16</w:t>
      </w:r>
    </w:p>
    <w:p w:rsidR="001638D6" w:rsidRPr="00AF53AD" w:rsidRDefault="001638D6" w:rsidP="001638D6">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8. Строительный объем </w:t>
      </w:r>
      <w:r w:rsidR="00897C72" w:rsidRPr="00AF53AD">
        <w:rPr>
          <w:rFonts w:ascii="Times New Roman" w:eastAsia="Calibri" w:hAnsi="Times New Roman" w:cs="Times New Roman"/>
          <w:bCs/>
          <w:sz w:val="24"/>
          <w:szCs w:val="24"/>
        </w:rPr>
        <w:t>3085</w:t>
      </w:r>
      <w:r w:rsidRPr="00AF53AD">
        <w:rPr>
          <w:rFonts w:ascii="Times New Roman" w:eastAsia="Calibri" w:hAnsi="Times New Roman" w:cs="Times New Roman"/>
          <w:bCs/>
          <w:sz w:val="24"/>
          <w:szCs w:val="24"/>
        </w:rPr>
        <w:t xml:space="preserve"> к</w:t>
      </w:r>
      <w:r w:rsidRPr="00AF53AD">
        <w:rPr>
          <w:rFonts w:ascii="Times New Roman" w:eastAsia="Calibri" w:hAnsi="Times New Roman" w:cs="Times New Roman"/>
          <w:sz w:val="24"/>
          <w:szCs w:val="24"/>
        </w:rPr>
        <w:t>уб.м.</w:t>
      </w:r>
    </w:p>
    <w:p w:rsidR="001638D6" w:rsidRPr="00AF53AD" w:rsidRDefault="001638D6" w:rsidP="001638D6">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9. Площадь: Общая площадь </w:t>
      </w:r>
      <w:r w:rsidR="00951152" w:rsidRPr="00AF53AD">
        <w:rPr>
          <w:rFonts w:ascii="Times New Roman" w:eastAsia="Calibri" w:hAnsi="Times New Roman" w:cs="Times New Roman"/>
          <w:sz w:val="24"/>
          <w:szCs w:val="24"/>
        </w:rPr>
        <w:t>675,5</w:t>
      </w:r>
      <w:r w:rsidRPr="00AF53AD">
        <w:rPr>
          <w:rFonts w:ascii="Times New Roman" w:eastAsia="Calibri" w:hAnsi="Times New Roman" w:cs="Times New Roman"/>
          <w:sz w:val="24"/>
          <w:szCs w:val="24"/>
        </w:rPr>
        <w:t xml:space="preserve"> кв.м.;</w:t>
      </w:r>
    </w:p>
    <w:p w:rsidR="001638D6" w:rsidRPr="00AF53AD"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Площадь жилых помещений (общая площадь квартир) </w:t>
      </w:r>
      <w:r w:rsidRPr="00AF53AD">
        <w:rPr>
          <w:rFonts w:ascii="Times New Roman" w:eastAsia="Calibri" w:hAnsi="Times New Roman" w:cs="Times New Roman"/>
          <w:bCs/>
          <w:sz w:val="24"/>
          <w:szCs w:val="24"/>
        </w:rPr>
        <w:t>кв. м –</w:t>
      </w:r>
      <w:r w:rsidR="00951152" w:rsidRPr="00AF53AD">
        <w:rPr>
          <w:rFonts w:ascii="Times New Roman" w:eastAsia="Calibri" w:hAnsi="Times New Roman" w:cs="Times New Roman"/>
          <w:bCs/>
          <w:sz w:val="24"/>
          <w:szCs w:val="24"/>
        </w:rPr>
        <w:t xml:space="preserve"> 632,5</w:t>
      </w:r>
    </w:p>
    <w:p w:rsidR="001638D6" w:rsidRPr="00AF53AD"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 xml:space="preserve">Площадь нежилых помещений  </w:t>
      </w:r>
    </w:p>
    <w:p w:rsidR="001638D6" w:rsidRPr="00AF53AD"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 xml:space="preserve">МОП  </w:t>
      </w:r>
      <w:r w:rsidR="00951152" w:rsidRPr="00AF53AD">
        <w:rPr>
          <w:rFonts w:ascii="Times New Roman" w:eastAsia="Calibri" w:hAnsi="Times New Roman" w:cs="Times New Roman"/>
          <w:bCs/>
          <w:sz w:val="24"/>
          <w:szCs w:val="24"/>
        </w:rPr>
        <w:t>43</w:t>
      </w:r>
      <w:r w:rsidRPr="00AF53AD">
        <w:rPr>
          <w:rFonts w:ascii="Times New Roman" w:eastAsia="Calibri" w:hAnsi="Times New Roman" w:cs="Times New Roman"/>
          <w:bCs/>
          <w:sz w:val="24"/>
          <w:szCs w:val="24"/>
        </w:rPr>
        <w:t xml:space="preserve"> кв.</w:t>
      </w:r>
      <w:r w:rsidR="00951152" w:rsidRPr="00AF53AD">
        <w:rPr>
          <w:rFonts w:ascii="Times New Roman" w:eastAsia="Calibri" w:hAnsi="Times New Roman" w:cs="Times New Roman"/>
          <w:bCs/>
          <w:sz w:val="24"/>
          <w:szCs w:val="24"/>
        </w:rPr>
        <w:t xml:space="preserve"> </w:t>
      </w:r>
      <w:r w:rsidRPr="00AF53AD">
        <w:rPr>
          <w:rFonts w:ascii="Times New Roman" w:eastAsia="Calibri" w:hAnsi="Times New Roman" w:cs="Times New Roman"/>
          <w:bCs/>
          <w:sz w:val="24"/>
          <w:szCs w:val="24"/>
        </w:rPr>
        <w:t xml:space="preserve">м. Расчетная площадь </w:t>
      </w:r>
      <w:r w:rsidRPr="00AF53AD">
        <w:rPr>
          <w:rFonts w:ascii="Times New Roman" w:eastAsia="Calibri" w:hAnsi="Times New Roman" w:cs="Times New Roman"/>
          <w:bCs/>
          <w:sz w:val="24"/>
          <w:szCs w:val="24"/>
        </w:rPr>
        <w:tab/>
        <w:t>кв.м.</w:t>
      </w:r>
    </w:p>
    <w:p w:rsidR="001638D6" w:rsidRPr="00AF53AD" w:rsidRDefault="001638D6" w:rsidP="001638D6">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lang w:val="en-US"/>
        </w:rPr>
        <w:t>II</w:t>
      </w:r>
      <w:r w:rsidRPr="00AF53AD">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1638D6" w:rsidRPr="00AF53AD" w:rsidTr="001638D6">
        <w:tc>
          <w:tcPr>
            <w:tcW w:w="4253"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Наимено</w:t>
            </w:r>
            <w:r w:rsidRPr="00AF53AD">
              <w:rPr>
                <w:rFonts w:ascii="Times New Roman" w:eastAsia="Times New Roman" w:hAnsi="Times New Roman" w:cs="Times New Roman"/>
                <w:sz w:val="20"/>
                <w:szCs w:val="20"/>
                <w:lang w:eastAsia="ru-RU"/>
              </w:rPr>
              <w:softHyphen/>
              <w:t>вание конструк</w:t>
            </w:r>
            <w:r w:rsidRPr="00AF53AD">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Техническое состояние </w:t>
            </w:r>
          </w:p>
        </w:tc>
      </w:tr>
      <w:tr w:rsidR="001638D6"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AF53AD"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Ленточный (ж/б балки,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1638D6"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2. Наружные и внутренние кап. стены</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1638D6"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1638D6" w:rsidRPr="00AF53AD"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4. Перекрытия</w:t>
            </w:r>
            <w:r w:rsidRPr="00AF53AD">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1638D6" w:rsidRPr="00AF53AD"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ж/б плиты</w:t>
            </w:r>
          </w:p>
        </w:tc>
        <w:tc>
          <w:tcPr>
            <w:tcW w:w="2340" w:type="dxa"/>
            <w:vMerge w:val="restart"/>
            <w:tcBorders>
              <w:top w:val="nil"/>
              <w:left w:val="single" w:sz="4" w:space="0" w:color="auto"/>
              <w:bottom w:val="nil"/>
              <w:right w:val="single" w:sz="4" w:space="0" w:color="auto"/>
            </w:tcBorders>
          </w:tcPr>
          <w:p w:rsidR="001638D6" w:rsidRPr="00AF53AD"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r w:rsidR="001638D6" w:rsidRPr="00AF53AD">
              <w:rPr>
                <w:rFonts w:ascii="Times New Roman" w:eastAsia="Times New Roman" w:hAnsi="Times New Roman" w:cs="Times New Roman"/>
                <w:sz w:val="20"/>
                <w:szCs w:val="20"/>
                <w:lang w:eastAsia="ru-RU"/>
              </w:rPr>
              <w:t xml:space="preserve"> Удовлетворительное</w:t>
            </w:r>
          </w:p>
        </w:tc>
      </w:tr>
      <w:tr w:rsidR="001638D6" w:rsidRPr="00AF53AD"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single" w:sz="4" w:space="0" w:color="auto"/>
              <w:bottom w:val="nil"/>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AF53AD"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Скатная,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1638D6"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AF53AD"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Досчатые, окрашенные по лагам</w:t>
            </w:r>
          </w:p>
        </w:tc>
        <w:tc>
          <w:tcPr>
            <w:tcW w:w="2340"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1638D6" w:rsidRPr="00AF53AD"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1638D6" w:rsidRPr="00AF53AD"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1638D6" w:rsidRPr="00AF53AD" w:rsidRDefault="001638D6" w:rsidP="001638D6">
            <w:pPr>
              <w:spacing w:after="0"/>
              <w:rPr>
                <w:rFonts w:ascii="Times New Roman" w:eastAsia="Calibri"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1638D6" w:rsidRPr="00AF53AD"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AF53AD" w:rsidTr="001638D6">
        <w:tc>
          <w:tcPr>
            <w:tcW w:w="4253" w:type="dxa"/>
            <w:tcBorders>
              <w:top w:val="single" w:sz="4" w:space="0" w:color="auto"/>
              <w:left w:val="single" w:sz="4" w:space="0" w:color="auto"/>
              <w:bottom w:val="nil"/>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1638D6" w:rsidRPr="00AF53AD"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1638D6"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AF53AD"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AF53AD"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1638D6"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AF53AD" w:rsidTr="001638D6">
        <w:tc>
          <w:tcPr>
            <w:tcW w:w="4253" w:type="dxa"/>
            <w:tcBorders>
              <w:top w:val="single" w:sz="4" w:space="0" w:color="auto"/>
              <w:left w:val="single" w:sz="4" w:space="0" w:color="auto"/>
              <w:bottom w:val="nil"/>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Работоспособное</w:t>
            </w:r>
          </w:p>
        </w:tc>
      </w:tr>
      <w:tr w:rsidR="001638D6" w:rsidRPr="00AF53AD"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1638D6" w:rsidRPr="00AF53AD" w:rsidRDefault="00A22B6E" w:rsidP="001638D6">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1638D6" w:rsidRPr="00AF53AD"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1638D6"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1638D6"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1638D6"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1638D6"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1638D6" w:rsidRPr="00AF53AD" w:rsidRDefault="00A22B6E"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w:t>
            </w:r>
            <w:r w:rsidR="001638D6" w:rsidRPr="00AF53AD">
              <w:rPr>
                <w:rFonts w:ascii="Times New Roman" w:eastAsia="Times New Roman" w:hAnsi="Times New Roman" w:cs="Times New Roman"/>
                <w:sz w:val="20"/>
                <w:szCs w:val="20"/>
                <w:lang w:eastAsia="ru-RU"/>
              </w:rPr>
              <w:t xml:space="preserve"> котельной</w:t>
            </w:r>
            <w:r w:rsidR="00CD51BE" w:rsidRPr="00AF53AD">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bl>
    <w:p w:rsidR="00A7760C" w:rsidRDefault="00A7760C">
      <w:r>
        <w:br w:type="page"/>
      </w:r>
    </w:p>
    <w:p w:rsidR="001638D6" w:rsidRPr="00AF53AD" w:rsidRDefault="001638D6" w:rsidP="001638D6">
      <w:pPr>
        <w:spacing w:after="0" w:line="240" w:lineRule="auto"/>
        <w:jc w:val="center"/>
        <w:rPr>
          <w:rFonts w:ascii="Times New Roman" w:eastAsia="Calibri" w:hAnsi="Times New Roman" w:cs="Times New Roman"/>
          <w:b/>
          <w:sz w:val="24"/>
          <w:szCs w:val="24"/>
        </w:rPr>
      </w:pPr>
      <w:r w:rsidRPr="00AF53AD">
        <w:rPr>
          <w:rFonts w:ascii="Times New Roman" w:eastAsia="Calibri" w:hAnsi="Times New Roman" w:cs="Times New Roman"/>
          <w:b/>
          <w:sz w:val="24"/>
          <w:szCs w:val="24"/>
        </w:rPr>
        <w:lastRenderedPageBreak/>
        <w:t>Лот № 2</w:t>
      </w:r>
    </w:p>
    <w:p w:rsidR="001638D6" w:rsidRPr="00AF53AD" w:rsidRDefault="001638D6" w:rsidP="001638D6">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rPr>
        <w:t>АКТ</w:t>
      </w:r>
    </w:p>
    <w:p w:rsidR="001638D6" w:rsidRPr="00AF53AD"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1638D6" w:rsidRPr="00AF53AD"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являющегося объектом конкурса</w:t>
      </w:r>
    </w:p>
    <w:p w:rsidR="001638D6" w:rsidRPr="00AF53AD"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val="en-US" w:eastAsia="ru-RU"/>
        </w:rPr>
        <w:t>I</w:t>
      </w:r>
      <w:r w:rsidRPr="00AF53AD">
        <w:rPr>
          <w:rFonts w:ascii="Times New Roman" w:eastAsia="Times New Roman" w:hAnsi="Times New Roman" w:cs="Times New Roman"/>
          <w:sz w:val="24"/>
          <w:szCs w:val="24"/>
          <w:lang w:eastAsia="ru-RU"/>
        </w:rPr>
        <w:t>. Общие сведения о многоквартирном доме</w:t>
      </w:r>
    </w:p>
    <w:p w:rsidR="00CD5B2A" w:rsidRPr="00AF53AD" w:rsidRDefault="001638D6" w:rsidP="001638D6">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1. Адрес многоквартирного дома</w:t>
      </w:r>
      <w:r w:rsidRPr="00AF53AD">
        <w:rPr>
          <w:rFonts w:ascii="Times New Roman" w:eastAsia="Calibri" w:hAnsi="Times New Roman" w:cs="Times New Roman"/>
          <w:bCs/>
          <w:sz w:val="24"/>
          <w:szCs w:val="24"/>
        </w:rPr>
        <w:t xml:space="preserve">, </w:t>
      </w:r>
      <w:r w:rsidR="00CD5B2A" w:rsidRPr="00AF53AD">
        <w:rPr>
          <w:rFonts w:ascii="Times New Roman" w:eastAsia="Calibri" w:hAnsi="Times New Roman" w:cs="Times New Roman"/>
          <w:bCs/>
          <w:sz w:val="24"/>
          <w:szCs w:val="24"/>
        </w:rPr>
        <w:t>с</w:t>
      </w:r>
      <w:r w:rsidR="00EC11B3" w:rsidRPr="00AF53AD">
        <w:rPr>
          <w:rFonts w:ascii="Times New Roman" w:eastAsia="Calibri" w:hAnsi="Times New Roman" w:cs="Times New Roman"/>
          <w:bCs/>
          <w:sz w:val="24"/>
          <w:szCs w:val="24"/>
        </w:rPr>
        <w:t>. Проскоково, ул. Совхозная, д.14</w:t>
      </w:r>
    </w:p>
    <w:p w:rsidR="001638D6" w:rsidRPr="00AF53AD" w:rsidRDefault="001638D6" w:rsidP="001638D6">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2. Серия, тип постройки -.</w:t>
      </w:r>
    </w:p>
    <w:p w:rsidR="001638D6" w:rsidRPr="00AF53AD" w:rsidRDefault="001638D6" w:rsidP="001638D6">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3. Год постройки </w:t>
      </w:r>
      <w:r w:rsidR="00B717A9" w:rsidRPr="00AF53AD">
        <w:rPr>
          <w:rFonts w:ascii="Times New Roman" w:eastAsia="Calibri" w:hAnsi="Times New Roman" w:cs="Times New Roman"/>
          <w:sz w:val="24"/>
          <w:szCs w:val="24"/>
        </w:rPr>
        <w:t>1967</w:t>
      </w:r>
    </w:p>
    <w:p w:rsidR="001638D6" w:rsidRPr="00AF53AD" w:rsidRDefault="001638D6" w:rsidP="001638D6">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bCs/>
          <w:sz w:val="24"/>
          <w:szCs w:val="24"/>
        </w:rPr>
        <w:t>4. Количество подъездов-</w:t>
      </w:r>
      <w:r w:rsidR="00B717A9" w:rsidRPr="00AF53AD">
        <w:rPr>
          <w:rFonts w:ascii="Times New Roman" w:eastAsia="Calibri" w:hAnsi="Times New Roman" w:cs="Times New Roman"/>
          <w:bCs/>
          <w:sz w:val="24"/>
          <w:szCs w:val="24"/>
        </w:rPr>
        <w:t>2</w:t>
      </w:r>
      <w:r w:rsidRPr="00AF53AD">
        <w:rPr>
          <w:rFonts w:ascii="Times New Roman" w:eastAsia="Calibri" w:hAnsi="Times New Roman" w:cs="Times New Roman"/>
          <w:bCs/>
          <w:sz w:val="24"/>
          <w:szCs w:val="24"/>
        </w:rPr>
        <w:t xml:space="preserve"> </w:t>
      </w:r>
    </w:p>
    <w:p w:rsidR="001638D6" w:rsidRPr="00AF53AD" w:rsidRDefault="001638D6" w:rsidP="001638D6">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5. Количество этажей  </w:t>
      </w:r>
      <w:r w:rsidR="00B717A9" w:rsidRPr="00AF53AD">
        <w:rPr>
          <w:rFonts w:ascii="Times New Roman" w:eastAsia="Calibri" w:hAnsi="Times New Roman" w:cs="Times New Roman"/>
          <w:sz w:val="24"/>
          <w:szCs w:val="24"/>
        </w:rPr>
        <w:t>2</w:t>
      </w:r>
    </w:p>
    <w:p w:rsidR="001638D6" w:rsidRPr="00AF53AD" w:rsidRDefault="001638D6" w:rsidP="001638D6">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6. Количество этажей подземной части</w:t>
      </w:r>
      <w:r w:rsidR="00341801" w:rsidRPr="00AF53AD">
        <w:rPr>
          <w:rFonts w:ascii="Times New Roman" w:eastAsia="Calibri" w:hAnsi="Times New Roman" w:cs="Times New Roman"/>
          <w:sz w:val="24"/>
          <w:szCs w:val="24"/>
        </w:rPr>
        <w:t xml:space="preserve"> </w:t>
      </w:r>
      <w:r w:rsidRPr="00AF53AD">
        <w:rPr>
          <w:rFonts w:ascii="Times New Roman" w:eastAsia="Calibri" w:hAnsi="Times New Roman" w:cs="Times New Roman"/>
          <w:sz w:val="24"/>
          <w:szCs w:val="24"/>
        </w:rPr>
        <w:t xml:space="preserve"> -</w:t>
      </w:r>
    </w:p>
    <w:p w:rsidR="001638D6" w:rsidRPr="00AF53AD" w:rsidRDefault="001638D6" w:rsidP="001638D6">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7. Количество квартир  </w:t>
      </w:r>
      <w:r w:rsidR="00B717A9" w:rsidRPr="00AF53AD">
        <w:rPr>
          <w:rFonts w:ascii="Times New Roman" w:eastAsia="Calibri" w:hAnsi="Times New Roman" w:cs="Times New Roman"/>
          <w:sz w:val="24"/>
          <w:szCs w:val="24"/>
        </w:rPr>
        <w:t>16</w:t>
      </w:r>
    </w:p>
    <w:p w:rsidR="001638D6" w:rsidRPr="00AF53AD" w:rsidRDefault="001638D6" w:rsidP="001638D6">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8. Строительный объем </w:t>
      </w:r>
      <w:r w:rsidR="00B717A9" w:rsidRPr="00AF53AD">
        <w:rPr>
          <w:rFonts w:ascii="Times New Roman" w:eastAsia="Calibri" w:hAnsi="Times New Roman" w:cs="Times New Roman"/>
          <w:sz w:val="24"/>
          <w:szCs w:val="24"/>
        </w:rPr>
        <w:t>3 062</w:t>
      </w:r>
      <w:r w:rsidRPr="00AF53AD">
        <w:rPr>
          <w:rFonts w:ascii="Times New Roman" w:eastAsia="Calibri" w:hAnsi="Times New Roman" w:cs="Times New Roman"/>
          <w:bCs/>
          <w:sz w:val="24"/>
          <w:szCs w:val="24"/>
        </w:rPr>
        <w:t xml:space="preserve"> к</w:t>
      </w:r>
      <w:r w:rsidRPr="00AF53AD">
        <w:rPr>
          <w:rFonts w:ascii="Times New Roman" w:eastAsia="Calibri" w:hAnsi="Times New Roman" w:cs="Times New Roman"/>
          <w:sz w:val="24"/>
          <w:szCs w:val="24"/>
        </w:rPr>
        <w:t>уб.м.</w:t>
      </w:r>
      <w:r w:rsidR="00B717A9" w:rsidRPr="00AF53AD">
        <w:rPr>
          <w:rFonts w:ascii="Times New Roman" w:eastAsia="Calibri" w:hAnsi="Times New Roman" w:cs="Times New Roman"/>
          <w:sz w:val="24"/>
          <w:szCs w:val="24"/>
        </w:rPr>
        <w:t xml:space="preserve"> </w:t>
      </w:r>
    </w:p>
    <w:p w:rsidR="001638D6" w:rsidRPr="00AF53AD" w:rsidRDefault="001638D6" w:rsidP="001638D6">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9. Площадь: Общая площадь </w:t>
      </w:r>
      <w:r w:rsidR="00B717A9" w:rsidRPr="00AF53AD">
        <w:rPr>
          <w:rFonts w:ascii="Times New Roman" w:eastAsia="Calibri" w:hAnsi="Times New Roman" w:cs="Times New Roman"/>
          <w:sz w:val="24"/>
          <w:szCs w:val="24"/>
        </w:rPr>
        <w:t>668,2</w:t>
      </w:r>
      <w:r w:rsidRPr="00AF53AD">
        <w:rPr>
          <w:rFonts w:ascii="Times New Roman" w:eastAsia="Calibri" w:hAnsi="Times New Roman" w:cs="Times New Roman"/>
          <w:sz w:val="24"/>
          <w:szCs w:val="24"/>
        </w:rPr>
        <w:t xml:space="preserve"> кв.м.;</w:t>
      </w:r>
    </w:p>
    <w:p w:rsidR="001638D6" w:rsidRPr="00AF53AD"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Площадь жилых помещений (общая площадь квартир) </w:t>
      </w:r>
      <w:r w:rsidRPr="00AF53AD">
        <w:rPr>
          <w:rFonts w:ascii="Times New Roman" w:eastAsia="Calibri" w:hAnsi="Times New Roman" w:cs="Times New Roman"/>
          <w:bCs/>
          <w:sz w:val="24"/>
          <w:szCs w:val="24"/>
        </w:rPr>
        <w:t>кв. м –</w:t>
      </w:r>
      <w:r w:rsidR="00B717A9" w:rsidRPr="00AF53AD">
        <w:rPr>
          <w:rFonts w:ascii="Times New Roman" w:eastAsia="Calibri" w:hAnsi="Times New Roman" w:cs="Times New Roman"/>
          <w:bCs/>
          <w:sz w:val="24"/>
          <w:szCs w:val="24"/>
        </w:rPr>
        <w:t xml:space="preserve"> 625,4</w:t>
      </w:r>
    </w:p>
    <w:p w:rsidR="001638D6" w:rsidRPr="00AF53AD"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 xml:space="preserve">Площадь нежилых помещений </w:t>
      </w:r>
    </w:p>
    <w:p w:rsidR="001638D6" w:rsidRPr="00AF53AD"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 xml:space="preserve">МОП </w:t>
      </w:r>
      <w:r w:rsidR="00B717A9" w:rsidRPr="00AF53AD">
        <w:rPr>
          <w:rFonts w:ascii="Times New Roman" w:eastAsia="Calibri" w:hAnsi="Times New Roman" w:cs="Times New Roman"/>
          <w:bCs/>
          <w:sz w:val="24"/>
          <w:szCs w:val="24"/>
        </w:rPr>
        <w:t>42,8</w:t>
      </w:r>
      <w:r w:rsidRPr="00AF53AD">
        <w:rPr>
          <w:rFonts w:ascii="Times New Roman" w:eastAsia="Calibri" w:hAnsi="Times New Roman" w:cs="Times New Roman"/>
          <w:bCs/>
          <w:sz w:val="24"/>
          <w:szCs w:val="24"/>
        </w:rPr>
        <w:t xml:space="preserve">  кв.м.</w:t>
      </w:r>
    </w:p>
    <w:p w:rsidR="001638D6" w:rsidRPr="00AF53AD"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Расчетная площадь кв.м.</w:t>
      </w:r>
    </w:p>
    <w:p w:rsidR="001638D6" w:rsidRPr="00AF53AD" w:rsidRDefault="001638D6" w:rsidP="001638D6">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lang w:val="en-US"/>
        </w:rPr>
        <w:t>II</w:t>
      </w:r>
      <w:r w:rsidRPr="00AF53AD">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1638D6" w:rsidRPr="00AF53AD" w:rsidTr="001638D6">
        <w:tc>
          <w:tcPr>
            <w:tcW w:w="4253"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Наимено</w:t>
            </w:r>
            <w:r w:rsidRPr="00AF53AD">
              <w:rPr>
                <w:rFonts w:ascii="Times New Roman" w:eastAsia="Times New Roman" w:hAnsi="Times New Roman" w:cs="Times New Roman"/>
                <w:sz w:val="20"/>
                <w:szCs w:val="20"/>
                <w:lang w:eastAsia="ru-RU"/>
              </w:rPr>
              <w:softHyphen/>
              <w:t>вание конструк</w:t>
            </w:r>
            <w:r w:rsidRPr="00AF53AD">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1638D6" w:rsidRPr="00AF53AD"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Техническое состояние </w:t>
            </w:r>
          </w:p>
        </w:tc>
      </w:tr>
      <w:tr w:rsidR="00B717A9"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Ленточный (ж/б подушки,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B717A9"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2. Наружные и внутренние кап. стены</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B717A9"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B717A9" w:rsidRPr="00AF53AD"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4. Перекрытия</w:t>
            </w:r>
            <w:r w:rsidRPr="00AF53AD">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ж/б плиты</w:t>
            </w:r>
          </w:p>
        </w:tc>
        <w:tc>
          <w:tcPr>
            <w:tcW w:w="2340" w:type="dxa"/>
            <w:vMerge w:val="restart"/>
            <w:tcBorders>
              <w:top w:val="nil"/>
              <w:left w:val="single" w:sz="4" w:space="0" w:color="auto"/>
              <w:bottom w:val="nil"/>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 Удовлетворительное</w:t>
            </w:r>
          </w:p>
        </w:tc>
      </w:tr>
      <w:tr w:rsidR="00B717A9" w:rsidRPr="00AF53AD"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single" w:sz="4" w:space="0" w:color="auto"/>
              <w:bottom w:val="nil"/>
              <w:right w:val="single" w:sz="4" w:space="0" w:color="auto"/>
            </w:tcBorders>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Скатная,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B717A9"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Досчатые, окрашенные по лагам</w:t>
            </w:r>
          </w:p>
        </w:tc>
        <w:tc>
          <w:tcPr>
            <w:tcW w:w="2340" w:type="dxa"/>
            <w:tcBorders>
              <w:top w:val="single" w:sz="4" w:space="0" w:color="auto"/>
              <w:left w:val="single" w:sz="4" w:space="0" w:color="auto"/>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B717A9" w:rsidRPr="00AF53AD"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717A9" w:rsidRPr="00AF53AD" w:rsidRDefault="00B717A9" w:rsidP="00B717A9">
            <w:pPr>
              <w:spacing w:after="0"/>
              <w:rPr>
                <w:rFonts w:ascii="Times New Roman" w:eastAsia="Calibri"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B717A9" w:rsidRPr="00AF53AD"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AF53AD" w:rsidTr="001638D6">
        <w:tc>
          <w:tcPr>
            <w:tcW w:w="4253" w:type="dxa"/>
            <w:tcBorders>
              <w:top w:val="single" w:sz="4" w:space="0" w:color="auto"/>
              <w:left w:val="single" w:sz="4" w:space="0" w:color="auto"/>
              <w:bottom w:val="nil"/>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B717A9" w:rsidRPr="00AF53AD"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B717A9"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AF53AD"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AF53AD"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B717A9"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AF53AD" w:rsidTr="001638D6">
        <w:tc>
          <w:tcPr>
            <w:tcW w:w="4253" w:type="dxa"/>
            <w:tcBorders>
              <w:top w:val="single" w:sz="4" w:space="0" w:color="auto"/>
              <w:left w:val="single" w:sz="4" w:space="0" w:color="auto"/>
              <w:bottom w:val="nil"/>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Работоспособное</w:t>
            </w:r>
          </w:p>
        </w:tc>
      </w:tr>
      <w:tr w:rsidR="00B717A9" w:rsidRPr="00AF53AD"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717A9" w:rsidRPr="00AF53AD" w:rsidRDefault="00B717A9" w:rsidP="00B717A9">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B717A9" w:rsidRPr="00AF53AD"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B717A9"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B717A9"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B717A9" w:rsidRPr="00AF53AD"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AF53AD"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 котельной</w:t>
            </w:r>
            <w:r w:rsidR="00CD51BE" w:rsidRPr="00AF53AD">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717A9" w:rsidRPr="00AF53AD"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bl>
    <w:p w:rsidR="00305C35" w:rsidRDefault="00305C35">
      <w:r>
        <w:br w:type="page"/>
      </w:r>
    </w:p>
    <w:p w:rsidR="00412BD1" w:rsidRPr="00AF53AD" w:rsidRDefault="00412BD1" w:rsidP="00412BD1">
      <w:pPr>
        <w:spacing w:after="0" w:line="240" w:lineRule="auto"/>
        <w:jc w:val="center"/>
        <w:rPr>
          <w:rFonts w:ascii="Times New Roman" w:eastAsia="Calibri" w:hAnsi="Times New Roman" w:cs="Times New Roman"/>
          <w:b/>
          <w:sz w:val="24"/>
          <w:szCs w:val="24"/>
        </w:rPr>
      </w:pPr>
      <w:r w:rsidRPr="00AF53AD">
        <w:rPr>
          <w:rFonts w:ascii="Times New Roman" w:eastAsia="Calibri" w:hAnsi="Times New Roman" w:cs="Times New Roman"/>
          <w:b/>
          <w:sz w:val="24"/>
          <w:szCs w:val="24"/>
        </w:rPr>
        <w:lastRenderedPageBreak/>
        <w:t>Лот № 3</w:t>
      </w:r>
    </w:p>
    <w:p w:rsidR="00412BD1" w:rsidRPr="00AF53AD" w:rsidRDefault="00412BD1" w:rsidP="00412BD1">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rPr>
        <w:t>АКТ</w:t>
      </w:r>
    </w:p>
    <w:p w:rsidR="00412BD1" w:rsidRPr="00AF53AD"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AF53AD"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являющегося объектом конкурса</w:t>
      </w:r>
    </w:p>
    <w:p w:rsidR="00412BD1" w:rsidRPr="00AF53AD"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val="en-US" w:eastAsia="ru-RU"/>
        </w:rPr>
        <w:t>I</w:t>
      </w:r>
      <w:r w:rsidRPr="00AF53AD">
        <w:rPr>
          <w:rFonts w:ascii="Times New Roman" w:eastAsia="Times New Roman" w:hAnsi="Times New Roman" w:cs="Times New Roman"/>
          <w:sz w:val="24"/>
          <w:szCs w:val="24"/>
          <w:lang w:eastAsia="ru-RU"/>
        </w:rPr>
        <w:t>. Общие сведения о многоквартирном доме</w:t>
      </w:r>
    </w:p>
    <w:p w:rsidR="00B643B3" w:rsidRPr="00AF53AD" w:rsidRDefault="00412BD1" w:rsidP="00412BD1">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1. Адрес многоквартирного дома</w:t>
      </w:r>
      <w:r w:rsidRPr="00AF53AD">
        <w:rPr>
          <w:rFonts w:ascii="Times New Roman" w:eastAsia="Calibri" w:hAnsi="Times New Roman" w:cs="Times New Roman"/>
          <w:bCs/>
          <w:sz w:val="24"/>
          <w:szCs w:val="24"/>
        </w:rPr>
        <w:t>,</w:t>
      </w:r>
      <w:r w:rsidR="00341801" w:rsidRPr="00AF53AD">
        <w:rPr>
          <w:rFonts w:ascii="Times New Roman" w:eastAsia="Calibri" w:hAnsi="Times New Roman" w:cs="Times New Roman"/>
          <w:bCs/>
          <w:sz w:val="24"/>
          <w:szCs w:val="24"/>
        </w:rPr>
        <w:t xml:space="preserve"> </w:t>
      </w:r>
      <w:r w:rsidR="00EC11B3" w:rsidRPr="00AF53AD">
        <w:rPr>
          <w:rFonts w:ascii="Times New Roman" w:eastAsia="Calibri" w:hAnsi="Times New Roman" w:cs="Times New Roman"/>
          <w:bCs/>
          <w:sz w:val="24"/>
          <w:szCs w:val="24"/>
        </w:rPr>
        <w:t>с. Проскоково, ул. Совхозная, д.19</w:t>
      </w:r>
    </w:p>
    <w:p w:rsidR="00412BD1" w:rsidRPr="00AF53AD" w:rsidRDefault="00412BD1" w:rsidP="00412BD1">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2. Серия, тип постройки -.</w:t>
      </w:r>
    </w:p>
    <w:p w:rsidR="00412BD1" w:rsidRPr="00AF53AD" w:rsidRDefault="00412BD1" w:rsidP="00412BD1">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3. Год постройки </w:t>
      </w:r>
      <w:r w:rsidR="00341801" w:rsidRPr="00AF53AD">
        <w:rPr>
          <w:rFonts w:ascii="Times New Roman" w:eastAsia="Calibri" w:hAnsi="Times New Roman" w:cs="Times New Roman"/>
          <w:sz w:val="24"/>
          <w:szCs w:val="24"/>
        </w:rPr>
        <w:t>1960</w:t>
      </w:r>
    </w:p>
    <w:p w:rsidR="00412BD1" w:rsidRPr="00AF53AD" w:rsidRDefault="00412BD1" w:rsidP="00412BD1">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bCs/>
          <w:sz w:val="24"/>
          <w:szCs w:val="24"/>
        </w:rPr>
        <w:t>4. Количество подъездов</w:t>
      </w:r>
      <w:r w:rsidR="0001519C" w:rsidRPr="00AF53AD">
        <w:rPr>
          <w:rFonts w:ascii="Times New Roman" w:eastAsia="Calibri" w:hAnsi="Times New Roman" w:cs="Times New Roman"/>
          <w:bCs/>
          <w:sz w:val="24"/>
          <w:szCs w:val="24"/>
        </w:rPr>
        <w:t xml:space="preserve"> </w:t>
      </w:r>
      <w:r w:rsidRPr="00AF53AD">
        <w:rPr>
          <w:rFonts w:ascii="Times New Roman" w:eastAsia="Calibri" w:hAnsi="Times New Roman" w:cs="Times New Roman"/>
          <w:bCs/>
          <w:sz w:val="24"/>
          <w:szCs w:val="24"/>
        </w:rPr>
        <w:t>-</w:t>
      </w:r>
      <w:r w:rsidR="0001519C" w:rsidRPr="00AF53AD">
        <w:rPr>
          <w:rFonts w:ascii="Times New Roman" w:eastAsia="Calibri" w:hAnsi="Times New Roman" w:cs="Times New Roman"/>
          <w:bCs/>
          <w:sz w:val="24"/>
          <w:szCs w:val="24"/>
        </w:rPr>
        <w:t xml:space="preserve"> 2</w:t>
      </w:r>
      <w:r w:rsidRPr="00AF53AD">
        <w:rPr>
          <w:rFonts w:ascii="Times New Roman" w:eastAsia="Calibri" w:hAnsi="Times New Roman" w:cs="Times New Roman"/>
          <w:bCs/>
          <w:sz w:val="24"/>
          <w:szCs w:val="24"/>
        </w:rPr>
        <w:t xml:space="preserve"> </w:t>
      </w:r>
    </w:p>
    <w:p w:rsidR="00412BD1" w:rsidRPr="00AF53AD" w:rsidRDefault="0001519C" w:rsidP="00412BD1">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5. Количество этажей - 2</w:t>
      </w:r>
    </w:p>
    <w:p w:rsidR="00412BD1" w:rsidRPr="00AF53AD" w:rsidRDefault="00412BD1" w:rsidP="00412BD1">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6. Количество этажей подземной части</w:t>
      </w:r>
      <w:r w:rsidR="0001519C" w:rsidRPr="00AF53AD">
        <w:rPr>
          <w:rFonts w:ascii="Times New Roman" w:eastAsia="Calibri" w:hAnsi="Times New Roman" w:cs="Times New Roman"/>
          <w:sz w:val="24"/>
          <w:szCs w:val="24"/>
        </w:rPr>
        <w:t xml:space="preserve"> </w:t>
      </w:r>
      <w:r w:rsidRPr="00AF53AD">
        <w:rPr>
          <w:rFonts w:ascii="Times New Roman" w:eastAsia="Calibri" w:hAnsi="Times New Roman" w:cs="Times New Roman"/>
          <w:sz w:val="24"/>
          <w:szCs w:val="24"/>
        </w:rPr>
        <w:t xml:space="preserve"> -</w:t>
      </w:r>
    </w:p>
    <w:p w:rsidR="00412BD1" w:rsidRPr="00AF53AD" w:rsidRDefault="00412BD1" w:rsidP="00412BD1">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7. Количество квартир  </w:t>
      </w:r>
      <w:r w:rsidR="0001519C" w:rsidRPr="00AF53AD">
        <w:rPr>
          <w:rFonts w:ascii="Times New Roman" w:eastAsia="Calibri" w:hAnsi="Times New Roman" w:cs="Times New Roman"/>
          <w:sz w:val="24"/>
          <w:szCs w:val="24"/>
        </w:rPr>
        <w:t>16</w:t>
      </w:r>
    </w:p>
    <w:p w:rsidR="00412BD1" w:rsidRPr="00AF53AD" w:rsidRDefault="00412BD1" w:rsidP="00412BD1">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8. Строительный объем </w:t>
      </w:r>
      <w:r w:rsidR="0001519C" w:rsidRPr="00AF53AD">
        <w:rPr>
          <w:rFonts w:ascii="Times New Roman" w:eastAsia="Calibri" w:hAnsi="Times New Roman" w:cs="Times New Roman"/>
          <w:sz w:val="24"/>
          <w:szCs w:val="24"/>
        </w:rPr>
        <w:t>3 114</w:t>
      </w:r>
      <w:r w:rsidRPr="00AF53AD">
        <w:rPr>
          <w:rFonts w:ascii="Times New Roman" w:eastAsia="Calibri" w:hAnsi="Times New Roman" w:cs="Times New Roman"/>
          <w:bCs/>
          <w:sz w:val="24"/>
          <w:szCs w:val="24"/>
        </w:rPr>
        <w:t xml:space="preserve"> к</w:t>
      </w:r>
      <w:r w:rsidRPr="00AF53AD">
        <w:rPr>
          <w:rFonts w:ascii="Times New Roman" w:eastAsia="Calibri" w:hAnsi="Times New Roman" w:cs="Times New Roman"/>
          <w:sz w:val="24"/>
          <w:szCs w:val="24"/>
        </w:rPr>
        <w:t>уб.м.</w:t>
      </w:r>
    </w:p>
    <w:p w:rsidR="00412BD1" w:rsidRPr="00AF53AD" w:rsidRDefault="00412BD1" w:rsidP="00412BD1">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9. Площадь: Общая площадь </w:t>
      </w:r>
      <w:r w:rsidR="005A68B5" w:rsidRPr="00AF53AD">
        <w:rPr>
          <w:rFonts w:ascii="Times New Roman" w:eastAsia="Calibri" w:hAnsi="Times New Roman" w:cs="Times New Roman"/>
          <w:sz w:val="24"/>
          <w:szCs w:val="24"/>
        </w:rPr>
        <w:t>669,6</w:t>
      </w:r>
      <w:r w:rsidRPr="00AF53AD">
        <w:rPr>
          <w:rFonts w:ascii="Times New Roman" w:eastAsia="Calibri" w:hAnsi="Times New Roman" w:cs="Times New Roman"/>
          <w:sz w:val="24"/>
          <w:szCs w:val="24"/>
        </w:rPr>
        <w:t xml:space="preserve"> кв.м.;</w:t>
      </w:r>
    </w:p>
    <w:p w:rsidR="00412BD1" w:rsidRPr="00AF53AD"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Площадь жилых помещений (общая площадь квартир) </w:t>
      </w:r>
      <w:r w:rsidRPr="00AF53AD">
        <w:rPr>
          <w:rFonts w:ascii="Times New Roman" w:eastAsia="Calibri" w:hAnsi="Times New Roman" w:cs="Times New Roman"/>
          <w:bCs/>
          <w:sz w:val="24"/>
          <w:szCs w:val="24"/>
        </w:rPr>
        <w:t>кв. м –</w:t>
      </w:r>
      <w:r w:rsidR="005A68B5" w:rsidRPr="00AF53AD">
        <w:rPr>
          <w:rFonts w:ascii="Times New Roman" w:eastAsia="Calibri" w:hAnsi="Times New Roman" w:cs="Times New Roman"/>
          <w:bCs/>
          <w:sz w:val="24"/>
          <w:szCs w:val="24"/>
        </w:rPr>
        <w:t>626,4</w:t>
      </w:r>
    </w:p>
    <w:p w:rsidR="00412BD1" w:rsidRPr="00AF53AD"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 xml:space="preserve">Площадь нежилых помещений </w:t>
      </w:r>
      <w:r w:rsidR="005A68B5" w:rsidRPr="00AF53AD">
        <w:rPr>
          <w:rFonts w:ascii="Times New Roman" w:eastAsia="Calibri" w:hAnsi="Times New Roman" w:cs="Times New Roman"/>
          <w:bCs/>
          <w:sz w:val="24"/>
          <w:szCs w:val="24"/>
        </w:rPr>
        <w:t>-</w:t>
      </w:r>
    </w:p>
    <w:p w:rsidR="00412BD1" w:rsidRPr="00AF53AD"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 xml:space="preserve">МОП </w:t>
      </w:r>
      <w:r w:rsidR="005A68B5" w:rsidRPr="00AF53AD">
        <w:rPr>
          <w:rFonts w:ascii="Times New Roman" w:eastAsia="Calibri" w:hAnsi="Times New Roman" w:cs="Times New Roman"/>
          <w:bCs/>
          <w:sz w:val="24"/>
          <w:szCs w:val="24"/>
        </w:rPr>
        <w:t>43,2</w:t>
      </w:r>
      <w:r w:rsidRPr="00AF53AD">
        <w:rPr>
          <w:rFonts w:ascii="Times New Roman" w:eastAsia="Calibri" w:hAnsi="Times New Roman" w:cs="Times New Roman"/>
          <w:bCs/>
          <w:sz w:val="24"/>
          <w:szCs w:val="24"/>
        </w:rPr>
        <w:t xml:space="preserve"> кв.м.</w:t>
      </w:r>
    </w:p>
    <w:p w:rsidR="00412BD1" w:rsidRPr="00AF53AD"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Расчетная площадь кв.м.</w:t>
      </w:r>
    </w:p>
    <w:p w:rsidR="00412BD1" w:rsidRPr="00AF53AD" w:rsidRDefault="00412BD1" w:rsidP="00412BD1">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lang w:val="en-US"/>
        </w:rPr>
        <w:t>II</w:t>
      </w:r>
      <w:r w:rsidRPr="00AF53AD">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AF53AD" w:rsidTr="00951152">
        <w:tc>
          <w:tcPr>
            <w:tcW w:w="4253"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Наимено</w:t>
            </w:r>
            <w:r w:rsidRPr="00AF53AD">
              <w:rPr>
                <w:rFonts w:ascii="Times New Roman" w:eastAsia="Times New Roman" w:hAnsi="Times New Roman" w:cs="Times New Roman"/>
                <w:sz w:val="20"/>
                <w:szCs w:val="20"/>
                <w:lang w:eastAsia="ru-RU"/>
              </w:rPr>
              <w:softHyphen/>
              <w:t>вание конструк</w:t>
            </w:r>
            <w:r w:rsidRPr="00AF53AD">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Техническое состояние </w:t>
            </w:r>
          </w:p>
        </w:tc>
      </w:tr>
      <w:tr w:rsidR="005A68B5" w:rsidRPr="00AF53AD"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AF53AD"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AF53AD"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5A68B5" w:rsidRPr="00AF53AD"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AF53AD"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2. Наружные и внутренние кап. стены</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AF53AD"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ж/б плиты</w:t>
            </w:r>
          </w:p>
        </w:tc>
        <w:tc>
          <w:tcPr>
            <w:tcW w:w="2340" w:type="dxa"/>
            <w:vMerge w:val="restart"/>
            <w:tcBorders>
              <w:top w:val="nil"/>
              <w:left w:val="single" w:sz="4" w:space="0" w:color="auto"/>
              <w:bottom w:val="nil"/>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Pr="006A049B">
              <w:rPr>
                <w:rFonts w:ascii="Times New Roman" w:eastAsia="Times New Roman" w:hAnsi="Times New Roman" w:cs="Times New Roman"/>
                <w:sz w:val="20"/>
                <w:szCs w:val="20"/>
                <w:lang w:eastAsia="ru-RU"/>
              </w:rPr>
              <w:t xml:space="preserve"> Удовлетворительное</w:t>
            </w:r>
          </w:p>
        </w:tc>
      </w:tr>
      <w:tr w:rsidR="005A68B5"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Скатная,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Досчатые, окрашенные по лагам</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5A68B5" w:rsidRPr="006A049B" w:rsidRDefault="005A68B5" w:rsidP="005A68B5">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nil"/>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nil"/>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5A68B5" w:rsidRPr="00A22B6E" w:rsidRDefault="005A68B5" w:rsidP="005A68B5">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w:t>
            </w:r>
            <w:r w:rsidRPr="00A22B6E">
              <w:rPr>
                <w:rFonts w:ascii="Times New Roman" w:eastAsia="Times New Roman" w:hAnsi="Times New Roman" w:cs="Times New Roman"/>
                <w:sz w:val="20"/>
                <w:szCs w:val="20"/>
                <w:lang w:eastAsia="ru-RU"/>
              </w:rPr>
              <w:t xml:space="preserve"> котельной</w:t>
            </w:r>
            <w:r w:rsidR="00CD51BE">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305C35" w:rsidRDefault="00305C35">
      <w:r>
        <w:br w:type="page"/>
      </w: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4</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EC11B3" w:rsidRPr="00AF53AD" w:rsidRDefault="00412BD1" w:rsidP="00412BD1">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1. Адрес многоквартирного дома</w:t>
      </w:r>
      <w:r w:rsidRPr="00AF53AD">
        <w:rPr>
          <w:rFonts w:ascii="Times New Roman" w:eastAsia="Calibri" w:hAnsi="Times New Roman" w:cs="Times New Roman"/>
          <w:bCs/>
          <w:sz w:val="24"/>
          <w:szCs w:val="24"/>
        </w:rPr>
        <w:t xml:space="preserve">, </w:t>
      </w:r>
      <w:r w:rsidR="00EC11B3" w:rsidRPr="00AF53AD">
        <w:rPr>
          <w:rFonts w:ascii="Times New Roman" w:eastAsia="Calibri" w:hAnsi="Times New Roman" w:cs="Times New Roman"/>
          <w:bCs/>
          <w:sz w:val="24"/>
          <w:szCs w:val="24"/>
        </w:rPr>
        <w:t>с. Проскоково, ул. Совхозная, д.20</w:t>
      </w:r>
    </w:p>
    <w:p w:rsidR="00412BD1" w:rsidRPr="00AF53AD" w:rsidRDefault="00412BD1" w:rsidP="00412BD1">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2. Серия, тип постройки -.</w:t>
      </w:r>
    </w:p>
    <w:p w:rsidR="00412BD1" w:rsidRPr="00AF53AD" w:rsidRDefault="00412BD1" w:rsidP="00412BD1">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3. Год постройки </w:t>
      </w:r>
      <w:r w:rsidR="001F1591" w:rsidRPr="00AF53AD">
        <w:rPr>
          <w:rFonts w:ascii="Times New Roman" w:eastAsia="Calibri" w:hAnsi="Times New Roman" w:cs="Times New Roman"/>
          <w:sz w:val="24"/>
          <w:szCs w:val="24"/>
        </w:rPr>
        <w:t>1974</w:t>
      </w:r>
    </w:p>
    <w:p w:rsidR="00412BD1" w:rsidRPr="00AF53AD" w:rsidRDefault="00412BD1" w:rsidP="00412BD1">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bCs/>
          <w:sz w:val="24"/>
          <w:szCs w:val="24"/>
        </w:rPr>
        <w:t>4. Количество подъездов</w:t>
      </w:r>
      <w:r w:rsidR="001F1591" w:rsidRPr="00AF53AD">
        <w:rPr>
          <w:rFonts w:ascii="Times New Roman" w:eastAsia="Calibri" w:hAnsi="Times New Roman" w:cs="Times New Roman"/>
          <w:bCs/>
          <w:sz w:val="24"/>
          <w:szCs w:val="24"/>
        </w:rPr>
        <w:t xml:space="preserve"> – блокированная застройка</w:t>
      </w:r>
      <w:r w:rsidRPr="00AF53AD">
        <w:rPr>
          <w:rFonts w:ascii="Times New Roman" w:eastAsia="Calibri" w:hAnsi="Times New Roman" w:cs="Times New Roman"/>
          <w:bCs/>
          <w:sz w:val="24"/>
          <w:szCs w:val="24"/>
        </w:rPr>
        <w:t xml:space="preserve"> </w:t>
      </w:r>
    </w:p>
    <w:p w:rsidR="00412BD1" w:rsidRPr="00AF53AD" w:rsidRDefault="00412BD1" w:rsidP="00412BD1">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5. Количество этажей  </w:t>
      </w:r>
      <w:r w:rsidR="001F1591" w:rsidRPr="00AF53AD">
        <w:rPr>
          <w:rFonts w:ascii="Times New Roman" w:eastAsia="Calibri" w:hAnsi="Times New Roman" w:cs="Times New Roman"/>
          <w:sz w:val="24"/>
          <w:szCs w:val="24"/>
        </w:rPr>
        <w:t>2</w:t>
      </w:r>
    </w:p>
    <w:p w:rsidR="00412BD1" w:rsidRPr="00AF53AD" w:rsidRDefault="00412BD1" w:rsidP="00412BD1">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6. Количество этажей подземной части </w:t>
      </w:r>
      <w:r w:rsidR="001F1591" w:rsidRPr="00AF53AD">
        <w:rPr>
          <w:rFonts w:ascii="Times New Roman" w:eastAsia="Calibri" w:hAnsi="Times New Roman" w:cs="Times New Roman"/>
          <w:sz w:val="24"/>
          <w:szCs w:val="24"/>
        </w:rPr>
        <w:t xml:space="preserve"> </w:t>
      </w:r>
      <w:r w:rsidRPr="00AF53AD">
        <w:rPr>
          <w:rFonts w:ascii="Times New Roman" w:eastAsia="Calibri" w:hAnsi="Times New Roman" w:cs="Times New Roman"/>
          <w:sz w:val="24"/>
          <w:szCs w:val="24"/>
        </w:rPr>
        <w:t>-</w:t>
      </w:r>
      <w:r w:rsidR="001F1591" w:rsidRPr="00AF53AD">
        <w:rPr>
          <w:rFonts w:ascii="Times New Roman" w:eastAsia="Calibri" w:hAnsi="Times New Roman" w:cs="Times New Roman"/>
          <w:sz w:val="24"/>
          <w:szCs w:val="24"/>
        </w:rPr>
        <w:t xml:space="preserve"> 0</w:t>
      </w:r>
    </w:p>
    <w:p w:rsidR="00412BD1" w:rsidRPr="00AF53AD" w:rsidRDefault="00412BD1" w:rsidP="00412BD1">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7. Количество квартир  </w:t>
      </w:r>
      <w:r w:rsidR="001F1591" w:rsidRPr="00AF53AD">
        <w:rPr>
          <w:rFonts w:ascii="Times New Roman" w:eastAsia="Calibri" w:hAnsi="Times New Roman" w:cs="Times New Roman"/>
          <w:sz w:val="24"/>
          <w:szCs w:val="24"/>
        </w:rPr>
        <w:t>4</w:t>
      </w:r>
    </w:p>
    <w:p w:rsidR="00412BD1" w:rsidRPr="00AF53AD" w:rsidRDefault="00412BD1" w:rsidP="00412BD1">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8. Строительный объем </w:t>
      </w:r>
      <w:r w:rsidR="001F1591" w:rsidRPr="00AF53AD">
        <w:rPr>
          <w:rFonts w:ascii="Times New Roman" w:eastAsia="Calibri" w:hAnsi="Times New Roman" w:cs="Times New Roman"/>
          <w:sz w:val="24"/>
          <w:szCs w:val="24"/>
        </w:rPr>
        <w:t>1143,1</w:t>
      </w:r>
      <w:r w:rsidRPr="00AF53AD">
        <w:rPr>
          <w:rFonts w:ascii="Times New Roman" w:eastAsia="Calibri" w:hAnsi="Times New Roman" w:cs="Times New Roman"/>
          <w:bCs/>
          <w:sz w:val="24"/>
          <w:szCs w:val="24"/>
        </w:rPr>
        <w:t xml:space="preserve"> к</w:t>
      </w:r>
      <w:r w:rsidRPr="00AF53AD">
        <w:rPr>
          <w:rFonts w:ascii="Times New Roman" w:eastAsia="Calibri" w:hAnsi="Times New Roman" w:cs="Times New Roman"/>
          <w:sz w:val="24"/>
          <w:szCs w:val="24"/>
        </w:rPr>
        <w:t>уб.м.</w:t>
      </w:r>
    </w:p>
    <w:p w:rsidR="00412BD1" w:rsidRPr="00AF53AD" w:rsidRDefault="00412BD1" w:rsidP="00412BD1">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9. Площадь: Общая площадь </w:t>
      </w:r>
      <w:r w:rsidR="001F1591" w:rsidRPr="00AF53AD">
        <w:rPr>
          <w:rFonts w:ascii="Times New Roman" w:eastAsia="Calibri" w:hAnsi="Times New Roman" w:cs="Times New Roman"/>
          <w:sz w:val="24"/>
          <w:szCs w:val="24"/>
        </w:rPr>
        <w:t>239,4</w:t>
      </w:r>
      <w:r w:rsidRPr="00AF53AD">
        <w:rPr>
          <w:rFonts w:ascii="Times New Roman" w:eastAsia="Calibri" w:hAnsi="Times New Roman" w:cs="Times New Roman"/>
          <w:sz w:val="24"/>
          <w:szCs w:val="24"/>
        </w:rPr>
        <w:t xml:space="preserve"> кв.м.;</w:t>
      </w:r>
    </w:p>
    <w:p w:rsidR="00412BD1" w:rsidRPr="00AF53AD"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Площадь жилых помещений (общая площадь квартир) </w:t>
      </w:r>
      <w:r w:rsidRPr="00AF53AD">
        <w:rPr>
          <w:rFonts w:ascii="Times New Roman" w:eastAsia="Calibri" w:hAnsi="Times New Roman" w:cs="Times New Roman"/>
          <w:bCs/>
          <w:sz w:val="24"/>
          <w:szCs w:val="24"/>
        </w:rPr>
        <w:t>кв. м –</w:t>
      </w:r>
      <w:r w:rsidR="001F1591" w:rsidRPr="00AF53AD">
        <w:rPr>
          <w:rFonts w:ascii="Times New Roman" w:eastAsia="Calibri" w:hAnsi="Times New Roman" w:cs="Times New Roman"/>
          <w:bCs/>
          <w:sz w:val="24"/>
          <w:szCs w:val="24"/>
        </w:rPr>
        <w:t xml:space="preserve"> 239,4</w:t>
      </w:r>
    </w:p>
    <w:p w:rsidR="00412BD1" w:rsidRPr="00AF53AD"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 xml:space="preserve">Площадь нежилых помещений </w:t>
      </w:r>
      <w:r w:rsidR="001F1591" w:rsidRPr="00AF53AD">
        <w:rPr>
          <w:rFonts w:ascii="Times New Roman" w:eastAsia="Calibri" w:hAnsi="Times New Roman" w:cs="Times New Roman"/>
          <w:bCs/>
          <w:sz w:val="24"/>
          <w:szCs w:val="24"/>
        </w:rPr>
        <w:t>- 0</w:t>
      </w:r>
    </w:p>
    <w:p w:rsidR="00412BD1" w:rsidRPr="00AF53AD"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 xml:space="preserve">МОП </w:t>
      </w:r>
      <w:r w:rsidR="001F1591" w:rsidRPr="00AF53AD">
        <w:rPr>
          <w:rFonts w:ascii="Times New Roman" w:eastAsia="Calibri" w:hAnsi="Times New Roman" w:cs="Times New Roman"/>
          <w:bCs/>
          <w:sz w:val="24"/>
          <w:szCs w:val="24"/>
        </w:rPr>
        <w:t>0</w:t>
      </w:r>
      <w:r w:rsidRPr="00AF53AD">
        <w:rPr>
          <w:rFonts w:ascii="Times New Roman" w:eastAsia="Calibri" w:hAnsi="Times New Roman" w:cs="Times New Roman"/>
          <w:bCs/>
          <w:sz w:val="24"/>
          <w:szCs w:val="24"/>
        </w:rPr>
        <w:t xml:space="preserve"> кв.м.</w:t>
      </w:r>
    </w:p>
    <w:p w:rsidR="00412BD1" w:rsidRPr="00AF53AD"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Расчетная площадь кв.м.</w:t>
      </w:r>
    </w:p>
    <w:p w:rsidR="00412BD1" w:rsidRPr="00AF53AD" w:rsidRDefault="00412BD1" w:rsidP="00412BD1">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lang w:val="en-US"/>
        </w:rPr>
        <w:t>II</w:t>
      </w:r>
      <w:r w:rsidRPr="00AF53AD">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AF53AD" w:rsidTr="00951152">
        <w:tc>
          <w:tcPr>
            <w:tcW w:w="4253"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Наимено</w:t>
            </w:r>
            <w:r w:rsidRPr="00AF53AD">
              <w:rPr>
                <w:rFonts w:ascii="Times New Roman" w:eastAsia="Times New Roman" w:hAnsi="Times New Roman" w:cs="Times New Roman"/>
                <w:sz w:val="20"/>
                <w:szCs w:val="20"/>
                <w:lang w:eastAsia="ru-RU"/>
              </w:rPr>
              <w:softHyphen/>
              <w:t>вание конструк</w:t>
            </w:r>
            <w:r w:rsidRPr="00AF53AD">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Техническое состояние </w:t>
            </w:r>
          </w:p>
        </w:tc>
      </w:tr>
      <w:tr w:rsidR="00412BD1" w:rsidRPr="00AF53AD"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AF53AD" w:rsidRDefault="001F159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412BD1" w:rsidRPr="00AF53AD"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2. Наружные и внутренние кап. стены</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412BD1" w:rsidRPr="00AF53AD"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412BD1" w:rsidRPr="00AF53AD"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4. Перекрытия</w:t>
            </w:r>
            <w:r w:rsidRPr="00AF53AD">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ж/б плита</w:t>
            </w:r>
          </w:p>
        </w:tc>
        <w:tc>
          <w:tcPr>
            <w:tcW w:w="2340" w:type="dxa"/>
            <w:vMerge w:val="restart"/>
            <w:tcBorders>
              <w:top w:val="nil"/>
              <w:left w:val="single" w:sz="4" w:space="0" w:color="auto"/>
              <w:bottom w:val="nil"/>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 Удовлетворительное</w:t>
            </w:r>
          </w:p>
        </w:tc>
      </w:tr>
      <w:tr w:rsidR="00412BD1" w:rsidRPr="00AF53AD"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single" w:sz="4" w:space="0" w:color="auto"/>
              <w:bottom w:val="nil"/>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AF53AD" w:rsidRDefault="001F159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Скатная (окрашенный профлист)</w:t>
            </w:r>
          </w:p>
        </w:tc>
        <w:tc>
          <w:tcPr>
            <w:tcW w:w="2340" w:type="dxa"/>
            <w:tcBorders>
              <w:top w:val="single" w:sz="4" w:space="0" w:color="auto"/>
              <w:left w:val="single" w:sz="4" w:space="0" w:color="auto"/>
              <w:bottom w:val="single" w:sz="4" w:space="0" w:color="auto"/>
              <w:right w:val="single" w:sz="4" w:space="0" w:color="auto"/>
            </w:tcBorders>
          </w:tcPr>
          <w:p w:rsidR="00412BD1" w:rsidRPr="00AF53AD" w:rsidRDefault="001F159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412BD1" w:rsidRPr="00AF53AD"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ж/бетон</w:t>
            </w:r>
          </w:p>
        </w:tc>
        <w:tc>
          <w:tcPr>
            <w:tcW w:w="2340"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412BD1" w:rsidRPr="00AF53AD"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пластик</w:t>
            </w:r>
          </w:p>
        </w:tc>
        <w:tc>
          <w:tcPr>
            <w:tcW w:w="2340" w:type="dxa"/>
            <w:vMerge w:val="restart"/>
            <w:tcBorders>
              <w:top w:val="single" w:sz="4" w:space="0" w:color="auto"/>
              <w:left w:val="nil"/>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AF53AD" w:rsidRDefault="00412BD1" w:rsidP="00951152">
            <w:pPr>
              <w:spacing w:after="0"/>
              <w:rPr>
                <w:rFonts w:ascii="Times New Roman" w:eastAsia="Calibri"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412BD1" w:rsidRPr="00AF53AD"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951152">
        <w:tc>
          <w:tcPr>
            <w:tcW w:w="4253" w:type="dxa"/>
            <w:tcBorders>
              <w:top w:val="single" w:sz="4" w:space="0" w:color="auto"/>
              <w:left w:val="single" w:sz="4" w:space="0" w:color="auto"/>
              <w:bottom w:val="nil"/>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412BD1" w:rsidRPr="00AF53AD"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штукатурка</w:t>
            </w:r>
          </w:p>
        </w:tc>
        <w:tc>
          <w:tcPr>
            <w:tcW w:w="2340" w:type="dxa"/>
            <w:tcBorders>
              <w:top w:val="single" w:sz="4" w:space="0" w:color="auto"/>
              <w:left w:val="nil"/>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412BD1" w:rsidRPr="00AF53AD"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951152">
        <w:tc>
          <w:tcPr>
            <w:tcW w:w="4253" w:type="dxa"/>
            <w:tcBorders>
              <w:top w:val="single" w:sz="4" w:space="0" w:color="auto"/>
              <w:left w:val="single" w:sz="4" w:space="0" w:color="auto"/>
              <w:bottom w:val="nil"/>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Работоспособное</w:t>
            </w:r>
          </w:p>
        </w:tc>
      </w:tr>
      <w:tr w:rsidR="00412BD1" w:rsidRPr="00AF53AD"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AF53AD" w:rsidRDefault="00412BD1" w:rsidP="00951152">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412BD1" w:rsidRPr="00AF53AD"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412BD1" w:rsidRPr="00AF53AD"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412BD1" w:rsidRPr="00AF53AD"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412BD1" w:rsidRPr="00AF53AD" w:rsidRDefault="00CD51BE"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местное</w:t>
            </w:r>
          </w:p>
        </w:tc>
        <w:tc>
          <w:tcPr>
            <w:tcW w:w="2340" w:type="dxa"/>
            <w:tcBorders>
              <w:top w:val="single" w:sz="4" w:space="0" w:color="auto"/>
              <w:left w:val="nil"/>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r w:rsidR="00412BD1" w:rsidRPr="00AF53AD"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412BD1" w:rsidRPr="00AF53AD" w:rsidRDefault="00CD51BE"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От </w:t>
            </w:r>
            <w:r w:rsidR="00412BD1" w:rsidRPr="00AF53AD">
              <w:rPr>
                <w:rFonts w:ascii="Times New Roman" w:eastAsia="Times New Roman" w:hAnsi="Times New Roman" w:cs="Times New Roman"/>
                <w:sz w:val="20"/>
                <w:szCs w:val="20"/>
                <w:lang w:eastAsia="ru-RU"/>
              </w:rPr>
              <w:t>котельной</w:t>
            </w:r>
            <w:r w:rsidRPr="00AF53AD">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Удовлетворительное</w:t>
            </w:r>
          </w:p>
        </w:tc>
      </w:tr>
    </w:tbl>
    <w:p w:rsidR="00305C35" w:rsidRDefault="00305C35">
      <w:r>
        <w:br w:type="page"/>
      </w:r>
    </w:p>
    <w:p w:rsidR="00412BD1" w:rsidRPr="00AF53AD" w:rsidRDefault="00412BD1" w:rsidP="00412BD1">
      <w:pPr>
        <w:spacing w:after="0" w:line="240" w:lineRule="auto"/>
        <w:jc w:val="center"/>
        <w:rPr>
          <w:rFonts w:ascii="Times New Roman" w:eastAsia="Calibri" w:hAnsi="Times New Roman" w:cs="Times New Roman"/>
          <w:b/>
          <w:sz w:val="24"/>
          <w:szCs w:val="24"/>
        </w:rPr>
      </w:pPr>
      <w:r w:rsidRPr="00AF53AD">
        <w:rPr>
          <w:rFonts w:ascii="Times New Roman" w:eastAsia="Calibri" w:hAnsi="Times New Roman" w:cs="Times New Roman"/>
          <w:b/>
          <w:sz w:val="24"/>
          <w:szCs w:val="24"/>
        </w:rPr>
        <w:lastRenderedPageBreak/>
        <w:t>Лот № 5</w:t>
      </w:r>
    </w:p>
    <w:p w:rsidR="00412BD1" w:rsidRPr="00AF53AD" w:rsidRDefault="00412BD1" w:rsidP="00412BD1">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rPr>
        <w:t>АКТ</w:t>
      </w:r>
    </w:p>
    <w:p w:rsidR="00412BD1" w:rsidRPr="00AF53AD"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AF53AD"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являющегося объектом конкурса</w:t>
      </w:r>
    </w:p>
    <w:p w:rsidR="00412BD1" w:rsidRPr="00AF53AD"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val="en-US" w:eastAsia="ru-RU"/>
        </w:rPr>
        <w:t>I</w:t>
      </w:r>
      <w:r w:rsidRPr="00AF53AD">
        <w:rPr>
          <w:rFonts w:ascii="Times New Roman" w:eastAsia="Times New Roman" w:hAnsi="Times New Roman" w:cs="Times New Roman"/>
          <w:sz w:val="24"/>
          <w:szCs w:val="24"/>
          <w:lang w:eastAsia="ru-RU"/>
        </w:rPr>
        <w:t>. Общие сведения о многоквартирном доме</w:t>
      </w:r>
    </w:p>
    <w:p w:rsidR="00412BD1" w:rsidRPr="00AF53AD" w:rsidRDefault="00412BD1" w:rsidP="00412BD1">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1. Адрес многоквартирного дома</w:t>
      </w:r>
      <w:r w:rsidRPr="00AF53AD">
        <w:rPr>
          <w:rFonts w:ascii="Times New Roman" w:eastAsia="Calibri" w:hAnsi="Times New Roman" w:cs="Times New Roman"/>
          <w:bCs/>
          <w:sz w:val="24"/>
          <w:szCs w:val="24"/>
        </w:rPr>
        <w:t xml:space="preserve">, </w:t>
      </w:r>
      <w:r w:rsidR="00EC11B3" w:rsidRPr="00AF53AD">
        <w:rPr>
          <w:rFonts w:ascii="Times New Roman" w:eastAsia="Calibri" w:hAnsi="Times New Roman" w:cs="Times New Roman"/>
          <w:bCs/>
          <w:sz w:val="24"/>
          <w:szCs w:val="24"/>
        </w:rPr>
        <w:t>с. Сокольники, ул. Больничная, д.2Б</w:t>
      </w:r>
    </w:p>
    <w:p w:rsidR="00412BD1" w:rsidRPr="00AF53AD" w:rsidRDefault="00412BD1" w:rsidP="00412BD1">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2. Серия, тип постройки -.</w:t>
      </w:r>
    </w:p>
    <w:p w:rsidR="00412BD1" w:rsidRPr="00AF53AD" w:rsidRDefault="00412BD1" w:rsidP="00412BD1">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3. Год постройки </w:t>
      </w:r>
      <w:r w:rsidR="00887B7D" w:rsidRPr="00AF53AD">
        <w:rPr>
          <w:rFonts w:ascii="Times New Roman" w:eastAsia="Calibri" w:hAnsi="Times New Roman" w:cs="Times New Roman"/>
          <w:sz w:val="24"/>
          <w:szCs w:val="24"/>
        </w:rPr>
        <w:t>2014</w:t>
      </w:r>
    </w:p>
    <w:p w:rsidR="00412BD1" w:rsidRPr="00AF53AD" w:rsidRDefault="00412BD1" w:rsidP="00412BD1">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bCs/>
          <w:sz w:val="24"/>
          <w:szCs w:val="24"/>
        </w:rPr>
        <w:t>4. Количество подъездов-</w:t>
      </w:r>
      <w:r w:rsidR="00887B7D" w:rsidRPr="00AF53AD">
        <w:rPr>
          <w:rFonts w:ascii="Times New Roman" w:eastAsia="Calibri" w:hAnsi="Times New Roman" w:cs="Times New Roman"/>
          <w:bCs/>
          <w:sz w:val="24"/>
          <w:szCs w:val="24"/>
        </w:rPr>
        <w:t xml:space="preserve"> 1</w:t>
      </w:r>
      <w:r w:rsidRPr="00AF53AD">
        <w:rPr>
          <w:rFonts w:ascii="Times New Roman" w:eastAsia="Calibri" w:hAnsi="Times New Roman" w:cs="Times New Roman"/>
          <w:bCs/>
          <w:sz w:val="24"/>
          <w:szCs w:val="24"/>
        </w:rPr>
        <w:t xml:space="preserve"> </w:t>
      </w:r>
    </w:p>
    <w:p w:rsidR="00412BD1" w:rsidRPr="00AF53AD" w:rsidRDefault="00412BD1" w:rsidP="00412BD1">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5. Количество этажей  </w:t>
      </w:r>
      <w:r w:rsidR="00887B7D" w:rsidRPr="00AF53AD">
        <w:rPr>
          <w:rFonts w:ascii="Times New Roman" w:eastAsia="Calibri" w:hAnsi="Times New Roman" w:cs="Times New Roman"/>
          <w:sz w:val="24"/>
          <w:szCs w:val="24"/>
        </w:rPr>
        <w:t>3</w:t>
      </w:r>
    </w:p>
    <w:p w:rsidR="00412BD1" w:rsidRPr="00AF53AD" w:rsidRDefault="00412BD1" w:rsidP="00412BD1">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6. Количество этажей подземной части -</w:t>
      </w:r>
      <w:r w:rsidR="00887B7D" w:rsidRPr="00AF53AD">
        <w:rPr>
          <w:rFonts w:ascii="Times New Roman" w:eastAsia="Calibri" w:hAnsi="Times New Roman" w:cs="Times New Roman"/>
          <w:sz w:val="24"/>
          <w:szCs w:val="24"/>
        </w:rPr>
        <w:t xml:space="preserve"> 1</w:t>
      </w:r>
    </w:p>
    <w:p w:rsidR="00412BD1" w:rsidRPr="00AF53AD" w:rsidRDefault="00412BD1" w:rsidP="00412BD1">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7. Количество квартир  </w:t>
      </w:r>
      <w:r w:rsidR="00887B7D" w:rsidRPr="00AF53AD">
        <w:rPr>
          <w:rFonts w:ascii="Times New Roman" w:eastAsia="Calibri" w:hAnsi="Times New Roman" w:cs="Times New Roman"/>
          <w:sz w:val="24"/>
          <w:szCs w:val="24"/>
        </w:rPr>
        <w:t>8</w:t>
      </w:r>
    </w:p>
    <w:p w:rsidR="00412BD1" w:rsidRPr="00AF53AD" w:rsidRDefault="00412BD1" w:rsidP="00412BD1">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8. Строительный объем </w:t>
      </w:r>
      <w:r w:rsidR="00887B7D" w:rsidRPr="00AF53AD">
        <w:rPr>
          <w:rFonts w:ascii="Times New Roman" w:eastAsia="Calibri" w:hAnsi="Times New Roman" w:cs="Times New Roman"/>
          <w:sz w:val="24"/>
          <w:szCs w:val="24"/>
        </w:rPr>
        <w:t>2160</w:t>
      </w:r>
      <w:r w:rsidRPr="00AF53AD">
        <w:rPr>
          <w:rFonts w:ascii="Times New Roman" w:eastAsia="Calibri" w:hAnsi="Times New Roman" w:cs="Times New Roman"/>
          <w:bCs/>
          <w:sz w:val="24"/>
          <w:szCs w:val="24"/>
        </w:rPr>
        <w:t xml:space="preserve"> к</w:t>
      </w:r>
      <w:r w:rsidRPr="00AF53AD">
        <w:rPr>
          <w:rFonts w:ascii="Times New Roman" w:eastAsia="Calibri" w:hAnsi="Times New Roman" w:cs="Times New Roman"/>
          <w:sz w:val="24"/>
          <w:szCs w:val="24"/>
        </w:rPr>
        <w:t>уб.м.</w:t>
      </w:r>
    </w:p>
    <w:p w:rsidR="00412BD1" w:rsidRPr="00AF53AD" w:rsidRDefault="00412BD1" w:rsidP="00412BD1">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9. Площадь: Общая площадь </w:t>
      </w:r>
      <w:r w:rsidR="00887B7D" w:rsidRPr="00AF53AD">
        <w:rPr>
          <w:rFonts w:ascii="Times New Roman" w:eastAsia="Calibri" w:hAnsi="Times New Roman" w:cs="Times New Roman"/>
          <w:sz w:val="24"/>
          <w:szCs w:val="24"/>
        </w:rPr>
        <w:t>550,7</w:t>
      </w:r>
      <w:r w:rsidRPr="00AF53AD">
        <w:rPr>
          <w:rFonts w:ascii="Times New Roman" w:eastAsia="Calibri" w:hAnsi="Times New Roman" w:cs="Times New Roman"/>
          <w:sz w:val="24"/>
          <w:szCs w:val="24"/>
        </w:rPr>
        <w:t xml:space="preserve"> кв.м.;</w:t>
      </w:r>
    </w:p>
    <w:p w:rsidR="00412BD1" w:rsidRPr="00AF53AD"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Площадь жилых помещений (общая площадь квартир) </w:t>
      </w:r>
      <w:r w:rsidRPr="00AF53AD">
        <w:rPr>
          <w:rFonts w:ascii="Times New Roman" w:eastAsia="Calibri" w:hAnsi="Times New Roman" w:cs="Times New Roman"/>
          <w:bCs/>
          <w:sz w:val="24"/>
          <w:szCs w:val="24"/>
        </w:rPr>
        <w:t>кв. м –</w:t>
      </w:r>
      <w:r w:rsidR="00887B7D" w:rsidRPr="00AF53AD">
        <w:rPr>
          <w:rFonts w:ascii="Times New Roman" w:eastAsia="Calibri" w:hAnsi="Times New Roman" w:cs="Times New Roman"/>
          <w:bCs/>
          <w:sz w:val="24"/>
          <w:szCs w:val="24"/>
        </w:rPr>
        <w:t xml:space="preserve"> 337,7</w:t>
      </w:r>
    </w:p>
    <w:p w:rsidR="00412BD1" w:rsidRPr="00AF53AD"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 xml:space="preserve">Площадь нежилых помещений </w:t>
      </w:r>
      <w:r w:rsidR="00887B7D" w:rsidRPr="00AF53AD">
        <w:rPr>
          <w:rFonts w:ascii="Times New Roman" w:eastAsia="Calibri" w:hAnsi="Times New Roman" w:cs="Times New Roman"/>
          <w:bCs/>
          <w:sz w:val="24"/>
          <w:szCs w:val="24"/>
        </w:rPr>
        <w:t>– 183,3 кв.м.</w:t>
      </w:r>
    </w:p>
    <w:p w:rsidR="00412BD1" w:rsidRPr="00AF53AD"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 xml:space="preserve">МОП </w:t>
      </w:r>
      <w:r w:rsidR="00887B7D" w:rsidRPr="00AF53AD">
        <w:rPr>
          <w:rFonts w:ascii="Times New Roman" w:eastAsia="Calibri" w:hAnsi="Times New Roman" w:cs="Times New Roman"/>
          <w:bCs/>
          <w:sz w:val="24"/>
          <w:szCs w:val="24"/>
        </w:rPr>
        <w:t>29,7</w:t>
      </w:r>
      <w:r w:rsidRPr="00AF53AD">
        <w:rPr>
          <w:rFonts w:ascii="Times New Roman" w:eastAsia="Calibri" w:hAnsi="Times New Roman" w:cs="Times New Roman"/>
          <w:bCs/>
          <w:sz w:val="24"/>
          <w:szCs w:val="24"/>
        </w:rPr>
        <w:t xml:space="preserve">  кв.м.</w:t>
      </w:r>
    </w:p>
    <w:p w:rsidR="00412BD1" w:rsidRPr="00AF53AD"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Расчетная площадь кв.м.</w:t>
      </w:r>
    </w:p>
    <w:p w:rsidR="00412BD1" w:rsidRPr="00AF53AD" w:rsidRDefault="00412BD1" w:rsidP="00412BD1">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lang w:val="en-US"/>
        </w:rPr>
        <w:t>II</w:t>
      </w:r>
      <w:r w:rsidRPr="00AF53AD">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686"/>
        <w:gridCol w:w="2226"/>
      </w:tblGrid>
      <w:tr w:rsidR="00412BD1" w:rsidRPr="00AF53AD" w:rsidTr="00F44E96">
        <w:tc>
          <w:tcPr>
            <w:tcW w:w="4253"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Наимено</w:t>
            </w:r>
            <w:r w:rsidRPr="00AF53AD">
              <w:rPr>
                <w:rFonts w:ascii="Times New Roman" w:eastAsia="Times New Roman" w:hAnsi="Times New Roman" w:cs="Times New Roman"/>
                <w:sz w:val="20"/>
                <w:szCs w:val="20"/>
                <w:lang w:eastAsia="ru-RU"/>
              </w:rPr>
              <w:softHyphen/>
              <w:t>вание конструк</w:t>
            </w:r>
            <w:r w:rsidRPr="00AF53AD">
              <w:rPr>
                <w:rFonts w:ascii="Times New Roman" w:eastAsia="Times New Roman" w:hAnsi="Times New Roman" w:cs="Times New Roman"/>
                <w:sz w:val="20"/>
                <w:szCs w:val="20"/>
                <w:lang w:eastAsia="ru-RU"/>
              </w:rPr>
              <w:softHyphen/>
              <w:t>тивных элементов</w:t>
            </w:r>
          </w:p>
        </w:tc>
        <w:tc>
          <w:tcPr>
            <w:tcW w:w="3686"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226"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Техническое состояние </w:t>
            </w:r>
          </w:p>
        </w:tc>
      </w:tr>
      <w:tr w:rsidR="00412BD1" w:rsidRPr="00AF53AD"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1. Фундамент</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AF53AD" w:rsidRDefault="0091004D"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Железобетонный свайный</w:t>
            </w:r>
          </w:p>
        </w:tc>
        <w:tc>
          <w:tcPr>
            <w:tcW w:w="2226" w:type="dxa"/>
            <w:tcBorders>
              <w:top w:val="single" w:sz="4" w:space="0" w:color="auto"/>
              <w:left w:val="single" w:sz="4" w:space="0" w:color="auto"/>
              <w:bottom w:val="single" w:sz="4" w:space="0" w:color="auto"/>
              <w:right w:val="single" w:sz="4" w:space="0" w:color="auto"/>
            </w:tcBorders>
            <w:vAlign w:val="bottom"/>
          </w:tcPr>
          <w:p w:rsidR="00412BD1"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412BD1" w:rsidRPr="00AF53AD"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2. Наружные и внутренние кап. стены</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Кирпич</w:t>
            </w:r>
            <w:r w:rsidR="0091004D" w:rsidRPr="00AF53AD">
              <w:rPr>
                <w:rFonts w:ascii="Times New Roman" w:eastAsia="Times New Roman" w:hAnsi="Times New Roman" w:cs="Times New Roman"/>
                <w:sz w:val="20"/>
                <w:szCs w:val="20"/>
                <w:lang w:eastAsia="ru-RU"/>
              </w:rPr>
              <w:t>ные обшитые сайдингом</w:t>
            </w:r>
          </w:p>
        </w:tc>
        <w:tc>
          <w:tcPr>
            <w:tcW w:w="2226" w:type="dxa"/>
            <w:tcBorders>
              <w:top w:val="single" w:sz="4" w:space="0" w:color="auto"/>
              <w:left w:val="single" w:sz="4" w:space="0" w:color="auto"/>
              <w:bottom w:val="single" w:sz="4" w:space="0" w:color="auto"/>
              <w:right w:val="single" w:sz="4" w:space="0" w:color="auto"/>
            </w:tcBorders>
          </w:tcPr>
          <w:p w:rsidR="00412BD1"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412BD1" w:rsidRPr="00AF53AD"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3. Перегородки</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AF53AD" w:rsidRDefault="0091004D"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Гипсокартон/</w:t>
            </w:r>
            <w:r w:rsidR="00412BD1" w:rsidRPr="00AF53AD">
              <w:rPr>
                <w:rFonts w:ascii="Times New Roman" w:eastAsia="Times New Roman" w:hAnsi="Times New Roman" w:cs="Times New Roman"/>
                <w:sz w:val="20"/>
                <w:szCs w:val="20"/>
                <w:lang w:eastAsia="ru-RU"/>
              </w:rPr>
              <w:t>кирпич</w:t>
            </w:r>
            <w:r w:rsidRPr="00AF53AD">
              <w:rPr>
                <w:rFonts w:ascii="Times New Roman" w:eastAsia="Times New Roman" w:hAnsi="Times New Roman" w:cs="Times New Roman"/>
                <w:sz w:val="20"/>
                <w:szCs w:val="20"/>
                <w:lang w:eastAsia="ru-RU"/>
              </w:rPr>
              <w:t>ные</w:t>
            </w:r>
          </w:p>
        </w:tc>
        <w:tc>
          <w:tcPr>
            <w:tcW w:w="2226" w:type="dxa"/>
            <w:tcBorders>
              <w:top w:val="single" w:sz="4" w:space="0" w:color="auto"/>
              <w:left w:val="single" w:sz="4" w:space="0" w:color="auto"/>
              <w:bottom w:val="single" w:sz="4" w:space="0" w:color="auto"/>
              <w:right w:val="single" w:sz="4" w:space="0" w:color="auto"/>
            </w:tcBorders>
          </w:tcPr>
          <w:p w:rsidR="00412BD1"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412BD1" w:rsidRPr="00AF53AD" w:rsidTr="00F44E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4. Перекрытия</w:t>
            </w:r>
            <w:r w:rsidRPr="00AF53AD">
              <w:rPr>
                <w:rFonts w:ascii="Times New Roman" w:eastAsia="Times New Roman" w:hAnsi="Times New Roman" w:cs="Times New Roman"/>
                <w:sz w:val="20"/>
                <w:szCs w:val="20"/>
                <w:lang w:eastAsia="ru-RU"/>
              </w:rPr>
              <w:tab/>
              <w:t xml:space="preserve"> чердачные</w:t>
            </w:r>
          </w:p>
        </w:tc>
        <w:tc>
          <w:tcPr>
            <w:tcW w:w="3686" w:type="dxa"/>
            <w:vMerge w:val="restart"/>
            <w:tcBorders>
              <w:top w:val="nil"/>
              <w:left w:val="single" w:sz="4" w:space="0" w:color="auto"/>
              <w:bottom w:val="nil"/>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ж/б плита</w:t>
            </w:r>
          </w:p>
        </w:tc>
        <w:tc>
          <w:tcPr>
            <w:tcW w:w="2226" w:type="dxa"/>
            <w:vMerge w:val="restart"/>
            <w:tcBorders>
              <w:top w:val="nil"/>
              <w:left w:val="single" w:sz="4" w:space="0" w:color="auto"/>
              <w:bottom w:val="nil"/>
              <w:right w:val="single" w:sz="4" w:space="0" w:color="auto"/>
            </w:tcBorders>
          </w:tcPr>
          <w:p w:rsidR="00F44E96" w:rsidRPr="00AF53AD" w:rsidRDefault="0091004D"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w:t>
            </w:r>
            <w:r w:rsidR="00F44E96" w:rsidRPr="00AF53AD">
              <w:rPr>
                <w:rFonts w:ascii="Times New Roman" w:eastAsia="Times New Roman" w:hAnsi="Times New Roman" w:cs="Times New Roman"/>
                <w:sz w:val="20"/>
                <w:szCs w:val="20"/>
                <w:lang w:eastAsia="ru-RU"/>
              </w:rPr>
              <w:t xml:space="preserve">орошее </w:t>
            </w:r>
          </w:p>
          <w:p w:rsidR="00412BD1"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412BD1" w:rsidRPr="00AF53AD" w:rsidTr="00F44E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междуэтажные</w:t>
            </w:r>
          </w:p>
        </w:tc>
        <w:tc>
          <w:tcPr>
            <w:tcW w:w="3686" w:type="dxa"/>
            <w:vMerge/>
            <w:tcBorders>
              <w:top w:val="nil"/>
              <w:left w:val="single" w:sz="4" w:space="0" w:color="auto"/>
              <w:bottom w:val="nil"/>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single" w:sz="4" w:space="0" w:color="auto"/>
              <w:bottom w:val="nil"/>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5. Крыша</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AF53AD" w:rsidRDefault="0091004D"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Металлическая профилированная</w:t>
            </w:r>
          </w:p>
        </w:tc>
        <w:tc>
          <w:tcPr>
            <w:tcW w:w="2226" w:type="dxa"/>
            <w:tcBorders>
              <w:top w:val="single" w:sz="4" w:space="0" w:color="auto"/>
              <w:left w:val="single" w:sz="4" w:space="0" w:color="auto"/>
              <w:bottom w:val="single" w:sz="4" w:space="0" w:color="auto"/>
              <w:right w:val="single" w:sz="4" w:space="0" w:color="auto"/>
            </w:tcBorders>
          </w:tcPr>
          <w:p w:rsidR="00412BD1"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412BD1" w:rsidRPr="00AF53AD"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6. Полы</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Бетонные</w:t>
            </w:r>
          </w:p>
        </w:tc>
        <w:tc>
          <w:tcPr>
            <w:tcW w:w="2226" w:type="dxa"/>
            <w:tcBorders>
              <w:top w:val="single" w:sz="4" w:space="0" w:color="auto"/>
              <w:left w:val="single" w:sz="4" w:space="0" w:color="auto"/>
              <w:bottom w:val="single" w:sz="4" w:space="0" w:color="auto"/>
              <w:right w:val="single" w:sz="4" w:space="0" w:color="auto"/>
            </w:tcBorders>
          </w:tcPr>
          <w:p w:rsidR="00412BD1"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412BD1" w:rsidRPr="00AF53AD"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7. Проемы</w:t>
            </w:r>
          </w:p>
        </w:tc>
        <w:tc>
          <w:tcPr>
            <w:tcW w:w="3686" w:type="dxa"/>
            <w:vMerge w:val="restart"/>
            <w:tcBorders>
              <w:top w:val="single" w:sz="4" w:space="0" w:color="auto"/>
              <w:left w:val="nil"/>
              <w:bottom w:val="single" w:sz="4" w:space="0" w:color="auto"/>
              <w:right w:val="single" w:sz="4" w:space="0" w:color="auto"/>
            </w:tcBorders>
            <w:vAlign w:val="bottom"/>
          </w:tcPr>
          <w:p w:rsidR="00412BD1"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П</w:t>
            </w:r>
            <w:r w:rsidR="00412BD1" w:rsidRPr="00AF53AD">
              <w:rPr>
                <w:rFonts w:ascii="Times New Roman" w:eastAsia="Times New Roman" w:hAnsi="Times New Roman" w:cs="Times New Roman"/>
                <w:sz w:val="20"/>
                <w:szCs w:val="20"/>
                <w:lang w:eastAsia="ru-RU"/>
              </w:rPr>
              <w:t>ластик</w:t>
            </w:r>
            <w:r w:rsidRPr="00AF53AD">
              <w:rPr>
                <w:rFonts w:ascii="Times New Roman" w:eastAsia="Times New Roman" w:hAnsi="Times New Roman" w:cs="Times New Roman"/>
                <w:sz w:val="20"/>
                <w:szCs w:val="20"/>
                <w:lang w:eastAsia="ru-RU"/>
              </w:rPr>
              <w:t>овые</w:t>
            </w:r>
          </w:p>
        </w:tc>
        <w:tc>
          <w:tcPr>
            <w:tcW w:w="2226" w:type="dxa"/>
            <w:vMerge w:val="restart"/>
            <w:tcBorders>
              <w:top w:val="single" w:sz="4" w:space="0" w:color="auto"/>
              <w:left w:val="nil"/>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AF53AD" w:rsidRDefault="00F44E96" w:rsidP="00951152">
            <w:pPr>
              <w:spacing w:after="0"/>
              <w:rPr>
                <w:rFonts w:ascii="Times New Roman" w:eastAsia="Calibri"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412BD1" w:rsidRPr="00AF53AD"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окна</w:t>
            </w:r>
          </w:p>
        </w:tc>
        <w:tc>
          <w:tcPr>
            <w:tcW w:w="3686" w:type="dxa"/>
            <w:vMerge/>
            <w:tcBorders>
              <w:top w:val="nil"/>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nil"/>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F44E96">
        <w:tc>
          <w:tcPr>
            <w:tcW w:w="4253" w:type="dxa"/>
            <w:tcBorders>
              <w:top w:val="single" w:sz="4" w:space="0" w:color="auto"/>
              <w:left w:val="single" w:sz="4" w:space="0" w:color="auto"/>
              <w:bottom w:val="nil"/>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двери</w:t>
            </w:r>
          </w:p>
        </w:tc>
        <w:tc>
          <w:tcPr>
            <w:tcW w:w="3686" w:type="dxa"/>
            <w:tcBorders>
              <w:top w:val="single" w:sz="4" w:space="0" w:color="auto"/>
              <w:left w:val="nil"/>
              <w:bottom w:val="single" w:sz="4" w:space="0" w:color="auto"/>
              <w:right w:val="single" w:sz="4" w:space="0" w:color="auto"/>
            </w:tcBorders>
            <w:vAlign w:val="bottom"/>
          </w:tcPr>
          <w:p w:rsidR="00412BD1"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Металлические/филенчатые/пластиковые</w:t>
            </w:r>
          </w:p>
        </w:tc>
        <w:tc>
          <w:tcPr>
            <w:tcW w:w="2226" w:type="dxa"/>
            <w:tcBorders>
              <w:top w:val="single" w:sz="4" w:space="0" w:color="auto"/>
              <w:left w:val="nil"/>
              <w:bottom w:val="single" w:sz="4" w:space="0" w:color="auto"/>
              <w:right w:val="single" w:sz="4" w:space="0" w:color="auto"/>
            </w:tcBorders>
          </w:tcPr>
          <w:p w:rsidR="00412BD1"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412BD1" w:rsidRPr="00AF53AD"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8. Отделка внутренняя</w:t>
            </w:r>
          </w:p>
        </w:tc>
        <w:tc>
          <w:tcPr>
            <w:tcW w:w="3686" w:type="dxa"/>
            <w:tcBorders>
              <w:top w:val="single" w:sz="4" w:space="0" w:color="auto"/>
              <w:left w:val="nil"/>
              <w:bottom w:val="single" w:sz="4" w:space="0" w:color="auto"/>
              <w:right w:val="single" w:sz="4" w:space="0" w:color="auto"/>
            </w:tcBorders>
            <w:vAlign w:val="bottom"/>
          </w:tcPr>
          <w:p w:rsidR="00412BD1"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Простая</w:t>
            </w:r>
          </w:p>
        </w:tc>
        <w:tc>
          <w:tcPr>
            <w:tcW w:w="2226" w:type="dxa"/>
            <w:tcBorders>
              <w:top w:val="single" w:sz="4" w:space="0" w:color="auto"/>
              <w:left w:val="nil"/>
              <w:bottom w:val="single" w:sz="4" w:space="0" w:color="auto"/>
              <w:right w:val="single" w:sz="4" w:space="0" w:color="auto"/>
            </w:tcBorders>
          </w:tcPr>
          <w:p w:rsidR="00412BD1"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412BD1" w:rsidRPr="00AF53AD"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наружная</w:t>
            </w:r>
          </w:p>
        </w:tc>
        <w:tc>
          <w:tcPr>
            <w:tcW w:w="3686" w:type="dxa"/>
            <w:tcBorders>
              <w:top w:val="single" w:sz="4" w:space="0" w:color="auto"/>
              <w:left w:val="nil"/>
              <w:bottom w:val="nil"/>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nil"/>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686" w:type="dxa"/>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ванны напольные</w:t>
            </w:r>
          </w:p>
        </w:tc>
        <w:tc>
          <w:tcPr>
            <w:tcW w:w="3686" w:type="dxa"/>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w:t>
            </w:r>
          </w:p>
        </w:tc>
        <w:tc>
          <w:tcPr>
            <w:tcW w:w="2226" w:type="dxa"/>
            <w:tcBorders>
              <w:top w:val="single" w:sz="4" w:space="0" w:color="auto"/>
              <w:left w:val="single" w:sz="4" w:space="0" w:color="auto"/>
              <w:bottom w:val="single" w:sz="4" w:space="0" w:color="auto"/>
              <w:right w:val="single" w:sz="4" w:space="0" w:color="auto"/>
            </w:tcBorders>
          </w:tcPr>
          <w:p w:rsidR="00412BD1"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412BD1" w:rsidRPr="00AF53AD"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электроплиты</w:t>
            </w:r>
          </w:p>
        </w:tc>
        <w:tc>
          <w:tcPr>
            <w:tcW w:w="3686" w:type="dxa"/>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телефонные сети и оборудование</w:t>
            </w:r>
          </w:p>
        </w:tc>
        <w:tc>
          <w:tcPr>
            <w:tcW w:w="3686" w:type="dxa"/>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сети проводного радиовещания</w:t>
            </w:r>
          </w:p>
        </w:tc>
        <w:tc>
          <w:tcPr>
            <w:tcW w:w="3686" w:type="dxa"/>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сигнализация</w:t>
            </w:r>
          </w:p>
        </w:tc>
        <w:tc>
          <w:tcPr>
            <w:tcW w:w="3686" w:type="dxa"/>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AF53AD" w:rsidTr="00F44E96">
        <w:tc>
          <w:tcPr>
            <w:tcW w:w="4253" w:type="dxa"/>
            <w:tcBorders>
              <w:top w:val="single" w:sz="4" w:space="0" w:color="auto"/>
              <w:left w:val="single" w:sz="4" w:space="0" w:color="auto"/>
              <w:bottom w:val="nil"/>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вентиляция</w:t>
            </w:r>
          </w:p>
        </w:tc>
        <w:tc>
          <w:tcPr>
            <w:tcW w:w="3686" w:type="dxa"/>
            <w:tcBorders>
              <w:top w:val="single" w:sz="4" w:space="0" w:color="auto"/>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вытяжная</w:t>
            </w:r>
          </w:p>
        </w:tc>
        <w:tc>
          <w:tcPr>
            <w:tcW w:w="2226" w:type="dxa"/>
            <w:tcBorders>
              <w:top w:val="single" w:sz="4" w:space="0" w:color="auto"/>
              <w:left w:val="single" w:sz="4" w:space="0" w:color="auto"/>
              <w:bottom w:val="single" w:sz="4" w:space="0" w:color="auto"/>
              <w:right w:val="single" w:sz="4" w:space="0" w:color="auto"/>
            </w:tcBorders>
          </w:tcPr>
          <w:p w:rsidR="00412BD1"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412BD1" w:rsidRPr="00AF53AD"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686" w:type="dxa"/>
            <w:vMerge w:val="restart"/>
            <w:tcBorders>
              <w:top w:val="single" w:sz="4" w:space="0" w:color="auto"/>
              <w:left w:val="nil"/>
              <w:bottom w:val="nil"/>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226" w:type="dxa"/>
            <w:vMerge w:val="restart"/>
            <w:tcBorders>
              <w:top w:val="single" w:sz="4" w:space="0" w:color="auto"/>
              <w:left w:val="nil"/>
              <w:bottom w:val="nil"/>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AF53AD" w:rsidRDefault="00412BD1" w:rsidP="00951152">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412BD1" w:rsidRPr="00AF53AD"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электроснабжение</w:t>
            </w:r>
          </w:p>
        </w:tc>
        <w:tc>
          <w:tcPr>
            <w:tcW w:w="3686" w:type="dxa"/>
            <w:vMerge/>
            <w:tcBorders>
              <w:top w:val="nil"/>
              <w:left w:val="nil"/>
              <w:bottom w:val="single" w:sz="4" w:space="0" w:color="auto"/>
              <w:right w:val="single" w:sz="4" w:space="0" w:color="auto"/>
            </w:tcBorders>
            <w:vAlign w:val="bottom"/>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nil"/>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F44E96" w:rsidRPr="00AF53AD"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холодное водоснабжение</w:t>
            </w:r>
          </w:p>
        </w:tc>
        <w:tc>
          <w:tcPr>
            <w:tcW w:w="3686" w:type="dxa"/>
            <w:tcBorders>
              <w:top w:val="single" w:sz="4" w:space="0" w:color="auto"/>
              <w:left w:val="nil"/>
              <w:bottom w:val="single" w:sz="4" w:space="0" w:color="auto"/>
              <w:right w:val="single" w:sz="4" w:space="0" w:color="auto"/>
            </w:tcBorders>
          </w:tcPr>
          <w:p w:rsidR="00F44E96"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226" w:type="dxa"/>
            <w:tcBorders>
              <w:top w:val="single" w:sz="4" w:space="0" w:color="auto"/>
              <w:left w:val="nil"/>
              <w:bottom w:val="single" w:sz="4" w:space="0" w:color="auto"/>
              <w:right w:val="single" w:sz="4" w:space="0" w:color="auto"/>
            </w:tcBorders>
          </w:tcPr>
          <w:p w:rsidR="00F44E96" w:rsidRPr="00AF53A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F44E96" w:rsidRPr="00AF53AD"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горячее водоснабжение</w:t>
            </w:r>
          </w:p>
        </w:tc>
        <w:tc>
          <w:tcPr>
            <w:tcW w:w="3686" w:type="dxa"/>
            <w:tcBorders>
              <w:top w:val="single" w:sz="4" w:space="0" w:color="auto"/>
              <w:left w:val="nil"/>
              <w:bottom w:val="single" w:sz="4" w:space="0" w:color="auto"/>
              <w:right w:val="single" w:sz="4" w:space="0" w:color="auto"/>
            </w:tcBorders>
          </w:tcPr>
          <w:p w:rsidR="00F44E96" w:rsidRPr="00AF53AD"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 котельной</w:t>
            </w:r>
          </w:p>
        </w:tc>
        <w:tc>
          <w:tcPr>
            <w:tcW w:w="2226" w:type="dxa"/>
            <w:tcBorders>
              <w:top w:val="single" w:sz="4" w:space="0" w:color="auto"/>
              <w:left w:val="nil"/>
              <w:bottom w:val="single" w:sz="4" w:space="0" w:color="auto"/>
              <w:right w:val="single" w:sz="4" w:space="0" w:color="auto"/>
            </w:tcBorders>
          </w:tcPr>
          <w:p w:rsidR="00F44E96" w:rsidRPr="00AF53A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F44E96" w:rsidRPr="00AF53AD"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водоотведение</w:t>
            </w:r>
          </w:p>
        </w:tc>
        <w:tc>
          <w:tcPr>
            <w:tcW w:w="3686" w:type="dxa"/>
            <w:tcBorders>
              <w:top w:val="single" w:sz="4" w:space="0" w:color="auto"/>
              <w:left w:val="nil"/>
              <w:bottom w:val="single" w:sz="4" w:space="0" w:color="auto"/>
              <w:right w:val="single" w:sz="4" w:space="0" w:color="auto"/>
            </w:tcBorders>
          </w:tcPr>
          <w:p w:rsidR="00F44E96"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Местная</w:t>
            </w:r>
          </w:p>
        </w:tc>
        <w:tc>
          <w:tcPr>
            <w:tcW w:w="2226" w:type="dxa"/>
            <w:tcBorders>
              <w:top w:val="single" w:sz="4" w:space="0" w:color="auto"/>
              <w:left w:val="nil"/>
              <w:bottom w:val="single" w:sz="4" w:space="0" w:color="auto"/>
              <w:right w:val="single" w:sz="4" w:space="0" w:color="auto"/>
            </w:tcBorders>
          </w:tcPr>
          <w:p w:rsidR="00F44E96" w:rsidRPr="00AF53A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F44E96" w:rsidRPr="00AF53AD"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отопление (от внешних котельных)</w:t>
            </w:r>
          </w:p>
        </w:tc>
        <w:tc>
          <w:tcPr>
            <w:tcW w:w="3686" w:type="dxa"/>
            <w:tcBorders>
              <w:top w:val="single" w:sz="4" w:space="0" w:color="auto"/>
              <w:left w:val="nil"/>
              <w:bottom w:val="single" w:sz="4" w:space="0" w:color="auto"/>
              <w:right w:val="single" w:sz="4" w:space="0" w:color="auto"/>
            </w:tcBorders>
          </w:tcPr>
          <w:p w:rsidR="00F44E96" w:rsidRPr="00AF53A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 котельной на твердом топливе</w:t>
            </w:r>
          </w:p>
        </w:tc>
        <w:tc>
          <w:tcPr>
            <w:tcW w:w="2226" w:type="dxa"/>
            <w:tcBorders>
              <w:top w:val="single" w:sz="4" w:space="0" w:color="auto"/>
              <w:left w:val="nil"/>
              <w:bottom w:val="single" w:sz="4" w:space="0" w:color="auto"/>
              <w:right w:val="single" w:sz="4" w:space="0" w:color="auto"/>
            </w:tcBorders>
          </w:tcPr>
          <w:p w:rsidR="00F44E96" w:rsidRPr="00AF53A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bl>
    <w:p w:rsidR="00305C35" w:rsidRDefault="00305C35">
      <w:r>
        <w:br w:type="page"/>
      </w:r>
    </w:p>
    <w:p w:rsidR="00412BD1" w:rsidRPr="00AF53AD" w:rsidRDefault="00412BD1" w:rsidP="00412BD1">
      <w:pPr>
        <w:spacing w:after="0" w:line="240" w:lineRule="auto"/>
        <w:jc w:val="center"/>
        <w:rPr>
          <w:rFonts w:ascii="Times New Roman" w:eastAsia="Calibri" w:hAnsi="Times New Roman" w:cs="Times New Roman"/>
          <w:b/>
          <w:sz w:val="24"/>
          <w:szCs w:val="24"/>
        </w:rPr>
      </w:pPr>
      <w:r w:rsidRPr="00AF53AD">
        <w:rPr>
          <w:rFonts w:ascii="Times New Roman" w:eastAsia="Calibri" w:hAnsi="Times New Roman" w:cs="Times New Roman"/>
          <w:b/>
          <w:sz w:val="24"/>
          <w:szCs w:val="24"/>
        </w:rPr>
        <w:lastRenderedPageBreak/>
        <w:t>Лот № 6</w:t>
      </w:r>
    </w:p>
    <w:p w:rsidR="00412BD1" w:rsidRPr="00AF53AD" w:rsidRDefault="00412BD1" w:rsidP="00412BD1">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rPr>
        <w:t>АКТ</w:t>
      </w:r>
    </w:p>
    <w:p w:rsidR="00412BD1" w:rsidRPr="00AF53AD"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AF53AD"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являющегося объектом конкурса</w:t>
      </w:r>
    </w:p>
    <w:p w:rsidR="00412BD1" w:rsidRPr="00AF53AD"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val="en-US" w:eastAsia="ru-RU"/>
        </w:rPr>
        <w:t>I</w:t>
      </w:r>
      <w:r w:rsidRPr="00AF53AD">
        <w:rPr>
          <w:rFonts w:ascii="Times New Roman" w:eastAsia="Times New Roman" w:hAnsi="Times New Roman" w:cs="Times New Roman"/>
          <w:sz w:val="24"/>
          <w:szCs w:val="24"/>
          <w:lang w:eastAsia="ru-RU"/>
        </w:rPr>
        <w:t>. Общие сведения о многоквартирном доме</w:t>
      </w:r>
    </w:p>
    <w:p w:rsidR="00B643B3" w:rsidRPr="00AF53AD" w:rsidRDefault="00412BD1" w:rsidP="00412BD1">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1. Адрес многоквартирного дома</w:t>
      </w:r>
      <w:r w:rsidRPr="00AF53AD">
        <w:rPr>
          <w:rFonts w:ascii="Times New Roman" w:eastAsia="Calibri" w:hAnsi="Times New Roman" w:cs="Times New Roman"/>
          <w:bCs/>
          <w:sz w:val="24"/>
          <w:szCs w:val="24"/>
        </w:rPr>
        <w:t xml:space="preserve">, </w:t>
      </w:r>
      <w:r w:rsidR="00EC11B3" w:rsidRPr="00AF53AD">
        <w:rPr>
          <w:rFonts w:ascii="Times New Roman" w:eastAsia="Calibri" w:hAnsi="Times New Roman" w:cs="Times New Roman"/>
          <w:bCs/>
          <w:sz w:val="24"/>
          <w:szCs w:val="24"/>
        </w:rPr>
        <w:t>с. Сокольники, ул. Школьная, д.6</w:t>
      </w:r>
    </w:p>
    <w:p w:rsidR="00412BD1" w:rsidRPr="00AF53AD" w:rsidRDefault="00412BD1" w:rsidP="00412BD1">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2. Серия, тип постройки -.</w:t>
      </w:r>
    </w:p>
    <w:p w:rsidR="00412BD1" w:rsidRPr="00AF53AD" w:rsidRDefault="00412BD1" w:rsidP="00412BD1">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3. Год постройки </w:t>
      </w:r>
      <w:r w:rsidR="00EA296C" w:rsidRPr="00AF53AD">
        <w:rPr>
          <w:rFonts w:ascii="Times New Roman" w:eastAsia="Calibri" w:hAnsi="Times New Roman" w:cs="Times New Roman"/>
          <w:sz w:val="24"/>
          <w:szCs w:val="24"/>
        </w:rPr>
        <w:t>2014</w:t>
      </w:r>
    </w:p>
    <w:p w:rsidR="00412BD1" w:rsidRPr="00AF53AD" w:rsidRDefault="00412BD1" w:rsidP="00412BD1">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bCs/>
          <w:sz w:val="24"/>
          <w:szCs w:val="24"/>
        </w:rPr>
        <w:t>4. Количество подъездов</w:t>
      </w:r>
      <w:r w:rsidR="00EA296C" w:rsidRPr="00AF53AD">
        <w:rPr>
          <w:rFonts w:ascii="Times New Roman" w:eastAsia="Calibri" w:hAnsi="Times New Roman" w:cs="Times New Roman"/>
          <w:bCs/>
          <w:sz w:val="24"/>
          <w:szCs w:val="24"/>
        </w:rPr>
        <w:t xml:space="preserve"> </w:t>
      </w:r>
      <w:r w:rsidRPr="00AF53AD">
        <w:rPr>
          <w:rFonts w:ascii="Times New Roman" w:eastAsia="Calibri" w:hAnsi="Times New Roman" w:cs="Times New Roman"/>
          <w:bCs/>
          <w:sz w:val="24"/>
          <w:szCs w:val="24"/>
        </w:rPr>
        <w:t>-</w:t>
      </w:r>
      <w:r w:rsidR="00EA296C" w:rsidRPr="00AF53AD">
        <w:rPr>
          <w:rFonts w:ascii="Times New Roman" w:eastAsia="Calibri" w:hAnsi="Times New Roman" w:cs="Times New Roman"/>
          <w:bCs/>
          <w:sz w:val="24"/>
          <w:szCs w:val="24"/>
        </w:rPr>
        <w:t xml:space="preserve"> 1</w:t>
      </w:r>
      <w:r w:rsidRPr="00AF53AD">
        <w:rPr>
          <w:rFonts w:ascii="Times New Roman" w:eastAsia="Calibri" w:hAnsi="Times New Roman" w:cs="Times New Roman"/>
          <w:bCs/>
          <w:sz w:val="24"/>
          <w:szCs w:val="24"/>
        </w:rPr>
        <w:t xml:space="preserve"> </w:t>
      </w:r>
    </w:p>
    <w:p w:rsidR="00412BD1" w:rsidRPr="00AF53AD" w:rsidRDefault="00412BD1" w:rsidP="00412BD1">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5. Количество этажей  </w:t>
      </w:r>
      <w:r w:rsidR="00EA296C" w:rsidRPr="00AF53AD">
        <w:rPr>
          <w:rFonts w:ascii="Times New Roman" w:eastAsia="Calibri" w:hAnsi="Times New Roman" w:cs="Times New Roman"/>
          <w:sz w:val="24"/>
          <w:szCs w:val="24"/>
        </w:rPr>
        <w:t>3</w:t>
      </w:r>
    </w:p>
    <w:p w:rsidR="00412BD1" w:rsidRPr="00AF53AD" w:rsidRDefault="00412BD1" w:rsidP="00412BD1">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6. Количество этажей подземной части -</w:t>
      </w:r>
      <w:r w:rsidR="00EA296C" w:rsidRPr="00AF53AD">
        <w:rPr>
          <w:rFonts w:ascii="Times New Roman" w:eastAsia="Calibri" w:hAnsi="Times New Roman" w:cs="Times New Roman"/>
          <w:sz w:val="24"/>
          <w:szCs w:val="24"/>
        </w:rPr>
        <w:t xml:space="preserve"> 1</w:t>
      </w:r>
    </w:p>
    <w:p w:rsidR="00412BD1" w:rsidRPr="00AF53AD" w:rsidRDefault="00412BD1" w:rsidP="00412BD1">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7. Количество квартир  </w:t>
      </w:r>
      <w:r w:rsidR="00EA296C" w:rsidRPr="00AF53AD">
        <w:rPr>
          <w:rFonts w:ascii="Times New Roman" w:eastAsia="Calibri" w:hAnsi="Times New Roman" w:cs="Times New Roman"/>
          <w:sz w:val="24"/>
          <w:szCs w:val="24"/>
        </w:rPr>
        <w:t>8</w:t>
      </w:r>
    </w:p>
    <w:p w:rsidR="00412BD1" w:rsidRPr="00AF53AD" w:rsidRDefault="00412BD1" w:rsidP="00412BD1">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8. Строительный объем </w:t>
      </w:r>
      <w:r w:rsidRPr="00AF53AD">
        <w:rPr>
          <w:rFonts w:ascii="Times New Roman" w:eastAsia="Calibri" w:hAnsi="Times New Roman" w:cs="Times New Roman"/>
          <w:bCs/>
          <w:sz w:val="24"/>
          <w:szCs w:val="24"/>
        </w:rPr>
        <w:t xml:space="preserve"> к</w:t>
      </w:r>
      <w:r w:rsidRPr="00AF53AD">
        <w:rPr>
          <w:rFonts w:ascii="Times New Roman" w:eastAsia="Calibri" w:hAnsi="Times New Roman" w:cs="Times New Roman"/>
          <w:sz w:val="24"/>
          <w:szCs w:val="24"/>
        </w:rPr>
        <w:t>уб.м.</w:t>
      </w:r>
      <w:r w:rsidR="00EA296C" w:rsidRPr="00AF53AD">
        <w:rPr>
          <w:rFonts w:ascii="Times New Roman" w:eastAsia="Calibri" w:hAnsi="Times New Roman" w:cs="Times New Roman"/>
          <w:sz w:val="24"/>
          <w:szCs w:val="24"/>
        </w:rPr>
        <w:t xml:space="preserve"> - 2125</w:t>
      </w:r>
    </w:p>
    <w:p w:rsidR="00412BD1" w:rsidRPr="00AF53AD" w:rsidRDefault="00412BD1" w:rsidP="00412BD1">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9. Площадь: Общая площадь </w:t>
      </w:r>
      <w:r w:rsidR="00EA296C" w:rsidRPr="00AF53AD">
        <w:rPr>
          <w:rFonts w:ascii="Times New Roman" w:eastAsia="Calibri" w:hAnsi="Times New Roman" w:cs="Times New Roman"/>
          <w:sz w:val="24"/>
          <w:szCs w:val="24"/>
        </w:rPr>
        <w:t>552,4</w:t>
      </w:r>
      <w:r w:rsidRPr="00AF53AD">
        <w:rPr>
          <w:rFonts w:ascii="Times New Roman" w:eastAsia="Calibri" w:hAnsi="Times New Roman" w:cs="Times New Roman"/>
          <w:sz w:val="24"/>
          <w:szCs w:val="24"/>
        </w:rPr>
        <w:t xml:space="preserve"> кв.м.;</w:t>
      </w:r>
    </w:p>
    <w:p w:rsidR="00412BD1" w:rsidRPr="00AF53AD"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Площадь жилых помещений (общая площадь квартир) </w:t>
      </w:r>
      <w:r w:rsidRPr="00AF53AD">
        <w:rPr>
          <w:rFonts w:ascii="Times New Roman" w:eastAsia="Calibri" w:hAnsi="Times New Roman" w:cs="Times New Roman"/>
          <w:bCs/>
          <w:sz w:val="24"/>
          <w:szCs w:val="24"/>
        </w:rPr>
        <w:t>кв. м –</w:t>
      </w:r>
      <w:r w:rsidR="00EA296C" w:rsidRPr="00AF53AD">
        <w:rPr>
          <w:rFonts w:ascii="Times New Roman" w:eastAsia="Calibri" w:hAnsi="Times New Roman" w:cs="Times New Roman"/>
          <w:bCs/>
          <w:sz w:val="24"/>
          <w:szCs w:val="24"/>
        </w:rPr>
        <w:t xml:space="preserve"> 337,9</w:t>
      </w:r>
    </w:p>
    <w:p w:rsidR="00412BD1" w:rsidRPr="00AF53AD"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 xml:space="preserve">Площадь нежилых помещений </w:t>
      </w:r>
      <w:r w:rsidR="00EA296C" w:rsidRPr="00AF53AD">
        <w:rPr>
          <w:rFonts w:ascii="Times New Roman" w:eastAsia="Calibri" w:hAnsi="Times New Roman" w:cs="Times New Roman"/>
          <w:bCs/>
          <w:sz w:val="24"/>
          <w:szCs w:val="24"/>
        </w:rPr>
        <w:t>– 184,3 кв. м.</w:t>
      </w:r>
    </w:p>
    <w:p w:rsidR="00412BD1" w:rsidRPr="00AF53AD"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 xml:space="preserve">МОП </w:t>
      </w:r>
      <w:r w:rsidR="00EA296C" w:rsidRPr="00AF53AD">
        <w:rPr>
          <w:rFonts w:ascii="Times New Roman" w:eastAsia="Calibri" w:hAnsi="Times New Roman" w:cs="Times New Roman"/>
          <w:bCs/>
          <w:sz w:val="24"/>
          <w:szCs w:val="24"/>
        </w:rPr>
        <w:t>30,2</w:t>
      </w:r>
      <w:r w:rsidRPr="00AF53AD">
        <w:rPr>
          <w:rFonts w:ascii="Times New Roman" w:eastAsia="Calibri" w:hAnsi="Times New Roman" w:cs="Times New Roman"/>
          <w:bCs/>
          <w:sz w:val="24"/>
          <w:szCs w:val="24"/>
        </w:rPr>
        <w:t xml:space="preserve"> кв.м.</w:t>
      </w:r>
    </w:p>
    <w:p w:rsidR="00412BD1" w:rsidRPr="00AF53AD"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Расчетная площадь кв.м.</w:t>
      </w:r>
    </w:p>
    <w:p w:rsidR="00412BD1" w:rsidRPr="00AF53AD" w:rsidRDefault="00412BD1" w:rsidP="00412BD1">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lang w:val="en-US"/>
        </w:rPr>
        <w:t>II</w:t>
      </w:r>
      <w:r w:rsidRPr="00AF53AD">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FB2194" w:rsidTr="00951152">
        <w:tc>
          <w:tcPr>
            <w:tcW w:w="4253"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Наимено</w:t>
            </w:r>
            <w:r w:rsidRPr="00AF53AD">
              <w:rPr>
                <w:rFonts w:ascii="Times New Roman" w:eastAsia="Times New Roman" w:hAnsi="Times New Roman" w:cs="Times New Roman"/>
                <w:sz w:val="20"/>
                <w:szCs w:val="20"/>
                <w:lang w:eastAsia="ru-RU"/>
              </w:rPr>
              <w:softHyphen/>
              <w:t>вание конструк</w:t>
            </w:r>
            <w:r w:rsidRPr="00AF53AD">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AF53A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Техническое состояние</w:t>
            </w:r>
            <w:r w:rsidRPr="00FB2194">
              <w:rPr>
                <w:rFonts w:ascii="Times New Roman" w:eastAsia="Times New Roman" w:hAnsi="Times New Roman" w:cs="Times New Roman"/>
                <w:sz w:val="20"/>
                <w:szCs w:val="20"/>
                <w:lang w:eastAsia="ru-RU"/>
              </w:rPr>
              <w:t xml:space="preserve"> </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 стены</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 обшитые сайдингом</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Гипсокартон/</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ж/б плита</w:t>
            </w:r>
          </w:p>
        </w:tc>
        <w:tc>
          <w:tcPr>
            <w:tcW w:w="2340" w:type="dxa"/>
            <w:vMerge w:val="restart"/>
            <w:tcBorders>
              <w:top w:val="nil"/>
              <w:left w:val="single" w:sz="4" w:space="0" w:color="auto"/>
              <w:bottom w:val="nil"/>
              <w:right w:val="single" w:sz="4" w:space="0" w:color="auto"/>
            </w:tcBorders>
          </w:tcPr>
          <w:p w:rsidR="00EA296C"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EA296C" w:rsidRPr="00887B7D" w:rsidRDefault="00EA296C" w:rsidP="00EA296C">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EA296C" w:rsidRPr="00FB2194" w:rsidTr="00951152">
        <w:tc>
          <w:tcPr>
            <w:tcW w:w="4253" w:type="dxa"/>
            <w:tcBorders>
              <w:top w:val="single" w:sz="4" w:space="0" w:color="auto"/>
              <w:left w:val="single" w:sz="4" w:space="0" w:color="auto"/>
              <w:bottom w:val="nil"/>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nil"/>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EA296C" w:rsidRPr="00887B7D" w:rsidRDefault="00EA296C" w:rsidP="00EA296C">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305C35" w:rsidRDefault="00305C35">
      <w:r>
        <w:br w:type="page"/>
      </w: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7</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EC11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1. Адрес многоквартирного дома</w:t>
      </w:r>
      <w:r w:rsidRPr="00AF53AD">
        <w:rPr>
          <w:rFonts w:ascii="Times New Roman" w:eastAsia="Calibri" w:hAnsi="Times New Roman" w:cs="Times New Roman"/>
          <w:bCs/>
          <w:sz w:val="24"/>
          <w:szCs w:val="24"/>
        </w:rPr>
        <w:t xml:space="preserve">, </w:t>
      </w:r>
      <w:r w:rsidR="00EC11B3" w:rsidRPr="00AF53AD">
        <w:rPr>
          <w:rFonts w:ascii="Times New Roman" w:eastAsia="Calibri" w:hAnsi="Times New Roman" w:cs="Times New Roman"/>
          <w:bCs/>
          <w:sz w:val="24"/>
          <w:szCs w:val="24"/>
        </w:rPr>
        <w:t>с. Сокольники, ул. Школьная, д.20</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2. Серия, тип постройки -.</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3. Год постройки 2014</w:t>
      </w:r>
    </w:p>
    <w:p w:rsidR="00B643B3" w:rsidRPr="00AF53AD" w:rsidRDefault="00B643B3" w:rsidP="00B643B3">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bCs/>
          <w:sz w:val="24"/>
          <w:szCs w:val="24"/>
        </w:rPr>
        <w:t xml:space="preserve">4. Количество подъездов - 1 </w:t>
      </w:r>
    </w:p>
    <w:p w:rsidR="00B643B3" w:rsidRPr="00AF53AD" w:rsidRDefault="00B643B3" w:rsidP="00B643B3">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5. Количество этажей  3</w:t>
      </w:r>
    </w:p>
    <w:p w:rsidR="00B643B3" w:rsidRPr="00AF53AD" w:rsidRDefault="00B643B3" w:rsidP="00B643B3">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6. Количество этажей подземной части - 1</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7. Количество квартир  8</w:t>
      </w:r>
    </w:p>
    <w:p w:rsidR="00B643B3" w:rsidRPr="00AF53AD" w:rsidRDefault="00B643B3" w:rsidP="00B643B3">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8. Строительный объем </w:t>
      </w:r>
      <w:r w:rsidRPr="00AF53AD">
        <w:rPr>
          <w:rFonts w:ascii="Times New Roman" w:eastAsia="Calibri" w:hAnsi="Times New Roman" w:cs="Times New Roman"/>
          <w:bCs/>
          <w:sz w:val="24"/>
          <w:szCs w:val="24"/>
        </w:rPr>
        <w:t xml:space="preserve"> к</w:t>
      </w:r>
      <w:r w:rsidRPr="00AF53AD">
        <w:rPr>
          <w:rFonts w:ascii="Times New Roman" w:eastAsia="Calibri" w:hAnsi="Times New Roman" w:cs="Times New Roman"/>
          <w:sz w:val="24"/>
          <w:szCs w:val="24"/>
        </w:rPr>
        <w:t>уб.м. - 2125</w:t>
      </w:r>
    </w:p>
    <w:p w:rsidR="00B643B3" w:rsidRPr="00AF53AD" w:rsidRDefault="00B643B3" w:rsidP="00B643B3">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9. Площадь: Общая площадь 552,4 кв.м.;</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Площадь жилых помещений (общая площадь квартир) </w:t>
      </w:r>
      <w:r w:rsidRPr="00AF53AD">
        <w:rPr>
          <w:rFonts w:ascii="Times New Roman" w:eastAsia="Calibri" w:hAnsi="Times New Roman" w:cs="Times New Roman"/>
          <w:bCs/>
          <w:sz w:val="24"/>
          <w:szCs w:val="24"/>
        </w:rPr>
        <w:t>кв. м – 337,9</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Площадь нежилых помещений – 184,3 кв. м.</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МОП 30,2 кв.м.</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Расчетная площадь кв.м.</w:t>
      </w:r>
    </w:p>
    <w:p w:rsidR="00B643B3" w:rsidRPr="00AF53AD" w:rsidRDefault="00B643B3" w:rsidP="00B643B3">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lang w:val="en-US"/>
        </w:rPr>
        <w:t>II</w:t>
      </w:r>
      <w:r w:rsidRPr="00AF53AD">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AF53AD" w:rsidTr="00CD5B2A">
        <w:tc>
          <w:tcPr>
            <w:tcW w:w="4253"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Наимено</w:t>
            </w:r>
            <w:r w:rsidRPr="00AF53AD">
              <w:rPr>
                <w:rFonts w:ascii="Times New Roman" w:eastAsia="Times New Roman" w:hAnsi="Times New Roman" w:cs="Times New Roman"/>
                <w:sz w:val="20"/>
                <w:szCs w:val="20"/>
                <w:lang w:eastAsia="ru-RU"/>
              </w:rPr>
              <w:softHyphen/>
              <w:t>вание конструк</w:t>
            </w:r>
            <w:r w:rsidRPr="00AF53AD">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Техническое состояние </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2. Наружные и внутренние кап. стены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Кирпичные обшитые сайдингом</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Гипсокартон/кирпичные</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4. Перекрытия</w:t>
            </w:r>
            <w:r w:rsidRPr="00AF53AD">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ж/б плита</w:t>
            </w:r>
          </w:p>
        </w:tc>
        <w:tc>
          <w:tcPr>
            <w:tcW w:w="2340" w:type="dxa"/>
            <w:vMerge w:val="restart"/>
            <w:tcBorders>
              <w:top w:val="nil"/>
              <w:left w:val="single" w:sz="4" w:space="0" w:color="auto"/>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Хорошее </w:t>
            </w:r>
          </w:p>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single" w:sz="4" w:space="0" w:color="auto"/>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Пластиковые</w:t>
            </w:r>
          </w:p>
        </w:tc>
        <w:tc>
          <w:tcPr>
            <w:tcW w:w="2340" w:type="dxa"/>
            <w:vMerge w:val="restart"/>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AF53AD" w:rsidRDefault="00B643B3" w:rsidP="00CD5B2A">
            <w:pPr>
              <w:spacing w:after="0"/>
              <w:rPr>
                <w:rFonts w:ascii="Times New Roman" w:eastAsia="Calibri"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nil"/>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nil"/>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AF53AD" w:rsidRDefault="00B643B3" w:rsidP="00CD5B2A">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 котельной на твердом топливе</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bl>
    <w:p w:rsidR="00305C35" w:rsidRDefault="00305C35">
      <w:r>
        <w:br w:type="page"/>
      </w:r>
    </w:p>
    <w:p w:rsidR="00B643B3" w:rsidRPr="00AF53AD" w:rsidRDefault="00B643B3" w:rsidP="00B643B3">
      <w:pPr>
        <w:spacing w:after="0" w:line="240" w:lineRule="auto"/>
        <w:jc w:val="center"/>
        <w:rPr>
          <w:rFonts w:ascii="Times New Roman" w:eastAsia="Calibri" w:hAnsi="Times New Roman" w:cs="Times New Roman"/>
          <w:b/>
          <w:sz w:val="24"/>
          <w:szCs w:val="24"/>
        </w:rPr>
      </w:pPr>
      <w:r w:rsidRPr="00AF53AD">
        <w:rPr>
          <w:rFonts w:ascii="Times New Roman" w:eastAsia="Calibri" w:hAnsi="Times New Roman" w:cs="Times New Roman"/>
          <w:b/>
          <w:sz w:val="24"/>
          <w:szCs w:val="24"/>
        </w:rPr>
        <w:lastRenderedPageBreak/>
        <w:t>Лот № 8</w:t>
      </w:r>
    </w:p>
    <w:p w:rsidR="00B643B3" w:rsidRPr="00AF53AD" w:rsidRDefault="00B643B3" w:rsidP="00B643B3">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rPr>
        <w:t>АКТ</w:t>
      </w:r>
    </w:p>
    <w:p w:rsidR="00B643B3" w:rsidRPr="00AF53AD"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AF53AD"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являющегося объектом конкурса</w:t>
      </w:r>
    </w:p>
    <w:p w:rsidR="00B643B3" w:rsidRPr="00AF53AD"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val="en-US" w:eastAsia="ru-RU"/>
        </w:rPr>
        <w:t>I</w:t>
      </w:r>
      <w:r w:rsidRPr="00AF53AD">
        <w:rPr>
          <w:rFonts w:ascii="Times New Roman" w:eastAsia="Times New Roman" w:hAnsi="Times New Roman" w:cs="Times New Roman"/>
          <w:sz w:val="24"/>
          <w:szCs w:val="24"/>
          <w:lang w:eastAsia="ru-RU"/>
        </w:rPr>
        <w:t>. Общие сведения о многоквартирном доме</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1. Адрес многоквартирного дома</w:t>
      </w:r>
      <w:r w:rsidRPr="00AF53AD">
        <w:rPr>
          <w:rFonts w:ascii="Times New Roman" w:eastAsia="Calibri" w:hAnsi="Times New Roman" w:cs="Times New Roman"/>
          <w:bCs/>
          <w:sz w:val="24"/>
          <w:szCs w:val="24"/>
        </w:rPr>
        <w:t xml:space="preserve">, </w:t>
      </w:r>
      <w:r w:rsidR="00EC11B3" w:rsidRPr="00AF53AD">
        <w:rPr>
          <w:rFonts w:ascii="Times New Roman" w:eastAsia="Calibri" w:hAnsi="Times New Roman" w:cs="Times New Roman"/>
          <w:bCs/>
          <w:sz w:val="24"/>
          <w:szCs w:val="24"/>
        </w:rPr>
        <w:t>с. Сокольники, ул. Школьная, д.22</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2. Серия, тип постройки -.</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3. Год постройки 2014</w:t>
      </w:r>
    </w:p>
    <w:p w:rsidR="00B643B3" w:rsidRPr="00AF53AD" w:rsidRDefault="00B643B3" w:rsidP="00B643B3">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bCs/>
          <w:sz w:val="24"/>
          <w:szCs w:val="24"/>
        </w:rPr>
        <w:t xml:space="preserve">4. Количество подъездов - 1 </w:t>
      </w:r>
    </w:p>
    <w:p w:rsidR="00B643B3" w:rsidRPr="00AF53AD" w:rsidRDefault="00B643B3" w:rsidP="00B643B3">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5. Количество этажей  3</w:t>
      </w:r>
    </w:p>
    <w:p w:rsidR="00B643B3" w:rsidRPr="00AF53AD" w:rsidRDefault="00B643B3" w:rsidP="00B643B3">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6. Количество этажей подземной части - 1</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7. Количество квартир  8</w:t>
      </w:r>
    </w:p>
    <w:p w:rsidR="00B643B3" w:rsidRPr="00AF53AD" w:rsidRDefault="00B643B3" w:rsidP="00B643B3">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8. Строительный объем </w:t>
      </w:r>
      <w:r w:rsidRPr="00AF53AD">
        <w:rPr>
          <w:rFonts w:ascii="Times New Roman" w:eastAsia="Calibri" w:hAnsi="Times New Roman" w:cs="Times New Roman"/>
          <w:bCs/>
          <w:sz w:val="24"/>
          <w:szCs w:val="24"/>
        </w:rPr>
        <w:t xml:space="preserve"> к</w:t>
      </w:r>
      <w:r w:rsidRPr="00AF53AD">
        <w:rPr>
          <w:rFonts w:ascii="Times New Roman" w:eastAsia="Calibri" w:hAnsi="Times New Roman" w:cs="Times New Roman"/>
          <w:sz w:val="24"/>
          <w:szCs w:val="24"/>
        </w:rPr>
        <w:t>уб.м. - 2125</w:t>
      </w:r>
    </w:p>
    <w:p w:rsidR="00B643B3" w:rsidRPr="00AF53AD" w:rsidRDefault="00B643B3" w:rsidP="00B643B3">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9. Площадь: Общая площадь 552,4 кв.м.;</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Площадь жилых помещений (общая площадь квартир) </w:t>
      </w:r>
      <w:r w:rsidRPr="00AF53AD">
        <w:rPr>
          <w:rFonts w:ascii="Times New Roman" w:eastAsia="Calibri" w:hAnsi="Times New Roman" w:cs="Times New Roman"/>
          <w:bCs/>
          <w:sz w:val="24"/>
          <w:szCs w:val="24"/>
        </w:rPr>
        <w:t>кв. м – 337,9</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Площадь нежилых помещений – 184,3 кв. м.</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МОП 30,2 кв.м.</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Расчетная площадь кв.м.</w:t>
      </w:r>
    </w:p>
    <w:p w:rsidR="00B643B3" w:rsidRPr="00AF53AD" w:rsidRDefault="00B643B3" w:rsidP="00B643B3">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lang w:val="en-US"/>
        </w:rPr>
        <w:t>II</w:t>
      </w:r>
      <w:r w:rsidRPr="00AF53AD">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AF53AD" w:rsidTr="00CD5B2A">
        <w:tc>
          <w:tcPr>
            <w:tcW w:w="4253"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Наимено</w:t>
            </w:r>
            <w:r w:rsidRPr="00AF53AD">
              <w:rPr>
                <w:rFonts w:ascii="Times New Roman" w:eastAsia="Times New Roman" w:hAnsi="Times New Roman" w:cs="Times New Roman"/>
                <w:sz w:val="20"/>
                <w:szCs w:val="20"/>
                <w:lang w:eastAsia="ru-RU"/>
              </w:rPr>
              <w:softHyphen/>
              <w:t>вание конструк</w:t>
            </w:r>
            <w:r w:rsidRPr="00AF53AD">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Техническое состояние </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2. Наружные и внутренние кап. стены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Кирпичные обшитые сайдингом</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Гипсокартон/кирпичные</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4. Перекрытия</w:t>
            </w:r>
            <w:r w:rsidRPr="00AF53AD">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ж/б плита</w:t>
            </w:r>
          </w:p>
        </w:tc>
        <w:tc>
          <w:tcPr>
            <w:tcW w:w="2340" w:type="dxa"/>
            <w:vMerge w:val="restart"/>
            <w:tcBorders>
              <w:top w:val="nil"/>
              <w:left w:val="single" w:sz="4" w:space="0" w:color="auto"/>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Хорошее </w:t>
            </w:r>
          </w:p>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single" w:sz="4" w:space="0" w:color="auto"/>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Пластиковые</w:t>
            </w:r>
          </w:p>
        </w:tc>
        <w:tc>
          <w:tcPr>
            <w:tcW w:w="2340" w:type="dxa"/>
            <w:vMerge w:val="restart"/>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AF53AD" w:rsidRDefault="00B643B3" w:rsidP="00CD5B2A">
            <w:pPr>
              <w:spacing w:after="0"/>
              <w:rPr>
                <w:rFonts w:ascii="Times New Roman" w:eastAsia="Calibri"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nil"/>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nil"/>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AF53AD" w:rsidRDefault="00B643B3" w:rsidP="00CD5B2A">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 котельной на твердом топливе</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bl>
    <w:p w:rsidR="00305C35" w:rsidRDefault="00305C35">
      <w:r>
        <w:br w:type="page"/>
      </w:r>
    </w:p>
    <w:p w:rsidR="00B643B3" w:rsidRPr="00AF53AD" w:rsidRDefault="00B643B3" w:rsidP="00B643B3">
      <w:pPr>
        <w:spacing w:after="0" w:line="240" w:lineRule="auto"/>
        <w:jc w:val="center"/>
        <w:rPr>
          <w:rFonts w:ascii="Times New Roman" w:eastAsia="Calibri" w:hAnsi="Times New Roman" w:cs="Times New Roman"/>
          <w:b/>
          <w:sz w:val="24"/>
          <w:szCs w:val="24"/>
        </w:rPr>
      </w:pPr>
      <w:r w:rsidRPr="00AF53AD">
        <w:rPr>
          <w:rFonts w:ascii="Times New Roman" w:eastAsia="Calibri" w:hAnsi="Times New Roman" w:cs="Times New Roman"/>
          <w:b/>
          <w:sz w:val="24"/>
          <w:szCs w:val="24"/>
        </w:rPr>
        <w:lastRenderedPageBreak/>
        <w:t>Лот № 9</w:t>
      </w:r>
    </w:p>
    <w:p w:rsidR="00B643B3" w:rsidRPr="00AF53AD" w:rsidRDefault="00B643B3" w:rsidP="00B643B3">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rPr>
        <w:t>АКТ</w:t>
      </w:r>
    </w:p>
    <w:p w:rsidR="00B643B3" w:rsidRPr="00AF53AD"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AF53AD"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являющегося объектом конкурса</w:t>
      </w:r>
    </w:p>
    <w:p w:rsidR="00B643B3" w:rsidRPr="00AF53AD"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val="en-US" w:eastAsia="ru-RU"/>
        </w:rPr>
        <w:t>I</w:t>
      </w:r>
      <w:r w:rsidRPr="00AF53AD">
        <w:rPr>
          <w:rFonts w:ascii="Times New Roman" w:eastAsia="Times New Roman" w:hAnsi="Times New Roman" w:cs="Times New Roman"/>
          <w:sz w:val="24"/>
          <w:szCs w:val="24"/>
          <w:lang w:eastAsia="ru-RU"/>
        </w:rPr>
        <w:t>. Общие сведения о многоквартирном доме</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1. Адрес многоквартирного дома</w:t>
      </w:r>
      <w:r w:rsidRPr="00AF53AD">
        <w:rPr>
          <w:rFonts w:ascii="Times New Roman" w:eastAsia="Calibri" w:hAnsi="Times New Roman" w:cs="Times New Roman"/>
          <w:bCs/>
          <w:sz w:val="24"/>
          <w:szCs w:val="24"/>
        </w:rPr>
        <w:t xml:space="preserve">, </w:t>
      </w:r>
      <w:r w:rsidR="00EC11B3" w:rsidRPr="00AF53AD">
        <w:rPr>
          <w:rFonts w:ascii="Times New Roman" w:eastAsia="Calibri" w:hAnsi="Times New Roman" w:cs="Times New Roman"/>
          <w:bCs/>
          <w:sz w:val="24"/>
          <w:szCs w:val="24"/>
        </w:rPr>
        <w:t>с. Сокольники, ул. Центральная, д.5</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2. Серия, тип постройки -.</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3. Год постройки 2014</w:t>
      </w:r>
    </w:p>
    <w:p w:rsidR="00B643B3" w:rsidRPr="00AF53AD" w:rsidRDefault="00B643B3" w:rsidP="00B643B3">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bCs/>
          <w:sz w:val="24"/>
          <w:szCs w:val="24"/>
        </w:rPr>
        <w:t xml:space="preserve">4. Количество подъездов - 1 </w:t>
      </w:r>
    </w:p>
    <w:p w:rsidR="00B643B3" w:rsidRPr="00AF53AD" w:rsidRDefault="00B643B3" w:rsidP="00B643B3">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5. Количество этажей  3</w:t>
      </w:r>
    </w:p>
    <w:p w:rsidR="00B643B3" w:rsidRPr="00AF53AD" w:rsidRDefault="00B643B3" w:rsidP="00B643B3">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6. Количество этажей подземной части - 1</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7. Количество квартир  8</w:t>
      </w:r>
    </w:p>
    <w:p w:rsidR="00B643B3" w:rsidRPr="00AF53AD" w:rsidRDefault="00B643B3" w:rsidP="00B643B3">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8. Строительный объем </w:t>
      </w:r>
      <w:r w:rsidRPr="00AF53AD">
        <w:rPr>
          <w:rFonts w:ascii="Times New Roman" w:eastAsia="Calibri" w:hAnsi="Times New Roman" w:cs="Times New Roman"/>
          <w:bCs/>
          <w:sz w:val="24"/>
          <w:szCs w:val="24"/>
        </w:rPr>
        <w:t xml:space="preserve"> к</w:t>
      </w:r>
      <w:r w:rsidRPr="00AF53AD">
        <w:rPr>
          <w:rFonts w:ascii="Times New Roman" w:eastAsia="Calibri" w:hAnsi="Times New Roman" w:cs="Times New Roman"/>
          <w:sz w:val="24"/>
          <w:szCs w:val="24"/>
        </w:rPr>
        <w:t>уб.м. - 2125</w:t>
      </w:r>
    </w:p>
    <w:p w:rsidR="00B643B3" w:rsidRPr="00AF53AD" w:rsidRDefault="00B643B3" w:rsidP="00B643B3">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9. Площадь: Общая площадь 552,4 кв.м.;</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Площадь жилых помещений (общая площадь квартир) </w:t>
      </w:r>
      <w:r w:rsidRPr="00AF53AD">
        <w:rPr>
          <w:rFonts w:ascii="Times New Roman" w:eastAsia="Calibri" w:hAnsi="Times New Roman" w:cs="Times New Roman"/>
          <w:bCs/>
          <w:sz w:val="24"/>
          <w:szCs w:val="24"/>
        </w:rPr>
        <w:t>кв. м – 337,9</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Площадь нежилых помещений – 184,3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МОП 30,2 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CD5B2A">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 стены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 обшитые сайдингом</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Гипсокартон/</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ж/б плита</w:t>
            </w:r>
          </w:p>
        </w:tc>
        <w:tc>
          <w:tcPr>
            <w:tcW w:w="2340" w:type="dxa"/>
            <w:vMerge w:val="restart"/>
            <w:tcBorders>
              <w:top w:val="nil"/>
              <w:left w:val="single" w:sz="4" w:space="0" w:color="auto"/>
              <w:bottom w:val="nil"/>
              <w:right w:val="single" w:sz="4" w:space="0" w:color="auto"/>
            </w:tcBorders>
          </w:tcPr>
          <w:p w:rsidR="00B643B3"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CD5B2A">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CD5B2A">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CD5B2A">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CD5B2A">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305C35" w:rsidRDefault="00305C35">
      <w:r>
        <w:br w:type="page"/>
      </w:r>
    </w:p>
    <w:p w:rsidR="00B643B3" w:rsidRPr="00AF53AD" w:rsidRDefault="00B643B3" w:rsidP="00B643B3">
      <w:pPr>
        <w:spacing w:after="0" w:line="240" w:lineRule="auto"/>
        <w:jc w:val="center"/>
        <w:rPr>
          <w:rFonts w:ascii="Times New Roman" w:eastAsia="Calibri" w:hAnsi="Times New Roman" w:cs="Times New Roman"/>
          <w:b/>
          <w:sz w:val="24"/>
          <w:szCs w:val="24"/>
        </w:rPr>
      </w:pPr>
      <w:r w:rsidRPr="00AF53AD">
        <w:rPr>
          <w:rFonts w:ascii="Times New Roman" w:eastAsia="Calibri" w:hAnsi="Times New Roman" w:cs="Times New Roman"/>
          <w:b/>
          <w:sz w:val="24"/>
          <w:szCs w:val="24"/>
        </w:rPr>
        <w:lastRenderedPageBreak/>
        <w:t>Лот № 10</w:t>
      </w:r>
    </w:p>
    <w:p w:rsidR="00B643B3" w:rsidRPr="00AF53AD" w:rsidRDefault="00B643B3" w:rsidP="00B643B3">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rPr>
        <w:t>АКТ</w:t>
      </w:r>
    </w:p>
    <w:p w:rsidR="00B643B3" w:rsidRPr="00AF53AD"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AF53AD"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являющегося объектом конкурса</w:t>
      </w:r>
    </w:p>
    <w:p w:rsidR="00B643B3" w:rsidRPr="00AF53AD"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val="en-US" w:eastAsia="ru-RU"/>
        </w:rPr>
        <w:t>I</w:t>
      </w:r>
      <w:r w:rsidRPr="00AF53AD">
        <w:rPr>
          <w:rFonts w:ascii="Times New Roman" w:eastAsia="Times New Roman" w:hAnsi="Times New Roman" w:cs="Times New Roman"/>
          <w:sz w:val="24"/>
          <w:szCs w:val="24"/>
          <w:lang w:eastAsia="ru-RU"/>
        </w:rPr>
        <w:t>. Общие сведения о многоквартирном доме</w:t>
      </w:r>
    </w:p>
    <w:p w:rsidR="00EC11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1. Адрес многоквартирного дома</w:t>
      </w:r>
      <w:r w:rsidR="00EC11B3" w:rsidRPr="00AF53AD">
        <w:rPr>
          <w:rFonts w:ascii="Times New Roman" w:eastAsia="Calibri" w:hAnsi="Times New Roman" w:cs="Times New Roman"/>
          <w:bCs/>
          <w:sz w:val="24"/>
          <w:szCs w:val="24"/>
        </w:rPr>
        <w:t>с. Сокольники, ул. Лесная, д.2</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2. Серия, тип постройки -.</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3. Год постройки 2014</w:t>
      </w:r>
    </w:p>
    <w:p w:rsidR="00B643B3" w:rsidRPr="00AF53AD" w:rsidRDefault="00B643B3" w:rsidP="00B643B3">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bCs/>
          <w:sz w:val="24"/>
          <w:szCs w:val="24"/>
        </w:rPr>
        <w:t xml:space="preserve">4. Количество подъездов - 1 </w:t>
      </w:r>
    </w:p>
    <w:p w:rsidR="00B643B3" w:rsidRPr="00AF53AD" w:rsidRDefault="00B643B3" w:rsidP="00B643B3">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5. Количество этажей  3</w:t>
      </w:r>
    </w:p>
    <w:p w:rsidR="00B643B3" w:rsidRPr="00AF53AD" w:rsidRDefault="00B643B3" w:rsidP="00B643B3">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6. Количество этажей подземной части - 1</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7. Количество квартир  8</w:t>
      </w:r>
    </w:p>
    <w:p w:rsidR="00B643B3" w:rsidRPr="00AF53AD" w:rsidRDefault="00B643B3" w:rsidP="00B643B3">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8. Строительный объем </w:t>
      </w:r>
      <w:r w:rsidRPr="00AF53AD">
        <w:rPr>
          <w:rFonts w:ascii="Times New Roman" w:eastAsia="Calibri" w:hAnsi="Times New Roman" w:cs="Times New Roman"/>
          <w:bCs/>
          <w:sz w:val="24"/>
          <w:szCs w:val="24"/>
        </w:rPr>
        <w:t xml:space="preserve"> к</w:t>
      </w:r>
      <w:r w:rsidRPr="00AF53AD">
        <w:rPr>
          <w:rFonts w:ascii="Times New Roman" w:eastAsia="Calibri" w:hAnsi="Times New Roman" w:cs="Times New Roman"/>
          <w:sz w:val="24"/>
          <w:szCs w:val="24"/>
        </w:rPr>
        <w:t>уб.м. - 2125</w:t>
      </w:r>
    </w:p>
    <w:p w:rsidR="00B643B3" w:rsidRPr="00AF53AD" w:rsidRDefault="00B643B3" w:rsidP="00B643B3">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9. Площадь: Общая площадь 552,4 кв.м.;</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Площадь жилых помещений (общая площадь квартир) </w:t>
      </w:r>
      <w:r w:rsidRPr="00AF53AD">
        <w:rPr>
          <w:rFonts w:ascii="Times New Roman" w:eastAsia="Calibri" w:hAnsi="Times New Roman" w:cs="Times New Roman"/>
          <w:bCs/>
          <w:sz w:val="24"/>
          <w:szCs w:val="24"/>
        </w:rPr>
        <w:t>кв. м – 337,9</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Площадь нежилых помещений – 184,3 кв. м.</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МОП 30,2 кв.м.</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Расчетная площадь кв.м.</w:t>
      </w:r>
    </w:p>
    <w:p w:rsidR="00B643B3" w:rsidRPr="00AF53AD" w:rsidRDefault="00B643B3" w:rsidP="00B643B3">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lang w:val="en-US"/>
        </w:rPr>
        <w:t>II</w:t>
      </w:r>
      <w:r w:rsidRPr="00AF53AD">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AF53AD" w:rsidTr="00CD5B2A">
        <w:tc>
          <w:tcPr>
            <w:tcW w:w="4253"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Наимено</w:t>
            </w:r>
            <w:r w:rsidRPr="00AF53AD">
              <w:rPr>
                <w:rFonts w:ascii="Times New Roman" w:eastAsia="Times New Roman" w:hAnsi="Times New Roman" w:cs="Times New Roman"/>
                <w:sz w:val="20"/>
                <w:szCs w:val="20"/>
                <w:lang w:eastAsia="ru-RU"/>
              </w:rPr>
              <w:softHyphen/>
              <w:t>вание конструк</w:t>
            </w:r>
            <w:r w:rsidRPr="00AF53AD">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Техническое состояние </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2. Наружные и внутренние кап. стены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Кирпичные обшитые сайдингом</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Гипсокартон/кирпичные</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4. Перекрытия</w:t>
            </w:r>
            <w:r w:rsidRPr="00AF53AD">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ж/б плита</w:t>
            </w:r>
          </w:p>
        </w:tc>
        <w:tc>
          <w:tcPr>
            <w:tcW w:w="2340" w:type="dxa"/>
            <w:vMerge w:val="restart"/>
            <w:tcBorders>
              <w:top w:val="nil"/>
              <w:left w:val="single" w:sz="4" w:space="0" w:color="auto"/>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Хорошее </w:t>
            </w:r>
          </w:p>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single" w:sz="4" w:space="0" w:color="auto"/>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Пластиковые</w:t>
            </w:r>
          </w:p>
        </w:tc>
        <w:tc>
          <w:tcPr>
            <w:tcW w:w="2340" w:type="dxa"/>
            <w:vMerge w:val="restart"/>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AF53AD" w:rsidRDefault="00B643B3" w:rsidP="00CD5B2A">
            <w:pPr>
              <w:spacing w:after="0"/>
              <w:rPr>
                <w:rFonts w:ascii="Times New Roman" w:eastAsia="Calibri"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nil"/>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nil"/>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AF53AD" w:rsidRDefault="00B643B3" w:rsidP="00CD5B2A">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r w:rsidR="00B643B3" w:rsidRPr="00AF53AD"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От котельной на твердом топливе</w:t>
            </w:r>
          </w:p>
        </w:tc>
        <w:tc>
          <w:tcPr>
            <w:tcW w:w="2340" w:type="dxa"/>
            <w:tcBorders>
              <w:top w:val="single" w:sz="4" w:space="0" w:color="auto"/>
              <w:left w:val="nil"/>
              <w:bottom w:val="single" w:sz="4" w:space="0" w:color="auto"/>
              <w:right w:val="single" w:sz="4" w:space="0" w:color="auto"/>
            </w:tcBorders>
          </w:tcPr>
          <w:p w:rsidR="00B643B3" w:rsidRPr="00AF53A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F53AD">
              <w:rPr>
                <w:rFonts w:ascii="Times New Roman" w:eastAsia="Times New Roman" w:hAnsi="Times New Roman" w:cs="Times New Roman"/>
                <w:sz w:val="20"/>
                <w:szCs w:val="20"/>
                <w:lang w:eastAsia="ru-RU"/>
              </w:rPr>
              <w:t>Хорошее</w:t>
            </w:r>
          </w:p>
        </w:tc>
      </w:tr>
    </w:tbl>
    <w:p w:rsidR="00305C35" w:rsidRDefault="00305C35">
      <w:r>
        <w:br w:type="page"/>
      </w:r>
    </w:p>
    <w:p w:rsidR="00B643B3" w:rsidRPr="00AF53AD" w:rsidRDefault="00B643B3" w:rsidP="00B643B3">
      <w:pPr>
        <w:spacing w:after="0" w:line="240" w:lineRule="auto"/>
        <w:jc w:val="center"/>
        <w:rPr>
          <w:rFonts w:ascii="Times New Roman" w:eastAsia="Calibri" w:hAnsi="Times New Roman" w:cs="Times New Roman"/>
          <w:b/>
          <w:sz w:val="24"/>
          <w:szCs w:val="24"/>
        </w:rPr>
      </w:pPr>
      <w:r w:rsidRPr="00AF53AD">
        <w:rPr>
          <w:rFonts w:ascii="Times New Roman" w:eastAsia="Calibri" w:hAnsi="Times New Roman" w:cs="Times New Roman"/>
          <w:b/>
          <w:sz w:val="24"/>
          <w:szCs w:val="24"/>
        </w:rPr>
        <w:lastRenderedPageBreak/>
        <w:t>Лот № 11</w:t>
      </w:r>
    </w:p>
    <w:p w:rsidR="00B643B3" w:rsidRPr="00AF53AD" w:rsidRDefault="00B643B3" w:rsidP="00B643B3">
      <w:pPr>
        <w:spacing w:after="0" w:line="240" w:lineRule="auto"/>
        <w:jc w:val="center"/>
        <w:rPr>
          <w:rFonts w:ascii="Times New Roman" w:eastAsia="Calibri" w:hAnsi="Times New Roman" w:cs="Times New Roman"/>
          <w:sz w:val="24"/>
          <w:szCs w:val="24"/>
        </w:rPr>
      </w:pPr>
      <w:r w:rsidRPr="00AF53AD">
        <w:rPr>
          <w:rFonts w:ascii="Times New Roman" w:eastAsia="Calibri" w:hAnsi="Times New Roman" w:cs="Times New Roman"/>
          <w:sz w:val="24"/>
          <w:szCs w:val="24"/>
        </w:rPr>
        <w:t>АКТ</w:t>
      </w:r>
    </w:p>
    <w:p w:rsidR="00B643B3" w:rsidRPr="00AF53AD"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AF53AD"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eastAsia="ru-RU"/>
        </w:rPr>
        <w:t>являющегося объектом конкурса</w:t>
      </w:r>
    </w:p>
    <w:p w:rsidR="00B643B3" w:rsidRPr="00AF53AD"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3AD">
        <w:rPr>
          <w:rFonts w:ascii="Times New Roman" w:eastAsia="Times New Roman" w:hAnsi="Times New Roman" w:cs="Times New Roman"/>
          <w:sz w:val="24"/>
          <w:szCs w:val="24"/>
          <w:lang w:val="en-US" w:eastAsia="ru-RU"/>
        </w:rPr>
        <w:t>I</w:t>
      </w:r>
      <w:r w:rsidRPr="00AF53AD">
        <w:rPr>
          <w:rFonts w:ascii="Times New Roman" w:eastAsia="Times New Roman" w:hAnsi="Times New Roman" w:cs="Times New Roman"/>
          <w:sz w:val="24"/>
          <w:szCs w:val="24"/>
          <w:lang w:eastAsia="ru-RU"/>
        </w:rPr>
        <w:t>. Общие сведения о многоквартирном доме</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1. Адрес многоквартирного дома</w:t>
      </w:r>
      <w:r w:rsidRPr="00AF53AD">
        <w:rPr>
          <w:rFonts w:ascii="Times New Roman" w:eastAsia="Calibri" w:hAnsi="Times New Roman" w:cs="Times New Roman"/>
          <w:bCs/>
          <w:sz w:val="24"/>
          <w:szCs w:val="24"/>
        </w:rPr>
        <w:t xml:space="preserve">, </w:t>
      </w:r>
      <w:r w:rsidR="00EC11B3" w:rsidRPr="00AF53AD">
        <w:rPr>
          <w:rFonts w:ascii="Times New Roman" w:eastAsia="Calibri" w:hAnsi="Times New Roman" w:cs="Times New Roman"/>
          <w:bCs/>
          <w:sz w:val="24"/>
          <w:szCs w:val="24"/>
        </w:rPr>
        <w:t>с. Сокольники, ул. Лесная, д.3</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2. Серия, тип постройки -.</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3. Год постройки 2014</w:t>
      </w:r>
    </w:p>
    <w:p w:rsidR="00B643B3" w:rsidRPr="00AF53AD" w:rsidRDefault="00B643B3" w:rsidP="00B643B3">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bCs/>
          <w:sz w:val="24"/>
          <w:szCs w:val="24"/>
        </w:rPr>
        <w:t xml:space="preserve">4. Количество подъездов - 1 </w:t>
      </w:r>
    </w:p>
    <w:p w:rsidR="00B643B3" w:rsidRPr="00AF53AD" w:rsidRDefault="00B643B3" w:rsidP="00B643B3">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5. Количество этажей  3</w:t>
      </w:r>
    </w:p>
    <w:p w:rsidR="00B643B3" w:rsidRPr="00AF53AD" w:rsidRDefault="00B643B3" w:rsidP="00B643B3">
      <w:pPr>
        <w:spacing w:after="0" w:line="240" w:lineRule="auto"/>
        <w:ind w:firstLine="567"/>
        <w:rPr>
          <w:rFonts w:ascii="Times New Roman" w:eastAsia="Calibri" w:hAnsi="Times New Roman" w:cs="Times New Roman"/>
          <w:sz w:val="24"/>
          <w:szCs w:val="24"/>
        </w:rPr>
      </w:pPr>
      <w:r w:rsidRPr="00AF53AD">
        <w:rPr>
          <w:rFonts w:ascii="Times New Roman" w:eastAsia="Calibri" w:hAnsi="Times New Roman" w:cs="Times New Roman"/>
          <w:sz w:val="24"/>
          <w:szCs w:val="24"/>
        </w:rPr>
        <w:t>6. Количество этажей подземной части - 1</w:t>
      </w:r>
    </w:p>
    <w:p w:rsidR="00B643B3" w:rsidRPr="00AF53AD" w:rsidRDefault="00B643B3" w:rsidP="00B643B3">
      <w:pPr>
        <w:spacing w:after="0" w:line="240" w:lineRule="auto"/>
        <w:ind w:firstLine="567"/>
        <w:rPr>
          <w:rFonts w:ascii="Times New Roman" w:eastAsia="Calibri" w:hAnsi="Times New Roman" w:cs="Times New Roman"/>
          <w:bCs/>
          <w:sz w:val="24"/>
          <w:szCs w:val="24"/>
        </w:rPr>
      </w:pPr>
      <w:r w:rsidRPr="00AF53AD">
        <w:rPr>
          <w:rFonts w:ascii="Times New Roman" w:eastAsia="Calibri" w:hAnsi="Times New Roman" w:cs="Times New Roman"/>
          <w:sz w:val="24"/>
          <w:szCs w:val="24"/>
        </w:rPr>
        <w:t>7. Количество квартир  8</w:t>
      </w:r>
    </w:p>
    <w:p w:rsidR="00B643B3" w:rsidRPr="00AF53AD" w:rsidRDefault="00B643B3" w:rsidP="00B643B3">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 xml:space="preserve">8. Строительный объем </w:t>
      </w:r>
      <w:r w:rsidRPr="00AF53AD">
        <w:rPr>
          <w:rFonts w:ascii="Times New Roman" w:eastAsia="Calibri" w:hAnsi="Times New Roman" w:cs="Times New Roman"/>
          <w:bCs/>
          <w:sz w:val="24"/>
          <w:szCs w:val="24"/>
        </w:rPr>
        <w:t xml:space="preserve"> к</w:t>
      </w:r>
      <w:r w:rsidRPr="00AF53AD">
        <w:rPr>
          <w:rFonts w:ascii="Times New Roman" w:eastAsia="Calibri" w:hAnsi="Times New Roman" w:cs="Times New Roman"/>
          <w:sz w:val="24"/>
          <w:szCs w:val="24"/>
        </w:rPr>
        <w:t>уб.м. - 2125</w:t>
      </w:r>
    </w:p>
    <w:p w:rsidR="00B643B3" w:rsidRPr="00AF53AD" w:rsidRDefault="00B643B3" w:rsidP="00B643B3">
      <w:pPr>
        <w:spacing w:after="0" w:line="240" w:lineRule="auto"/>
        <w:ind w:firstLine="567"/>
        <w:jc w:val="both"/>
        <w:rPr>
          <w:rFonts w:ascii="Times New Roman" w:eastAsia="Calibri" w:hAnsi="Times New Roman" w:cs="Times New Roman"/>
          <w:sz w:val="24"/>
          <w:szCs w:val="24"/>
        </w:rPr>
      </w:pPr>
      <w:r w:rsidRPr="00AF53AD">
        <w:rPr>
          <w:rFonts w:ascii="Times New Roman" w:eastAsia="Calibri" w:hAnsi="Times New Roman" w:cs="Times New Roman"/>
          <w:sz w:val="24"/>
          <w:szCs w:val="24"/>
        </w:rPr>
        <w:t>9. Площадь: Общая площадь 552,4 кв.м.;</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sz w:val="24"/>
          <w:szCs w:val="24"/>
        </w:rPr>
        <w:t xml:space="preserve">Площадь жилых помещений (общая площадь квартир) </w:t>
      </w:r>
      <w:r w:rsidRPr="00AF53AD">
        <w:rPr>
          <w:rFonts w:ascii="Times New Roman" w:eastAsia="Calibri" w:hAnsi="Times New Roman" w:cs="Times New Roman"/>
          <w:bCs/>
          <w:sz w:val="24"/>
          <w:szCs w:val="24"/>
        </w:rPr>
        <w:t>кв. м – 337,9</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Площадь нежилых помещений – 184,3 кв. м.</w:t>
      </w:r>
    </w:p>
    <w:p w:rsidR="00B643B3" w:rsidRPr="00AF53AD"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МОП 30,2 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AF53AD">
        <w:rPr>
          <w:rFonts w:ascii="Times New Roman" w:eastAsia="Calibri" w:hAnsi="Times New Roman" w:cs="Times New Roman"/>
          <w:bCs/>
          <w:sz w:val="24"/>
          <w:szCs w:val="24"/>
        </w:rPr>
        <w:t>Расчетная площадь кв.м.</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CD5B2A">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 стены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 обшитые сайдингом</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Гипсокартон/</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ж/б плита</w:t>
            </w:r>
          </w:p>
        </w:tc>
        <w:tc>
          <w:tcPr>
            <w:tcW w:w="2340" w:type="dxa"/>
            <w:vMerge w:val="restart"/>
            <w:tcBorders>
              <w:top w:val="nil"/>
              <w:left w:val="single" w:sz="4" w:space="0" w:color="auto"/>
              <w:bottom w:val="nil"/>
              <w:right w:val="single" w:sz="4" w:space="0" w:color="auto"/>
            </w:tcBorders>
          </w:tcPr>
          <w:p w:rsidR="00B643B3"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CD5B2A">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CD5B2A">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CD5B2A">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CD5B2A">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CD5B2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CD5B2A">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643B3" w:rsidRPr="00887B7D" w:rsidRDefault="00B643B3" w:rsidP="00CD5B2A">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305C35" w:rsidRDefault="00305C35">
      <w:r>
        <w:br w:type="page"/>
      </w:r>
    </w:p>
    <w:p w:rsidR="000B397B" w:rsidRPr="000B397B" w:rsidRDefault="000B397B" w:rsidP="00996220">
      <w:pPr>
        <w:spacing w:after="0" w:line="240" w:lineRule="auto"/>
        <w:ind w:firstLine="709"/>
        <w:jc w:val="center"/>
        <w:rPr>
          <w:rFonts w:ascii="Times New Roman" w:eastAsia="Times New Roman" w:hAnsi="Times New Roman" w:cs="Times New Roman"/>
          <w:sz w:val="24"/>
          <w:szCs w:val="24"/>
          <w:lang w:eastAsia="ru-RU"/>
        </w:rPr>
      </w:pPr>
      <w:r w:rsidRPr="000B397B">
        <w:rPr>
          <w:rFonts w:ascii="Times New Roman" w:eastAsia="Calibri" w:hAnsi="Times New Roman" w:cs="Times New Roman"/>
          <w:sz w:val="24"/>
          <w:szCs w:val="24"/>
        </w:rPr>
        <w:lastRenderedPageBreak/>
        <w:t>Раздел 4</w:t>
      </w:r>
    </w:p>
    <w:p w:rsidR="00305C35" w:rsidRDefault="000B397B" w:rsidP="006D7382">
      <w:pPr>
        <w:widowControl w:val="0"/>
        <w:autoSpaceDE w:val="0"/>
        <w:autoSpaceDN w:val="0"/>
        <w:adjustRightInd w:val="0"/>
        <w:spacing w:after="0" w:line="240" w:lineRule="auto"/>
        <w:ind w:left="4395"/>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Формы документов</w:t>
      </w:r>
    </w:p>
    <w:p w:rsidR="00305C35" w:rsidRDefault="000B397B" w:rsidP="006D7382">
      <w:pPr>
        <w:widowControl w:val="0"/>
        <w:autoSpaceDE w:val="0"/>
        <w:autoSpaceDN w:val="0"/>
        <w:adjustRightInd w:val="0"/>
        <w:spacing w:after="0" w:line="240" w:lineRule="auto"/>
        <w:ind w:left="4395"/>
        <w:rPr>
          <w:rFonts w:ascii="Times New Roman" w:eastAsia="Times New Roman" w:hAnsi="Times New Roman" w:cs="Times New Roman"/>
          <w:sz w:val="24"/>
          <w:szCs w:val="24"/>
          <w:lang w:eastAsia="ru-RU"/>
        </w:rPr>
      </w:pPr>
      <w:r w:rsidRPr="000B397B">
        <w:rPr>
          <w:rFonts w:ascii="Times New Roman" w:eastAsia="Calibri" w:hAnsi="Times New Roman" w:cs="Times New Roman"/>
          <w:bCs/>
          <w:sz w:val="24"/>
          <w:szCs w:val="24"/>
        </w:rPr>
        <w:t>ПРИЛОЖЕНИЕ №1</w:t>
      </w:r>
    </w:p>
    <w:p w:rsidR="000B397B" w:rsidRPr="00305C35" w:rsidRDefault="000B397B" w:rsidP="006D7382">
      <w:pPr>
        <w:widowControl w:val="0"/>
        <w:autoSpaceDE w:val="0"/>
        <w:autoSpaceDN w:val="0"/>
        <w:adjustRightInd w:val="0"/>
        <w:spacing w:after="0" w:line="240" w:lineRule="auto"/>
        <w:ind w:left="4395"/>
        <w:rPr>
          <w:rFonts w:ascii="Times New Roman" w:eastAsia="Times New Roman" w:hAnsi="Times New Roman" w:cs="Times New Roman"/>
          <w:sz w:val="24"/>
          <w:szCs w:val="24"/>
          <w:lang w:eastAsia="ru-RU"/>
        </w:rPr>
      </w:pPr>
      <w:r w:rsidRPr="000B397B">
        <w:rPr>
          <w:rFonts w:ascii="Times New Roman" w:eastAsia="Calibri" w:hAnsi="Times New Roman" w:cs="Times New Roman"/>
          <w:bCs/>
          <w:sz w:val="24"/>
          <w:szCs w:val="24"/>
        </w:rPr>
        <w:t>к конкурсной документации открытого</w:t>
      </w:r>
    </w:p>
    <w:p w:rsidR="000B397B" w:rsidRPr="000B397B" w:rsidRDefault="000B397B" w:rsidP="006D7382">
      <w:pPr>
        <w:autoSpaceDE w:val="0"/>
        <w:autoSpaceDN w:val="0"/>
        <w:adjustRightInd w:val="0"/>
        <w:spacing w:after="0" w:line="240" w:lineRule="auto"/>
        <w:ind w:left="4395"/>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6D7382">
      <w:pPr>
        <w:autoSpaceDE w:val="0"/>
        <w:autoSpaceDN w:val="0"/>
        <w:adjustRightInd w:val="0"/>
        <w:spacing w:after="0" w:line="240" w:lineRule="auto"/>
        <w:ind w:left="4395"/>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tabs>
          <w:tab w:val="left" w:pos="4820"/>
        </w:tabs>
        <w:autoSpaceDE w:val="0"/>
        <w:autoSpaceDN w:val="0"/>
        <w:adjustRightInd w:val="0"/>
        <w:spacing w:after="0" w:line="240" w:lineRule="auto"/>
        <w:ind w:firstLine="708"/>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3969"/>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УТВЕРЖДАЮ</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w:t>
      </w:r>
    </w:p>
    <w:p w:rsidR="000B397B" w:rsidRPr="000B397B" w:rsidRDefault="000B397B" w:rsidP="000B397B">
      <w:pPr>
        <w:tabs>
          <w:tab w:val="left" w:pos="4536"/>
          <w:tab w:val="left" w:pos="4820"/>
        </w:tabs>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sz w:val="18"/>
          <w:szCs w:val="18"/>
        </w:rPr>
        <w:t>(должность, ф.и.о. руководителя</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органа местного самоуправления,</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являющегося организатором конкурса,</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почтовый индекс и адрес, телефон,</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факс, адрес электронной почты)</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«__»____________________ 20__ г.</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24"/>
          <w:szCs w:val="24"/>
        </w:rPr>
        <w:t xml:space="preserve"> </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АКТ</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 состоянии общего имущества собственников</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помещений в многоквартирном доме,</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являющегося объектом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I. Общие сведения о многоквартирном доме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Адрес многоквартирного дома 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Кадастровый номер многоквартирного дома (при его наличии) 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 Серия, тип постройки 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4. Год постройки 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5. Степень износа по данным государственного технического учета_______________________________________________________________________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6. Степень фактического износа 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 Год последнего капитального ремонта 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 Реквизиты правового акта о признании многоквартирного дома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аварийным и подлежащим сносу 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 Количество этажей 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 Наличие подвала 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 Наличие цокольного этажа 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 Наличие мансарды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 Наличие мезонина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 Количество квартир 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 Количество нежилых помещений, не входящих в состав общего</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имущества 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 Реквизиты правового акта о признании всех жилых помещений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многоквартирном доме непригодными для проживания 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18. Строительный объем ______________________________ куб.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19. Площадь: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 многоквартирного дома с лоджиями, балконами, шкафами,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коридорами и лестничными клетками ________________________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жилых помещений (общая площадь квартир) 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нежилых помещений (общая площадь нежилых помещений, не входящих в состав общего имущества в многоквартирном доме)___________________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г) помещений общего пользования (общая площадь нежилых помещений, входящих в состав общего имущества в многоквартирном доме) 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20. Количество лестниц ___________________________________ шт.</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21. Уборочная площадь лестниц (включая межквартирные лестничные площадки) __________________________________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22. Уборочная площадь общих коридоров 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23. Уборочная площадь других помещений общего пользования (включая технические этажи, чердаки, технические подвалы) 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24. Площадь земельного участка, входящего в состав общего имущества многоквартирного дома 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25. Кадастровый номер земельного участка (при его наличии)________________________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lang w:val="en-US"/>
        </w:rPr>
        <w:t>II</w:t>
      </w:r>
      <w:r w:rsidRPr="000B397B">
        <w:rPr>
          <w:rFonts w:ascii="Times New Roman" w:eastAsia="Calibri" w:hAnsi="Times New Roman" w:cs="Times New Roman"/>
          <w:sz w:val="24"/>
          <w:szCs w:val="24"/>
        </w:rPr>
        <w:t>. Техническое состояние многоквартирного дома, включая пристройки</w:t>
      </w:r>
    </w:p>
    <w:tbl>
      <w:tblPr>
        <w:tblW w:w="5000" w:type="pct"/>
        <w:jc w:val="center"/>
        <w:tblLayout w:type="fixed"/>
        <w:tblCellMar>
          <w:left w:w="28" w:type="dxa"/>
          <w:right w:w="28" w:type="dxa"/>
        </w:tblCellMar>
        <w:tblLook w:val="0000" w:firstRow="0" w:lastRow="0" w:firstColumn="0" w:lastColumn="0" w:noHBand="0" w:noVBand="0"/>
      </w:tblPr>
      <w:tblGrid>
        <w:gridCol w:w="4347"/>
        <w:gridCol w:w="2673"/>
        <w:gridCol w:w="2392"/>
      </w:tblGrid>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Наимено</w:t>
            </w:r>
            <w:r w:rsidRPr="000B397B">
              <w:rPr>
                <w:rFonts w:ascii="Times New Roman" w:eastAsia="Calibri" w:hAnsi="Times New Roman" w:cs="Times New Roman"/>
                <w:sz w:val="20"/>
                <w:szCs w:val="20"/>
              </w:rPr>
              <w:softHyphen/>
              <w:t>вание конструк</w:t>
            </w:r>
            <w:r w:rsidRPr="000B397B">
              <w:rPr>
                <w:rFonts w:ascii="Times New Roman" w:eastAsia="Calibri" w:hAnsi="Times New Roman" w:cs="Times New Roman"/>
                <w:sz w:val="20"/>
                <w:szCs w:val="20"/>
              </w:rPr>
              <w:softHyphen/>
              <w:t>тивных элементов</w:t>
            </w:r>
          </w:p>
        </w:tc>
        <w:tc>
          <w:tcPr>
            <w:tcW w:w="261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Техническое состояние </w:t>
            </w: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1. Фундамент</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2. Наружные и внутренние кап. стены</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trHeight w:val="98"/>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3. Перегородки</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253" w:type="dxa"/>
            <w:tcBorders>
              <w:top w:val="nil"/>
              <w:left w:val="single" w:sz="4" w:space="0" w:color="auto"/>
              <w:bottom w:val="nil"/>
              <w:right w:val="single" w:sz="4" w:space="0" w:color="auto"/>
            </w:tcBorders>
          </w:tcPr>
          <w:p w:rsidR="000B397B" w:rsidRPr="000B397B" w:rsidRDefault="000B397B" w:rsidP="000B397B">
            <w:pPr>
              <w:tabs>
                <w:tab w:val="center" w:pos="2127"/>
              </w:tabs>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4. Перекрытия чердачные</w:t>
            </w:r>
          </w:p>
        </w:tc>
        <w:tc>
          <w:tcPr>
            <w:tcW w:w="2615" w:type="dxa"/>
            <w:vMerge w:val="restart"/>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nil"/>
              <w:left w:val="single" w:sz="4" w:space="0" w:color="auto"/>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253" w:type="dxa"/>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 Междуэтажные</w:t>
            </w:r>
          </w:p>
        </w:tc>
        <w:tc>
          <w:tcPr>
            <w:tcW w:w="2615" w:type="dxa"/>
            <w:vMerge/>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single" w:sz="4" w:space="0" w:color="auto"/>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5. Крыша</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6. Полы</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7. Проемы</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Окна</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Двери</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8. Отделка внутренняя</w:t>
            </w:r>
          </w:p>
        </w:tc>
        <w:tc>
          <w:tcPr>
            <w:tcW w:w="2615" w:type="dxa"/>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trHeight w:val="142"/>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 Наружная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9. Механическое, электрическое, санитарно-техническое и иное оборудование</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ванны напольные</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Электроплиты</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телефонные сети и оборудование</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сети проводного радиовещания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Сигнализация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Вентиляция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10. Внутридомовые инженерные коммуникации и оборудование </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Электроснабжение</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холодное водоснабжение</w:t>
            </w:r>
          </w:p>
        </w:tc>
        <w:tc>
          <w:tcPr>
            <w:tcW w:w="2615" w:type="dxa"/>
            <w:tcBorders>
              <w:top w:val="nil"/>
              <w:left w:val="nil"/>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горячее водоснабжение</w:t>
            </w:r>
          </w:p>
        </w:tc>
        <w:tc>
          <w:tcPr>
            <w:tcW w:w="2615" w:type="dxa"/>
            <w:tcBorders>
              <w:top w:val="nil"/>
              <w:left w:val="nil"/>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Водоотведение</w:t>
            </w:r>
          </w:p>
        </w:tc>
        <w:tc>
          <w:tcPr>
            <w:tcW w:w="2615" w:type="dxa"/>
            <w:tcBorders>
              <w:top w:val="nil"/>
              <w:left w:val="nil"/>
              <w:bottom w:val="single" w:sz="4" w:space="0" w:color="auto"/>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отопление (от внешних котельных)</w:t>
            </w:r>
          </w:p>
        </w:tc>
        <w:tc>
          <w:tcPr>
            <w:tcW w:w="2615" w:type="dxa"/>
            <w:tcBorders>
              <w:top w:val="single" w:sz="4" w:space="0" w:color="auto"/>
              <w:left w:val="nil"/>
              <w:bottom w:val="single" w:sz="4" w:space="0" w:color="auto"/>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nil"/>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bl>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должность, ф.и.о. руководителя органа местного самоуправления,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уполномоченного устанавливать техническое состояние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многоквартирного дома, являющегося объектом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 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(подпись) </w:t>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t>(ф.и.о.)</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sectPr w:rsidR="000B397B" w:rsidRPr="000B397B" w:rsidSect="0083498E">
          <w:pgSz w:w="11905" w:h="16840" w:code="9"/>
          <w:pgMar w:top="1134" w:right="848" w:bottom="426" w:left="1701" w:header="0" w:footer="0" w:gutter="0"/>
          <w:cols w:space="720"/>
          <w:noEndnote/>
          <w:titlePg/>
          <w:docGrid w:linePitch="299"/>
        </w:sectPr>
      </w:pPr>
      <w:r w:rsidRPr="000B397B">
        <w:rPr>
          <w:rFonts w:ascii="Times New Roman" w:eastAsia="Calibri" w:hAnsi="Times New Roman" w:cs="Times New Roman"/>
          <w:sz w:val="24"/>
          <w:szCs w:val="24"/>
        </w:rPr>
        <w:t>М.П</w:t>
      </w:r>
    </w:p>
    <w:p w:rsidR="003E4060" w:rsidRPr="0083498E" w:rsidRDefault="003E4060" w:rsidP="003E4060">
      <w:pPr>
        <w:autoSpaceDE w:val="0"/>
        <w:autoSpaceDN w:val="0"/>
        <w:adjustRightInd w:val="0"/>
        <w:spacing w:after="0" w:line="240" w:lineRule="auto"/>
        <w:ind w:left="4536"/>
        <w:outlineLvl w:val="0"/>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lastRenderedPageBreak/>
        <w:t>ПРИЛОЖЕНИЕ №2</w:t>
      </w:r>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к конкурсной документации открытого</w:t>
      </w:r>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конкурса по отбору управляющей организации</w:t>
      </w:r>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для управления многоквартирными домами</w:t>
      </w:r>
    </w:p>
    <w:p w:rsidR="003E4060" w:rsidRPr="0083498E" w:rsidRDefault="003E4060" w:rsidP="000B397B">
      <w:pPr>
        <w:widowControl w:val="0"/>
        <w:suppressAutoHyphens/>
        <w:spacing w:after="0" w:line="276" w:lineRule="exact"/>
        <w:jc w:val="center"/>
        <w:rPr>
          <w:rFonts w:ascii="Times New Roman" w:eastAsia="Times New Roman" w:hAnsi="Times New Roman" w:cs="Times New Roman"/>
          <w:b/>
          <w:color w:val="00000A"/>
          <w:kern w:val="1"/>
          <w:sz w:val="24"/>
          <w:szCs w:val="24"/>
          <w:shd w:val="clear" w:color="auto" w:fill="FFFFFF"/>
          <w:lang w:eastAsia="zh-CN" w:bidi="hi-IN"/>
        </w:rPr>
      </w:pPr>
    </w:p>
    <w:p w:rsidR="000B397B" w:rsidRPr="0083498E" w:rsidRDefault="00E93C70" w:rsidP="000B397B">
      <w:pPr>
        <w:widowControl w:val="0"/>
        <w:suppressAutoHyphens/>
        <w:spacing w:after="0" w:line="276" w:lineRule="exact"/>
        <w:jc w:val="center"/>
        <w:rPr>
          <w:rFonts w:ascii="Times New Roman" w:eastAsia="Times New Roman" w:hAnsi="Times New Roman" w:cs="Times New Roman"/>
          <w:b/>
          <w:color w:val="00000A"/>
          <w:kern w:val="1"/>
          <w:sz w:val="24"/>
          <w:szCs w:val="24"/>
          <w:shd w:val="clear" w:color="auto" w:fill="FFFFFF"/>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 xml:space="preserve">Перечень услуг и работ, необходимых для обеспечения надлежащего содержания общего имущества в многоквартирном доме </w:t>
      </w:r>
    </w:p>
    <w:p w:rsidR="000B397B" w:rsidRPr="0083498E" w:rsidRDefault="000B397B" w:rsidP="000B397B">
      <w:pPr>
        <w:widowControl w:val="0"/>
        <w:suppressAutoHyphens/>
        <w:spacing w:after="0" w:line="276" w:lineRule="exact"/>
        <w:jc w:val="center"/>
        <w:rPr>
          <w:rFonts w:ascii="Times New Roman" w:eastAsia="Times New Roman" w:hAnsi="Times New Roman" w:cs="Times New Roman"/>
          <w:color w:val="00000A"/>
          <w:kern w:val="1"/>
          <w:sz w:val="24"/>
          <w:szCs w:val="24"/>
          <w:shd w:val="clear" w:color="auto" w:fill="FFFFFF"/>
          <w:lang w:eastAsia="zh-CN" w:bidi="hi-IN"/>
        </w:rPr>
      </w:pPr>
    </w:p>
    <w:p w:rsidR="000B397B" w:rsidRPr="0083498E" w:rsidRDefault="000B397B" w:rsidP="000B397B">
      <w:pPr>
        <w:widowControl w:val="0"/>
        <w:suppressAutoHyphens/>
        <w:spacing w:after="0" w:line="276" w:lineRule="exact"/>
        <w:jc w:val="center"/>
        <w:rPr>
          <w:rFonts w:ascii="Times New Roman" w:eastAsia="Times New Roman" w:hAnsi="Times New Roman" w:cs="Times New Roman"/>
          <w:b/>
          <w:color w:val="00000A"/>
          <w:kern w:val="1"/>
          <w:sz w:val="20"/>
          <w:szCs w:val="24"/>
          <w:shd w:val="clear" w:color="auto" w:fill="FFFFFF"/>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Периодичность уборки лестничных клеток</w:t>
      </w:r>
    </w:p>
    <w:tbl>
      <w:tblPr>
        <w:tblW w:w="10354" w:type="dxa"/>
        <w:tblInd w:w="-5" w:type="dxa"/>
        <w:tblLayout w:type="fixed"/>
        <w:tblCellMar>
          <w:left w:w="103" w:type="dxa"/>
        </w:tblCellMar>
        <w:tblLook w:val="0000" w:firstRow="0" w:lastRow="0" w:firstColumn="0" w:lastColumn="0" w:noHBand="0" w:noVBand="0"/>
      </w:tblPr>
      <w:tblGrid>
        <w:gridCol w:w="4219"/>
        <w:gridCol w:w="2898"/>
        <w:gridCol w:w="1920"/>
        <w:gridCol w:w="1317"/>
      </w:tblGrid>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Вид работы</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оборудования на лестничных клетках</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Стоимость</w:t>
            </w:r>
          </w:p>
        </w:tc>
      </w:tr>
      <w:tr w:rsidR="000B397B" w:rsidRPr="0083498E" w:rsidTr="007D0D10">
        <w:trPr>
          <w:trHeight w:val="226"/>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3</w:t>
            </w:r>
          </w:p>
        </w:tc>
      </w:tr>
      <w:tr w:rsidR="000B397B" w:rsidRPr="0083498E" w:rsidTr="007D0D10">
        <w:trPr>
          <w:trHeight w:val="517"/>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П.23. Перечня</w:t>
            </w:r>
          </w:p>
        </w:tc>
        <w:tc>
          <w:tcPr>
            <w:tcW w:w="289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Оборудование отсутствует</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7,53</w:t>
            </w:r>
          </w:p>
        </w:tc>
      </w:tr>
      <w:tr w:rsidR="000B397B" w:rsidRPr="0083498E" w:rsidTr="007D0D10">
        <w:trPr>
          <w:trHeight w:val="476"/>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Сухая и влажная уборка тамбуров, холлов, коридоров, галерей, лифтовых площадок и лифтовых холлов и кабин, лестничных площадок и маршей, пандусов  нижних трех  этажей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Ежедневно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Сухая и влажная уборка тамбуров, холлов, коридоров, галерей, лифтовых площадок и лифтовых холлов, лестничных площадок и маршей, пандусов  выше третьего этажа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неделю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пола кабины лифта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Влажная протирка стен, дверей, плафонов и потолков кабины лифта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лестничных площадок и маршей нижних трех этажей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1638D6">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w:t>
            </w:r>
            <w:r w:rsidR="000B397B" w:rsidRPr="0083498E">
              <w:rPr>
                <w:rFonts w:ascii="Times New Roman" w:eastAsia="Times New Roman" w:hAnsi="Times New Roman" w:cs="Times New Roman"/>
                <w:color w:val="00000A"/>
                <w:kern w:val="1"/>
                <w:sz w:val="20"/>
                <w:szCs w:val="24"/>
                <w:shd w:val="clear" w:color="auto" w:fill="FFFFFF"/>
                <w:lang w:eastAsia="zh-CN" w:bidi="hi-IN"/>
              </w:rPr>
              <w:t xml:space="preserve"> раз в месяц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лестничных площадок и маршей выше третьего этажа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месяц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Обметание пыли с потолков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год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год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Влажная протирка отопительных приборов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окон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Очистка металлической решетки и приямка. Уборка площадки перед входом в подъезд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2 недели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ежеквартально</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уборке территорий домовладений</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уборочных работ</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Классы территории</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Стоимость</w:t>
            </w:r>
          </w:p>
        </w:tc>
      </w:tr>
      <w:tr w:rsidR="000B397B" w:rsidRPr="0083498E" w:rsidTr="007D0D10">
        <w:trPr>
          <w:trHeight w:val="27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I-2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п.24. Холодный период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Сдвигание свежевыпавшего снега и очистка придомовой территории от снега и льда при наличии колейности свыше 5 см;</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 дни снегопада</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7,09</w:t>
            </w: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Посыпка территории песком или смесью песка с хлоридами</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во время гололеда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крышек люков колодцев и пожарных гидрантов от снега и льда толщиной слоя свыше 5 см;</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 дни снегопада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территорий от наледи и льда во время гололеда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трое суток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придомовой территории от снега наносного происхождения (или подметание такой территории, свободной от снежного покрова);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двое суток в дни без снегопада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Еженедельно при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Уборка крыльца и площадки перед входом в подъезд.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ежедневно</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п.25.Теплый период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3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Подметание территории в дни без осадков и в дни с осадками до 2 см,  уборка крыльца и площадки перед входом в подъезд, очистка металлической решетки и приямка.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двое суток</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Еженедельно при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Поливка территории (тротуаров)</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двое суток</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Уборка  и выкашивание газонов</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 раза в сезон</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Прочистка ливневой канализации</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РЕМОНТУ КОНСТРУКТИВНЫХ ЭЛЕМЕНТОВ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8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Вид работ</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Состав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 xml:space="preserve"> Стоимость</w:t>
            </w: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водосточных труб</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труб с коленами и воронками.</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 планово-предупредительного ремонта</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1638D6">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3,</w:t>
            </w:r>
            <w:r w:rsidR="001638D6" w:rsidRPr="0083498E">
              <w:rPr>
                <w:rFonts w:ascii="Liberation Serif" w:eastAsia="Lucida Sans Unicode" w:hAnsi="Liberation Serif" w:cs="Mangal"/>
                <w:b/>
                <w:color w:val="00000A"/>
                <w:kern w:val="1"/>
                <w:sz w:val="24"/>
                <w:szCs w:val="24"/>
                <w:lang w:eastAsia="zh-CN" w:bidi="hi-IN"/>
              </w:rPr>
              <w:t>9</w:t>
            </w: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(слесарь строительный)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Выправка помятых мест частей труб и креплений. Навеска труб с креплением к ухватам проволокой или хомутами.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Замена части ухватов и пробок.</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мягкой кровли в два слоя отдельными местами</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старого покрытия. Расчистка основания.</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(кровельщик)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Укладка нового покрытия на мастике с предварительным разогреванием ее.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6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Ремонт оконных переплетов</w:t>
            </w:r>
          </w:p>
        </w:tc>
        <w:tc>
          <w:tcPr>
            <w:tcW w:w="289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створки с петель. Пристройка створки к фальцам коробки и притвора. Установка угольников. Обратная навеска створок с укреплением петель.</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(плотник, столяр)</w:t>
            </w: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Масляная окраска ранее окрашенных поверхностей (маляр)</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поверхности от загрязнения.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Расчистка отстающей краски. Расшивка трещин.</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Проолифка расчищенных мест и выбоин.</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80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Шлифовка подмазанных мест. Шпаклевка расчищенных и подмазанных мест. Огрунтовка прошпаклеванных и подмазанных мест. Окраска.</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5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мусора (подсобный рабочий)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мусора со сбором его в тару и отноской в установленное место</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3 месяца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снега и скалывание сосулек (подсобный рабочий)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снега со сбрасыванием его вниз при толщине слоя снега до 10 см.</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3 дня во время снегопада и гололеда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Скалывание сосулек. Сгребание снега в кучи.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10354" w:type="dxa"/>
            <w:gridSpan w:val="4"/>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содержанию и ремонту внутридомового инженерного оборудования</w:t>
            </w: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8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работ</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Состав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Периодичность</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Стоимость</w:t>
            </w:r>
          </w:p>
        </w:tc>
      </w:tr>
      <w:tr w:rsidR="000B397B" w:rsidRPr="0083498E" w:rsidTr="007D0D10">
        <w:trPr>
          <w:trHeight w:val="2779"/>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Санитарно-технические работы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осмотров (обследований) инженерного оборудования и коммуникаций зданий перед началом отопительного сезона, а также осмотры после аварийных повреждений, пожаров, явлений стихийного характера с целью выявления неисправностей и их устранения.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 раза в год (весна, осень)</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3</w:t>
            </w:r>
            <w:r w:rsidR="000B397B" w:rsidRPr="0083498E">
              <w:rPr>
                <w:rFonts w:ascii="Liberation Serif" w:eastAsia="Lucida Sans Unicode" w:hAnsi="Liberation Serif" w:cs="Mangal"/>
                <w:b/>
                <w:color w:val="00000A"/>
                <w:kern w:val="1"/>
                <w:sz w:val="24"/>
                <w:szCs w:val="24"/>
                <w:lang w:eastAsia="zh-CN" w:bidi="hi-IN"/>
              </w:rPr>
              <w:t>,</w:t>
            </w:r>
            <w:r w:rsidRPr="0083498E">
              <w:rPr>
                <w:rFonts w:ascii="Liberation Serif" w:eastAsia="Lucida Sans Unicode" w:hAnsi="Liberation Serif" w:cs="Mangal"/>
                <w:b/>
                <w:color w:val="00000A"/>
                <w:kern w:val="1"/>
                <w:sz w:val="24"/>
                <w:szCs w:val="24"/>
                <w:lang w:eastAsia="zh-CN" w:bidi="hi-IN"/>
              </w:rPr>
              <w:t>80</w:t>
            </w:r>
          </w:p>
          <w:p w:rsidR="000B397B" w:rsidRPr="0083498E" w:rsidRDefault="000B397B"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(слесарь сантехник)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в системах водоснабжения и канализации, обеспечение их удовлетворительного функционирования.</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6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Прочистка с решением внутренней канализации до колодца на выпуске.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в системах отопления и горячего водоснабжения, обеспечивающее их удовлетворительное функционирование.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промывка и гидравлическое испытание систем отопления.</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9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Выполнение работ по устранению неисправностей по заявкам жильцов.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294"/>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Работы по ремонту электросетей и электрооборудования</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осмотров (обследований) электросетей и электрооборудования в период подготовки к сезонной эксплуатации (весенне-летний и осенне-зимний периоды), а также осмотры после аварийных повреждений, пожаров, явлений стихийного характера с целью выявления неисправностей и их устранения.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2 раза в год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4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(электрослесарь)</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электрооборудования служебных и вспомогательных помещений (лестничных клеток, вестибюлей, подвалов, чердаков).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80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распределительных щитов и вводно-распределительных устройств.</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3"/>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и смена светильников.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Замена ламп накаливания и люминесцентных.</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автоматов, пакетных переключателей, устройств защитного отключения (УЗО), выключателей.</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отдельными местами электропроводки.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Восстановление освещения в подвалах техподпольях, технических коридорах во взрывобезопасном исполнении.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Эксплуатация световых домовых знаков и уличных указателей.</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4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по заявкам жильцов.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81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Сварочные работы</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ежегодных осмотров инженерного оборудования и коммуникаций здания перед началом отопительного сезона в целях выявления течи сварочных швов.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4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(электросварщик)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FB75DC" w:rsidP="000B397B">
            <w:pPr>
              <w:widowControl w:val="0"/>
              <w:suppressAutoHyphens/>
              <w:spacing w:after="0" w:line="276" w:lineRule="exact"/>
              <w:jc w:val="both"/>
              <w:rPr>
                <w:rFonts w:ascii="Times New Roman" w:eastAsia="Times New Roman" w:hAnsi="Times New Roman" w:cs="Times New Roman"/>
                <w:kern w:val="1"/>
                <w:sz w:val="20"/>
                <w:szCs w:val="24"/>
                <w:shd w:val="clear" w:color="auto" w:fill="FFFFFF"/>
                <w:lang w:eastAsia="zh-CN" w:bidi="hi-IN"/>
              </w:rPr>
            </w:pPr>
            <w:hyperlink r:id="rId10" w:history="1">
              <w:r w:rsidR="000B397B" w:rsidRPr="0083498E">
                <w:rPr>
                  <w:rFonts w:ascii="Times New Roman" w:eastAsia="Times New Roman" w:hAnsi="Times New Roman" w:cs="Times New Roman"/>
                  <w:kern w:val="1"/>
                  <w:sz w:val="20"/>
                  <w:szCs w:val="24"/>
                  <w:u w:val="single"/>
                </w:rPr>
                <w:t>Выполнение сварки деталей, узлов, конструкций и трубопроводов во всех пространственных положениях сварного шва на заданные размеры.</w:t>
              </w:r>
            </w:hyperlink>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FB75DC" w:rsidP="000B397B">
            <w:pPr>
              <w:widowControl w:val="0"/>
              <w:suppressAutoHyphens/>
              <w:spacing w:after="0" w:line="276" w:lineRule="exact"/>
              <w:jc w:val="both"/>
              <w:rPr>
                <w:rFonts w:ascii="Liberation Serif" w:eastAsia="Lucida Sans Unicode" w:hAnsi="Liberation Serif" w:cs="Mangal"/>
                <w:kern w:val="1"/>
                <w:sz w:val="24"/>
                <w:szCs w:val="24"/>
                <w:lang w:eastAsia="zh-CN" w:bidi="hi-IN"/>
              </w:rPr>
            </w:pPr>
            <w:hyperlink r:id="rId11" w:history="1">
              <w:r w:rsidR="000B397B" w:rsidRPr="0083498E">
                <w:rPr>
                  <w:rFonts w:ascii="Times New Roman" w:eastAsia="Times New Roman" w:hAnsi="Times New Roman" w:cs="Times New Roman"/>
                  <w:kern w:val="1"/>
                  <w:sz w:val="20"/>
                  <w:szCs w:val="24"/>
                  <w:u w:val="single"/>
                </w:rPr>
                <w:t>Замена аварийных участков трубопроводов длиной до двух метров систем центрального отопления и горячего водоснабжения.</w:t>
              </w:r>
            </w:hyperlink>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Наплавка раковин и трещин.</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Сварочные работы при ремонте мусоропровода.</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4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Выполнение непредвиденных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Электромеханические работы</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Определение и устранение неисправностей в цепях освещения, сигнализации и управления приводом лифтов.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4542"/>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(специализированная организация)</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Проверка состояния изоляции и измерение величины ее сопротивления в электродвигателях, трансформаторах, в кабельных сетях и цепях систем управления. Разборка и сборка механических и автоматических замков, затворов, концевых выключателей, этажных переключателей, кнопочных и вызывных аппаратов. Подготовка лифта к техническому освидетельствованию инспектором Госгортехнадзора.</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Содержание и текущий ремонт МОП и ОИМКД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21,42</w:t>
            </w:r>
          </w:p>
        </w:tc>
      </w:tr>
      <w:tr w:rsidR="000B397B" w:rsidRPr="0083498E" w:rsidTr="007D0D10">
        <w:trPr>
          <w:trHeight w:val="31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Содержание АУП</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4</w:t>
            </w:r>
            <w:r w:rsidR="000B397B" w:rsidRPr="0083498E">
              <w:rPr>
                <w:rFonts w:ascii="Times New Roman" w:eastAsia="Times New Roman" w:hAnsi="Times New Roman" w:cs="Times New Roman"/>
                <w:b/>
                <w:color w:val="00000A"/>
                <w:kern w:val="1"/>
                <w:sz w:val="24"/>
                <w:szCs w:val="24"/>
                <w:shd w:val="clear" w:color="auto" w:fill="FFFFFF"/>
                <w:lang w:eastAsia="zh-CN" w:bidi="hi-IN"/>
              </w:rPr>
              <w:t>,</w:t>
            </w:r>
            <w:r w:rsidRPr="0083498E">
              <w:rPr>
                <w:rFonts w:ascii="Times New Roman" w:eastAsia="Times New Roman" w:hAnsi="Times New Roman" w:cs="Times New Roman"/>
                <w:b/>
                <w:color w:val="00000A"/>
                <w:kern w:val="1"/>
                <w:sz w:val="24"/>
                <w:szCs w:val="24"/>
                <w:shd w:val="clear" w:color="auto" w:fill="FFFFFF"/>
                <w:lang w:eastAsia="zh-CN" w:bidi="hi-IN"/>
              </w:rPr>
              <w:t>50</w:t>
            </w:r>
          </w:p>
        </w:tc>
      </w:tr>
      <w:tr w:rsidR="000B397B" w:rsidRPr="000B397B"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ИТОГО</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25</w:t>
            </w:r>
            <w:r w:rsidR="000B397B" w:rsidRPr="0083498E">
              <w:rPr>
                <w:rFonts w:ascii="Liberation Serif" w:eastAsia="Lucida Sans Unicode" w:hAnsi="Liberation Serif" w:cs="Mangal"/>
                <w:b/>
                <w:color w:val="00000A"/>
                <w:kern w:val="1"/>
                <w:sz w:val="24"/>
                <w:szCs w:val="24"/>
                <w:lang w:eastAsia="zh-CN" w:bidi="hi-IN"/>
              </w:rPr>
              <w:t>,</w:t>
            </w:r>
            <w:r w:rsidRPr="0083498E">
              <w:rPr>
                <w:rFonts w:ascii="Liberation Serif" w:eastAsia="Lucida Sans Unicode" w:hAnsi="Liberation Serif" w:cs="Mangal"/>
                <w:b/>
                <w:color w:val="00000A"/>
                <w:kern w:val="1"/>
                <w:sz w:val="24"/>
                <w:szCs w:val="24"/>
                <w:lang w:eastAsia="zh-CN" w:bidi="hi-IN"/>
              </w:rPr>
              <w:t>92</w:t>
            </w:r>
          </w:p>
        </w:tc>
      </w:tr>
    </w:tbl>
    <w:p w:rsidR="000B397B" w:rsidRDefault="000B397B" w:rsidP="000B397B">
      <w:pPr>
        <w:tabs>
          <w:tab w:val="left" w:pos="4820"/>
        </w:tabs>
        <w:autoSpaceDE w:val="0"/>
        <w:autoSpaceDN w:val="0"/>
        <w:adjustRightInd w:val="0"/>
        <w:spacing w:after="0" w:line="240" w:lineRule="auto"/>
        <w:ind w:left="4678"/>
        <w:rPr>
          <w:rFonts w:ascii="Times New Roman" w:eastAsia="Calibri" w:hAnsi="Times New Roman" w:cs="Times New Roman"/>
          <w:bCs/>
          <w:sz w:val="24"/>
          <w:szCs w:val="24"/>
        </w:rPr>
      </w:pPr>
    </w:p>
    <w:p w:rsidR="000B397B" w:rsidRDefault="000B397B" w:rsidP="000B397B">
      <w:pPr>
        <w:tabs>
          <w:tab w:val="left" w:pos="4820"/>
        </w:tabs>
        <w:autoSpaceDE w:val="0"/>
        <w:autoSpaceDN w:val="0"/>
        <w:adjustRightInd w:val="0"/>
        <w:spacing w:after="0" w:line="240" w:lineRule="auto"/>
        <w:ind w:left="4678"/>
        <w:rPr>
          <w:rFonts w:ascii="Times New Roman" w:eastAsia="Calibri" w:hAnsi="Times New Roman" w:cs="Times New Roman"/>
          <w:bCs/>
          <w:sz w:val="24"/>
          <w:szCs w:val="24"/>
        </w:rPr>
      </w:pPr>
    </w:p>
    <w:p w:rsidR="000B397B" w:rsidRPr="000B397B" w:rsidRDefault="000B397B" w:rsidP="00EB7901">
      <w:pPr>
        <w:autoSpaceDE w:val="0"/>
        <w:autoSpaceDN w:val="0"/>
        <w:adjustRightInd w:val="0"/>
        <w:spacing w:after="0" w:line="240" w:lineRule="auto"/>
        <w:ind w:left="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w:t>
      </w:r>
    </w:p>
    <w:p w:rsidR="000B397B" w:rsidRPr="000B397B" w:rsidRDefault="000B397B" w:rsidP="000B397B">
      <w:pPr>
        <w:autoSpaceDE w:val="0"/>
        <w:autoSpaceDN w:val="0"/>
        <w:adjustRightInd w:val="0"/>
        <w:spacing w:after="0" w:line="240" w:lineRule="auto"/>
        <w:ind w:left="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 конкурса по отбору управляющей организации 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Times New Roman" w:hAnsi="Times New Roman" w:cs="Times New Roman"/>
          <w:sz w:val="24"/>
          <w:szCs w:val="24"/>
          <w:lang w:eastAsia="ru-RU"/>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 участие в конкурсе по отбору управляющей организации</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для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Заявление об участии в 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(организационно-правовая форма, наименование/фирменное наименование организации или ф.и.о. физического лица, данные документа, удостоверяющего личность)</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(место нахождения, почтовый адрес организации или место жительства индивидуального предпринимателя)</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(номер телефона)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 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(адрес многоквартирного дома)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Средства, внесенные в качестве обеспечения заявки на участие в конкурсе, просим возвратить на счет: 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w:t>
      </w:r>
      <w:r w:rsidRPr="000B397B">
        <w:rPr>
          <w:rFonts w:ascii="Calibri" w:eastAsia="Calibri" w:hAnsi="Calibri" w:cs="Times New Roman"/>
        </w:rPr>
        <w:t xml:space="preserve"> </w:t>
      </w:r>
      <w:r w:rsidRPr="000B397B">
        <w:rPr>
          <w:rFonts w:ascii="Times New Roman" w:eastAsia="Times New Roman" w:hAnsi="Times New Roman" w:cs="Times New Roman"/>
          <w:sz w:val="24"/>
          <w:szCs w:val="24"/>
          <w:lang w:eastAsia="ru-RU"/>
        </w:rPr>
        <w:t>счета)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 Предложения претендента по условиям договора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жилищного фонда платы за содержание и ремонт жилого помещения и коммунальные услуги)</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 счета претендента)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 заявке прилагаются следующие документы:</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w:t>
      </w:r>
      <w:r w:rsidRPr="000B397B">
        <w:rPr>
          <w:rFonts w:ascii="Times New Roman" w:eastAsia="Times New Roman" w:hAnsi="Times New Roman" w:cs="Times New Roman"/>
          <w:sz w:val="24"/>
          <w:szCs w:val="24"/>
          <w:lang w:eastAsia="ru-RU"/>
        </w:rPr>
        <w:lastRenderedPageBreak/>
        <w:t>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 документы, подтверждающие внесение денежных средств в качестве обеспечения заявки на участие в 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5) утвержденный бухгалтерский баланс за последний год:</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(должность, ф.и.о. руководителя организации или ф.и.о. индивидуального предпринимателя)</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Настоящим 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(организационно-правовая форма, наименование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(фирменное наименование) организации или ф.и.о. физического лица, данные документа, удостоверяющего личность) 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 ____________________________________</w:t>
      </w:r>
    </w:p>
    <w:p w:rsidR="000B397B" w:rsidRPr="000B397B" w:rsidRDefault="000B397B" w:rsidP="000B39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(подпись) </w:t>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t>(ф.и.о.)</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 _____________ 200_ г.</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М.П.</w:t>
      </w:r>
    </w:p>
    <w:p w:rsidR="000B397B" w:rsidRPr="000B397B" w:rsidRDefault="000B397B" w:rsidP="000B397B">
      <w:pPr>
        <w:autoSpaceDE w:val="0"/>
        <w:autoSpaceDN w:val="0"/>
        <w:adjustRightInd w:val="0"/>
        <w:spacing w:after="0" w:line="240" w:lineRule="auto"/>
        <w:ind w:left="4111"/>
        <w:jc w:val="right"/>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 </w:t>
      </w:r>
    </w:p>
    <w:p w:rsidR="000B397B" w:rsidRPr="000B397B" w:rsidRDefault="000B397B" w:rsidP="000B397B">
      <w:pPr>
        <w:autoSpaceDE w:val="0"/>
        <w:autoSpaceDN w:val="0"/>
        <w:adjustRightInd w:val="0"/>
        <w:spacing w:after="0" w:line="240" w:lineRule="auto"/>
        <w:ind w:left="4111"/>
        <w:jc w:val="right"/>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br w:type="page"/>
      </w:r>
    </w:p>
    <w:p w:rsidR="000B397B" w:rsidRPr="000B397B" w:rsidRDefault="000B397B" w:rsidP="000B397B">
      <w:pPr>
        <w:autoSpaceDE w:val="0"/>
        <w:autoSpaceDN w:val="0"/>
        <w:adjustRightInd w:val="0"/>
        <w:spacing w:after="0" w:line="240" w:lineRule="auto"/>
        <w:ind w:left="4253"/>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№3.1</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 конкурса</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по отбору управляющей организации</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ИНСТРУКЦИЯ</w:t>
      </w: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 заполнению заявки на участие в конкурсе</w:t>
      </w: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 на участие в конкурсе включает в себя:</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сведения и документы о Претенденте:</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организационно-правовую форму, место нахождения, почтовый адрес - для юридического лица;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фамилию, имя, отчество (при наличии), данные документа, удостоверяющего личность, место жительства - для индивидуального предпринимателя;</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номер телефона;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выписку из Единого государственного реестра юридических лиц - для юридического лица;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выписку из Единого государственного реестра индивидуальных предпринимателей - для индивидуального предпринимателя;</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 счета для возврата средств, внесенных в качестве обеспечения заявки на участие в конкурсе;</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документы, подтверждающие внесение средств в качестве обеспечения заявки на участие в конкурсе;</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копии документов, подтверждающих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копии утвержденного бухгалтерского баланса за последний отчетный период;</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Претендентом может быть представлена любая другая информация, дающая представление о деятельности Претендента, иллюстрированный материал, фотографии, проспекты, буклеты.</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Сведения, которые содержатся в заявке на участие в конкурсе не должны допускать двусмысленных толкований.</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Все документы, прилагаемые к заявке, предоставляемые </w:t>
      </w:r>
      <w:r w:rsidRPr="000B397B">
        <w:rPr>
          <w:rFonts w:ascii="Times New Roman" w:eastAsia="Times New Roman" w:hAnsi="Times New Roman" w:cs="Times New Roman"/>
          <w:bCs/>
          <w:sz w:val="24"/>
          <w:szCs w:val="24"/>
          <w:lang w:eastAsia="ru-RU"/>
        </w:rPr>
        <w:t>Претендентом</w:t>
      </w:r>
      <w:r w:rsidRPr="000B397B">
        <w:rPr>
          <w:rFonts w:ascii="Times New Roman" w:eastAsia="Times New Roman" w:hAnsi="Times New Roman" w:cs="Times New Roman"/>
          <w:sz w:val="24"/>
          <w:szCs w:val="24"/>
          <w:lang w:eastAsia="ru-RU"/>
        </w:rPr>
        <w:t>, должны быть подписаны руководителем</w:t>
      </w:r>
      <w:r w:rsidRPr="000B397B">
        <w:rPr>
          <w:rFonts w:ascii="Times New Roman" w:eastAsia="Times New Roman" w:hAnsi="Times New Roman" w:cs="Times New Roman"/>
          <w:bCs/>
          <w:sz w:val="24"/>
          <w:szCs w:val="24"/>
          <w:lang w:eastAsia="ru-RU"/>
        </w:rPr>
        <w:t xml:space="preserve">, прошиты </w:t>
      </w:r>
      <w:r w:rsidRPr="000B397B">
        <w:rPr>
          <w:rFonts w:ascii="Times New Roman" w:eastAsia="Times New Roman" w:hAnsi="Times New Roman" w:cs="Times New Roman"/>
          <w:sz w:val="24"/>
          <w:szCs w:val="24"/>
          <w:lang w:eastAsia="ru-RU"/>
        </w:rPr>
        <w:t>и скреплены печатью организации.</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bCs/>
          <w:iCs/>
          <w:sz w:val="24"/>
          <w:szCs w:val="24"/>
          <w:lang w:eastAsia="ru-RU"/>
        </w:rPr>
        <w:t xml:space="preserve">Заявку </w:t>
      </w:r>
      <w:r w:rsidRPr="000B397B">
        <w:rPr>
          <w:rFonts w:ascii="Times New Roman" w:eastAsia="Times New Roman" w:hAnsi="Times New Roman" w:cs="Times New Roman"/>
          <w:bCs/>
          <w:sz w:val="24"/>
          <w:szCs w:val="24"/>
          <w:lang w:eastAsia="ru-RU"/>
        </w:rPr>
        <w:t>на участие в конкурсе</w:t>
      </w:r>
      <w:r w:rsidRPr="000B397B">
        <w:rPr>
          <w:rFonts w:ascii="Times New Roman" w:eastAsia="Times New Roman" w:hAnsi="Times New Roman" w:cs="Times New Roman"/>
          <w:b/>
          <w:bCs/>
          <w:sz w:val="24"/>
          <w:szCs w:val="24"/>
          <w:lang w:eastAsia="ru-RU"/>
        </w:rPr>
        <w:t xml:space="preserve"> </w:t>
      </w:r>
      <w:r w:rsidRPr="000B397B">
        <w:rPr>
          <w:rFonts w:ascii="Times New Roman" w:eastAsia="Times New Roman" w:hAnsi="Times New Roman" w:cs="Times New Roman"/>
          <w:bCs/>
          <w:iCs/>
          <w:sz w:val="24"/>
          <w:szCs w:val="24"/>
          <w:lang w:eastAsia="ru-RU"/>
        </w:rPr>
        <w:t>и документы сопровождает подписанная руководителем опись документов</w:t>
      </w:r>
      <w:r w:rsidRPr="000B397B">
        <w:rPr>
          <w:rFonts w:ascii="Times New Roman" w:eastAsia="Times New Roman" w:hAnsi="Times New Roman" w:cs="Times New Roman"/>
          <w:iCs/>
          <w:sz w:val="24"/>
          <w:szCs w:val="24"/>
          <w:lang w:eastAsia="ru-RU"/>
        </w:rPr>
        <w:t>.</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w:t>
      </w:r>
      <w:r w:rsidRPr="000B397B">
        <w:rPr>
          <w:rFonts w:ascii="Times New Roman" w:eastAsia="Times New Roman" w:hAnsi="Times New Roman" w:cs="Times New Roman"/>
          <w:b/>
          <w:bCs/>
          <w:sz w:val="24"/>
          <w:szCs w:val="24"/>
          <w:lang w:eastAsia="ru-RU"/>
        </w:rPr>
        <w:t xml:space="preserve"> </w:t>
      </w:r>
      <w:r w:rsidRPr="000B397B">
        <w:rPr>
          <w:rFonts w:ascii="Times New Roman" w:eastAsia="Times New Roman" w:hAnsi="Times New Roman" w:cs="Times New Roman"/>
          <w:bCs/>
          <w:sz w:val="24"/>
          <w:szCs w:val="24"/>
          <w:lang w:eastAsia="ru-RU"/>
        </w:rPr>
        <w:t>на участие в конкурсе</w:t>
      </w:r>
      <w:r w:rsidRPr="000B397B">
        <w:rPr>
          <w:rFonts w:ascii="Times New Roman" w:eastAsia="Times New Roman" w:hAnsi="Times New Roman" w:cs="Times New Roman"/>
          <w:sz w:val="24"/>
          <w:szCs w:val="24"/>
          <w:lang w:eastAsia="ru-RU"/>
        </w:rPr>
        <w:t xml:space="preserve"> и прилагаемые документы запечатываются в конверт. </w:t>
      </w:r>
      <w:r w:rsidRPr="000B397B">
        <w:rPr>
          <w:rFonts w:ascii="Times New Roman" w:eastAsia="Times New Roman" w:hAnsi="Times New Roman" w:cs="Times New Roman"/>
          <w:bCs/>
          <w:sz w:val="24"/>
          <w:szCs w:val="24"/>
          <w:lang w:eastAsia="ru-RU"/>
        </w:rPr>
        <w:t xml:space="preserve">На конверте </w:t>
      </w:r>
      <w:r w:rsidRPr="000B397B">
        <w:rPr>
          <w:rFonts w:ascii="Times New Roman" w:eastAsia="Times New Roman" w:hAnsi="Times New Roman" w:cs="Times New Roman"/>
          <w:sz w:val="24"/>
          <w:szCs w:val="24"/>
          <w:lang w:eastAsia="ru-RU"/>
        </w:rPr>
        <w:t xml:space="preserve">указывается </w:t>
      </w:r>
      <w:r w:rsidRPr="000B397B">
        <w:rPr>
          <w:rFonts w:ascii="Times New Roman" w:eastAsia="Times New Roman" w:hAnsi="Times New Roman" w:cs="Times New Roman"/>
          <w:bCs/>
          <w:sz w:val="24"/>
          <w:szCs w:val="24"/>
          <w:lang w:eastAsia="ru-RU"/>
        </w:rPr>
        <w:t>п</w:t>
      </w:r>
      <w:r w:rsidRPr="000B397B">
        <w:rPr>
          <w:rFonts w:ascii="Times New Roman" w:eastAsia="Times New Roman" w:hAnsi="Times New Roman" w:cs="Times New Roman"/>
          <w:sz w:val="24"/>
          <w:szCs w:val="24"/>
          <w:lang w:eastAsia="ru-RU"/>
        </w:rPr>
        <w:t>редмет и объект конкурса.</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bCs/>
          <w:sz w:val="24"/>
          <w:szCs w:val="24"/>
          <w:lang w:eastAsia="ru-RU"/>
        </w:rPr>
        <w:t xml:space="preserve">Конверт предоставляется Организатору конкурса </w:t>
      </w:r>
      <w:r w:rsidRPr="000B397B">
        <w:rPr>
          <w:rFonts w:ascii="Times New Roman" w:eastAsia="Times New Roman" w:hAnsi="Times New Roman" w:cs="Times New Roman"/>
          <w:sz w:val="24"/>
          <w:szCs w:val="24"/>
          <w:lang w:eastAsia="ru-RU"/>
        </w:rPr>
        <w:t>до срока и времени, указанного в извещении о проведении конкурса.</w:t>
      </w:r>
    </w:p>
    <w:p w:rsidR="000B397B" w:rsidRPr="000B397B" w:rsidRDefault="000B397B" w:rsidP="000B397B">
      <w:pPr>
        <w:spacing w:after="0" w:line="240" w:lineRule="auto"/>
        <w:ind w:firstLine="4111"/>
        <w:jc w:val="both"/>
        <w:rPr>
          <w:rFonts w:ascii="Times New Roman" w:eastAsia="Calibri" w:hAnsi="Times New Roman" w:cs="Times New Roman"/>
          <w:bCs/>
          <w:sz w:val="24"/>
          <w:szCs w:val="24"/>
        </w:rPr>
      </w:pPr>
      <w:r w:rsidRPr="000B397B">
        <w:rPr>
          <w:rFonts w:ascii="Times New Roman" w:eastAsia="Times New Roman" w:hAnsi="Times New Roman" w:cs="Times New Roman"/>
          <w:sz w:val="24"/>
          <w:szCs w:val="24"/>
          <w:lang w:eastAsia="ru-RU"/>
        </w:rPr>
        <w:br w:type="page"/>
      </w:r>
      <w:r w:rsidRPr="000B397B">
        <w:rPr>
          <w:rFonts w:ascii="Times New Roman" w:eastAsia="Calibri" w:hAnsi="Times New Roman" w:cs="Times New Roman"/>
          <w:bCs/>
          <w:sz w:val="24"/>
          <w:szCs w:val="24"/>
        </w:rPr>
        <w:lastRenderedPageBreak/>
        <w:t>ПРИЛОЖЕНИЕ №3.2</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открытого </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right"/>
        <w:outlineLvl w:val="0"/>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line="240" w:lineRule="auto"/>
        <w:outlineLvl w:val="8"/>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center"/>
        <w:outlineLvl w:val="8"/>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(ОБРАЗЕЦ ЗАПОЛНЕНИЯ КОНВЕРТА)</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Куда:</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spacing w:after="0"/>
        <w:rPr>
          <w:rFonts w:ascii="Times New Roman" w:eastAsia="Calibri" w:hAnsi="Times New Roman" w:cs="Times New Roman"/>
          <w:sz w:val="24"/>
          <w:szCs w:val="24"/>
        </w:rPr>
      </w:pPr>
      <w:r w:rsidRPr="000B397B">
        <w:rPr>
          <w:rFonts w:ascii="Times New Roman" w:eastAsia="Calibri" w:hAnsi="Times New Roman" w:cs="Times New Roman"/>
          <w:sz w:val="24"/>
          <w:szCs w:val="24"/>
        </w:rPr>
        <w:t>Кому:</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spacing w:after="0"/>
        <w:jc w:val="center"/>
        <w:rPr>
          <w:rFonts w:ascii="Times New Roman" w:eastAsia="Calibri" w:hAnsi="Times New Roman" w:cs="Times New Roman"/>
          <w:caps/>
          <w:sz w:val="24"/>
          <w:szCs w:val="24"/>
        </w:rPr>
      </w:pPr>
      <w:r w:rsidRPr="000B397B">
        <w:rPr>
          <w:rFonts w:ascii="Times New Roman" w:eastAsia="Calibri" w:hAnsi="Times New Roman" w:cs="Times New Roman"/>
          <w:sz w:val="24"/>
          <w:szCs w:val="24"/>
        </w:rPr>
        <w:t xml:space="preserve">НА КОНКУРС: по отбору </w:t>
      </w:r>
      <w:r w:rsidRPr="000B397B">
        <w:rPr>
          <w:rFonts w:ascii="Times New Roman" w:eastAsia="Calibri" w:hAnsi="Times New Roman" w:cs="Times New Roman"/>
          <w:bCs/>
          <w:sz w:val="24"/>
          <w:szCs w:val="24"/>
        </w:rPr>
        <w:t>управляющей организации для управления многоквартирными домами</w:t>
      </w:r>
    </w:p>
    <w:p w:rsidR="000B397B" w:rsidRPr="000B397B" w:rsidRDefault="000B397B" w:rsidP="000B397B">
      <w:pPr>
        <w:tabs>
          <w:tab w:val="left" w:pos="1985"/>
        </w:tabs>
        <w:spacing w:after="0"/>
        <w:ind w:hanging="3600"/>
        <w:rPr>
          <w:rFonts w:ascii="Times New Roman" w:eastAsia="Calibri" w:hAnsi="Times New Roman" w:cs="Times New Roman"/>
          <w:caps/>
          <w:sz w:val="24"/>
          <w:szCs w:val="24"/>
        </w:rPr>
      </w:pPr>
    </w:p>
    <w:p w:rsidR="000B397B" w:rsidRPr="000B397B" w:rsidRDefault="000B397B" w:rsidP="000B397B">
      <w:pPr>
        <w:spacing w:after="0"/>
        <w:jc w:val="center"/>
        <w:rPr>
          <w:rFonts w:ascii="Times New Roman" w:eastAsia="Calibri" w:hAnsi="Times New Roman" w:cs="Times New Roman"/>
          <w:sz w:val="24"/>
          <w:szCs w:val="24"/>
        </w:rPr>
      </w:pPr>
    </w:p>
    <w:p w:rsidR="000B397B" w:rsidRPr="000B397B" w:rsidRDefault="000B397B" w:rsidP="000B397B">
      <w:pPr>
        <w:pBdr>
          <w:bottom w:val="single" w:sz="12" w:space="18" w:color="auto"/>
        </w:pBdr>
        <w:spacing w:after="0"/>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НЕ ВСКРЫВАТЬ ДО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 xml:space="preserve">часов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 xml:space="preserve">минут (время местное) </w:t>
      </w: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p>
    <w:p w:rsidR="000B397B" w:rsidRPr="000B397B" w:rsidRDefault="000B397B" w:rsidP="000B397B">
      <w:pPr>
        <w:pBdr>
          <w:bottom w:val="single" w:sz="12" w:space="18" w:color="auto"/>
        </w:pBdr>
        <w:spacing w:after="0"/>
        <w:rPr>
          <w:rFonts w:ascii="Times New Roman" w:eastAsia="Calibri" w:hAnsi="Times New Roman" w:cs="Times New Roman"/>
          <w:sz w:val="24"/>
          <w:szCs w:val="24"/>
        </w:rPr>
      </w:pP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rPr>
        <w:t>Наименование и адрес отправителя:</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009D0897" w:rsidRPr="000B397B">
        <w:rPr>
          <w:rFonts w:ascii="Times New Roman" w:eastAsia="Calibri" w:hAnsi="Times New Roman" w:cs="Times New Roman"/>
          <w:sz w:val="24"/>
          <w:szCs w:val="24"/>
          <w:u w:val="single"/>
        </w:rPr>
        <w:tab/>
      </w:r>
      <w:r w:rsidR="009D0897" w:rsidRPr="000B397B">
        <w:rPr>
          <w:rFonts w:ascii="Times New Roman" w:eastAsia="Calibri" w:hAnsi="Times New Roman" w:cs="Times New Roman"/>
          <w:sz w:val="24"/>
          <w:szCs w:val="24"/>
          <w:u w:val="single"/>
        </w:rPr>
        <w:tab/>
      </w:r>
      <w:r w:rsidR="009D0897" w:rsidRPr="000B397B">
        <w:rPr>
          <w:rFonts w:ascii="Times New Roman" w:eastAsia="Calibri" w:hAnsi="Times New Roman" w:cs="Times New Roman"/>
          <w:sz w:val="24"/>
          <w:szCs w:val="24"/>
          <w:u w:val="single"/>
        </w:rPr>
        <w:tab/>
      </w:r>
      <w:r w:rsidR="009D0897" w:rsidRPr="000B397B">
        <w:rPr>
          <w:rFonts w:ascii="Times New Roman" w:eastAsia="Calibri" w:hAnsi="Times New Roman" w:cs="Times New Roman"/>
          <w:sz w:val="24"/>
          <w:szCs w:val="24"/>
          <w:u w:val="single"/>
        </w:rPr>
        <w:tab/>
      </w:r>
      <w:r w:rsidR="009D0897" w:rsidRPr="000B397B">
        <w:rPr>
          <w:rFonts w:ascii="Times New Roman" w:eastAsia="Calibri" w:hAnsi="Times New Roman" w:cs="Times New Roman"/>
          <w:sz w:val="24"/>
          <w:szCs w:val="24"/>
          <w:u w:val="single"/>
        </w:rPr>
        <w:tab/>
      </w:r>
      <w:r w:rsidR="009D0897" w:rsidRPr="000B397B">
        <w:rPr>
          <w:rFonts w:ascii="Times New Roman" w:eastAsia="Calibri" w:hAnsi="Times New Roman" w:cs="Times New Roman"/>
          <w:sz w:val="24"/>
          <w:szCs w:val="24"/>
          <w:u w:val="single"/>
        </w:rPr>
        <w:tab/>
      </w:r>
      <w:r w:rsidR="009D0897" w:rsidRPr="000B397B">
        <w:rPr>
          <w:rFonts w:ascii="Times New Roman" w:eastAsia="Calibri" w:hAnsi="Times New Roman" w:cs="Times New Roman"/>
          <w:sz w:val="24"/>
          <w:szCs w:val="24"/>
          <w:u w:val="single"/>
        </w:rPr>
        <w:tab/>
      </w:r>
      <w:r w:rsidR="009D0897" w:rsidRPr="000B397B">
        <w:rPr>
          <w:rFonts w:ascii="Times New Roman" w:eastAsia="Calibri" w:hAnsi="Times New Roman" w:cs="Times New Roman"/>
          <w:sz w:val="24"/>
          <w:szCs w:val="24"/>
          <w:u w:val="single"/>
        </w:rPr>
        <w:tab/>
      </w: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lastRenderedPageBreak/>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009D0897" w:rsidRPr="000B397B">
        <w:rPr>
          <w:rFonts w:ascii="Times New Roman" w:eastAsia="Calibri" w:hAnsi="Times New Roman" w:cs="Times New Roman"/>
          <w:sz w:val="24"/>
          <w:szCs w:val="24"/>
          <w:u w:val="single"/>
        </w:rPr>
        <w:tab/>
      </w:r>
      <w:r w:rsidR="009D0897" w:rsidRPr="000B397B">
        <w:rPr>
          <w:rFonts w:ascii="Times New Roman" w:eastAsia="Calibri" w:hAnsi="Times New Roman" w:cs="Times New Roman"/>
          <w:sz w:val="24"/>
          <w:szCs w:val="24"/>
          <w:u w:val="single"/>
        </w:rPr>
        <w:tab/>
      </w:r>
      <w:r w:rsidR="009D0897" w:rsidRPr="000B397B">
        <w:rPr>
          <w:rFonts w:ascii="Times New Roman" w:eastAsia="Calibri" w:hAnsi="Times New Roman" w:cs="Times New Roman"/>
          <w:sz w:val="24"/>
          <w:szCs w:val="24"/>
          <w:u w:val="single"/>
        </w:rPr>
        <w:tab/>
      </w:r>
      <w:r w:rsidR="009D0897" w:rsidRPr="000B397B">
        <w:rPr>
          <w:rFonts w:ascii="Times New Roman" w:eastAsia="Calibri" w:hAnsi="Times New Roman" w:cs="Times New Roman"/>
          <w:sz w:val="24"/>
          <w:szCs w:val="24"/>
          <w:u w:val="single"/>
        </w:rPr>
        <w:tab/>
      </w:r>
      <w:r w:rsidR="009D0897">
        <w:rPr>
          <w:rFonts w:ascii="Times New Roman" w:eastAsia="Calibri" w:hAnsi="Times New Roman" w:cs="Times New Roman"/>
          <w:sz w:val="24"/>
          <w:szCs w:val="24"/>
          <w:u w:val="single"/>
        </w:rPr>
        <w:tab/>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br w:type="page"/>
      </w:r>
      <w:r w:rsidRPr="000B397B">
        <w:rPr>
          <w:rFonts w:ascii="Times New Roman" w:eastAsia="Calibri" w:hAnsi="Times New Roman" w:cs="Times New Roman"/>
          <w:bCs/>
          <w:sz w:val="24"/>
          <w:szCs w:val="24"/>
        </w:rPr>
        <w:lastRenderedPageBreak/>
        <w:t>ПРИЛОЖЕНИЕ №3.3</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ОПИСЬ</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представленных документов на участие в конкурсе</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(полное наименование юридического, физического лица)</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w:t>
      </w:r>
    </w:p>
    <w:p w:rsidR="000B397B" w:rsidRPr="000B397B" w:rsidRDefault="000B397B" w:rsidP="000B397B">
      <w:pPr>
        <w:spacing w:after="0"/>
        <w:ind w:firstLine="225"/>
        <w:jc w:val="both"/>
        <w:rPr>
          <w:rFonts w:ascii="Times New Roman" w:eastAsia="Calibri" w:hAnsi="Times New Roman" w:cs="Times New Roman"/>
          <w:sz w:val="24"/>
          <w:szCs w:val="24"/>
        </w:rPr>
      </w:pPr>
    </w:p>
    <w:tbl>
      <w:tblPr>
        <w:tblW w:w="5000" w:type="pct"/>
        <w:jc w:val="center"/>
        <w:tblLayout w:type="fixed"/>
        <w:tblCellMar>
          <w:left w:w="45" w:type="dxa"/>
          <w:right w:w="45" w:type="dxa"/>
        </w:tblCellMar>
        <w:tblLook w:val="0000" w:firstRow="0" w:lastRow="0" w:firstColumn="0" w:lastColumn="0" w:noHBand="0" w:noVBand="0"/>
      </w:tblPr>
      <w:tblGrid>
        <w:gridCol w:w="939"/>
        <w:gridCol w:w="5773"/>
        <w:gridCol w:w="3583"/>
      </w:tblGrid>
      <w:tr w:rsidR="000B397B" w:rsidRPr="000B397B" w:rsidTr="00B5305F">
        <w:trPr>
          <w:trHeight w:val="394"/>
          <w:jc w:val="center"/>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w:t>
            </w:r>
          </w:p>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п/п </w:t>
            </w: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Наименование документа </w:t>
            </w: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Количество листов </w:t>
            </w: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261"/>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8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8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bl>
    <w:p w:rsidR="000B397B" w:rsidRPr="000B397B" w:rsidRDefault="000B397B" w:rsidP="000B397B">
      <w:pPr>
        <w:spacing w:after="0"/>
        <w:ind w:firstLine="225"/>
        <w:jc w:val="both"/>
        <w:rPr>
          <w:rFonts w:ascii="Times New Roman" w:eastAsia="Calibri" w:hAnsi="Times New Roman" w:cs="Times New Roman"/>
          <w:sz w:val="24"/>
          <w:szCs w:val="24"/>
        </w:rPr>
      </w:pPr>
    </w:p>
    <w:p w:rsidR="000B397B" w:rsidRPr="000B397B" w:rsidRDefault="000B397B" w:rsidP="000B397B">
      <w:pPr>
        <w:spacing w:after="0"/>
        <w:jc w:val="center"/>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w:t>
      </w:r>
    </w:p>
    <w:p w:rsidR="000B397B" w:rsidRPr="000B397B" w:rsidRDefault="000B397B" w:rsidP="000B397B">
      <w:pPr>
        <w:widowControl w:val="0"/>
        <w:overflowPunct w:val="0"/>
        <w:autoSpaceDE w:val="0"/>
        <w:autoSpaceDN w:val="0"/>
        <w:adjustRightInd w:val="0"/>
        <w:spacing w:after="0"/>
        <w:ind w:hanging="171"/>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w:t>
      </w:r>
      <w:r w:rsidRPr="000B397B">
        <w:rPr>
          <w:rFonts w:ascii="Times New Roman" w:eastAsia="Calibri" w:hAnsi="Times New Roman" w:cs="Times New Roman"/>
          <w:sz w:val="18"/>
          <w:szCs w:val="18"/>
        </w:rPr>
        <w:t xml:space="preserve">подпись) </w:t>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t>Ф.И.О.</w:t>
      </w:r>
    </w:p>
    <w:p w:rsidR="000B397B" w:rsidRPr="000B397B" w:rsidRDefault="000B397B" w:rsidP="000B397B">
      <w:pPr>
        <w:widowControl w:val="0"/>
        <w:overflowPunct w:val="0"/>
        <w:autoSpaceDE w:val="0"/>
        <w:autoSpaceDN w:val="0"/>
        <w:adjustRightInd w:val="0"/>
        <w:spacing w:after="0"/>
        <w:jc w:val="center"/>
        <w:rPr>
          <w:rFonts w:ascii="Times New Roman" w:eastAsia="Calibri" w:hAnsi="Times New Roman" w:cs="Times New Roman"/>
          <w:sz w:val="24"/>
          <w:szCs w:val="24"/>
        </w:rPr>
      </w:pPr>
    </w:p>
    <w:p w:rsidR="000B397B" w:rsidRPr="000B397B" w:rsidRDefault="000B397B" w:rsidP="000B397B">
      <w:pPr>
        <w:spacing w:after="0"/>
        <w:ind w:firstLine="225"/>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spacing w:after="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№3.4</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widowControl w:val="0"/>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Заявляемая стоимость договора </w:t>
      </w: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 выполнение работ, оказание услуг</w:t>
      </w:r>
    </w:p>
    <w:p w:rsidR="000B397B" w:rsidRPr="000B397B" w:rsidRDefault="000B397B" w:rsidP="000B397B">
      <w:pPr>
        <w:widowControl w:val="0"/>
        <w:spacing w:after="0" w:line="240" w:lineRule="auto"/>
        <w:jc w:val="center"/>
        <w:rPr>
          <w:rFonts w:ascii="Times New Roman" w:eastAsia="Calibri" w:hAnsi="Times New Roman" w:cs="Times New Roman"/>
          <w:snapToGrid w:val="0"/>
          <w:sz w:val="24"/>
          <w:szCs w:val="24"/>
        </w:rPr>
      </w:pP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 xml:space="preserve">Наименование претендента _______________________________________________________ </w:t>
      </w:r>
    </w:p>
    <w:p w:rsidR="000B397B" w:rsidRPr="000B397B" w:rsidRDefault="000B397B" w:rsidP="000B397B">
      <w:pPr>
        <w:widowControl w:val="0"/>
        <w:snapToGrid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snapToGrid w:val="0"/>
        <w:spacing w:after="0" w:line="240" w:lineRule="auto"/>
        <w:jc w:val="both"/>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887"/>
        <w:gridCol w:w="2817"/>
        <w:gridCol w:w="2980"/>
      </w:tblGrid>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w:t>
            </w:r>
          </w:p>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Лота</w:t>
            </w: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Наименование объекта</w:t>
            </w: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napToGrid w:val="0"/>
                <w:sz w:val="24"/>
                <w:szCs w:val="24"/>
              </w:rPr>
            </w:pPr>
            <w:r w:rsidRPr="000B397B">
              <w:rPr>
                <w:rFonts w:ascii="Times New Roman" w:eastAsia="Calibri" w:hAnsi="Times New Roman" w:cs="Times New Roman"/>
                <w:sz w:val="24"/>
                <w:szCs w:val="24"/>
              </w:rPr>
              <w:t>сроки (периоды) выполнения работ, оказание услуг</w:t>
            </w: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Заявляемая стоимость договора, тыс.руб.</w:t>
            </w: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bl>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Все цены должны быть указаны с учетом НДС.</w:t>
      </w: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Подпись претендента _____________</w:t>
      </w: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widowControl w:val="0"/>
        <w:spacing w:after="0" w:line="240" w:lineRule="auto"/>
        <w:rPr>
          <w:rFonts w:ascii="Times New Roman" w:eastAsia="Times New Roman" w:hAnsi="Times New Roman" w:cs="Times New Roman"/>
          <w:snapToGrid w:val="0"/>
          <w:sz w:val="24"/>
          <w:szCs w:val="24"/>
          <w:lang w:eastAsia="ru-RU"/>
        </w:rPr>
      </w:pPr>
      <w:r w:rsidRPr="000B397B">
        <w:rPr>
          <w:rFonts w:ascii="Times New Roman" w:eastAsia="Times New Roman" w:hAnsi="Times New Roman" w:cs="Times New Roman"/>
          <w:snapToGrid w:val="0"/>
          <w:sz w:val="24"/>
          <w:szCs w:val="24"/>
          <w:lang w:eastAsia="ru-RU"/>
        </w:rPr>
        <w:t xml:space="preserve">Дата: __________ </w:t>
      </w:r>
    </w:p>
    <w:p w:rsidR="000B397B" w:rsidRPr="000B397B" w:rsidRDefault="000B397B" w:rsidP="000B397B">
      <w:pPr>
        <w:spacing w:after="0"/>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М.П.</w:t>
      </w:r>
    </w:p>
    <w:p w:rsidR="000B397B" w:rsidRPr="000B397B" w:rsidRDefault="000B397B" w:rsidP="00CE5A02">
      <w:pPr>
        <w:autoSpaceDE w:val="0"/>
        <w:autoSpaceDN w:val="0"/>
        <w:adjustRightInd w:val="0"/>
        <w:spacing w:after="0" w:line="240" w:lineRule="auto"/>
        <w:ind w:firstLine="1560"/>
        <w:outlineLvl w:val="0"/>
        <w:rPr>
          <w:rFonts w:ascii="Times New Roman" w:eastAsia="Calibri" w:hAnsi="Times New Roman" w:cs="Times New Roman"/>
          <w:bCs/>
          <w:sz w:val="24"/>
          <w:szCs w:val="24"/>
        </w:rPr>
      </w:pPr>
      <w:r w:rsidRPr="000B397B">
        <w:rPr>
          <w:rFonts w:ascii="Times New Roman" w:eastAsia="Calibri" w:hAnsi="Times New Roman" w:cs="Times New Roman"/>
          <w:snapToGrid w:val="0"/>
          <w:sz w:val="24"/>
          <w:szCs w:val="24"/>
        </w:rPr>
        <w:br w:type="page"/>
      </w:r>
      <w:r w:rsidR="00CE5A02">
        <w:rPr>
          <w:rFonts w:ascii="Times New Roman" w:eastAsia="Calibri" w:hAnsi="Times New Roman" w:cs="Times New Roman"/>
          <w:snapToGrid w:val="0"/>
          <w:sz w:val="24"/>
          <w:szCs w:val="24"/>
        </w:rPr>
        <w:lastRenderedPageBreak/>
        <w:t xml:space="preserve">                                                 </w:t>
      </w:r>
      <w:r w:rsidRPr="000B397B">
        <w:rPr>
          <w:rFonts w:ascii="Times New Roman" w:eastAsia="Calibri" w:hAnsi="Times New Roman" w:cs="Times New Roman"/>
          <w:bCs/>
          <w:sz w:val="24"/>
          <w:szCs w:val="24"/>
        </w:rPr>
        <w:t>ПРИЛОЖЕНИЕ №4</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конкурса по отбору управляющей организации </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РАСПИСКА</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 получении заявки на участие в конкурсе по отбору</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Настоящая расписка выдана претенденту 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 организации или ф.и.о. индивидуального предпринимателя)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№75,</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 организатора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(адрес многоквартирного дома)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Заявка зарегистрирована «__» ____________ 20_ г. в 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 документа, в котором регистрируется заявка)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под номером 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Лицо, уполномоченное организатором конкурса принимать заявки на участие в конкурсе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(должность)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 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(подпись) (ф.и.о.)</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 200_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autoSpaceDE w:val="0"/>
        <w:autoSpaceDN w:val="0"/>
        <w:adjustRightInd w:val="0"/>
        <w:spacing w:after="0" w:line="240" w:lineRule="auto"/>
        <w:ind w:firstLine="4536"/>
        <w:outlineLvl w:val="0"/>
        <w:rPr>
          <w:rFonts w:ascii="Times New Roman" w:eastAsia="Calibri" w:hAnsi="Times New Roman" w:cs="Times New Roman"/>
          <w:bCs/>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bCs/>
          <w:sz w:val="24"/>
          <w:szCs w:val="24"/>
        </w:rPr>
        <w:lastRenderedPageBreak/>
        <w:t>ПРИЛОЖЕНИЕ №5</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вскрытия конвертов с заявками на участие в конкурсе</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 отбору 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 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rPr>
      </w:pPr>
      <w:r w:rsidRPr="000B397B">
        <w:rPr>
          <w:rFonts w:ascii="Times New Roman" w:eastAsia="Calibri" w:hAnsi="Times New Roman" w:cs="Times New Roman"/>
        </w:rPr>
        <w:t>(ф.и.о.)</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(ф.и.о. членов комиссии)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присутствии претендентов:</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организаций, должность, ф.и.о. их представителей или ф.и.о. индивидуальных предпринимателей)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составили настоящий протокол о том, что на момент вскрытия конвертов с заявками на участие в конкурсе поступили следующие заявки: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претендентов, количество страниц в заявке)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Разъяснение сведений, содержащихся в документах, представленных претендентами: 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Настоящий протокол составлен в двух экземплярах на ___ листах.</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(ф.и.о., подпись)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w:t>
      </w:r>
    </w:p>
    <w:p w:rsidR="000B397B" w:rsidRPr="000B397B" w:rsidRDefault="000B397B" w:rsidP="000B397B">
      <w:pPr>
        <w:autoSpaceDE w:val="0"/>
        <w:autoSpaceDN w:val="0"/>
        <w:adjustRightInd w:val="0"/>
        <w:spacing w:after="0" w:line="240" w:lineRule="auto"/>
        <w:ind w:left="1824" w:firstLine="57"/>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w:t>
      </w:r>
    </w:p>
    <w:p w:rsidR="000B397B" w:rsidRPr="000B397B" w:rsidRDefault="000B397B" w:rsidP="000B397B">
      <w:pPr>
        <w:autoSpaceDE w:val="0"/>
        <w:autoSpaceDN w:val="0"/>
        <w:adjustRightInd w:val="0"/>
        <w:spacing w:after="0" w:line="240" w:lineRule="auto"/>
        <w:ind w:left="1824" w:firstLine="57"/>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w:t>
      </w:r>
    </w:p>
    <w:p w:rsidR="000B397B" w:rsidRPr="000B397B" w:rsidRDefault="000B397B" w:rsidP="000B397B">
      <w:pPr>
        <w:autoSpaceDE w:val="0"/>
        <w:autoSpaceDN w:val="0"/>
        <w:adjustRightInd w:val="0"/>
        <w:spacing w:after="0" w:line="240" w:lineRule="auto"/>
        <w:ind w:left="3933" w:firstLine="57"/>
        <w:rPr>
          <w:rFonts w:ascii="Times New Roman" w:eastAsia="Calibri" w:hAnsi="Times New Roman" w:cs="Times New Roman"/>
          <w:sz w:val="18"/>
          <w:szCs w:val="18"/>
        </w:rPr>
      </w:pPr>
      <w:r w:rsidRPr="000B397B">
        <w:rPr>
          <w:rFonts w:ascii="Times New Roman" w:eastAsia="Calibri" w:hAnsi="Times New Roman" w:cs="Times New Roman"/>
          <w:sz w:val="18"/>
          <w:szCs w:val="18"/>
        </w:rPr>
        <w:t>(ф.и.о., подписи)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 ______________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autoSpaceDE w:val="0"/>
        <w:autoSpaceDN w:val="0"/>
        <w:adjustRightInd w:val="0"/>
        <w:spacing w:after="0" w:line="240" w:lineRule="auto"/>
        <w:ind w:firstLine="4678"/>
        <w:jc w:val="both"/>
        <w:outlineLvl w:val="0"/>
        <w:rPr>
          <w:rFonts w:ascii="Times New Roman" w:eastAsia="Calibri" w:hAnsi="Times New Roman" w:cs="Times New Roman"/>
          <w:bCs/>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bCs/>
          <w:sz w:val="24"/>
          <w:szCs w:val="24"/>
        </w:rPr>
        <w:lastRenderedPageBreak/>
        <w:t>ПРИЛОЖЕНИЕ №6</w:t>
      </w:r>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w:t>
      </w:r>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right"/>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рассмотрения заявок на участие в конкурсе по отбору</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 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(ф.и.о.)</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(ф.и.о. членов комиссии)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присутствии претендентов:</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организаций, должность, ф.и.о. их представителей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18"/>
          <w:szCs w:val="18"/>
        </w:rPr>
        <w:t>или ф.и.о. индивидуальных предпринимателей</w:t>
      </w:r>
      <w:r w:rsidRPr="000B397B">
        <w:rPr>
          <w:rFonts w:ascii="Times New Roman" w:eastAsia="Calibri" w:hAnsi="Times New Roman" w:cs="Times New Roman"/>
          <w:sz w:val="24"/>
          <w:szCs w:val="24"/>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составили настоящий протокол о том,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претендентов, количество страниц в заявке)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конкурсной комиссии признаны участниками конкурса следующие претенденты:</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организаций или ф.и.о. индивидуальных предпринимателей, обоснование принятого решения)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конкурсной комиссии не допущены к участию в конкурсе следующие претенденты:</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организаций или ф.и.о. индивидуального предпринимателя)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связи с 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(причина отказа)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r w:rsidRPr="000B397B">
        <w:rPr>
          <w:rFonts w:ascii="Times New Roman" w:eastAsia="Calibri" w:hAnsi="Times New Roman" w:cs="Times New Roman"/>
          <w:sz w:val="16"/>
          <w:szCs w:val="16"/>
        </w:rPr>
        <w:t>наименование организаций или ф.и.о. индивидуальных предпринимателей)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связи с 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(причина отказа)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Настоящий протокол составлен в двух экземплярах на ___ листах.</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(ф.и.о., подпись)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(ф.и.о., подписи)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0"/>
          <w:szCs w:val="20"/>
        </w:rPr>
      </w:pPr>
      <w:r w:rsidRPr="000B397B">
        <w:rPr>
          <w:rFonts w:ascii="Times New Roman" w:eastAsia="Calibri" w:hAnsi="Times New Roman" w:cs="Times New Roman"/>
          <w:sz w:val="20"/>
          <w:szCs w:val="20"/>
        </w:rPr>
        <w:t>М.П.</w:t>
      </w:r>
    </w:p>
    <w:p w:rsidR="000B397B" w:rsidRPr="000B397B" w:rsidRDefault="000B397B" w:rsidP="009B20FB">
      <w:pPr>
        <w:autoSpaceDE w:val="0"/>
        <w:autoSpaceDN w:val="0"/>
        <w:adjustRightInd w:val="0"/>
        <w:spacing w:after="0" w:line="240" w:lineRule="auto"/>
        <w:ind w:left="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№7</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right="1983"/>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УТВЕРЖДАЮ</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(должность, ф.и.о. руководителя</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органа местного самоуправления,</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являющегося организатором конкурса,</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почтовый индекс и адрес, телефон,</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факс, адрес электронной почты)</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______________________ 20___ г.</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(дата утверждения)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 №___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управления 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 Место проведения конкурса </w:t>
      </w:r>
    </w:p>
    <w:p w:rsidR="000B397B" w:rsidRPr="000B397B" w:rsidRDefault="000B397B" w:rsidP="000B397B">
      <w:pPr>
        <w:pBdr>
          <w:top w:val="single" w:sz="4" w:space="1" w:color="auto"/>
        </w:pBdr>
        <w:autoSpaceDE w:val="0"/>
        <w:autoSpaceDN w:val="0"/>
        <w:spacing w:after="0" w:line="240" w:lineRule="auto"/>
        <w:ind w:left="3260"/>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Дата проведения конкурса </w:t>
      </w:r>
    </w:p>
    <w:p w:rsidR="000B397B" w:rsidRPr="000B397B" w:rsidRDefault="000B397B" w:rsidP="000B397B">
      <w:pPr>
        <w:pBdr>
          <w:top w:val="single" w:sz="4" w:space="1" w:color="auto"/>
        </w:pBdr>
        <w:autoSpaceDE w:val="0"/>
        <w:autoSpaceDN w:val="0"/>
        <w:spacing w:after="0" w:line="240" w:lineRule="auto"/>
        <w:ind w:left="3073"/>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3. Время проведения конкурса </w:t>
      </w:r>
    </w:p>
    <w:p w:rsidR="000B397B" w:rsidRPr="000B397B" w:rsidRDefault="000B397B" w:rsidP="000B397B">
      <w:pPr>
        <w:pBdr>
          <w:top w:val="single" w:sz="4" w:space="1" w:color="auto"/>
        </w:pBdr>
        <w:autoSpaceDE w:val="0"/>
        <w:autoSpaceDN w:val="0"/>
        <w:spacing w:after="0" w:line="240" w:lineRule="auto"/>
        <w:ind w:left="3243"/>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4. Адрес многоквартирного дома (многоквартирных домов) </w:t>
      </w:r>
    </w:p>
    <w:p w:rsidR="000B397B" w:rsidRPr="000B397B" w:rsidRDefault="000B397B" w:rsidP="000B397B">
      <w:pPr>
        <w:pBdr>
          <w:top w:val="single" w:sz="4" w:space="1" w:color="auto"/>
        </w:pBdr>
        <w:autoSpaceDE w:val="0"/>
        <w:autoSpaceDN w:val="0"/>
        <w:spacing w:after="0" w:line="240" w:lineRule="auto"/>
        <w:ind w:left="6254"/>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5. Члены конкурсной комиссии</w:t>
      </w:r>
    </w:p>
    <w:tbl>
      <w:tblPr>
        <w:tblW w:w="8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680"/>
        <w:gridCol w:w="4536"/>
      </w:tblGrid>
      <w:tr w:rsidR="000B397B" w:rsidRPr="000B397B" w:rsidTr="00B5305F">
        <w:tc>
          <w:tcPr>
            <w:tcW w:w="2835"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680"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(ф.и.о.)</w:t>
            </w:r>
          </w:p>
        </w:tc>
      </w:tr>
    </w:tbl>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6. Лица, признанные участниками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 </w:t>
      </w:r>
    </w:p>
    <w:p w:rsidR="000B397B" w:rsidRPr="000B397B" w:rsidRDefault="000B397B" w:rsidP="000B397B">
      <w:pPr>
        <w:pBdr>
          <w:top w:val="single" w:sz="4" w:space="1" w:color="auto"/>
        </w:pBdr>
        <w:autoSpaceDE w:val="0"/>
        <w:autoSpaceDN w:val="0"/>
        <w:spacing w:after="0" w:line="240" w:lineRule="auto"/>
        <w:ind w:left="295"/>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w:t>
      </w:r>
    </w:p>
    <w:p w:rsidR="000B397B" w:rsidRPr="000B397B" w:rsidRDefault="000B397B" w:rsidP="000B397B">
      <w:pPr>
        <w:pBdr>
          <w:top w:val="single" w:sz="4" w:space="1" w:color="auto"/>
        </w:pBdr>
        <w:autoSpaceDE w:val="0"/>
        <w:autoSpaceDN w:val="0"/>
        <w:spacing w:after="0" w:line="240" w:lineRule="auto"/>
        <w:ind w:left="295"/>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3) </w:t>
      </w: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0" w:line="240" w:lineRule="auto"/>
        <w:ind w:left="295"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(наименование организаций или ф.и.о. индивидуальных предпринимателей)</w:t>
      </w:r>
    </w:p>
    <w:p w:rsidR="000B397B" w:rsidRPr="000B397B" w:rsidRDefault="000B397B" w:rsidP="000B397B">
      <w:pPr>
        <w:autoSpaceDE w:val="0"/>
        <w:autoSpaceDN w:val="0"/>
        <w:spacing w:before="240" w:after="24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7. Перечень участников конкурса, присутствовавших при проведении конкурса.</w:t>
      </w: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361"/>
        <w:gridCol w:w="3402"/>
        <w:gridCol w:w="2722"/>
        <w:gridCol w:w="2495"/>
      </w:tblGrid>
      <w:tr w:rsidR="000B397B" w:rsidRPr="000B397B" w:rsidTr="00B5305F">
        <w:tc>
          <w:tcPr>
            <w:tcW w:w="1361"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Номер </w:t>
            </w:r>
            <w:r w:rsidRPr="000B397B">
              <w:rPr>
                <w:rFonts w:ascii="Times New Roman" w:eastAsia="Times New Roman" w:hAnsi="Times New Roman" w:cs="Times New Roman"/>
                <w:sz w:val="24"/>
                <w:szCs w:val="24"/>
                <w:lang w:eastAsia="ru-RU"/>
              </w:rPr>
              <w:br/>
              <w:t>по порядку</w:t>
            </w:r>
          </w:p>
        </w:tc>
        <w:tc>
          <w:tcPr>
            <w:tcW w:w="3402"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Наименование </w:t>
            </w:r>
            <w:r w:rsidRPr="000B397B">
              <w:rPr>
                <w:rFonts w:ascii="Times New Roman" w:eastAsia="Times New Roman" w:hAnsi="Times New Roman" w:cs="Times New Roman"/>
                <w:sz w:val="24"/>
                <w:szCs w:val="24"/>
                <w:lang w:eastAsia="ru-RU"/>
              </w:rPr>
              <w:br/>
              <w:t>организации</w:t>
            </w:r>
          </w:p>
        </w:tc>
        <w:tc>
          <w:tcPr>
            <w:tcW w:w="2722"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Размер платы за содержание и ремонт жилого помещения (рублей за кв. метр)</w:t>
            </w:r>
          </w:p>
        </w:tc>
        <w:tc>
          <w:tcPr>
            <w:tcW w:w="2495"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Дата и время подачи заявки на участие в конкурсе</w:t>
            </w: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8. Размер платы за содержание и ремонт жилого помещения в многоквартирном доме:</w:t>
      </w:r>
      <w:r w:rsidRPr="000B397B">
        <w:rPr>
          <w:rFonts w:ascii="Times New Roman" w:eastAsia="Times New Roman" w:hAnsi="Times New Roman" w:cs="Times New Roman"/>
          <w:sz w:val="24"/>
          <w:szCs w:val="24"/>
          <w:lang w:eastAsia="ru-RU"/>
        </w:rPr>
        <w:br/>
      </w: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рублей за кв. метр.</w:t>
      </w:r>
    </w:p>
    <w:p w:rsidR="000B397B" w:rsidRPr="000B397B" w:rsidRDefault="000B397B" w:rsidP="000B397B">
      <w:pPr>
        <w:pBdr>
          <w:top w:val="single" w:sz="4" w:space="1" w:color="auto"/>
        </w:pBdr>
        <w:autoSpaceDE w:val="0"/>
        <w:autoSpaceDN w:val="0"/>
        <w:spacing w:after="240" w:line="240" w:lineRule="auto"/>
        <w:ind w:right="2041"/>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lastRenderedPageBreak/>
        <w:t>(цифрами и прописью)</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9. Участник конкурса, признанный победителем конкурса, </w:t>
      </w:r>
    </w:p>
    <w:p w:rsidR="000B397B" w:rsidRPr="000B397B" w:rsidRDefault="000B397B" w:rsidP="000B397B">
      <w:pPr>
        <w:pBdr>
          <w:top w:val="single" w:sz="4" w:space="1" w:color="auto"/>
        </w:pBdr>
        <w:autoSpaceDE w:val="0"/>
        <w:autoSpaceDN w:val="0"/>
        <w:spacing w:after="0" w:line="240" w:lineRule="auto"/>
        <w:ind w:left="6131"/>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(наименование организации или ф.и.о. индивидуального предпринимателя)</w:t>
      </w: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10. Участник конкурса, сделавший предыдущее предложение по размеру платы за содержание и ремонт жилого помещения: </w:t>
      </w:r>
    </w:p>
    <w:p w:rsidR="000B397B" w:rsidRPr="000B397B" w:rsidRDefault="000B397B" w:rsidP="000B397B">
      <w:pPr>
        <w:pBdr>
          <w:top w:val="single" w:sz="4" w:space="1" w:color="auto"/>
        </w:pBdr>
        <w:autoSpaceDE w:val="0"/>
        <w:autoSpaceDN w:val="0"/>
        <w:spacing w:after="0" w:line="240" w:lineRule="auto"/>
        <w:ind w:left="2940"/>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(наименование организации или ф.и.о. индивидуального предпринимателя)</w:t>
      </w: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11. Участник конкурса,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(наименование организации или ф.и.о.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5387"/>
        <w:gridCol w:w="709"/>
        <w:gridCol w:w="992"/>
      </w:tblGrid>
      <w:tr w:rsidR="000B397B" w:rsidRPr="000B397B" w:rsidTr="00B5305F">
        <w:tc>
          <w:tcPr>
            <w:tcW w:w="5387"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Настоящий протокол составлен в 3 экземплярах на</w:t>
            </w:r>
          </w:p>
        </w:tc>
        <w:tc>
          <w:tcPr>
            <w:tcW w:w="70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листах.</w:t>
            </w:r>
          </w:p>
        </w:tc>
      </w:tr>
    </w:tbl>
    <w:p w:rsidR="000B397B" w:rsidRPr="000B397B" w:rsidRDefault="000B397B" w:rsidP="000B397B">
      <w:pPr>
        <w:autoSpaceDE w:val="0"/>
        <w:autoSpaceDN w:val="0"/>
        <w:spacing w:before="36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Председатель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(ф.и.о.)</w:t>
            </w:r>
          </w:p>
        </w:tc>
      </w:tr>
    </w:tbl>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Члены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(ф.и.о.)</w:t>
            </w: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0B397B" w:rsidRPr="000B397B" w:rsidTr="00B5305F">
        <w:tc>
          <w:tcPr>
            <w:tcW w:w="198"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г.</w:t>
            </w:r>
          </w:p>
        </w:tc>
      </w:tr>
    </w:tbl>
    <w:p w:rsidR="000B397B" w:rsidRPr="000B397B" w:rsidRDefault="000B397B" w:rsidP="000B397B">
      <w:pPr>
        <w:autoSpaceDE w:val="0"/>
        <w:autoSpaceDN w:val="0"/>
        <w:spacing w:before="12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М.П.</w:t>
      </w:r>
    </w:p>
    <w:p w:rsidR="000B397B" w:rsidRPr="000B397B" w:rsidRDefault="000B397B" w:rsidP="000B397B">
      <w:pPr>
        <w:autoSpaceDE w:val="0"/>
        <w:autoSpaceDN w:val="0"/>
        <w:spacing w:before="36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Победитель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36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(должность, ф.и.о. руководителя организации или ф.и.о.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(ф.и.о.)</w:t>
            </w: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0B397B" w:rsidRPr="000B397B" w:rsidTr="00B5305F">
        <w:tc>
          <w:tcPr>
            <w:tcW w:w="198"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г.</w:t>
            </w:r>
          </w:p>
        </w:tc>
      </w:tr>
    </w:tbl>
    <w:p w:rsidR="000B397B" w:rsidRPr="000B397B" w:rsidRDefault="000B397B" w:rsidP="000B397B">
      <w:pPr>
        <w:autoSpaceDE w:val="0"/>
        <w:autoSpaceDN w:val="0"/>
        <w:spacing w:before="12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 М.П.</w:t>
      </w:r>
    </w:p>
    <w:p w:rsidR="00417A33" w:rsidRDefault="00417A33">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№8</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9123AC" w:rsidRDefault="009123AC" w:rsidP="009123AC">
      <w:pPr>
        <w:spacing w:after="0"/>
        <w:ind w:firstLine="720"/>
        <w:jc w:val="center"/>
        <w:rPr>
          <w:rFonts w:ascii="Times New Roman" w:eastAsia="Calibri" w:hAnsi="Times New Roman" w:cs="Times New Roman"/>
          <w:b/>
          <w:sz w:val="24"/>
          <w:szCs w:val="24"/>
        </w:rPr>
      </w:pPr>
    </w:p>
    <w:p w:rsidR="009123AC" w:rsidRPr="000B397B" w:rsidRDefault="009123AC" w:rsidP="009123AC">
      <w:pPr>
        <w:spacing w:after="0"/>
        <w:ind w:firstLine="720"/>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rPr>
        <w:t>Договор управления многоквартирным домом</w:t>
      </w:r>
    </w:p>
    <w:p w:rsidR="009123AC" w:rsidRPr="000B397B" w:rsidRDefault="009123AC" w:rsidP="009123AC">
      <w:pPr>
        <w:spacing w:after="0"/>
        <w:ind w:firstLine="720"/>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rPr>
        <w:t>(Проект)</w:t>
      </w:r>
    </w:p>
    <w:p w:rsidR="009123AC" w:rsidRPr="000B397B" w:rsidRDefault="009123AC" w:rsidP="009123AC">
      <w:pPr>
        <w:spacing w:after="0"/>
        <w:ind w:firstLine="720"/>
        <w:jc w:val="center"/>
        <w:rPr>
          <w:rFonts w:ascii="Times New Roman" w:eastAsia="Calibri" w:hAnsi="Times New Roman" w:cs="Times New Roman"/>
          <w:sz w:val="24"/>
          <w:szCs w:val="24"/>
        </w:rPr>
      </w:pPr>
    </w:p>
    <w:p w:rsidR="009123AC" w:rsidRPr="000B397B" w:rsidRDefault="009123AC" w:rsidP="009123AC">
      <w:pPr>
        <w:spacing w:after="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г. Юрга </w:t>
      </w:r>
      <w:r>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___» ___________ 202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xml:space="preserve"> </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Собственники жилых и нежилых помещений в многоквартирном доме, указанные в Приложении №1, (являющимся неотъемлемой частью договора), именуемые далее «Собственники», с одной стороны, и _____________________________________________ в лице _____________________________________________, действующего на основании ____________________________________________, далее именуемого (ой) «Управляющая организация», с другой стороны, именуемые в дальнейшем «Стороны», руководствуясь положениями следующих законодательных и нормативных правовых актов:</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Жилищного кодекса РФ;</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Гражданского кодекса РФ (части 1 и 2);</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13.08.06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06.05.2011 №354 «О предоставлении коммунальных услуг собственникам и пользователям помещений в многоквартирных домах и жилых домов»;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28.10.2014 №1110 «О лицензировании предпринимательской деятельности по управлению многоквартирными домами»;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3.04.2013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Правилами и нормами технической эксплуатации жилищного фонда» утвержденными Постановлением Госстроя России от 27. 09. 2003 №170 (далее - Правила и нормы технической эксплуатации жилищного фонда);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Правилами пользования жилыми помещениями, утвержденными Постановлением Правительства РФ от 21.01.2006 №25, (далее - Правила пользования жилыми помещениями);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Приказом Министерства строительства и жилищно-коммунального хозяйства Российской Федерации от 26.10.2015 №761/пр. (форма акта приемка оказанных услуг и (или) выполненных работ по содержанию и текущему ремонту общего имущества в многоквартирном доме.</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Приказом Министерства строительства и жилищно-коммунального хозяйства РФ от 25.12.2015 №937/ПР «Об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 Постановлением Правительства Российской Федерации от 26.12.2016 №1498 «О внесении </w:t>
      </w:r>
      <w:r w:rsidRPr="000B397B">
        <w:rPr>
          <w:rFonts w:ascii="Times New Roman" w:eastAsia="Times New Roman" w:hAnsi="Times New Roman" w:cs="Times New Roman"/>
          <w:sz w:val="24"/>
          <w:szCs w:val="24"/>
          <w:lang w:eastAsia="ru-RU"/>
        </w:rPr>
        <w:lastRenderedPageBreak/>
        <w:t>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и иными нормативно-правовыми актами;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заключили настоящий договор о нижеследующем.</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shd w:val="clear" w:color="auto" w:fill="FFFFFF"/>
        </w:rPr>
        <w:t>I.</w:t>
      </w:r>
      <w:r w:rsidRPr="000B397B">
        <w:rPr>
          <w:rFonts w:ascii="Helvetica" w:eastAsia="Calibri" w:hAnsi="Helvetica" w:cs="Helvetica"/>
          <w:sz w:val="23"/>
          <w:szCs w:val="23"/>
          <w:shd w:val="clear" w:color="auto" w:fill="FFFFFF"/>
        </w:rPr>
        <w:t xml:space="preserve"> </w:t>
      </w:r>
      <w:r w:rsidRPr="000B397B">
        <w:rPr>
          <w:rFonts w:ascii="Times New Roman" w:eastAsia="Calibri" w:hAnsi="Times New Roman" w:cs="Times New Roman"/>
          <w:b/>
          <w:sz w:val="24"/>
          <w:szCs w:val="24"/>
        </w:rPr>
        <w:t>Предмет договора и общие положения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Настоящий договор заключен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конкурса от «___» _________</w:t>
      </w:r>
      <w:r w:rsidRPr="000B397B">
        <w:rPr>
          <w:rFonts w:ascii="Times New Roman" w:eastAsia="Calibri" w:hAnsi="Times New Roman" w:cs="Times New Roman"/>
          <w:sz w:val="24"/>
          <w:szCs w:val="24"/>
        </w:rPr>
        <w:tab/>
        <w:t>20___г. №_______).</w:t>
      </w:r>
    </w:p>
    <w:p w:rsidR="009123AC" w:rsidRPr="000B397B" w:rsidRDefault="009123AC" w:rsidP="009123AC">
      <w:pPr>
        <w:spacing w:after="0" w:line="240" w:lineRule="auto"/>
        <w:ind w:firstLine="709"/>
        <w:jc w:val="both"/>
        <w:rPr>
          <w:rFonts w:ascii="Times New Roman" w:eastAsia="Calibri" w:hAnsi="Times New Roman" w:cs="Times New Roman"/>
          <w:b/>
          <w:sz w:val="24"/>
          <w:szCs w:val="24"/>
          <w:u w:val="single"/>
        </w:rPr>
      </w:pPr>
      <w:r w:rsidRPr="000B397B">
        <w:rPr>
          <w:rFonts w:ascii="Times New Roman" w:eastAsia="Calibri" w:hAnsi="Times New Roman" w:cs="Times New Roman"/>
          <w:sz w:val="24"/>
          <w:szCs w:val="24"/>
        </w:rPr>
        <w:t>2. Предметом настоящего договора является осуществление управляющей организацией за плату услуг и выполнение работ по надлежащему содержанию и ремонту общего имущества многоквартирного дома, выполнение услуг и осуществление иной деятельности, направленной на достижение целей управления многоквартирным домом, расположенным по адресу: __________________________________________________</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 Управление многоквартирным домом включает в себя:</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благоприятных и безопасных условий проживания граждан пользующимися жилыми и нежилыми помещениями;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надлежащего содержания и текущего ремонта общего имущества собственников помещений в многоквартирном доме путем оказания работ и услуг согласно перечню, приведенному в (приложении №2) к настоящему договору;</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shd w:val="clear" w:color="auto" w:fill="FFFFFF"/>
        </w:rPr>
        <w:t xml:space="preserve">обеспечение предоставления коммунальных услуг </w:t>
      </w:r>
      <w:r>
        <w:rPr>
          <w:rFonts w:ascii="Times New Roman" w:eastAsia="Calibri" w:hAnsi="Times New Roman" w:cs="Times New Roman"/>
          <w:sz w:val="24"/>
          <w:szCs w:val="24"/>
          <w:shd w:val="clear" w:color="auto" w:fill="FFFFFF"/>
        </w:rPr>
        <w:t xml:space="preserve">на общедомовые нужды </w:t>
      </w:r>
      <w:r w:rsidRPr="000B397B">
        <w:rPr>
          <w:rFonts w:ascii="Times New Roman" w:eastAsia="Calibri" w:hAnsi="Times New Roman" w:cs="Times New Roman"/>
          <w:sz w:val="24"/>
          <w:szCs w:val="24"/>
          <w:shd w:val="clear" w:color="auto" w:fill="FFFFFF"/>
        </w:rPr>
        <w:t>путем заключения от собственного имени договоров с ресурсоснабжающими организациями;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реализации решения вопросов пользования общим имуществом собственников помещений в многоквартирном доме, в соответствии с предложениями собственников помещений в многоквартирном доме, в соответствии с принятыми обязательствами.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4. Под лицами, пользующимися жилыми и нежилыми помещениями, признаются: собственники жилых помещений и члены их семей, наниматели жилых помещений и члены их семей, собственники нежилых помещений или владельцы нежилых помещений по иным законным основаниям. По условиям настоящего договора указанные лица именуются пользователями помещений.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5. К общему имуществу в соответствии со ст. 36 ЖК РФ, Постановлением Правительства РФ от 13.08.2006 №491 (Приложение №2) относятся: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насосов, а также механического, электрического, санитарно-технического и иного оборудования, расположенного на этих сетях;</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насосов, а также другого оборудования, расположенного на этих сетях за исключением отопительных приборов (радиаторов);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до индивидуальных (квартирных) приборов учета электрической энергии, а также другого электрического оборудования, расположенного на этих сетях;</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вентиляционная система полностью (за исключением дополнительно установленных гражданами вентиляционных вытяжек);</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крыша,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земельный участок, на котором расположен дом, и границы которого определены на основании данных государственного кадастрового учета, с элементами озеленения и благоустройства;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w:t>
      </w:r>
      <w:r w:rsidRPr="000B397B">
        <w:rPr>
          <w:rFonts w:ascii="Times New Roman" w:eastAsia="Calibri" w:hAnsi="Times New Roman" w:cs="Times New Roman"/>
          <w:sz w:val="24"/>
          <w:szCs w:val="24"/>
        </w:rPr>
        <w:lastRenderedPageBreak/>
        <w:t>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6. Управляющая организация принимает на себя обязательства по управлению многоквартирным домом в пределах прав и обязанностей, закрепленных за ней настоящим договором и иными нормативно-правовыми актами Российской Федерации.</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sz w:val="23"/>
          <w:szCs w:val="23"/>
          <w:shd w:val="clear" w:color="auto" w:fill="FFFFFF"/>
        </w:rPr>
        <w:t>II</w:t>
      </w:r>
      <w:r w:rsidRPr="000B397B">
        <w:rPr>
          <w:rFonts w:ascii="Times New Roman" w:eastAsia="Calibri" w:hAnsi="Times New Roman" w:cs="Times New Roman"/>
          <w:b/>
          <w:bCs/>
          <w:sz w:val="24"/>
          <w:szCs w:val="24"/>
        </w:rPr>
        <w:t>. Права и обязанности Сторон</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7.</w:t>
      </w:r>
      <w:r w:rsidR="00E2274B">
        <w:rPr>
          <w:rFonts w:ascii="Times New Roman" w:eastAsia="Calibri" w:hAnsi="Times New Roman" w:cs="Times New Roman"/>
          <w:b/>
          <w:bCs/>
          <w:sz w:val="24"/>
          <w:szCs w:val="24"/>
        </w:rPr>
        <w:t xml:space="preserve"> </w:t>
      </w:r>
      <w:r w:rsidRPr="000B397B">
        <w:rPr>
          <w:rFonts w:ascii="Times New Roman" w:eastAsia="Calibri" w:hAnsi="Times New Roman" w:cs="Times New Roman"/>
          <w:b/>
          <w:bCs/>
          <w:sz w:val="24"/>
          <w:szCs w:val="24"/>
        </w:rPr>
        <w:t>Управляющая организация обязана:</w:t>
      </w:r>
    </w:p>
    <w:p w:rsidR="009123AC" w:rsidRPr="000B397B" w:rsidRDefault="009123AC" w:rsidP="009123AC">
      <w:pPr>
        <w:spacing w:after="0" w:line="240" w:lineRule="auto"/>
        <w:ind w:firstLine="709"/>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7.1. Подписать настоящий договор управления многоквартирным домом в течение 10 рабочих дней с даты утверждения протокола конкурса.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bCs/>
          <w:sz w:val="24"/>
          <w:szCs w:val="24"/>
        </w:rPr>
        <w:t>7.2. Приступить к выполнению своих обязанностей по управлению многоквартирным домом в срок не позднее 30 дней с даты подписания настоящего договора управления многоквартирным домом.</w:t>
      </w:r>
    </w:p>
    <w:p w:rsidR="009123AC" w:rsidRPr="00740BB5" w:rsidRDefault="009123AC" w:rsidP="009123AC">
      <w:pPr>
        <w:spacing w:after="0" w:line="240" w:lineRule="auto"/>
        <w:ind w:firstLine="709"/>
        <w:jc w:val="both"/>
        <w:rPr>
          <w:rFonts w:ascii="Times New Roman" w:eastAsia="Calibri" w:hAnsi="Times New Roman" w:cs="Times New Roman"/>
          <w:sz w:val="24"/>
          <w:szCs w:val="24"/>
        </w:rPr>
      </w:pPr>
      <w:r w:rsidRPr="00740BB5">
        <w:rPr>
          <w:rFonts w:ascii="Times New Roman" w:eastAsia="Calibri" w:hAnsi="Times New Roman" w:cs="Times New Roman"/>
          <w:sz w:val="24"/>
          <w:szCs w:val="24"/>
        </w:rPr>
        <w:t>7.3. Предоставлять услуги и выполнять работы по управлению, содержанию и ремонту общего имущества собственников помещений в многоквартирном доме в течение срока действия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740BB5">
        <w:rPr>
          <w:rFonts w:ascii="Times New Roman" w:eastAsia="Calibri" w:hAnsi="Times New Roman" w:cs="Times New Roman"/>
          <w:sz w:val="24"/>
          <w:szCs w:val="24"/>
        </w:rPr>
        <w:t xml:space="preserve">Перечень работ и услуг по содержанию и текущему ремонту общего имущества в </w:t>
      </w:r>
      <w:r w:rsidRPr="000B397B">
        <w:rPr>
          <w:rFonts w:ascii="Times New Roman" w:eastAsia="Calibri" w:hAnsi="Times New Roman" w:cs="Times New Roman"/>
          <w:sz w:val="24"/>
          <w:szCs w:val="24"/>
        </w:rPr>
        <w:t>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являющемся неотъемлемой частью настоящего договора, в соответствии с утвержденным минимальным перечнем услуг и работ, необходимых для обеспечения надлежащего содержания общего имущества в многоквартирном доме. (</w:t>
      </w:r>
      <w:r w:rsidRPr="000B397B">
        <w:rPr>
          <w:rFonts w:ascii="Times New Roman" w:eastAsia="Calibri" w:hAnsi="Times New Roman" w:cs="Times New Roman"/>
          <w:color w:val="106BBE"/>
          <w:sz w:val="24"/>
          <w:szCs w:val="24"/>
        </w:rPr>
        <w:t>П</w:t>
      </w:r>
      <w:r w:rsidRPr="000B397B">
        <w:rPr>
          <w:rFonts w:ascii="Times New Roman" w:eastAsia="Calibri" w:hAnsi="Times New Roman" w:cs="Times New Roman"/>
          <w:sz w:val="24"/>
          <w:szCs w:val="24"/>
        </w:rPr>
        <w:t>остановление Правительства РФ от 3 апреля 2013 г. №290).</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При возникновении обстоятельств непреодолимой силы исполнение Управляющей организацией обязательств, указанных в Приложении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становится невозможным либо нецелесообразным, она обязана выполнять те работы и услуги, осуществление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текущий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7.4</w:t>
      </w:r>
      <w:r w:rsidRPr="000B397B">
        <w:rPr>
          <w:rFonts w:ascii="Times New Roman" w:eastAsia="Calibri" w:hAnsi="Times New Roman" w:cs="Times New Roman"/>
          <w:sz w:val="24"/>
          <w:szCs w:val="24"/>
        </w:rPr>
        <w:t>. Выполнять предусмотренные настоящим договором работы и оказывать услуги самостоятельно, либо привлекать к выполнению работ и оказанию услуг подрядные организации, соответствующие установленным федеральными законами требованиям к лицам, осуществляющим выполнение работ, оказание услуг, предусмотренных договором управления.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Осуществлять надлежащий контроль и надзор за качеством текущего ремонта, технического обслуживания и санитарного содержания многоквартирного дома и придомовой территории в случае выполнения соответствующих работ подрядными организациями.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Своевременно подготавливать многоквартирный дом, санитарно-техническое и иное оборудование, находящееся в нем, к эксплуатации в зимних условиях.</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7</w:t>
      </w:r>
      <w:r w:rsidRPr="000B397B">
        <w:rPr>
          <w:rFonts w:ascii="Times New Roman" w:eastAsia="Calibri" w:hAnsi="Times New Roman" w:cs="Times New Roman"/>
          <w:sz w:val="24"/>
          <w:szCs w:val="24"/>
        </w:rPr>
        <w:t>. Проводить 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 Осуществлять мероприятия и работы по гражданской обороне с учетом требований, установленных действующим законодательством.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8</w:t>
      </w:r>
      <w:r w:rsidRPr="000B397B">
        <w:rPr>
          <w:rFonts w:ascii="Times New Roman" w:eastAsia="Calibri" w:hAnsi="Times New Roman" w:cs="Times New Roman"/>
          <w:sz w:val="24"/>
          <w:szCs w:val="24"/>
        </w:rPr>
        <w:t>. Обеспечивать устранение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9</w:t>
      </w:r>
      <w:r w:rsidRPr="000B397B">
        <w:rPr>
          <w:rFonts w:ascii="Times New Roman" w:eastAsia="Calibri" w:hAnsi="Times New Roman" w:cs="Times New Roman"/>
          <w:sz w:val="24"/>
          <w:szCs w:val="24"/>
        </w:rPr>
        <w:t>. Представлять интересы собственников и пользователей в отношениях с третьими лицами в связи с управлением данным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0</w:t>
      </w:r>
      <w:r w:rsidRPr="000B397B">
        <w:rPr>
          <w:rFonts w:ascii="Times New Roman" w:eastAsia="Calibri" w:hAnsi="Times New Roman" w:cs="Times New Roman"/>
          <w:sz w:val="24"/>
          <w:szCs w:val="24"/>
        </w:rPr>
        <w:t>. Обеспечивать ведение учета выполненных работ по обслуживанию, содержанию, текущему ремонту многоквартирного дома и придомовой территории.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Перечень выполненных объемов работ и услуг по настоящему договору оформляется ежемесячно в актах, составленных по форме утвержденной Приказом Министерства строительства и жилищно-коммунального хозяйства Российской Федерации от 26.10.2015г №761/пр. на последний день месяца.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2</w:t>
      </w:r>
      <w:r w:rsidRPr="000B397B">
        <w:rPr>
          <w:rFonts w:ascii="Times New Roman" w:eastAsia="Calibri" w:hAnsi="Times New Roman" w:cs="Times New Roman"/>
          <w:sz w:val="24"/>
          <w:szCs w:val="24"/>
        </w:rPr>
        <w:t>. Направлять Акты приема выполненных работ и оказанных услуг в двух экземплярах Собственнику (уполномоченному лицу) либо председателю Совета многоквартирного дома.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Обеспечить своевременное информирование пользователей помещений о сроках предстоящего планового отключения инженерных сетей (водоснабжение, отопление), а также в течение суток с момента аварии – об авариях на инженерных сетях и сроках ликвидации их последствий, путем размещения соответствующей информации общедоступном для каждого пользователя помещения месте.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Организовать круглосуточное аварийно-диспетчерское обслуживание многоквартирного дома, устранять аварии, а также выполнять заявки Собственников и (или) Пользователей помещений, связанные с исполнением настоящего Договора, согласно Приложению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xml:space="preserve"> к настоящему Договору. Обеспечить информацией о телефонах аварийных служб и разместить в местах легкодоступных для Собственников и (или) Пользователей помещений.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Участвовать во всех проверках и обследованиях многоквартирного дома, а также составлять акты по фактам не предоставления, некачественного или несвоевременного предоставления коммунальных услуг, услуг по содержанию и текущему ремонту помещений (общего имущества)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Представлять собственникам помещений в многоквартирном доме в течение первого квартала (до 31 марта) в письменном виде развернутый отчет о выполнении финансово-хозяйственной деятельности в рамках договора за прошедший финансовый год с приложениями актов выполненных работ по утвержденной форме (Приказ Минстроя от 26.10.2015г №761 ПР), размещенный в доступном месте данного многоквартирного дома для всех собственников помещений (на доске объявлений подъездов многоквартирного дома).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7</w:t>
      </w:r>
      <w:r w:rsidRPr="000B397B">
        <w:rPr>
          <w:rFonts w:ascii="Times New Roman" w:eastAsia="Calibri" w:hAnsi="Times New Roman" w:cs="Times New Roman"/>
          <w:sz w:val="24"/>
          <w:szCs w:val="24"/>
        </w:rPr>
        <w:t>. Обеспечить передачу за 30 дней до прекращения настоящего договора всей существующей документации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 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18</w:t>
      </w:r>
      <w:r w:rsidRPr="000B397B">
        <w:rPr>
          <w:rFonts w:ascii="Times New Roman" w:eastAsia="Calibri" w:hAnsi="Times New Roman" w:cs="Times New Roman"/>
          <w:sz w:val="24"/>
          <w:szCs w:val="24"/>
        </w:rPr>
        <w:t>. Передать организатору открытого конкурса по отбору управляющей организации документы с составлением акта передачи в случае, если за 30 дней до прекращения договора управления Собственниками помещений способ управления многоквартирным домом не выбран.</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19</w:t>
      </w:r>
      <w:r w:rsidRPr="000B397B">
        <w:rPr>
          <w:rFonts w:ascii="Times New Roman" w:eastAsia="Calibri" w:hAnsi="Times New Roman" w:cs="Times New Roman"/>
          <w:sz w:val="24"/>
          <w:szCs w:val="24"/>
        </w:rPr>
        <w:t>. Информировать собственников и пользователей помещений об установленных законодательством требованиях к пользованию жилыми и нежилыми помещениями, расположенными в многоквартирном доме, а также общим имуществом о порядке установки индивидуальных приборов учета количества (объемов) потребляемых пользователями помещений коммунальных услуг, об условиях расчетов с пользователями помещений за предоставляемые им услуги по настоящему договору и других условиях пользования помещениями и предоставления услуг, относящихся к предмету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7.20</w:t>
      </w:r>
      <w:r w:rsidRPr="000B397B">
        <w:rPr>
          <w:rFonts w:ascii="Times New Roman" w:eastAsia="Calibri" w:hAnsi="Times New Roman" w:cs="Times New Roman"/>
          <w:sz w:val="24"/>
          <w:szCs w:val="24"/>
        </w:rPr>
        <w:t>. Обеспечить выставление собственникам квитанции-извещения на оплату за жилищно-коммунальные услуги не позднее первого числа месяца, следующего за расчетным периодом.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Информировать собственников и пользователей помещений об изменении размера платы за жилое помещение коммунальные услуги в порядке, установленном действующим законодательством Российской Федерации.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2</w:t>
      </w:r>
      <w:r w:rsidRPr="000B397B">
        <w:rPr>
          <w:rFonts w:ascii="Times New Roman" w:eastAsia="Calibri" w:hAnsi="Times New Roman" w:cs="Times New Roman"/>
          <w:sz w:val="24"/>
          <w:szCs w:val="24"/>
        </w:rPr>
        <w:t>. Производить перерасчет оплаты за жилое (нежилое) помещение и коммунальные услуги, предоставляемые в соответствии с настоящим договором, на условиях и в порядке, установленных законодательством Российской Федерации (при оказании услуг в объеме, меньше установленного, либо их ненадлежащего качества).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Обеспечить ведение и хранение технической и иной документации на многоквартирный дом, внутридомовое инженерное оборудование, приборы учета коммунальных ресурсов, находящихся в помещениях общего пользования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Проводить мероприятия по энергосбережению, в том числе путем заключения энергосервисного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Доводить до сведения Собственников и (или) Пользователей предложения о мероприятиях по энергосбережению и повышению энергетической эффективности.</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8.</w:t>
      </w:r>
      <w:r w:rsidR="00E2274B">
        <w:rPr>
          <w:rFonts w:ascii="Times New Roman" w:eastAsia="Calibri" w:hAnsi="Times New Roman" w:cs="Times New Roman"/>
          <w:b/>
          <w:bCs/>
          <w:sz w:val="24"/>
          <w:szCs w:val="24"/>
        </w:rPr>
        <w:t xml:space="preserve"> </w:t>
      </w:r>
      <w:r w:rsidRPr="000B397B">
        <w:rPr>
          <w:rFonts w:ascii="Times New Roman" w:eastAsia="Calibri" w:hAnsi="Times New Roman" w:cs="Times New Roman"/>
          <w:b/>
          <w:bCs/>
          <w:sz w:val="24"/>
          <w:szCs w:val="24"/>
        </w:rPr>
        <w:t>Управляющая организация имеет право:</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8.1. Самостоятельно определять порядок и способ исполнения своих обязательств по настоящему договору. Выполнять работы и оказывать услуги лично, либо путем привлечения третьих лиц. При выполнении работ третьими лицами Управляющая организация самостоятельно отвечает перед Собственниками за качество работ.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8.2. Приостанавливать и (или) ограничивать предоставление Собственникам и (или) Пользователям коммунальных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 без предварительного уведомления, в случае: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w:t>
      </w:r>
      <w:r w:rsidRPr="000B397B">
        <w:rPr>
          <w:rFonts w:ascii="Times New Roman" w:eastAsia="Calibri" w:hAnsi="Times New Roman" w:cs="Times New Roman"/>
          <w:sz w:val="24"/>
          <w:szCs w:val="24"/>
        </w:rPr>
        <w:lastRenderedPageBreak/>
        <w:t>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случаях возникновения или угрозы возникновения аварийной ситуации, а также возникновения стихийных бедствий и (или) чрезвычайных ситуаций, исполнитель обязан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с предварительным уведомлением, в случае:</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неполной оплаты потребителем коммунальной услуги в порядке и сроки, которые установлены настоящими Правилами (Постановления Правительства РФ от 26.12.2016 </w:t>
      </w:r>
      <w:r w:rsidRPr="000B397B">
        <w:rPr>
          <w:rFonts w:ascii="Times New Roman" w:eastAsia="Calibri" w:hAnsi="Times New Roman" w:cs="Times New Roman"/>
          <w:sz w:val="24"/>
          <w:szCs w:val="24"/>
        </w:rPr>
        <w:br/>
        <w:t xml:space="preserve">№1498) - через 20 дней после письменного предупреждения (уведомления) потребителя со дня доставки потребителю указанного предупреждения (уведомления). </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8.3. Выдавать Собственнику либо Пользователю письменное уведомление (требование, предписание и т.д.) в случае выявления совершения им действий, создающих угрозу сохранности и безопасному функционированию общего имущества дома, причинения ущерба третьим лицам и(или) Управляющей организации, выполнения самовольных перепланировок и переустройств.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8.4.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8.5. В установленном законодательными и нормативными актами порядке взыскивать с Собственников (Пользователей) задолженность по оплате коммунальных услуг, а также работ и услуг по содержанию и ремонту жилого помещения (общего имущества).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8.6. Использовать общее имущество многоквартирного дома в целях, предусмотренных настоящим договором, на условиях, определенных общим собранием Собственников помещений, в том числе передавать в пользование третьим лицам на возмездной или безвозмездной основе.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8.7. Обеспечить соответствие многоквартирного дома требованиям энергетической эффективности и требованиям оснащенности приборами учета используемых энергетических ресурсов.</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bCs/>
          <w:sz w:val="24"/>
          <w:szCs w:val="24"/>
        </w:rPr>
        <w:t>9.</w:t>
      </w:r>
      <w:r w:rsidR="00E2274B">
        <w:rPr>
          <w:rFonts w:ascii="Times New Roman" w:eastAsia="Calibri" w:hAnsi="Times New Roman" w:cs="Times New Roman"/>
          <w:b/>
          <w:bCs/>
          <w:sz w:val="24"/>
          <w:szCs w:val="24"/>
        </w:rPr>
        <w:t xml:space="preserve"> </w:t>
      </w:r>
      <w:r w:rsidRPr="000B397B">
        <w:rPr>
          <w:rFonts w:ascii="Times New Roman" w:eastAsia="Calibri" w:hAnsi="Times New Roman" w:cs="Times New Roman"/>
          <w:b/>
          <w:bCs/>
          <w:sz w:val="24"/>
          <w:szCs w:val="24"/>
        </w:rPr>
        <w:t>Собственники (Пользователи) обязаны:</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 Поддерживать принадлежащие им помещения в надлежащем техническом и санитарном состоянии, использовать в соответствии с их назначением, производить за свой счет текущий ремонт помещений, соблюдать права и законные интересы других Собственников (Пользователей),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9.2. В кратчайшие сроки устранять вред, причиненный имуществу других Собственников и Пользователей помещений либо общему имуществу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9.3. Своевременно вносить плату за содержание и ремонт жилого помещения, коммунальные услуги и ежемесячные взносы на капитальный ремонт общего имущества в многоквартирном доме в соответствии со статьями 153, 169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9.4. Если помещения оборудованы приборами учета потребления холодной и горячей воды, электроэнергии, тепловой энергии: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9.5. Обеспечивать доступ к приборам учета работникам Управляющей организации и обслуживающих подрядных организаций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платежном документе фактическим показаниям.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9.6. Нести ответственность за сохранность приборов учета, пломб и достоверность снятия показаний.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9.7. Производить за свой счет техническое обслуживание, ремонт, поверку и замену приборов учета.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9.8. Снимать показания приборов учета для определения фактического объема потребления холодной и горячей воды, электроэнергии, тепловой энергии в период с 23-го по 25-е число текущего месяца и передавать сведения о показаниях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9.9. При выходе из строя прибора учета немедленно сообщить об этом Управляющей организации и сделать отметку в платежном документе.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9.10.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9.11. Предоставлять Управляющей организации информацию:</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 изменении числа проживающих не позднее 5 рабочих дней со дня произошедших изменений (Постановление Правительства РФ от 06.05.2011г №354 в ред. от 25.12. 2015г), в т. ч. о лицах, вселившихся в качестве временно проживающих граждан на срок более 10 дней;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9.12. Обеспечивать доступ в помещения работникам Управляющей организации и обслуживающих подрядных организаций с предъявлением документа, удостоверяющего личность, для плановых осмотров основных конструктивных элементов многоквартирного дома и инженерного оборудования, а также для выполнения необходимых ремонтных и аварийных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9.13 Переустройство и перепланировку помещения производить в соответствии с установленным действующим законодательством порядком.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9.14. Не производить без письменного разрешения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9.15.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9.16.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9.17. Нарушение существующей схемы учета потребления коммунальных ресурсов (холодной или горячей воды, тепловой и электрической энергии, газа).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9.18 При отсутствии приборов учета собственник обязан обеспечить оснащение жилых помещений индивидуальными приборами учета ресурсов, обеспечить надлежащую эксплуатацию этих приборов, сохранность, своевременную замену.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9.19. Избрать на общем собрании собственников помещений многоквартирного дома председателя Совета многоквартирного дома либо уполномоченное лицо, представляющие интересы собственников помещений многоквартирного дома, на прием выполненных работ и (или) оказанных услуг и подписания актов приемки по содержанию и текущему ремонту общего имущества в многоквартирном доме на основании ст.161.1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9.20. Осуществить приемку выполненных работ и оказанных услуг, путем подписания председателем Совета многоквартирного дома либо уполномоченным лицом актов приемки услуг и (или) выполненных работ по содержанию и текущему ремонту общего имущества в многоквартирном доме в течение 5(пяти) календарных дней с момента получения.</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bCs/>
          <w:sz w:val="24"/>
          <w:szCs w:val="24"/>
        </w:rPr>
        <w:t>10.</w:t>
      </w:r>
      <w:r w:rsidR="00E2274B">
        <w:rPr>
          <w:rFonts w:ascii="Times New Roman" w:eastAsia="Calibri" w:hAnsi="Times New Roman" w:cs="Times New Roman"/>
          <w:b/>
          <w:bCs/>
          <w:sz w:val="24"/>
          <w:szCs w:val="24"/>
        </w:rPr>
        <w:t xml:space="preserve"> </w:t>
      </w:r>
      <w:r w:rsidRPr="000B397B">
        <w:rPr>
          <w:rFonts w:ascii="Times New Roman" w:eastAsia="Calibri" w:hAnsi="Times New Roman" w:cs="Times New Roman"/>
          <w:b/>
          <w:bCs/>
          <w:sz w:val="24"/>
          <w:szCs w:val="24"/>
        </w:rPr>
        <w:t>Собственники (Пользователи) имеют право:</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10.2. Производить переустройство и перепланировку помещений в соответствии с установленным действующим законодательством порядком.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10.3. Выполнять работы по содержанию и текущему ремонту имущества, не относящегося к общему имуществу, самостоятельно, в том числе с привлечением третьих лиц.</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10.4. Устанавливать индивидуальные приборы учета, аттестованные в установленном законом порядке, по согласованию с Управляющей организацией.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10.5. Подавать заявки на выполнение работ по устранению аварийных ситуаций (неисправностей) на имуществе, не относящемся к общему имуществу.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10.6. Контролировать исполнение Управляющей организацией обязательств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10.7. Направлять письменные претензии в случае нарушения Управляющей организацией обязательств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10.8.</w:t>
      </w:r>
      <w:r w:rsidRPr="000B397B">
        <w:rPr>
          <w:rFonts w:ascii="Times New Roman" w:eastAsia="Calibri" w:hAnsi="Times New Roman" w:cs="Times New Roman"/>
          <w:sz w:val="24"/>
          <w:szCs w:val="24"/>
        </w:rPr>
        <w:tab/>
        <w:t>Права и обязанности граждан, проживающих совместно с Собственниками в принадлежащих им жилых помещениях, осуществляются в соответствии со ст. 31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10.9.</w:t>
      </w:r>
      <w:r w:rsidRPr="000B397B">
        <w:rPr>
          <w:rFonts w:ascii="Times New Roman" w:eastAsia="Calibri" w:hAnsi="Times New Roman" w:cs="Times New Roman"/>
          <w:sz w:val="24"/>
          <w:szCs w:val="24"/>
        </w:rPr>
        <w:tab/>
        <w:t>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Ш. Расчеты по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 Обязанность по внесению на расчетный счет Управляющей организации платы за содержание жилого помещения и коммунальные услуги возникает у Собственников (Пользователей) с момента начала срока действия настоящего договора (с «___»_______ 202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xml:space="preserve"> 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Уклонение от подписания настоящего договора не освобождает Собственника (Пользователя) от обязанности по внесению платы за содержание и текущий ремонт жилого помещения и коммунальные услуги. Внесение платы за выполненные Управляющей организацией работы и оказанные услуги отдельным Собственникам (Пользователем) (не связанные с содержанием и текущим ремонтом общего имущества) осуществляется в порядке и размере, установленных соглашением между Собственником (Пользователем), заказавшим выполнение соответствующих работ или оказание услуг, и Управляющей организацией.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11.1 Плата за содержание жилого помещения и коммунальные услуги для Собственников (Пользователей) включает в себя: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услуги, работы по управлению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содержание и текущий ремонт общего имущества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-коммунальные ресурсы, потребляемые при использовании и содержании общего имущества в многоквартирном доме</w:t>
      </w:r>
      <w:r>
        <w:rPr>
          <w:rFonts w:ascii="Times New Roman" w:eastAsia="Calibri" w:hAnsi="Times New Roman" w:cs="Times New Roman"/>
          <w:sz w:val="24"/>
          <w:szCs w:val="24"/>
        </w:rPr>
        <w:t>.</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Плата за услуги по управлению многоквартирным домом включена в состав платы за содержание и текущий ремонт жилого помещения.</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highlight w:val="yellow"/>
        </w:rPr>
      </w:pPr>
      <w:r w:rsidRPr="000B397B">
        <w:rPr>
          <w:rFonts w:ascii="Times New Roman" w:eastAsia="Calibri" w:hAnsi="Times New Roman" w:cs="Times New Roman"/>
          <w:sz w:val="24"/>
          <w:szCs w:val="24"/>
        </w:rPr>
        <w:t xml:space="preserve">11.2. В случае изменения платы за содержание общего имущества в соответствии с постановлением </w:t>
      </w:r>
      <w:r>
        <w:rPr>
          <w:rFonts w:ascii="Times New Roman" w:eastAsia="Calibri" w:hAnsi="Times New Roman" w:cs="Times New Roman"/>
          <w:sz w:val="24"/>
          <w:szCs w:val="24"/>
        </w:rPr>
        <w:t>а</w:t>
      </w:r>
      <w:r w:rsidRPr="000B397B">
        <w:rPr>
          <w:rFonts w:ascii="Times New Roman" w:eastAsia="Calibri" w:hAnsi="Times New Roman" w:cs="Times New Roman"/>
          <w:sz w:val="24"/>
          <w:szCs w:val="24"/>
        </w:rPr>
        <w:t xml:space="preserve">дминистрации </w:t>
      </w:r>
      <w:r>
        <w:rPr>
          <w:rFonts w:ascii="Times New Roman" w:eastAsia="Calibri" w:hAnsi="Times New Roman" w:cs="Times New Roman"/>
          <w:sz w:val="24"/>
          <w:szCs w:val="24"/>
        </w:rPr>
        <w:t>Юргинского муниципального округа</w:t>
      </w:r>
      <w:r w:rsidRPr="000B397B">
        <w:rPr>
          <w:rFonts w:ascii="Times New Roman" w:eastAsia="Calibri" w:hAnsi="Times New Roman" w:cs="Times New Roman"/>
          <w:sz w:val="24"/>
          <w:szCs w:val="24"/>
        </w:rPr>
        <w:t>, а также изменения тарифов на коммунальные услуги (холодное, горячее водоснабжение, водоотведение, электроэнергия) на основании решения, принятого Региональной энергетической комиссией КО, Управляющая компания применяет новый размер платы за содержание общего имущества с учетом утвержденных размеров платы за ЖКУ со дня их утверждения уполномоченным органом.</w:t>
      </w:r>
    </w:p>
    <w:p w:rsidR="009123AC" w:rsidRDefault="009123AC" w:rsidP="009123AC">
      <w:pPr>
        <w:spacing w:after="0" w:line="240" w:lineRule="auto"/>
        <w:ind w:firstLine="567"/>
        <w:jc w:val="center"/>
        <w:rPr>
          <w:rFonts w:ascii="Times New Roman" w:eastAsia="Calibri" w:hAnsi="Times New Roman" w:cs="Times New Roman"/>
          <w:b/>
          <w:sz w:val="24"/>
          <w:szCs w:val="24"/>
        </w:rPr>
      </w:pPr>
    </w:p>
    <w:p w:rsidR="009123AC" w:rsidRPr="000B397B" w:rsidRDefault="009123AC" w:rsidP="009123AC">
      <w:pPr>
        <w:spacing w:after="0" w:line="240" w:lineRule="auto"/>
        <w:ind w:firstLine="567"/>
        <w:jc w:val="center"/>
        <w:rPr>
          <w:rFonts w:ascii="Times New Roman" w:eastAsia="Calibri" w:hAnsi="Times New Roman" w:cs="Times New Roman"/>
          <w:sz w:val="24"/>
          <w:szCs w:val="24"/>
        </w:rPr>
      </w:pPr>
      <w:r w:rsidRPr="000B397B">
        <w:rPr>
          <w:rFonts w:ascii="Times New Roman" w:eastAsia="Calibri" w:hAnsi="Times New Roman" w:cs="Times New Roman"/>
          <w:b/>
          <w:sz w:val="24"/>
          <w:szCs w:val="24"/>
        </w:rPr>
        <w:lastRenderedPageBreak/>
        <w:t>12.</w:t>
      </w: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b/>
          <w:sz w:val="24"/>
          <w:szCs w:val="24"/>
        </w:rPr>
        <w:t>Плата за содержание и ремонт жилого помещения.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12.1. Собственники помещений в многоквартирном доме несут расходы на содержание принадлежащего им помещения, участвуют в расходах на содержание общего имущества в многоквартирном доме, а также в расходах за коммунальные услуги, используемых в целях содержания общего имущества в многоквартирном доме соразмерно своей доле в праве общей собственности на это имущество путем внесения платы за содержание и текущий ремонт жилого помещения. (приложение №1 к настоящему договору).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законодательством Российской Федерации.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12.2. Собственники (Пользователи) оплачивают услуги и работы по содержанию и текущему ремонту общего имущества в многоквартирном доме, перечень которых с указанием объема и периодичности выполнения устанавливается приложением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xml:space="preserve">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12.3 Управляющая организация вправе вынести на рассмотрение общего собрания Собственников помещений в многоквартирном доме вопрос о проведении необходимого ремонта общего имущества с обязательным приложением проектно-сметной документации на выполнение таких работ, а также предложений о порядке выполнения работ и сроках их начала и окончания. В случае принятия общим собранием Собственников помещений решения о проведении ремонта и утверждении предложенной Управляющей организацией проектно-сметной документации Управляющая организация принимает на себя обязательства выполнить указанные работы в предложенные Собственникам сроки и за предложенную цену.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Если общим собранием Собственников помещений в многоквартирном доме предложение Управляющей организации будет отклонено либо принято на иных условиях, Управляющая организация обязана принять решение Собственников помещений по выполнению работ по ремонту общего имущества отличных от предложенных условий Управляющей организации.</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12.4.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(Пользователи) вправе оплатить только фактически выполненные работы и оказанные услуги.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 xml:space="preserve">Факт невыполнения или ненадлежащего исполнения Управляющей организацией своих обязательств по договору управления подтверждается документом (актом, протоколом, предписанием или иным актом органов государственной власти), подписанный представителями Собственников (председатель совета, члены совета, представителями избранные общим собранием) помещений в многоквартирном доме, и представителем Управляющей организации.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Объем подлежащих оплате Собственниками помещений фактически выполненных работ и оказанных услуг определяется актами приема выполненных работ (оказанных услуг), подписываемыми с одной стороны Управляющей организацией, а с другой - от имени Собственников помещения – (председатель совета, члены совета) избранным общим собранием представителями.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 xml:space="preserve">Оформленные Управляющей организацией Акты приема фактически выполненных работ и оказанных услуг направляются в двух экземплярах представителям Собственников для ознакомления и подписания.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По истечении 10 дней с момента получения представителями Собственников акта приема фактически выполненных работ и оказанных услуг документ будет считаться принятый в объемах, установленных Управляющей организацией.</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12.5. Плата за коммунальные услуги,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w:t>
      </w:r>
      <w:r w:rsidRPr="000B397B">
        <w:rPr>
          <w:rFonts w:ascii="Times New Roman" w:eastAsia="Calibri" w:hAnsi="Times New Roman" w:cs="Times New Roman"/>
          <w:sz w:val="24"/>
          <w:szCs w:val="24"/>
        </w:rPr>
        <w:lastRenderedPageBreak/>
        <w:t>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sz w:val="24"/>
          <w:szCs w:val="24"/>
        </w:rPr>
        <w:t>13.</w:t>
      </w: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b/>
          <w:sz w:val="24"/>
          <w:szCs w:val="24"/>
        </w:rPr>
        <w:t>Плата за коммунальные услуги.</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13.2. При расчете размера платы за коммунальные услуги применяются Правила предоставления коммунальных услуг гражданам.</w:t>
      </w:r>
    </w:p>
    <w:p w:rsidR="009123AC" w:rsidRPr="00AA44FD" w:rsidRDefault="009123AC" w:rsidP="009123AC">
      <w:pPr>
        <w:spacing w:after="0" w:line="240" w:lineRule="auto"/>
        <w:ind w:firstLine="709"/>
        <w:jc w:val="both"/>
        <w:rPr>
          <w:rFonts w:ascii="Times New Roman" w:eastAsia="Calibri" w:hAnsi="Times New Roman" w:cs="Times New Roman"/>
          <w:sz w:val="24"/>
          <w:szCs w:val="24"/>
        </w:rPr>
      </w:pPr>
      <w:r w:rsidRPr="00AA44FD">
        <w:rPr>
          <w:rFonts w:ascii="Times New Roman" w:eastAsia="Calibri" w:hAnsi="Times New Roman" w:cs="Times New Roman"/>
          <w:sz w:val="24"/>
          <w:szCs w:val="24"/>
        </w:rPr>
        <w:t>13.3. Размер платы за коммунальные услуги на содержание общего имущества рассчитывается по тарифам, установленным органами, осуществляющими государственное регулирование тарифов на территории области, а также решениями и постановлениями органов местного самоуправления, принятыми в пределах своей компетенции.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13.4. Изменение размера платы за коммунальные услуги в случае оказания их с ненадлежащим качеством и (или) с перерывами, превышающими установленную продолжительность, определяется в порядке, установленном Правительством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13.5. Плата за товары и услуги организаций коммунального комплекса, получаемые Собственниками (Пользователями) по договорам, заключенным непосредственно с соответствующими организациями, вносится Собственниками (Пользователями) в такие организации в установленном договорами порядке.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13.6. Обязанность по внесению платы за помещение и коммунальные услуги возникает у Пользователей в соответствии с договорами найма (аренды) и иными договорами, на основании которых возникает право пользования помещениями.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 Порядок внесения платы за содержание жилого помещения, и коммунальные услуги.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13.7.1. Плату за помещение и коммунальные услуги Собственники и Пользователи помещений вносят Управляющей организации по своему выбору: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3 лет со дня оплаты;</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поручать другим лицам внесение платы за коммунальные услуги вместо них любым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вносить плату за коммунальные услуги за последний расчетный период частями, не нарушая срок внесения платы за коммунальные услуги, установленные настоящим договором;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г) осуществлять предварительную оплату коммунальных услуг в счет будущих расчетных периодов. </w:t>
      </w:r>
      <w:r w:rsidRPr="000B397B">
        <w:rPr>
          <w:rFonts w:ascii="Times New Roman" w:eastAsia="Calibri" w:hAnsi="Times New Roman" w:cs="Times New Roman"/>
          <w:sz w:val="24"/>
          <w:szCs w:val="24"/>
        </w:rPr>
        <w:tab/>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13.7.2. Плата за содержание жилого помещения, и коммунальные услуги вносится ежемесячно до </w:t>
      </w:r>
      <w:r w:rsidRPr="000B397B">
        <w:rPr>
          <w:rFonts w:ascii="Times New Roman" w:eastAsia="Calibri" w:hAnsi="Times New Roman" w:cs="Times New Roman"/>
          <w:b/>
          <w:bCs/>
          <w:sz w:val="24"/>
          <w:szCs w:val="24"/>
        </w:rPr>
        <w:t xml:space="preserve">10 (десятого) </w:t>
      </w:r>
      <w:r w:rsidRPr="000B397B">
        <w:rPr>
          <w:rFonts w:ascii="Times New Roman" w:eastAsia="Calibri" w:hAnsi="Times New Roman" w:cs="Times New Roman"/>
          <w:sz w:val="24"/>
          <w:szCs w:val="24"/>
        </w:rPr>
        <w:t>числа месяца, следующего за расчетным.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13.7.3. Плата за содержание жилого помещения, и коммунальные услуги вносится на основании платежных документов, представленных Управляющей организацией не позднее </w:t>
      </w:r>
      <w:r w:rsidRPr="000B397B">
        <w:rPr>
          <w:rFonts w:ascii="Times New Roman" w:eastAsia="Calibri" w:hAnsi="Times New Roman" w:cs="Times New Roman"/>
          <w:b/>
          <w:bCs/>
          <w:sz w:val="24"/>
          <w:szCs w:val="24"/>
        </w:rPr>
        <w:t xml:space="preserve">первого числа </w:t>
      </w:r>
      <w:r w:rsidRPr="000B397B">
        <w:rPr>
          <w:rFonts w:ascii="Times New Roman" w:eastAsia="Calibri" w:hAnsi="Times New Roman" w:cs="Times New Roman"/>
          <w:sz w:val="24"/>
          <w:szCs w:val="24"/>
        </w:rPr>
        <w:t>месяца, следующего за расчетным месяцем:</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Собственников и нанимателей жилых помещений - счета-квитанции;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Собственников и пользователей нежилых помещений - счета на оплату оказанных услуг и выполненных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13.7.4. При временном отсутствии Собственников и Пользователей помещений внесение платы за отдельные виды коммунальных услуг при отсутствии приборов учета,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13.7.5. Собственники и Пользователи помещений, имеющие право на льготы и субсидии, вносят плату за помещение и коммунальные услуги в порядке, утвержденном Правительством РФ.</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sz w:val="23"/>
          <w:szCs w:val="23"/>
          <w:shd w:val="clear" w:color="auto" w:fill="FFFFFF"/>
        </w:rPr>
        <w:lastRenderedPageBreak/>
        <w:t>IV</w:t>
      </w:r>
      <w:r w:rsidRPr="000B397B">
        <w:rPr>
          <w:rFonts w:ascii="Times New Roman" w:eastAsia="Calibri" w:hAnsi="Times New Roman" w:cs="Times New Roman"/>
          <w:b/>
          <w:bCs/>
          <w:sz w:val="24"/>
          <w:szCs w:val="24"/>
        </w:rPr>
        <w:t>. Ответственность Сторон</w:t>
      </w:r>
    </w:p>
    <w:p w:rsidR="009123AC" w:rsidRPr="000B397B" w:rsidRDefault="009123AC" w:rsidP="009123AC">
      <w:pPr>
        <w:spacing w:after="0" w:line="240" w:lineRule="auto"/>
        <w:ind w:firstLine="709"/>
        <w:jc w:val="both"/>
        <w:rPr>
          <w:rFonts w:ascii="Times New Roman" w:eastAsia="Calibri" w:hAnsi="Times New Roman" w:cs="Times New Roman"/>
          <w:b/>
          <w:bCs/>
          <w:sz w:val="24"/>
          <w:szCs w:val="24"/>
        </w:rPr>
      </w:pPr>
      <w:r w:rsidRPr="000B397B">
        <w:rPr>
          <w:rFonts w:ascii="Times New Roman" w:eastAsia="Calibri" w:hAnsi="Times New Roman" w:cs="Times New Roman"/>
          <w:sz w:val="24"/>
          <w:szCs w:val="24"/>
        </w:rPr>
        <w:t>14.</w:t>
      </w:r>
      <w:r w:rsidRPr="000B397B">
        <w:rPr>
          <w:rFonts w:ascii="Times New Roman" w:eastAsia="Calibri" w:hAnsi="Times New Roman" w:cs="Times New Roman"/>
          <w:sz w:val="24"/>
          <w:szCs w:val="24"/>
        </w:rPr>
        <w:tab/>
        <w:t>Факт нарушения Управляющей организацией условий договора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либо протоколом (предписанием или иным актом) органа, уполномоченного осуществлять государственный жилищный надзор, либо вступившим в законную силу судебным постановлением. (п. 3.3.4.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и прекращении вышеуказанных обстоятельств. 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14.1. За неисполнение или ненадлежащее исполнение обязанностей, предусмотренных настоящим договоров, Управляющая организация и собственники, пользователи несут ответственность, в том числе по возмещению убытков, в порядке, установленном действующим законодательством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14.2. Стороны не несут ответственности по своим обязательствам, если: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 период действия настоящего договора произошли изменения в действующем законодательстве РФ, делающие невозможным их выполнение;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их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под которым понимается: стихийные бедствия, гражданские волнения, военные действия и т.п.</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текущему ремонту общего имущества собственников помещений в многоквартирном доме, выполнение и оказание которых возможно в сложившихся условия,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текущий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оказания услуг. Обстоятельства непреодолимой силы должны быть засвидетельствованы в соответствии с законодательством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вышеуказанных обстоятельств.</w:t>
      </w:r>
    </w:p>
    <w:p w:rsidR="009123AC" w:rsidRPr="00AA44FD" w:rsidRDefault="009123AC" w:rsidP="009123AC">
      <w:pPr>
        <w:spacing w:after="0" w:line="240" w:lineRule="auto"/>
        <w:ind w:firstLine="709"/>
        <w:jc w:val="both"/>
        <w:rPr>
          <w:rFonts w:ascii="Times New Roman" w:eastAsia="Calibri" w:hAnsi="Times New Roman" w:cs="Times New Roman"/>
          <w:sz w:val="24"/>
          <w:szCs w:val="24"/>
        </w:rPr>
      </w:pPr>
      <w:r w:rsidRPr="00AA44FD">
        <w:rPr>
          <w:rFonts w:ascii="Times New Roman" w:eastAsia="Calibri" w:hAnsi="Times New Roman" w:cs="Times New Roman"/>
          <w:sz w:val="24"/>
          <w:szCs w:val="24"/>
        </w:rPr>
        <w:t>14.3. Обеспечение исполнения обязательств Управляющей организацией.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14.3.1. Исполнение Управляющей организацией обязательств перед Собственниками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Собственников, обеспечиваются предоставлением в пользу Собственников денежных средств.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Размер обеспечения исполнения Управляющей организацией обязательств устанавливается организатором конкурса и составляет </w:t>
      </w:r>
      <w:r w:rsidRPr="000B397B">
        <w:rPr>
          <w:rFonts w:ascii="Times New Roman" w:eastAsia="Calibri" w:hAnsi="Times New Roman" w:cs="Times New Roman"/>
          <w:b/>
          <w:sz w:val="24"/>
          <w:szCs w:val="24"/>
          <w:u w:val="single"/>
        </w:rPr>
        <w:t>_____ ______________________рублей</w:t>
      </w:r>
      <w:r w:rsidRPr="000B397B">
        <w:rPr>
          <w:rFonts w:ascii="Times New Roman" w:eastAsia="Calibri" w:hAnsi="Times New Roman" w:cs="Times New Roman"/>
          <w:sz w:val="24"/>
          <w:szCs w:val="24"/>
        </w:rPr>
        <w:t>.</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случае, когда работы и услуги по настоящему договору выполнены управляющей организацией с отступлениями от условий договора, ухудшившими результат работы, Собственник, Пользователь, проживающий в помещении вправе по своему выбору требовать безвозмездного устранения таких недостатков либо соразмерного уменьшения цены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14.3.2. Собственники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w:t>
      </w:r>
      <w:r w:rsidRPr="000B397B">
        <w:rPr>
          <w:rFonts w:ascii="Times New Roman" w:eastAsia="Calibri" w:hAnsi="Times New Roman" w:cs="Times New Roman"/>
          <w:sz w:val="24"/>
          <w:szCs w:val="24"/>
        </w:rPr>
        <w:lastRenderedPageBreak/>
        <w:t>гарантирует возобновление обеспечения до установленного настоящим договором размера не более чем в 30-дневный срок.</w:t>
      </w:r>
    </w:p>
    <w:p w:rsidR="009123AC" w:rsidRPr="000B397B" w:rsidRDefault="009123AC" w:rsidP="009123AC">
      <w:pPr>
        <w:spacing w:after="0" w:line="240" w:lineRule="auto"/>
        <w:ind w:firstLine="709"/>
        <w:jc w:val="both"/>
        <w:rPr>
          <w:rFonts w:ascii="Times New Roman" w:eastAsia="Calibri" w:hAnsi="Times New Roman" w:cs="Times New Roman"/>
          <w:b/>
          <w:sz w:val="24"/>
          <w:szCs w:val="24"/>
        </w:rPr>
      </w:pPr>
      <w:r w:rsidRPr="000B397B">
        <w:rPr>
          <w:rFonts w:ascii="Times New Roman" w:eastAsia="Calibri" w:hAnsi="Times New Roman" w:cs="Times New Roman"/>
          <w:sz w:val="24"/>
          <w:szCs w:val="24"/>
        </w:rPr>
        <w:t>14.3.3. Собственники (Пользователи), несвоевременно и (или) не полностью внесшие плату за помещение и коммунальные услуги, обязаны уплатить Управляющей организации пени в размере и в порядке, установленные п. 14. ст. 155 ЖК РФ.</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w:t>
      </w:r>
      <w:r w:rsidRPr="000B397B">
        <w:rPr>
          <w:rFonts w:ascii="Times New Roman" w:eastAsia="Calibri" w:hAnsi="Times New Roman" w:cs="Times New Roman"/>
          <w:b/>
          <w:sz w:val="24"/>
          <w:szCs w:val="24"/>
        </w:rPr>
        <w:t>. Срок действия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 Договор заключается сроком не более чем 3 (три) года и дейст</w:t>
      </w:r>
      <w:r w:rsidR="00013225">
        <w:rPr>
          <w:rFonts w:ascii="Times New Roman" w:eastAsia="Calibri" w:hAnsi="Times New Roman" w:cs="Times New Roman"/>
          <w:sz w:val="24"/>
          <w:szCs w:val="24"/>
        </w:rPr>
        <w:t>вует с ___________________20___</w:t>
      </w:r>
      <w:r w:rsidRPr="000B397B">
        <w:rPr>
          <w:rFonts w:ascii="Times New Roman" w:eastAsia="Calibri" w:hAnsi="Times New Roman" w:cs="Times New Roman"/>
          <w:sz w:val="24"/>
          <w:szCs w:val="24"/>
        </w:rPr>
        <w:t xml:space="preserve"> 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Собственники помещений подписывают приложение №1 к настоящему договору, что является подписанием всего договора управления. Подписанное Собственниками Приложение №1 к настоящему договору хранится в Управляющей организации. Собственники помещений в многоквартирном доме, уклоняющиеся от подписания договора, могут быть на основании ст. 445 ГК РФ понуждены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оттого, подписан ли договор всеми Собственниками.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15.1. Договор, в соответствии с п.15 Постановления Правительства от 06.02.2006 №75 пролонгируется на 3 (три) месяца, если: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15.2.</w:t>
      </w:r>
      <w:r w:rsidRPr="000B397B">
        <w:rPr>
          <w:rFonts w:ascii="Times New Roman" w:eastAsia="Calibri" w:hAnsi="Times New Roman" w:cs="Times New Roman"/>
          <w:sz w:val="24"/>
          <w:szCs w:val="24"/>
        </w:rPr>
        <w:tab/>
        <w:t>Договор может быть прекращен до истечения срока его действия: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общего собрания Собственников о выборе иного способа управления либо иной управляющей организации по истечении каждого последующего года со дня заключения указанного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суда о признании недействительным результатов открытого конкурса, послужившего основанием для заключения настоящего договора с момента вступления в законную силу соответствующего судебного акта.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15.3.</w:t>
      </w:r>
      <w:r w:rsidRPr="000B397B">
        <w:rPr>
          <w:rFonts w:ascii="Times New Roman" w:eastAsia="Calibri" w:hAnsi="Times New Roman" w:cs="Times New Roman"/>
          <w:sz w:val="24"/>
          <w:szCs w:val="24"/>
        </w:rPr>
        <w:tab/>
        <w:t>По требованию Собственников договор, может быть, расторгнут в судебном порядке в случае, если Управляющей организацией в нарушение п. 4.4.2 настоящего договора в 30-дневный срок не возобновлено обеспечение исполнения обязательств в установленном настоящим договором размере.</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VI</w:t>
      </w:r>
      <w:r w:rsidRPr="000B397B">
        <w:rPr>
          <w:rFonts w:ascii="Times New Roman" w:eastAsia="Calibri" w:hAnsi="Times New Roman" w:cs="Times New Roman"/>
          <w:b/>
          <w:sz w:val="24"/>
          <w:szCs w:val="24"/>
        </w:rPr>
        <w:t xml:space="preserve">. Порядок и формы осуществления контроля за деятельностью управляющей организации.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 xml:space="preserve">16. Управляющая организация обязана предоставлять по запросу любого Собственника помещения в многоквартирном доме в течение 3 (трех) рабочих дней документы, связанные с выполнением обязательств по договору управления многоквартирным домом.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 числу таких документов относятся:</w:t>
      </w:r>
    </w:p>
    <w:p w:rsidR="009123AC" w:rsidRPr="000B397B" w:rsidRDefault="009123AC" w:rsidP="009123AC">
      <w:pPr>
        <w:tabs>
          <w:tab w:val="left" w:pos="1068"/>
        </w:tabs>
        <w:spacing w:after="0" w:line="240" w:lineRule="auto"/>
        <w:ind w:left="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справки об объемах фактически выполненных работ и оказанных услуг;</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сумме собранных с Собственников помещений денежных средств в счет оплаты работ и услуг по содержанию и ремонту жилого помещения;</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наличии и размере задолженности Управляющей организации перед ресурсоснабжающими организациями;</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сроках выполнения отдельных видов работ и услуг, предусмотренных договором управления многоквартирным домом;</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сведения о рабочих телефонах и адресах аварийной службы, в т. ч.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 Управляющая организация обязана предоставлять Собственнику письменный отчет в срок до 31 марта о выполненных работах по настоящему договору за отчетный год. В отчете указывается: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.1. сумма начисленных платежей;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.2. сумма фактически полученных платежей;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.3. сумма средств, израсходованных на проведение работ по плановому текущему (капитальному) ремонтам;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.4. сумма средств, перечисленных поставщикам энергоресурсов (с указанием поставщика, номера договора, суммы платежа);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.5. объем (количество) потребленных пользователем, проживающим в жилом помещении «Собственника», энергоресурсов.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16.2</w:t>
      </w:r>
      <w:r w:rsidRPr="000B397B">
        <w:rPr>
          <w:rFonts w:ascii="Times New Roman" w:eastAsia="Calibri" w:hAnsi="Times New Roman" w:cs="Times New Roman"/>
          <w:sz w:val="24"/>
          <w:szCs w:val="24"/>
        </w:rPr>
        <w:t>. Собственник имеет право требовать дополнительной расшифровки расходов по видам и периодичности выполненных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Собственники помещений не вправе требовать от Управляющей организации предоставления сведений, составляющих коммерческую тайну.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Pr="000B397B">
        <w:rPr>
          <w:rFonts w:ascii="Times New Roman" w:eastAsia="Calibri" w:hAnsi="Times New Roman" w:cs="Times New Roman"/>
          <w:sz w:val="24"/>
          <w:szCs w:val="24"/>
        </w:rPr>
        <w:t>. 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текущему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xml:space="preserve">. Письменные претензии Собственников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10-дневный срок.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w:t>
      </w:r>
      <w:r w:rsidRPr="000B397B">
        <w:rPr>
          <w:rFonts w:ascii="Times New Roman" w:eastAsia="Calibri" w:hAnsi="Times New Roman" w:cs="Times New Roman"/>
          <w:sz w:val="24"/>
          <w:szCs w:val="24"/>
        </w:rPr>
        <w:tab/>
        <w:t>В случае прекращения у Собственника права собственности на помещение настоящий договор в отношении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 Новый собственник становится Стороной настоящего договора путем его подписания.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Организатор конкурса вправе проводить внеплановую проверку деятельности управляющей организации по исполнению договора управления многоквартирным домом в течение срока действия настоящего договора.</w:t>
      </w:r>
    </w:p>
    <w:p w:rsidR="009123AC" w:rsidRDefault="009123AC" w:rsidP="009123AC">
      <w:pPr>
        <w:spacing w:after="0" w:line="240" w:lineRule="auto"/>
        <w:ind w:firstLine="708"/>
        <w:jc w:val="center"/>
        <w:rPr>
          <w:rFonts w:ascii="Times New Roman" w:eastAsia="Calibri" w:hAnsi="Times New Roman" w:cs="Times New Roman"/>
          <w:b/>
          <w:sz w:val="23"/>
          <w:szCs w:val="23"/>
          <w:shd w:val="clear" w:color="auto" w:fill="FFFFFF"/>
        </w:rPr>
      </w:pPr>
    </w:p>
    <w:p w:rsidR="009123AC" w:rsidRDefault="009123AC" w:rsidP="009123AC">
      <w:pPr>
        <w:spacing w:after="0" w:line="240" w:lineRule="auto"/>
        <w:ind w:firstLine="708"/>
        <w:jc w:val="center"/>
        <w:rPr>
          <w:rFonts w:ascii="Times New Roman" w:eastAsia="Calibri" w:hAnsi="Times New Roman" w:cs="Times New Roman"/>
          <w:b/>
          <w:sz w:val="23"/>
          <w:szCs w:val="23"/>
          <w:shd w:val="clear" w:color="auto" w:fill="FFFFFF"/>
        </w:rPr>
      </w:pP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VII</w:t>
      </w:r>
      <w:r w:rsidRPr="000B397B">
        <w:rPr>
          <w:rFonts w:ascii="Times New Roman" w:eastAsia="Calibri" w:hAnsi="Times New Roman" w:cs="Times New Roman"/>
          <w:b/>
          <w:sz w:val="24"/>
          <w:szCs w:val="24"/>
        </w:rPr>
        <w:t>. Перечень приложений к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Неотъемлемой частью настоящего договора являются: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 список Собственников жилых и нежилых помещений в многоквартирном доме (приложение №1);</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описание общего имущества Собственников помещений в многоквартирном доме (приложение №2);</w:t>
      </w:r>
    </w:p>
    <w:p w:rsidR="009123AC" w:rsidRPr="000B397B" w:rsidRDefault="009123AC" w:rsidP="009123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перечень работ и услуг по содержанию и текущему ремонту общего имущества собственников помещений в многоквартирном доме (приложение №</w:t>
      </w:r>
      <w:r>
        <w:rPr>
          <w:rFonts w:ascii="Times New Roman" w:eastAsia="Times New Roman" w:hAnsi="Times New Roman" w:cs="Times New Roman"/>
          <w:sz w:val="24"/>
          <w:szCs w:val="24"/>
          <w:lang w:eastAsia="ru-RU"/>
        </w:rPr>
        <w:t>3</w:t>
      </w:r>
      <w:r w:rsidRPr="000B397B">
        <w:rPr>
          <w:rFonts w:ascii="Times New Roman" w:eastAsia="Times New Roman" w:hAnsi="Times New Roman" w:cs="Times New Roman"/>
          <w:sz w:val="24"/>
          <w:szCs w:val="24"/>
          <w:lang w:eastAsia="ru-RU"/>
        </w:rPr>
        <w:t>).</w:t>
      </w:r>
    </w:p>
    <w:p w:rsidR="00E2274B" w:rsidRDefault="00E2274B" w:rsidP="009123AC">
      <w:pPr>
        <w:spacing w:after="0" w:line="240" w:lineRule="auto"/>
        <w:ind w:firstLine="708"/>
        <w:jc w:val="center"/>
        <w:rPr>
          <w:rFonts w:ascii="Times New Roman" w:eastAsia="Calibri" w:hAnsi="Times New Roman" w:cs="Times New Roman"/>
          <w:b/>
          <w:sz w:val="23"/>
          <w:szCs w:val="23"/>
          <w:shd w:val="clear" w:color="auto" w:fill="FFFFFF"/>
        </w:rPr>
      </w:pPr>
    </w:p>
    <w:p w:rsidR="009123AC" w:rsidRPr="000B397B" w:rsidRDefault="009123AC" w:rsidP="009123AC">
      <w:pPr>
        <w:spacing w:after="0" w:line="240" w:lineRule="auto"/>
        <w:ind w:firstLine="708"/>
        <w:jc w:val="center"/>
        <w:rPr>
          <w:rFonts w:ascii="Times New Roman" w:eastAsia="Calibri" w:hAnsi="Times New Roman" w:cs="Times New Roman"/>
          <w:b/>
          <w:bCs/>
          <w:sz w:val="24"/>
          <w:szCs w:val="24"/>
        </w:rPr>
      </w:pPr>
      <w:r w:rsidRPr="000B397B">
        <w:rPr>
          <w:rFonts w:ascii="Times New Roman" w:eastAsia="Calibri" w:hAnsi="Times New Roman" w:cs="Times New Roman"/>
          <w:b/>
          <w:sz w:val="23"/>
          <w:szCs w:val="23"/>
          <w:shd w:val="clear" w:color="auto" w:fill="FFFFFF"/>
        </w:rPr>
        <w:t>VIII</w:t>
      </w:r>
      <w:r w:rsidRPr="000B397B">
        <w:rPr>
          <w:rFonts w:ascii="Times New Roman" w:eastAsia="Calibri" w:hAnsi="Times New Roman" w:cs="Times New Roman"/>
          <w:b/>
          <w:sz w:val="24"/>
          <w:szCs w:val="24"/>
        </w:rPr>
        <w:t>. Юридические адреса и реквизиты Ст</w:t>
      </w:r>
      <w:r w:rsidRPr="000B397B">
        <w:rPr>
          <w:rFonts w:ascii="Times New Roman" w:eastAsia="Calibri" w:hAnsi="Times New Roman" w:cs="Times New Roman"/>
          <w:b/>
          <w:bCs/>
          <w:sz w:val="24"/>
          <w:szCs w:val="24"/>
        </w:rPr>
        <w:t>орон</w:t>
      </w:r>
    </w:p>
    <w:p w:rsidR="009123AC" w:rsidRPr="000B397B" w:rsidRDefault="009123AC" w:rsidP="009123AC">
      <w:pPr>
        <w:spacing w:after="0" w:line="240" w:lineRule="auto"/>
        <w:ind w:firstLine="708"/>
        <w:jc w:val="center"/>
        <w:rPr>
          <w:rFonts w:ascii="Times New Roman" w:eastAsia="Calibri" w:hAnsi="Times New Roman" w:cs="Times New Roman"/>
          <w:b/>
          <w:bCs/>
          <w:sz w:val="24"/>
          <w:szCs w:val="24"/>
        </w:rPr>
      </w:pPr>
    </w:p>
    <w:tbl>
      <w:tblPr>
        <w:tblW w:w="0" w:type="auto"/>
        <w:tblLook w:val="01E0" w:firstRow="1" w:lastRow="1" w:firstColumn="1" w:lastColumn="1" w:noHBand="0" w:noVBand="0"/>
      </w:tblPr>
      <w:tblGrid>
        <w:gridCol w:w="4785"/>
        <w:gridCol w:w="4786"/>
      </w:tblGrid>
      <w:tr w:rsidR="009123AC" w:rsidRPr="000B397B" w:rsidTr="001D4642">
        <w:trPr>
          <w:trHeight w:val="3219"/>
        </w:trPr>
        <w:tc>
          <w:tcPr>
            <w:tcW w:w="4785" w:type="dxa"/>
            <w:shd w:val="clear" w:color="auto" w:fill="auto"/>
          </w:tcPr>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b/>
                <w:sz w:val="24"/>
                <w:szCs w:val="24"/>
              </w:rPr>
              <w:t xml:space="preserve">Собственники </w:t>
            </w:r>
            <w:r w:rsidRPr="000B397B">
              <w:rPr>
                <w:rFonts w:ascii="Times New Roman" w:eastAsia="Calibri" w:hAnsi="Times New Roman" w:cs="Times New Roman"/>
                <w:sz w:val="24"/>
                <w:szCs w:val="24"/>
              </w:rPr>
              <w:t>жилых и нежилых помещений в многоквартирном доме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по адресу___________________</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Подписывают приложение №1</w:t>
            </w:r>
          </w:p>
        </w:tc>
        <w:tc>
          <w:tcPr>
            <w:tcW w:w="4786" w:type="dxa"/>
            <w:shd w:val="clear" w:color="auto" w:fill="auto"/>
          </w:tcPr>
          <w:p w:rsidR="009123AC" w:rsidRPr="000B397B" w:rsidRDefault="009123AC" w:rsidP="001D4642">
            <w:pPr>
              <w:spacing w:after="0" w:line="240" w:lineRule="auto"/>
              <w:rPr>
                <w:rFonts w:ascii="Times New Roman" w:eastAsia="Calibri" w:hAnsi="Times New Roman" w:cs="Times New Roman"/>
                <w:b/>
                <w:sz w:val="24"/>
                <w:szCs w:val="24"/>
              </w:rPr>
            </w:pPr>
            <w:r w:rsidRPr="000B397B">
              <w:rPr>
                <w:rFonts w:ascii="Times New Roman" w:eastAsia="Calibri" w:hAnsi="Times New Roman" w:cs="Times New Roman"/>
                <w:b/>
                <w:sz w:val="24"/>
                <w:szCs w:val="24"/>
              </w:rPr>
              <w:t>Управляющая организация</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Место нахождения</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Тел. </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ИНН/КПП</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р/с в банке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к/с</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БИК</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Руководитель</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9123AC" w:rsidRPr="000B397B" w:rsidRDefault="009123AC" w:rsidP="001D4642">
            <w:pPr>
              <w:spacing w:after="0" w:line="240" w:lineRule="auto"/>
              <w:rPr>
                <w:rFonts w:ascii="Times New Roman" w:eastAsia="Calibri" w:hAnsi="Times New Roman" w:cs="Times New Roman"/>
                <w:sz w:val="24"/>
                <w:szCs w:val="24"/>
              </w:rPr>
            </w:pPr>
          </w:p>
        </w:tc>
      </w:tr>
    </w:tbl>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sz w:val="24"/>
          <w:szCs w:val="24"/>
        </w:rPr>
        <w:lastRenderedPageBreak/>
        <w:t>ПРИЛОЖЕНИЕ №1</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к договору управления</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9123AC" w:rsidRPr="000B397B" w:rsidRDefault="009123AC" w:rsidP="009123AC">
      <w:pPr>
        <w:spacing w:after="0"/>
        <w:jc w:val="right"/>
        <w:rPr>
          <w:rFonts w:ascii="Times New Roman" w:eastAsia="Calibri" w:hAnsi="Times New Roman" w:cs="Times New Roman"/>
          <w:sz w:val="24"/>
          <w:szCs w:val="24"/>
        </w:rPr>
      </w:pP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СПИСОК</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собственников помещений в многоквартирном доме</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дома ___________</w:t>
      </w:r>
    </w:p>
    <w:p w:rsidR="009123AC" w:rsidRPr="000B397B" w:rsidRDefault="009123AC" w:rsidP="009123AC">
      <w:pPr>
        <w:spacing w:after="0"/>
        <w:jc w:val="center"/>
        <w:rPr>
          <w:rFonts w:ascii="Times New Roman" w:eastAsia="Calibri"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1750"/>
        <w:gridCol w:w="1470"/>
        <w:gridCol w:w="1796"/>
        <w:gridCol w:w="2044"/>
        <w:gridCol w:w="1105"/>
        <w:gridCol w:w="1487"/>
      </w:tblGrid>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№п/п</w:t>
            </w: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№квартиры (наименование нежилого помещения)</w:t>
            </w: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Общая площадь помещения</w:t>
            </w: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Ф.И.О. собственника (наименование юридического лица)</w:t>
            </w: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Паспортные данные (данные о регистрации юридического лица, банковские реквизиты)</w:t>
            </w: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Подпись</w:t>
            </w: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Примечание</w:t>
            </w: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bl>
    <w:p w:rsidR="009123AC" w:rsidRPr="000B397B" w:rsidRDefault="009123AC" w:rsidP="009123AC">
      <w:pPr>
        <w:spacing w:after="0"/>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sz w:val="24"/>
          <w:szCs w:val="24"/>
        </w:rPr>
        <w:lastRenderedPageBreak/>
        <w:t>ПРИЛОЖЕНИЕ №2</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к договору управления</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9123AC" w:rsidRPr="000B397B" w:rsidRDefault="009123AC" w:rsidP="009123AC">
      <w:pPr>
        <w:autoSpaceDE w:val="0"/>
        <w:autoSpaceDN w:val="0"/>
        <w:adjustRightInd w:val="0"/>
        <w:spacing w:after="0"/>
        <w:jc w:val="center"/>
        <w:rPr>
          <w:rFonts w:ascii="Times New Roman" w:eastAsia="MS Mincho" w:hAnsi="Times New Roman" w:cs="Times New Roman"/>
          <w:b/>
          <w:sz w:val="24"/>
          <w:szCs w:val="24"/>
        </w:rPr>
      </w:pPr>
    </w:p>
    <w:p w:rsidR="009123AC" w:rsidRPr="000B397B" w:rsidRDefault="009123AC" w:rsidP="009123AC">
      <w:pPr>
        <w:spacing w:after="0"/>
        <w:jc w:val="center"/>
        <w:rPr>
          <w:rFonts w:ascii="Times New Roman" w:eastAsia="MS Mincho" w:hAnsi="Times New Roman" w:cs="Times New Roman"/>
          <w:sz w:val="24"/>
          <w:szCs w:val="24"/>
        </w:rPr>
      </w:pPr>
      <w:r w:rsidRPr="000B397B">
        <w:rPr>
          <w:rFonts w:ascii="Times New Roman" w:eastAsia="MS Mincho" w:hAnsi="Times New Roman" w:cs="Times New Roman"/>
          <w:sz w:val="24"/>
          <w:szCs w:val="24"/>
        </w:rPr>
        <w:t>Состав общего имущества многоквартирного</w:t>
      </w:r>
    </w:p>
    <w:p w:rsidR="009123AC"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дома __________</w:t>
      </w:r>
    </w:p>
    <w:p w:rsidR="00417A33" w:rsidRDefault="00417A33" w:rsidP="009123AC">
      <w:pPr>
        <w:spacing w:after="0"/>
        <w:jc w:val="center"/>
        <w:rPr>
          <w:rFonts w:ascii="Times New Roman" w:eastAsia="Calibri" w:hAnsi="Times New Roman" w:cs="Times New Roman"/>
          <w:sz w:val="24"/>
          <w:szCs w:val="24"/>
        </w:rPr>
      </w:pPr>
    </w:p>
    <w:p w:rsidR="00417A33" w:rsidRDefault="00417A33" w:rsidP="009123AC">
      <w:pPr>
        <w:spacing w:after="0"/>
        <w:jc w:val="center"/>
        <w:rPr>
          <w:rFonts w:ascii="Times New Roman" w:eastAsia="Calibri" w:hAnsi="Times New Roman" w:cs="Times New Roman"/>
          <w:sz w:val="24"/>
          <w:szCs w:val="24"/>
        </w:rPr>
      </w:pPr>
    </w:p>
    <w:p w:rsidR="00417A33" w:rsidRDefault="00417A33" w:rsidP="009123AC">
      <w:pPr>
        <w:spacing w:after="0"/>
        <w:jc w:val="center"/>
        <w:rPr>
          <w:rFonts w:ascii="Times New Roman" w:eastAsia="Calibri" w:hAnsi="Times New Roman" w:cs="Times New Roman"/>
          <w:sz w:val="24"/>
          <w:szCs w:val="24"/>
        </w:rPr>
      </w:pPr>
    </w:p>
    <w:p w:rsidR="00417A33" w:rsidRPr="000B397B" w:rsidRDefault="00417A33" w:rsidP="009123AC">
      <w:pPr>
        <w:spacing w:after="0"/>
        <w:jc w:val="center"/>
        <w:rPr>
          <w:rFonts w:ascii="Times New Roman" w:eastAsia="Calibri" w:hAnsi="Times New Roman" w:cs="Times New Roman"/>
          <w:sz w:val="24"/>
          <w:szCs w:val="24"/>
        </w:rPr>
      </w:pPr>
    </w:p>
    <w:p w:rsidR="00417A33" w:rsidRDefault="00417A33">
      <w:pP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br w:type="page"/>
      </w: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lastRenderedPageBreak/>
        <w:t>ПРИЛОЖЕНИЕ №</w:t>
      </w:r>
      <w:r>
        <w:rPr>
          <w:rFonts w:ascii="Times New Roman" w:eastAsia="Calibri" w:hAnsi="Times New Roman" w:cs="Times New Roman"/>
          <w:sz w:val="24"/>
          <w:szCs w:val="24"/>
        </w:rPr>
        <w:t>3</w:t>
      </w: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t>к договору управления</w:t>
      </w: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t>многоквартирным домом</w:t>
      </w:r>
    </w:p>
    <w:p w:rsidR="009123AC" w:rsidRPr="007D7E88" w:rsidRDefault="009123AC" w:rsidP="009123AC">
      <w:pPr>
        <w:spacing w:after="0"/>
        <w:jc w:val="center"/>
        <w:rPr>
          <w:rFonts w:ascii="Times New Roman" w:eastAsia="Calibri" w:hAnsi="Times New Roman" w:cs="Times New Roman"/>
          <w:b/>
          <w:sz w:val="24"/>
          <w:szCs w:val="24"/>
        </w:rPr>
      </w:pP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ПЕРЕЧЕНЬ</w:t>
      </w: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работ и услуг по содержанию и ремонту общего имущества</w:t>
      </w: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собственников помещений в многоквартирном доме</w:t>
      </w:r>
    </w:p>
    <w:p w:rsidR="009123AC" w:rsidRPr="007D7E88" w:rsidRDefault="009123AC" w:rsidP="009123AC">
      <w:pPr>
        <w:spacing w:after="0"/>
        <w:jc w:val="center"/>
        <w:rPr>
          <w:rFonts w:ascii="Times New Roman" w:eastAsia="Calibri" w:hAnsi="Times New Roman" w:cs="Times New Roman"/>
          <w:sz w:val="24"/>
          <w:szCs w:val="24"/>
        </w:rPr>
      </w:pPr>
    </w:p>
    <w:p w:rsidR="009123AC" w:rsidRPr="007D7E88" w:rsidRDefault="009123AC" w:rsidP="009123AC">
      <w:pPr>
        <w:spacing w:after="0"/>
        <w:jc w:val="center"/>
        <w:rPr>
          <w:rFonts w:ascii="Times New Roman" w:eastAsia="Calibri" w:hAnsi="Times New Roman" w:cs="Times New Roman"/>
          <w:sz w:val="24"/>
          <w:szCs w:val="24"/>
        </w:rPr>
      </w:pPr>
      <w:r w:rsidRPr="007D7E88">
        <w:rPr>
          <w:rFonts w:ascii="Times New Roman" w:eastAsia="Calibri" w:hAnsi="Times New Roman" w:cs="Times New Roman"/>
          <w:sz w:val="24"/>
          <w:szCs w:val="24"/>
        </w:rPr>
        <w:t>по адресу: _______________________________</w:t>
      </w:r>
    </w:p>
    <w:p w:rsidR="009123AC" w:rsidRPr="00AA44FD" w:rsidRDefault="009123AC" w:rsidP="009123AC">
      <w:pPr>
        <w:spacing w:after="0" w:line="240" w:lineRule="auto"/>
        <w:rPr>
          <w:rFonts w:ascii="Times New Roman" w:eastAsia="Calibri" w:hAnsi="Times New Roman" w:cs="Times New Roman"/>
          <w:sz w:val="24"/>
          <w:szCs w:val="24"/>
          <w:u w:val="single"/>
        </w:rPr>
      </w:pPr>
    </w:p>
    <w:p w:rsidR="000B397B" w:rsidRPr="000B397B" w:rsidRDefault="000B397B" w:rsidP="000B397B">
      <w:pPr>
        <w:tabs>
          <w:tab w:val="left" w:pos="4820"/>
        </w:tabs>
        <w:autoSpaceDE w:val="0"/>
        <w:autoSpaceDN w:val="0"/>
        <w:adjustRightInd w:val="0"/>
        <w:spacing w:after="0" w:line="240" w:lineRule="auto"/>
        <w:ind w:firstLine="708"/>
        <w:jc w:val="right"/>
        <w:rPr>
          <w:rFonts w:ascii="Times New Roman" w:eastAsia="Calibri" w:hAnsi="Times New Roman" w:cs="Times New Roman"/>
          <w:bCs/>
          <w:sz w:val="24"/>
          <w:szCs w:val="24"/>
        </w:rPr>
      </w:pPr>
    </w:p>
    <w:sectPr w:rsidR="000B397B" w:rsidRPr="000B397B" w:rsidSect="00B3183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533" w:rsidRDefault="00327533">
      <w:pPr>
        <w:spacing w:after="0" w:line="240" w:lineRule="auto"/>
      </w:pPr>
      <w:r>
        <w:separator/>
      </w:r>
    </w:p>
  </w:endnote>
  <w:endnote w:type="continuationSeparator" w:id="0">
    <w:p w:rsidR="00327533" w:rsidRDefault="0032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DC" w:rsidRPr="00E44073" w:rsidRDefault="00FB75DC">
    <w:pPr>
      <w:pStyle w:val="ad"/>
      <w:jc w:val="right"/>
      <w:rPr>
        <w:rFonts w:ascii="Times New Roman" w:hAnsi="Times New Roman" w:cs="Times New Roman"/>
      </w:rPr>
    </w:pPr>
    <w:r w:rsidRPr="00E44073">
      <w:rPr>
        <w:rFonts w:ascii="Times New Roman" w:hAnsi="Times New Roman" w:cs="Times New Roman"/>
      </w:rPr>
      <w:fldChar w:fldCharType="begin"/>
    </w:r>
    <w:r w:rsidRPr="00E44073">
      <w:rPr>
        <w:rFonts w:ascii="Times New Roman" w:hAnsi="Times New Roman" w:cs="Times New Roman"/>
      </w:rPr>
      <w:instrText>PAGE   \* MERGEFORMAT</w:instrText>
    </w:r>
    <w:r w:rsidRPr="00E44073">
      <w:rPr>
        <w:rFonts w:ascii="Times New Roman" w:hAnsi="Times New Roman" w:cs="Times New Roman"/>
      </w:rPr>
      <w:fldChar w:fldCharType="separate"/>
    </w:r>
    <w:r w:rsidR="00594C5D">
      <w:rPr>
        <w:rFonts w:ascii="Times New Roman" w:hAnsi="Times New Roman" w:cs="Times New Roman"/>
        <w:noProof/>
      </w:rPr>
      <w:t>71</w:t>
    </w:r>
    <w:r w:rsidRPr="00E44073">
      <w:rPr>
        <w:rFonts w:ascii="Times New Roman" w:hAnsi="Times New Roman" w:cs="Times New Roman"/>
      </w:rPr>
      <w:fldChar w:fldCharType="end"/>
    </w:r>
  </w:p>
  <w:p w:rsidR="00FB75DC" w:rsidRDefault="00FB75D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533" w:rsidRDefault="00327533">
      <w:pPr>
        <w:spacing w:after="0" w:line="240" w:lineRule="auto"/>
      </w:pPr>
      <w:r>
        <w:separator/>
      </w:r>
    </w:p>
  </w:footnote>
  <w:footnote w:type="continuationSeparator" w:id="0">
    <w:p w:rsidR="00327533" w:rsidRDefault="003275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360632"/>
    <w:lvl w:ilvl="0">
      <w:numFmt w:val="decimal"/>
      <w:lvlText w:val="*"/>
      <w:lvlJc w:val="left"/>
      <w:pPr>
        <w:ind w:left="0" w:firstLine="0"/>
      </w:pPr>
    </w:lvl>
  </w:abstractNum>
  <w:abstractNum w:abstractNumId="1">
    <w:nsid w:val="0F3B0F2A"/>
    <w:multiLevelType w:val="multilevel"/>
    <w:tmpl w:val="B9CEA1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13C05370"/>
    <w:multiLevelType w:val="hybridMultilevel"/>
    <w:tmpl w:val="DEA8526E"/>
    <w:lvl w:ilvl="0" w:tplc="5524C96C">
      <w:start w:val="4"/>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63C210D"/>
    <w:multiLevelType w:val="multilevel"/>
    <w:tmpl w:val="B9CEA1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nsid w:val="176819BF"/>
    <w:multiLevelType w:val="hybridMultilevel"/>
    <w:tmpl w:val="CDAA83EE"/>
    <w:lvl w:ilvl="0" w:tplc="389AF056">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63ACE"/>
    <w:multiLevelType w:val="hybridMultilevel"/>
    <w:tmpl w:val="7F1E2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032EF2"/>
    <w:multiLevelType w:val="hybridMultilevel"/>
    <w:tmpl w:val="69B0FF3C"/>
    <w:lvl w:ilvl="0" w:tplc="99F6018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313118E"/>
    <w:multiLevelType w:val="hybridMultilevel"/>
    <w:tmpl w:val="421A3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523722"/>
    <w:multiLevelType w:val="hybridMultilevel"/>
    <w:tmpl w:val="799A6D18"/>
    <w:lvl w:ilvl="0" w:tplc="F69A1B4C">
      <w:start w:val="1"/>
      <w:numFmt w:val="decimal"/>
      <w:pStyle w:val="2"/>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49730B59"/>
    <w:multiLevelType w:val="hybridMultilevel"/>
    <w:tmpl w:val="05FCE1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23B6E3C"/>
    <w:multiLevelType w:val="hybridMultilevel"/>
    <w:tmpl w:val="6F56D764"/>
    <w:lvl w:ilvl="0" w:tplc="DC3446C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49858E3"/>
    <w:multiLevelType w:val="multilevel"/>
    <w:tmpl w:val="75D255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131418C"/>
    <w:multiLevelType w:val="hybridMultilevel"/>
    <w:tmpl w:val="A5124E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3247998"/>
    <w:multiLevelType w:val="hybridMultilevel"/>
    <w:tmpl w:val="3E7A46EE"/>
    <w:lvl w:ilvl="0" w:tplc="C728D55C">
      <w:start w:val="65535"/>
      <w:numFmt w:val="bullet"/>
      <w:lvlText w:val="-"/>
      <w:lvlJc w:val="left"/>
      <w:pPr>
        <w:ind w:left="1428" w:hanging="360"/>
      </w:pPr>
      <w:rPr>
        <w:rFonts w:ascii="Arial"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12"/>
  </w:num>
  <w:num w:numId="4">
    <w:abstractNumId w:val="9"/>
  </w:num>
  <w:num w:numId="5">
    <w:abstractNumId w:val="11"/>
  </w:num>
  <w:num w:numId="6">
    <w:abstractNumId w:val="5"/>
  </w:num>
  <w:num w:numId="7">
    <w:abstractNumId w:val="10"/>
  </w:num>
  <w:num w:numId="8">
    <w:abstractNumId w:val="0"/>
    <w:lvlOverride w:ilvl="0">
      <w:lvl w:ilvl="0">
        <w:start w:val="65535"/>
        <w:numFmt w:val="bullet"/>
        <w:lvlText w:val="-"/>
        <w:legacy w:legacy="1" w:legacySpace="0" w:legacyIndent="211"/>
        <w:lvlJc w:val="left"/>
        <w:rPr>
          <w:rFonts w:ascii="Arial" w:hAnsi="Arial" w:cs="Arial" w:hint="default"/>
        </w:rPr>
      </w:lvl>
    </w:lvlOverride>
  </w:num>
  <w:num w:numId="9">
    <w:abstractNumId w:val="13"/>
  </w:num>
  <w:num w:numId="10">
    <w:abstractNumId w:val="6"/>
  </w:num>
  <w:num w:numId="11">
    <w:abstractNumId w:val="2"/>
  </w:num>
  <w:num w:numId="12">
    <w:abstractNumId w:val="4"/>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44"/>
    <w:rsid w:val="000002B8"/>
    <w:rsid w:val="00013225"/>
    <w:rsid w:val="000139D0"/>
    <w:rsid w:val="00014CB7"/>
    <w:rsid w:val="0001519C"/>
    <w:rsid w:val="00020D2D"/>
    <w:rsid w:val="00024B7C"/>
    <w:rsid w:val="0006154C"/>
    <w:rsid w:val="0006565E"/>
    <w:rsid w:val="0007739A"/>
    <w:rsid w:val="00077C4A"/>
    <w:rsid w:val="000A2339"/>
    <w:rsid w:val="000B397B"/>
    <w:rsid w:val="000D02E0"/>
    <w:rsid w:val="000D6AD0"/>
    <w:rsid w:val="000E779B"/>
    <w:rsid w:val="000F4931"/>
    <w:rsid w:val="00101C0B"/>
    <w:rsid w:val="00111B76"/>
    <w:rsid w:val="00137562"/>
    <w:rsid w:val="0014129B"/>
    <w:rsid w:val="001638D6"/>
    <w:rsid w:val="00167045"/>
    <w:rsid w:val="001D4642"/>
    <w:rsid w:val="001F0FF9"/>
    <w:rsid w:val="001F1591"/>
    <w:rsid w:val="001F68DC"/>
    <w:rsid w:val="00213BAE"/>
    <w:rsid w:val="00220CDA"/>
    <w:rsid w:val="00224444"/>
    <w:rsid w:val="002474FF"/>
    <w:rsid w:val="00257A89"/>
    <w:rsid w:val="00292E8E"/>
    <w:rsid w:val="002A32DD"/>
    <w:rsid w:val="002B11FC"/>
    <w:rsid w:val="002E35D2"/>
    <w:rsid w:val="002E4FA2"/>
    <w:rsid w:val="002F6717"/>
    <w:rsid w:val="00303791"/>
    <w:rsid w:val="00305C35"/>
    <w:rsid w:val="00320FA9"/>
    <w:rsid w:val="00323172"/>
    <w:rsid w:val="00327533"/>
    <w:rsid w:val="00336203"/>
    <w:rsid w:val="00341801"/>
    <w:rsid w:val="00352663"/>
    <w:rsid w:val="0035758D"/>
    <w:rsid w:val="003C4D3E"/>
    <w:rsid w:val="003E4060"/>
    <w:rsid w:val="003F28EC"/>
    <w:rsid w:val="00412BD1"/>
    <w:rsid w:val="00412F1B"/>
    <w:rsid w:val="00416070"/>
    <w:rsid w:val="00417A33"/>
    <w:rsid w:val="004416D8"/>
    <w:rsid w:val="0044641B"/>
    <w:rsid w:val="00453479"/>
    <w:rsid w:val="004608FB"/>
    <w:rsid w:val="004676A1"/>
    <w:rsid w:val="00473653"/>
    <w:rsid w:val="0047713E"/>
    <w:rsid w:val="004C3152"/>
    <w:rsid w:val="004C5454"/>
    <w:rsid w:val="004D1988"/>
    <w:rsid w:val="005009F4"/>
    <w:rsid w:val="0050152F"/>
    <w:rsid w:val="00505F52"/>
    <w:rsid w:val="00512B44"/>
    <w:rsid w:val="00517105"/>
    <w:rsid w:val="0053040D"/>
    <w:rsid w:val="00563044"/>
    <w:rsid w:val="00581C34"/>
    <w:rsid w:val="00583E03"/>
    <w:rsid w:val="00594C5D"/>
    <w:rsid w:val="005A1068"/>
    <w:rsid w:val="005A68B5"/>
    <w:rsid w:val="005D03C0"/>
    <w:rsid w:val="005D4787"/>
    <w:rsid w:val="005E12AA"/>
    <w:rsid w:val="005E32E4"/>
    <w:rsid w:val="005F51DD"/>
    <w:rsid w:val="00613DB9"/>
    <w:rsid w:val="00622233"/>
    <w:rsid w:val="00630371"/>
    <w:rsid w:val="006377AB"/>
    <w:rsid w:val="00673CF6"/>
    <w:rsid w:val="00676711"/>
    <w:rsid w:val="0069197B"/>
    <w:rsid w:val="006A049B"/>
    <w:rsid w:val="006B636C"/>
    <w:rsid w:val="006D7382"/>
    <w:rsid w:val="006D790A"/>
    <w:rsid w:val="006E631A"/>
    <w:rsid w:val="006F08A8"/>
    <w:rsid w:val="00702309"/>
    <w:rsid w:val="00724CA5"/>
    <w:rsid w:val="007351A4"/>
    <w:rsid w:val="00783F42"/>
    <w:rsid w:val="007B133C"/>
    <w:rsid w:val="007B369A"/>
    <w:rsid w:val="007C4A96"/>
    <w:rsid w:val="007D0D10"/>
    <w:rsid w:val="007E5096"/>
    <w:rsid w:val="007F036D"/>
    <w:rsid w:val="007F7213"/>
    <w:rsid w:val="008023A7"/>
    <w:rsid w:val="008142B8"/>
    <w:rsid w:val="0081759D"/>
    <w:rsid w:val="00831D2C"/>
    <w:rsid w:val="0083498E"/>
    <w:rsid w:val="0084280E"/>
    <w:rsid w:val="00887B7D"/>
    <w:rsid w:val="00895572"/>
    <w:rsid w:val="008963C8"/>
    <w:rsid w:val="00897C72"/>
    <w:rsid w:val="008A1CFE"/>
    <w:rsid w:val="008B144A"/>
    <w:rsid w:val="008C23C3"/>
    <w:rsid w:val="00900997"/>
    <w:rsid w:val="0091004D"/>
    <w:rsid w:val="00911ECA"/>
    <w:rsid w:val="009123AC"/>
    <w:rsid w:val="009300F3"/>
    <w:rsid w:val="00930B0B"/>
    <w:rsid w:val="00951152"/>
    <w:rsid w:val="00972ACF"/>
    <w:rsid w:val="00996220"/>
    <w:rsid w:val="009A2A72"/>
    <w:rsid w:val="009A327E"/>
    <w:rsid w:val="009B20FB"/>
    <w:rsid w:val="009B7BDC"/>
    <w:rsid w:val="009D0897"/>
    <w:rsid w:val="00A11D76"/>
    <w:rsid w:val="00A15577"/>
    <w:rsid w:val="00A17425"/>
    <w:rsid w:val="00A22B6E"/>
    <w:rsid w:val="00A31D55"/>
    <w:rsid w:val="00A4081B"/>
    <w:rsid w:val="00A4128A"/>
    <w:rsid w:val="00A42725"/>
    <w:rsid w:val="00A76EEF"/>
    <w:rsid w:val="00A77102"/>
    <w:rsid w:val="00A7760C"/>
    <w:rsid w:val="00AC3EC6"/>
    <w:rsid w:val="00AC7C3E"/>
    <w:rsid w:val="00AE4A74"/>
    <w:rsid w:val="00AF53AD"/>
    <w:rsid w:val="00B17578"/>
    <w:rsid w:val="00B277AE"/>
    <w:rsid w:val="00B3183E"/>
    <w:rsid w:val="00B40829"/>
    <w:rsid w:val="00B40FE3"/>
    <w:rsid w:val="00B5305F"/>
    <w:rsid w:val="00B56331"/>
    <w:rsid w:val="00B60935"/>
    <w:rsid w:val="00B61B83"/>
    <w:rsid w:val="00B643B3"/>
    <w:rsid w:val="00B717A9"/>
    <w:rsid w:val="00B81541"/>
    <w:rsid w:val="00B83CF1"/>
    <w:rsid w:val="00BA61FB"/>
    <w:rsid w:val="00BB1172"/>
    <w:rsid w:val="00BC25C9"/>
    <w:rsid w:val="00BC6BC5"/>
    <w:rsid w:val="00C223DF"/>
    <w:rsid w:val="00C52F95"/>
    <w:rsid w:val="00C54268"/>
    <w:rsid w:val="00C65F85"/>
    <w:rsid w:val="00C86093"/>
    <w:rsid w:val="00C90542"/>
    <w:rsid w:val="00C9791C"/>
    <w:rsid w:val="00CC3613"/>
    <w:rsid w:val="00CC4019"/>
    <w:rsid w:val="00CD51BE"/>
    <w:rsid w:val="00CD5B2A"/>
    <w:rsid w:val="00CE5A02"/>
    <w:rsid w:val="00CF5719"/>
    <w:rsid w:val="00D17C09"/>
    <w:rsid w:val="00D17E90"/>
    <w:rsid w:val="00D779BC"/>
    <w:rsid w:val="00D836B0"/>
    <w:rsid w:val="00D92CDD"/>
    <w:rsid w:val="00DD289A"/>
    <w:rsid w:val="00DD5891"/>
    <w:rsid w:val="00E00B73"/>
    <w:rsid w:val="00E2274B"/>
    <w:rsid w:val="00E44073"/>
    <w:rsid w:val="00E521B3"/>
    <w:rsid w:val="00E54D06"/>
    <w:rsid w:val="00E71FB1"/>
    <w:rsid w:val="00E72F1F"/>
    <w:rsid w:val="00E84C6D"/>
    <w:rsid w:val="00E86698"/>
    <w:rsid w:val="00E93C70"/>
    <w:rsid w:val="00EA296C"/>
    <w:rsid w:val="00EB7901"/>
    <w:rsid w:val="00EC11B3"/>
    <w:rsid w:val="00EE066F"/>
    <w:rsid w:val="00EF3A5A"/>
    <w:rsid w:val="00F1148C"/>
    <w:rsid w:val="00F44E96"/>
    <w:rsid w:val="00F729DF"/>
    <w:rsid w:val="00F73A50"/>
    <w:rsid w:val="00FA7011"/>
    <w:rsid w:val="00FB72D5"/>
    <w:rsid w:val="00FB75DC"/>
    <w:rsid w:val="00FD2467"/>
    <w:rsid w:val="00FE1CCD"/>
    <w:rsid w:val="00FF32FD"/>
    <w:rsid w:val="00FF7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B3"/>
  </w:style>
  <w:style w:type="paragraph" w:styleId="1">
    <w:name w:val="heading 1"/>
    <w:basedOn w:val="a"/>
    <w:next w:val="a"/>
    <w:link w:val="10"/>
    <w:qFormat/>
    <w:rsid w:val="00A76EEF"/>
    <w:pPr>
      <w:keepNext/>
      <w:widowControl w:val="0"/>
      <w:overflowPunct w:val="0"/>
      <w:autoSpaceDE w:val="0"/>
      <w:autoSpaceDN w:val="0"/>
      <w:adjustRightInd w:val="0"/>
      <w:spacing w:after="0" w:line="240" w:lineRule="auto"/>
      <w:outlineLv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0B397B"/>
    <w:pPr>
      <w:keepNext/>
      <w:widowControl w:val="0"/>
      <w:overflowPunct w:val="0"/>
      <w:autoSpaceDE w:val="0"/>
      <w:autoSpaceDN w:val="0"/>
      <w:adjustRightInd w:val="0"/>
      <w:spacing w:after="120" w:line="240" w:lineRule="auto"/>
      <w:jc w:val="both"/>
      <w:outlineLvl w:val="2"/>
    </w:pPr>
    <w:rPr>
      <w:rFonts w:ascii="Times New Roman" w:eastAsia="Times New Roman" w:hAnsi="Times New Roman" w:cs="Times New Roman"/>
      <w:b/>
      <w:color w:val="000000"/>
      <w:sz w:val="20"/>
      <w:szCs w:val="20"/>
      <w:lang w:eastAsia="ru-RU"/>
    </w:rPr>
  </w:style>
  <w:style w:type="paragraph" w:styleId="6">
    <w:name w:val="heading 6"/>
    <w:basedOn w:val="a"/>
    <w:next w:val="a"/>
    <w:link w:val="60"/>
    <w:unhideWhenUsed/>
    <w:qFormat/>
    <w:rsid w:val="004608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4608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1C"/>
    <w:pPr>
      <w:ind w:left="720"/>
      <w:contextualSpacing/>
    </w:pPr>
  </w:style>
  <w:style w:type="paragraph" w:customStyle="1" w:styleId="ConsPlusTitle">
    <w:name w:val="ConsPlusTitle"/>
    <w:rsid w:val="00B277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4">
    <w:name w:val="Table Grid"/>
    <w:basedOn w:val="a1"/>
    <w:uiPriority w:val="59"/>
    <w:rsid w:val="00FD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06565E"/>
    <w:rPr>
      <w:lang w:eastAsia="ru-RU"/>
    </w:rPr>
  </w:style>
  <w:style w:type="paragraph" w:styleId="a6">
    <w:name w:val="Body Text"/>
    <w:basedOn w:val="a"/>
    <w:link w:val="a5"/>
    <w:rsid w:val="0006565E"/>
    <w:pPr>
      <w:widowControl w:val="0"/>
      <w:overflowPunct w:val="0"/>
      <w:autoSpaceDE w:val="0"/>
      <w:autoSpaceDN w:val="0"/>
      <w:adjustRightInd w:val="0"/>
      <w:spacing w:after="0" w:line="240" w:lineRule="auto"/>
      <w:jc w:val="both"/>
    </w:pPr>
    <w:rPr>
      <w:lang w:eastAsia="ru-RU"/>
    </w:rPr>
  </w:style>
  <w:style w:type="character" w:customStyle="1" w:styleId="11">
    <w:name w:val="Основной текст Знак1"/>
    <w:basedOn w:val="a0"/>
    <w:uiPriority w:val="99"/>
    <w:semiHidden/>
    <w:rsid w:val="0006565E"/>
  </w:style>
  <w:style w:type="paragraph" w:customStyle="1" w:styleId="Normal1">
    <w:name w:val="Normal1"/>
    <w:rsid w:val="0006565E"/>
    <w:pPr>
      <w:spacing w:after="0" w:line="240" w:lineRule="auto"/>
    </w:pPr>
    <w:rPr>
      <w:rFonts w:ascii="Times New Roman" w:eastAsia="Times New Roman" w:hAnsi="Times New Roman" w:cs="Times New Roman"/>
      <w:sz w:val="24"/>
      <w:szCs w:val="20"/>
      <w:lang w:eastAsia="ru-RU"/>
    </w:rPr>
  </w:style>
  <w:style w:type="paragraph" w:styleId="a7">
    <w:name w:val="No Spacing"/>
    <w:uiPriority w:val="1"/>
    <w:qFormat/>
    <w:rsid w:val="0006565E"/>
    <w:pPr>
      <w:spacing w:after="0" w:line="240" w:lineRule="auto"/>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A76EE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7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0">
    <w:name w:val="Заголовок 6 Знак"/>
    <w:basedOn w:val="a0"/>
    <w:link w:val="6"/>
    <w:rsid w:val="004608FB"/>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4608FB"/>
    <w:rPr>
      <w:rFonts w:asciiTheme="majorHAnsi" w:eastAsiaTheme="majorEastAsia" w:hAnsiTheme="majorHAnsi" w:cstheme="majorBidi"/>
      <w:i/>
      <w:iCs/>
      <w:color w:val="404040" w:themeColor="text1" w:themeTint="BF"/>
      <w:sz w:val="20"/>
      <w:szCs w:val="20"/>
    </w:rPr>
  </w:style>
  <w:style w:type="paragraph" w:customStyle="1" w:styleId="12">
    <w:name w:val="заголовок 1"/>
    <w:basedOn w:val="a"/>
    <w:next w:val="a"/>
    <w:rsid w:val="004608FB"/>
    <w:pPr>
      <w:keepNext/>
      <w:widowControl w:val="0"/>
      <w:overflowPunct w:val="0"/>
      <w:autoSpaceDE w:val="0"/>
      <w:autoSpaceDN w:val="0"/>
      <w:adjustRightInd w:val="0"/>
      <w:spacing w:after="0" w:line="240" w:lineRule="auto"/>
      <w:jc w:val="center"/>
    </w:pPr>
    <w:rPr>
      <w:rFonts w:ascii="Times New Roman" w:eastAsia="Times New Roman" w:hAnsi="Times New Roman" w:cs="Times New Roman"/>
      <w:b/>
      <w:sz w:val="20"/>
      <w:szCs w:val="20"/>
      <w:lang w:eastAsia="ru-RU"/>
    </w:rPr>
  </w:style>
  <w:style w:type="paragraph" w:customStyle="1" w:styleId="61">
    <w:name w:val="заголовок 6"/>
    <w:basedOn w:val="a"/>
    <w:next w:val="a"/>
    <w:rsid w:val="004608FB"/>
    <w:pPr>
      <w:keepNext/>
      <w:widowControl w:val="0"/>
      <w:overflowPunct w:val="0"/>
      <w:autoSpaceDE w:val="0"/>
      <w:autoSpaceDN w:val="0"/>
      <w:adjustRightInd w:val="0"/>
      <w:spacing w:after="0" w:line="240" w:lineRule="auto"/>
      <w:jc w:val="both"/>
    </w:pPr>
    <w:rPr>
      <w:rFonts w:ascii="Times New Roman" w:eastAsia="Times New Roman" w:hAnsi="Times New Roman" w:cs="Times New Roman"/>
      <w:b/>
      <w:sz w:val="20"/>
      <w:szCs w:val="20"/>
      <w:lang w:eastAsia="ru-RU"/>
    </w:rPr>
  </w:style>
  <w:style w:type="paragraph" w:customStyle="1" w:styleId="Heading">
    <w:name w:val="Heading"/>
    <w:rsid w:val="004608FB"/>
    <w:pPr>
      <w:widowControl w:val="0"/>
      <w:snapToGrid w:val="0"/>
      <w:spacing w:after="0" w:line="240" w:lineRule="auto"/>
    </w:pPr>
    <w:rPr>
      <w:rFonts w:ascii="Arial" w:eastAsia="Times New Roman" w:hAnsi="Arial" w:cs="Times New Roman"/>
      <w:b/>
      <w:szCs w:val="20"/>
      <w:lang w:eastAsia="ru-RU"/>
    </w:rPr>
  </w:style>
  <w:style w:type="paragraph" w:customStyle="1" w:styleId="BodyText1">
    <w:name w:val="Body Text1"/>
    <w:basedOn w:val="Normal1"/>
    <w:rsid w:val="004608FB"/>
    <w:pPr>
      <w:widowControl w:val="0"/>
      <w:snapToGrid w:val="0"/>
      <w:jc w:val="both"/>
    </w:pPr>
  </w:style>
  <w:style w:type="paragraph" w:customStyle="1" w:styleId="ConsPlusNormal">
    <w:name w:val="ConsPlusNormal"/>
    <w:link w:val="ConsPlusNormal0"/>
    <w:rsid w:val="00DD28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uiPriority w:val="99"/>
    <w:rsid w:val="00DD289A"/>
    <w:rPr>
      <w:color w:val="106BBE"/>
    </w:rPr>
  </w:style>
  <w:style w:type="character" w:customStyle="1" w:styleId="ConsPlusNormal0">
    <w:name w:val="ConsPlusNormal Знак"/>
    <w:link w:val="ConsPlusNormal"/>
    <w:locked/>
    <w:rsid w:val="00DD289A"/>
    <w:rPr>
      <w:rFonts w:ascii="Arial" w:eastAsia="Times New Roman" w:hAnsi="Arial" w:cs="Arial"/>
      <w:sz w:val="20"/>
      <w:szCs w:val="20"/>
      <w:lang w:eastAsia="ru-RU"/>
    </w:rPr>
  </w:style>
  <w:style w:type="paragraph" w:styleId="a9">
    <w:name w:val="Plain Text"/>
    <w:basedOn w:val="a"/>
    <w:link w:val="aa"/>
    <w:rsid w:val="00DD289A"/>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DD289A"/>
    <w:rPr>
      <w:rFonts w:ascii="Courier New" w:eastAsia="Times New Roman" w:hAnsi="Courier New" w:cs="Courier New"/>
      <w:sz w:val="20"/>
      <w:szCs w:val="20"/>
      <w:lang w:eastAsia="ru-RU"/>
    </w:rPr>
  </w:style>
  <w:style w:type="paragraph" w:styleId="ab">
    <w:name w:val="Balloon Text"/>
    <w:basedOn w:val="a"/>
    <w:link w:val="ac"/>
    <w:unhideWhenUsed/>
    <w:rsid w:val="00831D2C"/>
    <w:pPr>
      <w:spacing w:after="0" w:line="240" w:lineRule="auto"/>
    </w:pPr>
    <w:rPr>
      <w:rFonts w:ascii="Tahoma" w:hAnsi="Tahoma" w:cs="Tahoma"/>
      <w:sz w:val="16"/>
      <w:szCs w:val="16"/>
    </w:rPr>
  </w:style>
  <w:style w:type="character" w:customStyle="1" w:styleId="ac">
    <w:name w:val="Текст выноски Знак"/>
    <w:basedOn w:val="a0"/>
    <w:link w:val="ab"/>
    <w:rsid w:val="00831D2C"/>
    <w:rPr>
      <w:rFonts w:ascii="Tahoma" w:hAnsi="Tahoma" w:cs="Tahoma"/>
      <w:sz w:val="16"/>
      <w:szCs w:val="16"/>
    </w:rPr>
  </w:style>
  <w:style w:type="table" w:customStyle="1" w:styleId="13">
    <w:name w:val="Стиль1"/>
    <w:basedOn w:val="a1"/>
    <w:uiPriority w:val="99"/>
    <w:rsid w:val="004C5454"/>
    <w:pPr>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footer"/>
    <w:basedOn w:val="a"/>
    <w:link w:val="ae"/>
    <w:uiPriority w:val="99"/>
    <w:unhideWhenUsed/>
    <w:rsid w:val="000B39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397B"/>
  </w:style>
  <w:style w:type="character" w:customStyle="1" w:styleId="30">
    <w:name w:val="Заголовок 3 Знак"/>
    <w:basedOn w:val="a0"/>
    <w:link w:val="3"/>
    <w:rsid w:val="000B397B"/>
    <w:rPr>
      <w:rFonts w:ascii="Times New Roman" w:eastAsia="Times New Roman" w:hAnsi="Times New Roman" w:cs="Times New Roman"/>
      <w:b/>
      <w:color w:val="000000"/>
      <w:sz w:val="20"/>
      <w:szCs w:val="20"/>
      <w:lang w:eastAsia="ru-RU"/>
    </w:rPr>
  </w:style>
  <w:style w:type="numbering" w:customStyle="1" w:styleId="14">
    <w:name w:val="Нет списка1"/>
    <w:next w:val="a2"/>
    <w:uiPriority w:val="99"/>
    <w:semiHidden/>
    <w:unhideWhenUsed/>
    <w:rsid w:val="000B397B"/>
  </w:style>
  <w:style w:type="paragraph" w:customStyle="1" w:styleId="ConsPlusCell">
    <w:name w:val="ConsPlusCell"/>
    <w:rsid w:val="000B39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Знак Знак"/>
    <w:basedOn w:val="a"/>
    <w:rsid w:val="000B397B"/>
    <w:pPr>
      <w:spacing w:before="150" w:after="0" w:line="240" w:lineRule="auto"/>
    </w:pPr>
    <w:rPr>
      <w:rFonts w:ascii="Times New Roman" w:eastAsia="Times New Roman" w:hAnsi="Times New Roman" w:cs="Times New Roman"/>
      <w:sz w:val="24"/>
      <w:szCs w:val="24"/>
      <w:lang w:eastAsia="ru-RU"/>
    </w:rPr>
  </w:style>
  <w:style w:type="paragraph" w:styleId="2">
    <w:name w:val="List Number 2"/>
    <w:basedOn w:val="a"/>
    <w:rsid w:val="000B397B"/>
    <w:pPr>
      <w:widowControl w:val="0"/>
      <w:numPr>
        <w:numId w:val="13"/>
      </w:num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0B39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0B397B"/>
    <w:pPr>
      <w:widowControl w:val="0"/>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20">
    <w:name w:val="Стиль2"/>
    <w:basedOn w:val="2"/>
    <w:rsid w:val="000B397B"/>
    <w:pPr>
      <w:keepNext/>
      <w:keepLines/>
      <w:numPr>
        <w:numId w:val="0"/>
      </w:numPr>
      <w:suppressLineNumbers/>
      <w:tabs>
        <w:tab w:val="num" w:pos="360"/>
        <w:tab w:val="num" w:pos="1209"/>
      </w:tabs>
      <w:suppressAutoHyphens/>
      <w:overflowPunct/>
      <w:autoSpaceDE/>
      <w:autoSpaceDN/>
      <w:adjustRightInd/>
      <w:spacing w:after="60"/>
      <w:ind w:left="1209" w:hanging="360"/>
      <w:jc w:val="both"/>
    </w:pPr>
    <w:rPr>
      <w:b/>
    </w:rPr>
  </w:style>
  <w:style w:type="paragraph" w:customStyle="1" w:styleId="af0">
    <w:name w:val="Таблицы (моноширинный)"/>
    <w:basedOn w:val="a"/>
    <w:next w:val="a"/>
    <w:rsid w:val="000B397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0B397B"/>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harChar">
    <w:name w:val="Char Char"/>
    <w:basedOn w:val="a"/>
    <w:rsid w:val="000B397B"/>
    <w:pPr>
      <w:spacing w:after="160" w:line="240" w:lineRule="exact"/>
    </w:pPr>
    <w:rPr>
      <w:rFonts w:ascii="Verdana" w:eastAsia="Times New Roman" w:hAnsi="Verdana" w:cs="Times New Roman"/>
      <w:sz w:val="20"/>
      <w:szCs w:val="20"/>
      <w:lang w:val="en-US"/>
    </w:rPr>
  </w:style>
  <w:style w:type="character" w:styleId="af1">
    <w:name w:val="Hyperlink"/>
    <w:rsid w:val="000B397B"/>
    <w:rPr>
      <w:color w:val="0000FF"/>
      <w:u w:val="single"/>
    </w:rPr>
  </w:style>
  <w:style w:type="paragraph" w:styleId="21">
    <w:name w:val="Body Text Indent 2"/>
    <w:basedOn w:val="a"/>
    <w:link w:val="22"/>
    <w:rsid w:val="000B397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B397B"/>
    <w:rPr>
      <w:rFonts w:ascii="Times New Roman" w:eastAsia="Times New Roman" w:hAnsi="Times New Roman" w:cs="Times New Roman"/>
      <w:sz w:val="24"/>
      <w:szCs w:val="24"/>
      <w:lang w:eastAsia="ru-RU"/>
    </w:rPr>
  </w:style>
  <w:style w:type="paragraph" w:customStyle="1" w:styleId="31">
    <w:name w:val="Стиль3"/>
    <w:basedOn w:val="21"/>
    <w:rsid w:val="000B397B"/>
    <w:pPr>
      <w:widowControl w:val="0"/>
      <w:tabs>
        <w:tab w:val="num" w:pos="1307"/>
      </w:tabs>
      <w:adjustRightInd w:val="0"/>
      <w:spacing w:after="0" w:line="240" w:lineRule="auto"/>
      <w:ind w:left="1080"/>
      <w:jc w:val="both"/>
      <w:textAlignment w:val="baseline"/>
    </w:pPr>
    <w:rPr>
      <w:szCs w:val="20"/>
    </w:rPr>
  </w:style>
  <w:style w:type="paragraph" w:styleId="af2">
    <w:name w:val="Title"/>
    <w:basedOn w:val="a"/>
    <w:link w:val="af3"/>
    <w:qFormat/>
    <w:rsid w:val="000B397B"/>
    <w:pPr>
      <w:widowControl w:val="0"/>
      <w:autoSpaceDE w:val="0"/>
      <w:autoSpaceDN w:val="0"/>
      <w:adjustRightInd w:val="0"/>
      <w:spacing w:after="0" w:line="480" w:lineRule="exact"/>
      <w:ind w:left="340" w:right="4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0B397B"/>
    <w:rPr>
      <w:rFonts w:ascii="Times New Roman" w:eastAsia="Times New Roman" w:hAnsi="Times New Roman" w:cs="Times New Roman"/>
      <w:sz w:val="28"/>
      <w:szCs w:val="28"/>
      <w:lang w:eastAsia="ru-RU"/>
    </w:rPr>
  </w:style>
  <w:style w:type="paragraph" w:customStyle="1" w:styleId="2-11">
    <w:name w:val="содержание2-11"/>
    <w:basedOn w:val="a"/>
    <w:rsid w:val="000B397B"/>
    <w:pPr>
      <w:spacing w:after="60" w:line="240" w:lineRule="auto"/>
      <w:jc w:val="both"/>
    </w:pPr>
    <w:rPr>
      <w:rFonts w:ascii="Times New Roman" w:eastAsia="Times New Roman" w:hAnsi="Times New Roman" w:cs="Times New Roman"/>
      <w:sz w:val="24"/>
      <w:szCs w:val="24"/>
      <w:lang w:eastAsia="ru-RU"/>
    </w:rPr>
  </w:style>
  <w:style w:type="paragraph" w:customStyle="1" w:styleId="15">
    <w:name w:val="1"/>
    <w:basedOn w:val="a"/>
    <w:rsid w:val="000B397B"/>
    <w:pPr>
      <w:spacing w:after="160" w:line="240" w:lineRule="exact"/>
    </w:pPr>
    <w:rPr>
      <w:rFonts w:ascii="Verdana" w:eastAsia="Times New Roman" w:hAnsi="Verdana" w:cs="Times New Roman"/>
      <w:sz w:val="24"/>
      <w:szCs w:val="24"/>
      <w:lang w:val="en-US"/>
    </w:rPr>
  </w:style>
  <w:style w:type="table" w:customStyle="1" w:styleId="16">
    <w:name w:val="Сетка таблицы1"/>
    <w:basedOn w:val="a1"/>
    <w:next w:val="a4"/>
    <w:uiPriority w:val="39"/>
    <w:rsid w:val="000B39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0B397B"/>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1CharChar1CharChar">
    <w:name w:val="Char Char Знак Знак1 Char Char1 Знак Знак Char Char"/>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character" w:styleId="af5">
    <w:name w:val="page number"/>
    <w:basedOn w:val="a0"/>
    <w:rsid w:val="000B397B"/>
  </w:style>
  <w:style w:type="paragraph" w:customStyle="1" w:styleId="17">
    <w:name w:val="Знак Знак1 Знак Знак Знак Знак"/>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header"/>
    <w:basedOn w:val="a"/>
    <w:link w:val="af7"/>
    <w:rsid w:val="000B39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rsid w:val="000B397B"/>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0B397B"/>
  </w:style>
  <w:style w:type="character" w:customStyle="1" w:styleId="23">
    <w:name w:val="Основной текст (2)_"/>
    <w:link w:val="24"/>
    <w:rsid w:val="000B397B"/>
    <w:rPr>
      <w:rFonts w:ascii="Times New Roman" w:eastAsia="Times New Roman" w:hAnsi="Times New Roman"/>
      <w:b/>
      <w:bCs/>
      <w:spacing w:val="7"/>
      <w:shd w:val="clear" w:color="auto" w:fill="FFFFFF"/>
    </w:rPr>
  </w:style>
  <w:style w:type="character" w:customStyle="1" w:styleId="32">
    <w:name w:val="Основной текст (3)_"/>
    <w:link w:val="33"/>
    <w:rsid w:val="000B397B"/>
    <w:rPr>
      <w:rFonts w:ascii="Times New Roman" w:eastAsia="Times New Roman" w:hAnsi="Times New Roman"/>
      <w:spacing w:val="5"/>
      <w:sz w:val="15"/>
      <w:szCs w:val="15"/>
      <w:shd w:val="clear" w:color="auto" w:fill="FFFFFF"/>
    </w:rPr>
  </w:style>
  <w:style w:type="character" w:customStyle="1" w:styleId="4">
    <w:name w:val="Основной текст (4)_"/>
    <w:rsid w:val="000B397B"/>
    <w:rPr>
      <w:rFonts w:ascii="Lucida Sans Unicode" w:eastAsia="Lucida Sans Unicode" w:hAnsi="Lucida Sans Unicode" w:cs="Lucida Sans Unicode"/>
      <w:b w:val="0"/>
      <w:bCs w:val="0"/>
      <w:i w:val="0"/>
      <w:iCs w:val="0"/>
      <w:smallCaps w:val="0"/>
      <w:strike w:val="0"/>
      <w:spacing w:val="5"/>
      <w:sz w:val="15"/>
      <w:szCs w:val="15"/>
      <w:u w:val="none"/>
    </w:rPr>
  </w:style>
  <w:style w:type="character" w:customStyle="1" w:styleId="4Verdana13pt-2pt">
    <w:name w:val="Основной текст (4) + Verdana;13 pt;Курсив;Интервал -2 pt"/>
    <w:rsid w:val="000B397B"/>
    <w:rPr>
      <w:rFonts w:ascii="Verdana" w:eastAsia="Verdana" w:hAnsi="Verdana" w:cs="Verdana"/>
      <w:b w:val="0"/>
      <w:bCs w:val="0"/>
      <w:i/>
      <w:iCs/>
      <w:smallCaps w:val="0"/>
      <w:strike w:val="0"/>
      <w:color w:val="000000"/>
      <w:spacing w:val="-52"/>
      <w:w w:val="100"/>
      <w:position w:val="0"/>
      <w:sz w:val="26"/>
      <w:szCs w:val="26"/>
      <w:u w:val="single"/>
      <w:lang w:val="ru-RU"/>
    </w:rPr>
  </w:style>
  <w:style w:type="character" w:customStyle="1" w:styleId="40">
    <w:name w:val="Основной текст (4)"/>
    <w:rsid w:val="000B397B"/>
    <w:rPr>
      <w:rFonts w:ascii="Lucida Sans Unicode" w:eastAsia="Lucida Sans Unicode" w:hAnsi="Lucida Sans Unicode" w:cs="Lucida Sans Unicode"/>
      <w:b w:val="0"/>
      <w:bCs w:val="0"/>
      <w:i w:val="0"/>
      <w:iCs w:val="0"/>
      <w:smallCaps w:val="0"/>
      <w:strike w:val="0"/>
      <w:color w:val="000000"/>
      <w:spacing w:val="5"/>
      <w:w w:val="100"/>
      <w:position w:val="0"/>
      <w:sz w:val="15"/>
      <w:szCs w:val="15"/>
      <w:u w:val="none"/>
    </w:rPr>
  </w:style>
  <w:style w:type="character" w:customStyle="1" w:styleId="5">
    <w:name w:val="Основной текст (5)_"/>
    <w:link w:val="50"/>
    <w:rsid w:val="000B397B"/>
    <w:rPr>
      <w:rFonts w:ascii="Times New Roman" w:eastAsia="Times New Roman" w:hAnsi="Times New Roman"/>
      <w:spacing w:val="4"/>
      <w:sz w:val="19"/>
      <w:szCs w:val="19"/>
      <w:shd w:val="clear" w:color="auto" w:fill="FFFFFF"/>
    </w:rPr>
  </w:style>
  <w:style w:type="character" w:customStyle="1" w:styleId="af9">
    <w:name w:val="Основной текст_"/>
    <w:link w:val="18"/>
    <w:rsid w:val="000B397B"/>
    <w:rPr>
      <w:rFonts w:ascii="Times New Roman" w:eastAsia="Times New Roman" w:hAnsi="Times New Roman"/>
      <w:spacing w:val="5"/>
      <w:sz w:val="21"/>
      <w:szCs w:val="21"/>
      <w:shd w:val="clear" w:color="auto" w:fill="FFFFFF"/>
    </w:rPr>
  </w:style>
  <w:style w:type="character" w:customStyle="1" w:styleId="afa">
    <w:name w:val="Подпись к картинке_"/>
    <w:link w:val="afb"/>
    <w:rsid w:val="000B397B"/>
    <w:rPr>
      <w:rFonts w:ascii="Times New Roman" w:eastAsia="Times New Roman" w:hAnsi="Times New Roman"/>
      <w:spacing w:val="5"/>
      <w:sz w:val="21"/>
      <w:szCs w:val="21"/>
      <w:shd w:val="clear" w:color="auto" w:fill="FFFFFF"/>
    </w:rPr>
  </w:style>
  <w:style w:type="character" w:customStyle="1" w:styleId="62">
    <w:name w:val="Основной текст (6)_"/>
    <w:link w:val="63"/>
    <w:rsid w:val="000B397B"/>
    <w:rPr>
      <w:rFonts w:ascii="Times New Roman" w:eastAsia="Times New Roman" w:hAnsi="Times New Roman"/>
      <w:spacing w:val="5"/>
      <w:sz w:val="17"/>
      <w:szCs w:val="17"/>
      <w:shd w:val="clear" w:color="auto" w:fill="FFFFFF"/>
    </w:rPr>
  </w:style>
  <w:style w:type="character" w:customStyle="1" w:styleId="25">
    <w:name w:val="Подпись к таблице (2)_"/>
    <w:link w:val="26"/>
    <w:rsid w:val="000B397B"/>
    <w:rPr>
      <w:rFonts w:ascii="Times New Roman" w:eastAsia="Times New Roman" w:hAnsi="Times New Roman"/>
      <w:spacing w:val="4"/>
      <w:sz w:val="19"/>
      <w:szCs w:val="19"/>
      <w:shd w:val="clear" w:color="auto" w:fill="FFFFFF"/>
    </w:rPr>
  </w:style>
  <w:style w:type="character" w:customStyle="1" w:styleId="95pt0pt">
    <w:name w:val="Основной текст + 9;5 pt;Интервал 0 pt"/>
    <w:rsid w:val="000B397B"/>
    <w:rPr>
      <w:rFonts w:ascii="Times New Roman" w:eastAsia="Times New Roman" w:hAnsi="Times New Roman" w:cs="Times New Roman"/>
      <w:color w:val="000000"/>
      <w:spacing w:val="4"/>
      <w:w w:val="100"/>
      <w:position w:val="0"/>
      <w:sz w:val="19"/>
      <w:szCs w:val="19"/>
      <w:shd w:val="clear" w:color="auto" w:fill="FFFFFF"/>
      <w:lang w:val="ru-RU"/>
    </w:rPr>
  </w:style>
  <w:style w:type="character" w:customStyle="1" w:styleId="afc">
    <w:name w:val="Подпись к таблице_"/>
    <w:link w:val="afd"/>
    <w:rsid w:val="000B397B"/>
    <w:rPr>
      <w:rFonts w:ascii="Times New Roman" w:eastAsia="Times New Roman" w:hAnsi="Times New Roman"/>
      <w:spacing w:val="5"/>
      <w:sz w:val="21"/>
      <w:szCs w:val="21"/>
      <w:shd w:val="clear" w:color="auto" w:fill="FFFFFF"/>
    </w:rPr>
  </w:style>
  <w:style w:type="character" w:customStyle="1" w:styleId="afe">
    <w:name w:val="Колонтитул_"/>
    <w:link w:val="aff"/>
    <w:rsid w:val="000B397B"/>
    <w:rPr>
      <w:rFonts w:ascii="Times New Roman" w:eastAsia="Times New Roman" w:hAnsi="Times New Roman"/>
      <w:spacing w:val="4"/>
      <w:sz w:val="21"/>
      <w:szCs w:val="21"/>
      <w:shd w:val="clear" w:color="auto" w:fill="FFFFFF"/>
    </w:rPr>
  </w:style>
  <w:style w:type="paragraph" w:customStyle="1" w:styleId="24">
    <w:name w:val="Основной текст (2)"/>
    <w:basedOn w:val="a"/>
    <w:link w:val="23"/>
    <w:rsid w:val="000B397B"/>
    <w:pPr>
      <w:widowControl w:val="0"/>
      <w:shd w:val="clear" w:color="auto" w:fill="FFFFFF"/>
      <w:spacing w:after="60" w:line="302" w:lineRule="exact"/>
      <w:jc w:val="center"/>
    </w:pPr>
    <w:rPr>
      <w:rFonts w:ascii="Times New Roman" w:eastAsia="Times New Roman" w:hAnsi="Times New Roman"/>
      <w:b/>
      <w:bCs/>
      <w:spacing w:val="7"/>
    </w:rPr>
  </w:style>
  <w:style w:type="paragraph" w:customStyle="1" w:styleId="33">
    <w:name w:val="Основной текст (3)"/>
    <w:basedOn w:val="a"/>
    <w:link w:val="32"/>
    <w:rsid w:val="000B397B"/>
    <w:pPr>
      <w:widowControl w:val="0"/>
      <w:shd w:val="clear" w:color="auto" w:fill="FFFFFF"/>
      <w:spacing w:before="60" w:after="540" w:line="206" w:lineRule="exact"/>
      <w:jc w:val="center"/>
    </w:pPr>
    <w:rPr>
      <w:rFonts w:ascii="Times New Roman" w:eastAsia="Times New Roman" w:hAnsi="Times New Roman"/>
      <w:spacing w:val="5"/>
      <w:sz w:val="15"/>
      <w:szCs w:val="15"/>
    </w:rPr>
  </w:style>
  <w:style w:type="paragraph" w:customStyle="1" w:styleId="50">
    <w:name w:val="Основной текст (5)"/>
    <w:basedOn w:val="a"/>
    <w:link w:val="5"/>
    <w:rsid w:val="000B397B"/>
    <w:pPr>
      <w:widowControl w:val="0"/>
      <w:shd w:val="clear" w:color="auto" w:fill="FFFFFF"/>
      <w:spacing w:before="60" w:after="0" w:line="0" w:lineRule="atLeast"/>
      <w:jc w:val="both"/>
    </w:pPr>
    <w:rPr>
      <w:rFonts w:ascii="Times New Roman" w:eastAsia="Times New Roman" w:hAnsi="Times New Roman"/>
      <w:spacing w:val="4"/>
      <w:sz w:val="19"/>
      <w:szCs w:val="19"/>
    </w:rPr>
  </w:style>
  <w:style w:type="paragraph" w:customStyle="1" w:styleId="18">
    <w:name w:val="Основной текст1"/>
    <w:basedOn w:val="a"/>
    <w:link w:val="af9"/>
    <w:rsid w:val="000B397B"/>
    <w:pPr>
      <w:widowControl w:val="0"/>
      <w:shd w:val="clear" w:color="auto" w:fill="FFFFFF"/>
      <w:spacing w:after="0" w:line="346" w:lineRule="exact"/>
      <w:jc w:val="both"/>
    </w:pPr>
    <w:rPr>
      <w:rFonts w:ascii="Times New Roman" w:eastAsia="Times New Roman" w:hAnsi="Times New Roman"/>
      <w:spacing w:val="5"/>
      <w:sz w:val="21"/>
      <w:szCs w:val="21"/>
    </w:rPr>
  </w:style>
  <w:style w:type="paragraph" w:customStyle="1" w:styleId="afb">
    <w:name w:val="Подпись к картинке"/>
    <w:basedOn w:val="a"/>
    <w:link w:val="afa"/>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63">
    <w:name w:val="Основной текст (6)"/>
    <w:basedOn w:val="a"/>
    <w:link w:val="62"/>
    <w:rsid w:val="000B397B"/>
    <w:pPr>
      <w:widowControl w:val="0"/>
      <w:shd w:val="clear" w:color="auto" w:fill="FFFFFF"/>
      <w:spacing w:before="2640" w:after="0" w:line="226" w:lineRule="exact"/>
    </w:pPr>
    <w:rPr>
      <w:rFonts w:ascii="Times New Roman" w:eastAsia="Times New Roman" w:hAnsi="Times New Roman"/>
      <w:spacing w:val="5"/>
      <w:sz w:val="17"/>
      <w:szCs w:val="17"/>
    </w:rPr>
  </w:style>
  <w:style w:type="paragraph" w:customStyle="1" w:styleId="26">
    <w:name w:val="Подпись к таблице (2)"/>
    <w:basedOn w:val="a"/>
    <w:link w:val="25"/>
    <w:rsid w:val="000B397B"/>
    <w:pPr>
      <w:widowControl w:val="0"/>
      <w:shd w:val="clear" w:color="auto" w:fill="FFFFFF"/>
      <w:spacing w:after="0" w:line="0" w:lineRule="atLeast"/>
    </w:pPr>
    <w:rPr>
      <w:rFonts w:ascii="Times New Roman" w:eastAsia="Times New Roman" w:hAnsi="Times New Roman"/>
      <w:spacing w:val="4"/>
      <w:sz w:val="19"/>
      <w:szCs w:val="19"/>
    </w:rPr>
  </w:style>
  <w:style w:type="paragraph" w:customStyle="1" w:styleId="afd">
    <w:name w:val="Подпись к таблице"/>
    <w:basedOn w:val="a"/>
    <w:link w:val="afc"/>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aff">
    <w:name w:val="Колонтитул"/>
    <w:basedOn w:val="a"/>
    <w:link w:val="afe"/>
    <w:rsid w:val="000B397B"/>
    <w:pPr>
      <w:widowControl w:val="0"/>
      <w:shd w:val="clear" w:color="auto" w:fill="FFFFFF"/>
      <w:spacing w:after="0" w:line="408" w:lineRule="exact"/>
    </w:pPr>
    <w:rPr>
      <w:rFonts w:ascii="Times New Roman" w:eastAsia="Times New Roman" w:hAnsi="Times New Roman"/>
      <w:spacing w:val="4"/>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B3"/>
  </w:style>
  <w:style w:type="paragraph" w:styleId="1">
    <w:name w:val="heading 1"/>
    <w:basedOn w:val="a"/>
    <w:next w:val="a"/>
    <w:link w:val="10"/>
    <w:qFormat/>
    <w:rsid w:val="00A76EEF"/>
    <w:pPr>
      <w:keepNext/>
      <w:widowControl w:val="0"/>
      <w:overflowPunct w:val="0"/>
      <w:autoSpaceDE w:val="0"/>
      <w:autoSpaceDN w:val="0"/>
      <w:adjustRightInd w:val="0"/>
      <w:spacing w:after="0" w:line="240" w:lineRule="auto"/>
      <w:outlineLv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0B397B"/>
    <w:pPr>
      <w:keepNext/>
      <w:widowControl w:val="0"/>
      <w:overflowPunct w:val="0"/>
      <w:autoSpaceDE w:val="0"/>
      <w:autoSpaceDN w:val="0"/>
      <w:adjustRightInd w:val="0"/>
      <w:spacing w:after="120" w:line="240" w:lineRule="auto"/>
      <w:jc w:val="both"/>
      <w:outlineLvl w:val="2"/>
    </w:pPr>
    <w:rPr>
      <w:rFonts w:ascii="Times New Roman" w:eastAsia="Times New Roman" w:hAnsi="Times New Roman" w:cs="Times New Roman"/>
      <w:b/>
      <w:color w:val="000000"/>
      <w:sz w:val="20"/>
      <w:szCs w:val="20"/>
      <w:lang w:eastAsia="ru-RU"/>
    </w:rPr>
  </w:style>
  <w:style w:type="paragraph" w:styleId="6">
    <w:name w:val="heading 6"/>
    <w:basedOn w:val="a"/>
    <w:next w:val="a"/>
    <w:link w:val="60"/>
    <w:unhideWhenUsed/>
    <w:qFormat/>
    <w:rsid w:val="004608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4608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1C"/>
    <w:pPr>
      <w:ind w:left="720"/>
      <w:contextualSpacing/>
    </w:pPr>
  </w:style>
  <w:style w:type="paragraph" w:customStyle="1" w:styleId="ConsPlusTitle">
    <w:name w:val="ConsPlusTitle"/>
    <w:rsid w:val="00B277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4">
    <w:name w:val="Table Grid"/>
    <w:basedOn w:val="a1"/>
    <w:uiPriority w:val="59"/>
    <w:rsid w:val="00FD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06565E"/>
    <w:rPr>
      <w:lang w:eastAsia="ru-RU"/>
    </w:rPr>
  </w:style>
  <w:style w:type="paragraph" w:styleId="a6">
    <w:name w:val="Body Text"/>
    <w:basedOn w:val="a"/>
    <w:link w:val="a5"/>
    <w:rsid w:val="0006565E"/>
    <w:pPr>
      <w:widowControl w:val="0"/>
      <w:overflowPunct w:val="0"/>
      <w:autoSpaceDE w:val="0"/>
      <w:autoSpaceDN w:val="0"/>
      <w:adjustRightInd w:val="0"/>
      <w:spacing w:after="0" w:line="240" w:lineRule="auto"/>
      <w:jc w:val="both"/>
    </w:pPr>
    <w:rPr>
      <w:lang w:eastAsia="ru-RU"/>
    </w:rPr>
  </w:style>
  <w:style w:type="character" w:customStyle="1" w:styleId="11">
    <w:name w:val="Основной текст Знак1"/>
    <w:basedOn w:val="a0"/>
    <w:uiPriority w:val="99"/>
    <w:semiHidden/>
    <w:rsid w:val="0006565E"/>
  </w:style>
  <w:style w:type="paragraph" w:customStyle="1" w:styleId="Normal1">
    <w:name w:val="Normal1"/>
    <w:rsid w:val="0006565E"/>
    <w:pPr>
      <w:spacing w:after="0" w:line="240" w:lineRule="auto"/>
    </w:pPr>
    <w:rPr>
      <w:rFonts w:ascii="Times New Roman" w:eastAsia="Times New Roman" w:hAnsi="Times New Roman" w:cs="Times New Roman"/>
      <w:sz w:val="24"/>
      <w:szCs w:val="20"/>
      <w:lang w:eastAsia="ru-RU"/>
    </w:rPr>
  </w:style>
  <w:style w:type="paragraph" w:styleId="a7">
    <w:name w:val="No Spacing"/>
    <w:uiPriority w:val="1"/>
    <w:qFormat/>
    <w:rsid w:val="0006565E"/>
    <w:pPr>
      <w:spacing w:after="0" w:line="240" w:lineRule="auto"/>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A76EE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7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0">
    <w:name w:val="Заголовок 6 Знак"/>
    <w:basedOn w:val="a0"/>
    <w:link w:val="6"/>
    <w:rsid w:val="004608FB"/>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4608FB"/>
    <w:rPr>
      <w:rFonts w:asciiTheme="majorHAnsi" w:eastAsiaTheme="majorEastAsia" w:hAnsiTheme="majorHAnsi" w:cstheme="majorBidi"/>
      <w:i/>
      <w:iCs/>
      <w:color w:val="404040" w:themeColor="text1" w:themeTint="BF"/>
      <w:sz w:val="20"/>
      <w:szCs w:val="20"/>
    </w:rPr>
  </w:style>
  <w:style w:type="paragraph" w:customStyle="1" w:styleId="12">
    <w:name w:val="заголовок 1"/>
    <w:basedOn w:val="a"/>
    <w:next w:val="a"/>
    <w:rsid w:val="004608FB"/>
    <w:pPr>
      <w:keepNext/>
      <w:widowControl w:val="0"/>
      <w:overflowPunct w:val="0"/>
      <w:autoSpaceDE w:val="0"/>
      <w:autoSpaceDN w:val="0"/>
      <w:adjustRightInd w:val="0"/>
      <w:spacing w:after="0" w:line="240" w:lineRule="auto"/>
      <w:jc w:val="center"/>
    </w:pPr>
    <w:rPr>
      <w:rFonts w:ascii="Times New Roman" w:eastAsia="Times New Roman" w:hAnsi="Times New Roman" w:cs="Times New Roman"/>
      <w:b/>
      <w:sz w:val="20"/>
      <w:szCs w:val="20"/>
      <w:lang w:eastAsia="ru-RU"/>
    </w:rPr>
  </w:style>
  <w:style w:type="paragraph" w:customStyle="1" w:styleId="61">
    <w:name w:val="заголовок 6"/>
    <w:basedOn w:val="a"/>
    <w:next w:val="a"/>
    <w:rsid w:val="004608FB"/>
    <w:pPr>
      <w:keepNext/>
      <w:widowControl w:val="0"/>
      <w:overflowPunct w:val="0"/>
      <w:autoSpaceDE w:val="0"/>
      <w:autoSpaceDN w:val="0"/>
      <w:adjustRightInd w:val="0"/>
      <w:spacing w:after="0" w:line="240" w:lineRule="auto"/>
      <w:jc w:val="both"/>
    </w:pPr>
    <w:rPr>
      <w:rFonts w:ascii="Times New Roman" w:eastAsia="Times New Roman" w:hAnsi="Times New Roman" w:cs="Times New Roman"/>
      <w:b/>
      <w:sz w:val="20"/>
      <w:szCs w:val="20"/>
      <w:lang w:eastAsia="ru-RU"/>
    </w:rPr>
  </w:style>
  <w:style w:type="paragraph" w:customStyle="1" w:styleId="Heading">
    <w:name w:val="Heading"/>
    <w:rsid w:val="004608FB"/>
    <w:pPr>
      <w:widowControl w:val="0"/>
      <w:snapToGrid w:val="0"/>
      <w:spacing w:after="0" w:line="240" w:lineRule="auto"/>
    </w:pPr>
    <w:rPr>
      <w:rFonts w:ascii="Arial" w:eastAsia="Times New Roman" w:hAnsi="Arial" w:cs="Times New Roman"/>
      <w:b/>
      <w:szCs w:val="20"/>
      <w:lang w:eastAsia="ru-RU"/>
    </w:rPr>
  </w:style>
  <w:style w:type="paragraph" w:customStyle="1" w:styleId="BodyText1">
    <w:name w:val="Body Text1"/>
    <w:basedOn w:val="Normal1"/>
    <w:rsid w:val="004608FB"/>
    <w:pPr>
      <w:widowControl w:val="0"/>
      <w:snapToGrid w:val="0"/>
      <w:jc w:val="both"/>
    </w:pPr>
  </w:style>
  <w:style w:type="paragraph" w:customStyle="1" w:styleId="ConsPlusNormal">
    <w:name w:val="ConsPlusNormal"/>
    <w:link w:val="ConsPlusNormal0"/>
    <w:rsid w:val="00DD28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uiPriority w:val="99"/>
    <w:rsid w:val="00DD289A"/>
    <w:rPr>
      <w:color w:val="106BBE"/>
    </w:rPr>
  </w:style>
  <w:style w:type="character" w:customStyle="1" w:styleId="ConsPlusNormal0">
    <w:name w:val="ConsPlusNormal Знак"/>
    <w:link w:val="ConsPlusNormal"/>
    <w:locked/>
    <w:rsid w:val="00DD289A"/>
    <w:rPr>
      <w:rFonts w:ascii="Arial" w:eastAsia="Times New Roman" w:hAnsi="Arial" w:cs="Arial"/>
      <w:sz w:val="20"/>
      <w:szCs w:val="20"/>
      <w:lang w:eastAsia="ru-RU"/>
    </w:rPr>
  </w:style>
  <w:style w:type="paragraph" w:styleId="a9">
    <w:name w:val="Plain Text"/>
    <w:basedOn w:val="a"/>
    <w:link w:val="aa"/>
    <w:rsid w:val="00DD289A"/>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DD289A"/>
    <w:rPr>
      <w:rFonts w:ascii="Courier New" w:eastAsia="Times New Roman" w:hAnsi="Courier New" w:cs="Courier New"/>
      <w:sz w:val="20"/>
      <w:szCs w:val="20"/>
      <w:lang w:eastAsia="ru-RU"/>
    </w:rPr>
  </w:style>
  <w:style w:type="paragraph" w:styleId="ab">
    <w:name w:val="Balloon Text"/>
    <w:basedOn w:val="a"/>
    <w:link w:val="ac"/>
    <w:unhideWhenUsed/>
    <w:rsid w:val="00831D2C"/>
    <w:pPr>
      <w:spacing w:after="0" w:line="240" w:lineRule="auto"/>
    </w:pPr>
    <w:rPr>
      <w:rFonts w:ascii="Tahoma" w:hAnsi="Tahoma" w:cs="Tahoma"/>
      <w:sz w:val="16"/>
      <w:szCs w:val="16"/>
    </w:rPr>
  </w:style>
  <w:style w:type="character" w:customStyle="1" w:styleId="ac">
    <w:name w:val="Текст выноски Знак"/>
    <w:basedOn w:val="a0"/>
    <w:link w:val="ab"/>
    <w:rsid w:val="00831D2C"/>
    <w:rPr>
      <w:rFonts w:ascii="Tahoma" w:hAnsi="Tahoma" w:cs="Tahoma"/>
      <w:sz w:val="16"/>
      <w:szCs w:val="16"/>
    </w:rPr>
  </w:style>
  <w:style w:type="table" w:customStyle="1" w:styleId="13">
    <w:name w:val="Стиль1"/>
    <w:basedOn w:val="a1"/>
    <w:uiPriority w:val="99"/>
    <w:rsid w:val="004C5454"/>
    <w:pPr>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footer"/>
    <w:basedOn w:val="a"/>
    <w:link w:val="ae"/>
    <w:uiPriority w:val="99"/>
    <w:unhideWhenUsed/>
    <w:rsid w:val="000B39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397B"/>
  </w:style>
  <w:style w:type="character" w:customStyle="1" w:styleId="30">
    <w:name w:val="Заголовок 3 Знак"/>
    <w:basedOn w:val="a0"/>
    <w:link w:val="3"/>
    <w:rsid w:val="000B397B"/>
    <w:rPr>
      <w:rFonts w:ascii="Times New Roman" w:eastAsia="Times New Roman" w:hAnsi="Times New Roman" w:cs="Times New Roman"/>
      <w:b/>
      <w:color w:val="000000"/>
      <w:sz w:val="20"/>
      <w:szCs w:val="20"/>
      <w:lang w:eastAsia="ru-RU"/>
    </w:rPr>
  </w:style>
  <w:style w:type="numbering" w:customStyle="1" w:styleId="14">
    <w:name w:val="Нет списка1"/>
    <w:next w:val="a2"/>
    <w:uiPriority w:val="99"/>
    <w:semiHidden/>
    <w:unhideWhenUsed/>
    <w:rsid w:val="000B397B"/>
  </w:style>
  <w:style w:type="paragraph" w:customStyle="1" w:styleId="ConsPlusCell">
    <w:name w:val="ConsPlusCell"/>
    <w:rsid w:val="000B39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Знак Знак"/>
    <w:basedOn w:val="a"/>
    <w:rsid w:val="000B397B"/>
    <w:pPr>
      <w:spacing w:before="150" w:after="0" w:line="240" w:lineRule="auto"/>
    </w:pPr>
    <w:rPr>
      <w:rFonts w:ascii="Times New Roman" w:eastAsia="Times New Roman" w:hAnsi="Times New Roman" w:cs="Times New Roman"/>
      <w:sz w:val="24"/>
      <w:szCs w:val="24"/>
      <w:lang w:eastAsia="ru-RU"/>
    </w:rPr>
  </w:style>
  <w:style w:type="paragraph" w:styleId="2">
    <w:name w:val="List Number 2"/>
    <w:basedOn w:val="a"/>
    <w:rsid w:val="000B397B"/>
    <w:pPr>
      <w:widowControl w:val="0"/>
      <w:numPr>
        <w:numId w:val="13"/>
      </w:num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0B39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0B397B"/>
    <w:pPr>
      <w:widowControl w:val="0"/>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20">
    <w:name w:val="Стиль2"/>
    <w:basedOn w:val="2"/>
    <w:rsid w:val="000B397B"/>
    <w:pPr>
      <w:keepNext/>
      <w:keepLines/>
      <w:numPr>
        <w:numId w:val="0"/>
      </w:numPr>
      <w:suppressLineNumbers/>
      <w:tabs>
        <w:tab w:val="num" w:pos="360"/>
        <w:tab w:val="num" w:pos="1209"/>
      </w:tabs>
      <w:suppressAutoHyphens/>
      <w:overflowPunct/>
      <w:autoSpaceDE/>
      <w:autoSpaceDN/>
      <w:adjustRightInd/>
      <w:spacing w:after="60"/>
      <w:ind w:left="1209" w:hanging="360"/>
      <w:jc w:val="both"/>
    </w:pPr>
    <w:rPr>
      <w:b/>
    </w:rPr>
  </w:style>
  <w:style w:type="paragraph" w:customStyle="1" w:styleId="af0">
    <w:name w:val="Таблицы (моноширинный)"/>
    <w:basedOn w:val="a"/>
    <w:next w:val="a"/>
    <w:rsid w:val="000B397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0B397B"/>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harChar">
    <w:name w:val="Char Char"/>
    <w:basedOn w:val="a"/>
    <w:rsid w:val="000B397B"/>
    <w:pPr>
      <w:spacing w:after="160" w:line="240" w:lineRule="exact"/>
    </w:pPr>
    <w:rPr>
      <w:rFonts w:ascii="Verdana" w:eastAsia="Times New Roman" w:hAnsi="Verdana" w:cs="Times New Roman"/>
      <w:sz w:val="20"/>
      <w:szCs w:val="20"/>
      <w:lang w:val="en-US"/>
    </w:rPr>
  </w:style>
  <w:style w:type="character" w:styleId="af1">
    <w:name w:val="Hyperlink"/>
    <w:rsid w:val="000B397B"/>
    <w:rPr>
      <w:color w:val="0000FF"/>
      <w:u w:val="single"/>
    </w:rPr>
  </w:style>
  <w:style w:type="paragraph" w:styleId="21">
    <w:name w:val="Body Text Indent 2"/>
    <w:basedOn w:val="a"/>
    <w:link w:val="22"/>
    <w:rsid w:val="000B397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B397B"/>
    <w:rPr>
      <w:rFonts w:ascii="Times New Roman" w:eastAsia="Times New Roman" w:hAnsi="Times New Roman" w:cs="Times New Roman"/>
      <w:sz w:val="24"/>
      <w:szCs w:val="24"/>
      <w:lang w:eastAsia="ru-RU"/>
    </w:rPr>
  </w:style>
  <w:style w:type="paragraph" w:customStyle="1" w:styleId="31">
    <w:name w:val="Стиль3"/>
    <w:basedOn w:val="21"/>
    <w:rsid w:val="000B397B"/>
    <w:pPr>
      <w:widowControl w:val="0"/>
      <w:tabs>
        <w:tab w:val="num" w:pos="1307"/>
      </w:tabs>
      <w:adjustRightInd w:val="0"/>
      <w:spacing w:after="0" w:line="240" w:lineRule="auto"/>
      <w:ind w:left="1080"/>
      <w:jc w:val="both"/>
      <w:textAlignment w:val="baseline"/>
    </w:pPr>
    <w:rPr>
      <w:szCs w:val="20"/>
    </w:rPr>
  </w:style>
  <w:style w:type="paragraph" w:styleId="af2">
    <w:name w:val="Title"/>
    <w:basedOn w:val="a"/>
    <w:link w:val="af3"/>
    <w:qFormat/>
    <w:rsid w:val="000B397B"/>
    <w:pPr>
      <w:widowControl w:val="0"/>
      <w:autoSpaceDE w:val="0"/>
      <w:autoSpaceDN w:val="0"/>
      <w:adjustRightInd w:val="0"/>
      <w:spacing w:after="0" w:line="480" w:lineRule="exact"/>
      <w:ind w:left="340" w:right="4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0B397B"/>
    <w:rPr>
      <w:rFonts w:ascii="Times New Roman" w:eastAsia="Times New Roman" w:hAnsi="Times New Roman" w:cs="Times New Roman"/>
      <w:sz w:val="28"/>
      <w:szCs w:val="28"/>
      <w:lang w:eastAsia="ru-RU"/>
    </w:rPr>
  </w:style>
  <w:style w:type="paragraph" w:customStyle="1" w:styleId="2-11">
    <w:name w:val="содержание2-11"/>
    <w:basedOn w:val="a"/>
    <w:rsid w:val="000B397B"/>
    <w:pPr>
      <w:spacing w:after="60" w:line="240" w:lineRule="auto"/>
      <w:jc w:val="both"/>
    </w:pPr>
    <w:rPr>
      <w:rFonts w:ascii="Times New Roman" w:eastAsia="Times New Roman" w:hAnsi="Times New Roman" w:cs="Times New Roman"/>
      <w:sz w:val="24"/>
      <w:szCs w:val="24"/>
      <w:lang w:eastAsia="ru-RU"/>
    </w:rPr>
  </w:style>
  <w:style w:type="paragraph" w:customStyle="1" w:styleId="15">
    <w:name w:val="1"/>
    <w:basedOn w:val="a"/>
    <w:rsid w:val="000B397B"/>
    <w:pPr>
      <w:spacing w:after="160" w:line="240" w:lineRule="exact"/>
    </w:pPr>
    <w:rPr>
      <w:rFonts w:ascii="Verdana" w:eastAsia="Times New Roman" w:hAnsi="Verdana" w:cs="Times New Roman"/>
      <w:sz w:val="24"/>
      <w:szCs w:val="24"/>
      <w:lang w:val="en-US"/>
    </w:rPr>
  </w:style>
  <w:style w:type="table" w:customStyle="1" w:styleId="16">
    <w:name w:val="Сетка таблицы1"/>
    <w:basedOn w:val="a1"/>
    <w:next w:val="a4"/>
    <w:uiPriority w:val="39"/>
    <w:rsid w:val="000B39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0B397B"/>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1CharChar1CharChar">
    <w:name w:val="Char Char Знак Знак1 Char Char1 Знак Знак Char Char"/>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character" w:styleId="af5">
    <w:name w:val="page number"/>
    <w:basedOn w:val="a0"/>
    <w:rsid w:val="000B397B"/>
  </w:style>
  <w:style w:type="paragraph" w:customStyle="1" w:styleId="17">
    <w:name w:val="Знак Знак1 Знак Знак Знак Знак"/>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header"/>
    <w:basedOn w:val="a"/>
    <w:link w:val="af7"/>
    <w:rsid w:val="000B39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rsid w:val="000B397B"/>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0B397B"/>
  </w:style>
  <w:style w:type="character" w:customStyle="1" w:styleId="23">
    <w:name w:val="Основной текст (2)_"/>
    <w:link w:val="24"/>
    <w:rsid w:val="000B397B"/>
    <w:rPr>
      <w:rFonts w:ascii="Times New Roman" w:eastAsia="Times New Roman" w:hAnsi="Times New Roman"/>
      <w:b/>
      <w:bCs/>
      <w:spacing w:val="7"/>
      <w:shd w:val="clear" w:color="auto" w:fill="FFFFFF"/>
    </w:rPr>
  </w:style>
  <w:style w:type="character" w:customStyle="1" w:styleId="32">
    <w:name w:val="Основной текст (3)_"/>
    <w:link w:val="33"/>
    <w:rsid w:val="000B397B"/>
    <w:rPr>
      <w:rFonts w:ascii="Times New Roman" w:eastAsia="Times New Roman" w:hAnsi="Times New Roman"/>
      <w:spacing w:val="5"/>
      <w:sz w:val="15"/>
      <w:szCs w:val="15"/>
      <w:shd w:val="clear" w:color="auto" w:fill="FFFFFF"/>
    </w:rPr>
  </w:style>
  <w:style w:type="character" w:customStyle="1" w:styleId="4">
    <w:name w:val="Основной текст (4)_"/>
    <w:rsid w:val="000B397B"/>
    <w:rPr>
      <w:rFonts w:ascii="Lucida Sans Unicode" w:eastAsia="Lucida Sans Unicode" w:hAnsi="Lucida Sans Unicode" w:cs="Lucida Sans Unicode"/>
      <w:b w:val="0"/>
      <w:bCs w:val="0"/>
      <w:i w:val="0"/>
      <w:iCs w:val="0"/>
      <w:smallCaps w:val="0"/>
      <w:strike w:val="0"/>
      <w:spacing w:val="5"/>
      <w:sz w:val="15"/>
      <w:szCs w:val="15"/>
      <w:u w:val="none"/>
    </w:rPr>
  </w:style>
  <w:style w:type="character" w:customStyle="1" w:styleId="4Verdana13pt-2pt">
    <w:name w:val="Основной текст (4) + Verdana;13 pt;Курсив;Интервал -2 pt"/>
    <w:rsid w:val="000B397B"/>
    <w:rPr>
      <w:rFonts w:ascii="Verdana" w:eastAsia="Verdana" w:hAnsi="Verdana" w:cs="Verdana"/>
      <w:b w:val="0"/>
      <w:bCs w:val="0"/>
      <w:i/>
      <w:iCs/>
      <w:smallCaps w:val="0"/>
      <w:strike w:val="0"/>
      <w:color w:val="000000"/>
      <w:spacing w:val="-52"/>
      <w:w w:val="100"/>
      <w:position w:val="0"/>
      <w:sz w:val="26"/>
      <w:szCs w:val="26"/>
      <w:u w:val="single"/>
      <w:lang w:val="ru-RU"/>
    </w:rPr>
  </w:style>
  <w:style w:type="character" w:customStyle="1" w:styleId="40">
    <w:name w:val="Основной текст (4)"/>
    <w:rsid w:val="000B397B"/>
    <w:rPr>
      <w:rFonts w:ascii="Lucida Sans Unicode" w:eastAsia="Lucida Sans Unicode" w:hAnsi="Lucida Sans Unicode" w:cs="Lucida Sans Unicode"/>
      <w:b w:val="0"/>
      <w:bCs w:val="0"/>
      <w:i w:val="0"/>
      <w:iCs w:val="0"/>
      <w:smallCaps w:val="0"/>
      <w:strike w:val="0"/>
      <w:color w:val="000000"/>
      <w:spacing w:val="5"/>
      <w:w w:val="100"/>
      <w:position w:val="0"/>
      <w:sz w:val="15"/>
      <w:szCs w:val="15"/>
      <w:u w:val="none"/>
    </w:rPr>
  </w:style>
  <w:style w:type="character" w:customStyle="1" w:styleId="5">
    <w:name w:val="Основной текст (5)_"/>
    <w:link w:val="50"/>
    <w:rsid w:val="000B397B"/>
    <w:rPr>
      <w:rFonts w:ascii="Times New Roman" w:eastAsia="Times New Roman" w:hAnsi="Times New Roman"/>
      <w:spacing w:val="4"/>
      <w:sz w:val="19"/>
      <w:szCs w:val="19"/>
      <w:shd w:val="clear" w:color="auto" w:fill="FFFFFF"/>
    </w:rPr>
  </w:style>
  <w:style w:type="character" w:customStyle="1" w:styleId="af9">
    <w:name w:val="Основной текст_"/>
    <w:link w:val="18"/>
    <w:rsid w:val="000B397B"/>
    <w:rPr>
      <w:rFonts w:ascii="Times New Roman" w:eastAsia="Times New Roman" w:hAnsi="Times New Roman"/>
      <w:spacing w:val="5"/>
      <w:sz w:val="21"/>
      <w:szCs w:val="21"/>
      <w:shd w:val="clear" w:color="auto" w:fill="FFFFFF"/>
    </w:rPr>
  </w:style>
  <w:style w:type="character" w:customStyle="1" w:styleId="afa">
    <w:name w:val="Подпись к картинке_"/>
    <w:link w:val="afb"/>
    <w:rsid w:val="000B397B"/>
    <w:rPr>
      <w:rFonts w:ascii="Times New Roman" w:eastAsia="Times New Roman" w:hAnsi="Times New Roman"/>
      <w:spacing w:val="5"/>
      <w:sz w:val="21"/>
      <w:szCs w:val="21"/>
      <w:shd w:val="clear" w:color="auto" w:fill="FFFFFF"/>
    </w:rPr>
  </w:style>
  <w:style w:type="character" w:customStyle="1" w:styleId="62">
    <w:name w:val="Основной текст (6)_"/>
    <w:link w:val="63"/>
    <w:rsid w:val="000B397B"/>
    <w:rPr>
      <w:rFonts w:ascii="Times New Roman" w:eastAsia="Times New Roman" w:hAnsi="Times New Roman"/>
      <w:spacing w:val="5"/>
      <w:sz w:val="17"/>
      <w:szCs w:val="17"/>
      <w:shd w:val="clear" w:color="auto" w:fill="FFFFFF"/>
    </w:rPr>
  </w:style>
  <w:style w:type="character" w:customStyle="1" w:styleId="25">
    <w:name w:val="Подпись к таблице (2)_"/>
    <w:link w:val="26"/>
    <w:rsid w:val="000B397B"/>
    <w:rPr>
      <w:rFonts w:ascii="Times New Roman" w:eastAsia="Times New Roman" w:hAnsi="Times New Roman"/>
      <w:spacing w:val="4"/>
      <w:sz w:val="19"/>
      <w:szCs w:val="19"/>
      <w:shd w:val="clear" w:color="auto" w:fill="FFFFFF"/>
    </w:rPr>
  </w:style>
  <w:style w:type="character" w:customStyle="1" w:styleId="95pt0pt">
    <w:name w:val="Основной текст + 9;5 pt;Интервал 0 pt"/>
    <w:rsid w:val="000B397B"/>
    <w:rPr>
      <w:rFonts w:ascii="Times New Roman" w:eastAsia="Times New Roman" w:hAnsi="Times New Roman" w:cs="Times New Roman"/>
      <w:color w:val="000000"/>
      <w:spacing w:val="4"/>
      <w:w w:val="100"/>
      <w:position w:val="0"/>
      <w:sz w:val="19"/>
      <w:szCs w:val="19"/>
      <w:shd w:val="clear" w:color="auto" w:fill="FFFFFF"/>
      <w:lang w:val="ru-RU"/>
    </w:rPr>
  </w:style>
  <w:style w:type="character" w:customStyle="1" w:styleId="afc">
    <w:name w:val="Подпись к таблице_"/>
    <w:link w:val="afd"/>
    <w:rsid w:val="000B397B"/>
    <w:rPr>
      <w:rFonts w:ascii="Times New Roman" w:eastAsia="Times New Roman" w:hAnsi="Times New Roman"/>
      <w:spacing w:val="5"/>
      <w:sz w:val="21"/>
      <w:szCs w:val="21"/>
      <w:shd w:val="clear" w:color="auto" w:fill="FFFFFF"/>
    </w:rPr>
  </w:style>
  <w:style w:type="character" w:customStyle="1" w:styleId="afe">
    <w:name w:val="Колонтитул_"/>
    <w:link w:val="aff"/>
    <w:rsid w:val="000B397B"/>
    <w:rPr>
      <w:rFonts w:ascii="Times New Roman" w:eastAsia="Times New Roman" w:hAnsi="Times New Roman"/>
      <w:spacing w:val="4"/>
      <w:sz w:val="21"/>
      <w:szCs w:val="21"/>
      <w:shd w:val="clear" w:color="auto" w:fill="FFFFFF"/>
    </w:rPr>
  </w:style>
  <w:style w:type="paragraph" w:customStyle="1" w:styleId="24">
    <w:name w:val="Основной текст (2)"/>
    <w:basedOn w:val="a"/>
    <w:link w:val="23"/>
    <w:rsid w:val="000B397B"/>
    <w:pPr>
      <w:widowControl w:val="0"/>
      <w:shd w:val="clear" w:color="auto" w:fill="FFFFFF"/>
      <w:spacing w:after="60" w:line="302" w:lineRule="exact"/>
      <w:jc w:val="center"/>
    </w:pPr>
    <w:rPr>
      <w:rFonts w:ascii="Times New Roman" w:eastAsia="Times New Roman" w:hAnsi="Times New Roman"/>
      <w:b/>
      <w:bCs/>
      <w:spacing w:val="7"/>
    </w:rPr>
  </w:style>
  <w:style w:type="paragraph" w:customStyle="1" w:styleId="33">
    <w:name w:val="Основной текст (3)"/>
    <w:basedOn w:val="a"/>
    <w:link w:val="32"/>
    <w:rsid w:val="000B397B"/>
    <w:pPr>
      <w:widowControl w:val="0"/>
      <w:shd w:val="clear" w:color="auto" w:fill="FFFFFF"/>
      <w:spacing w:before="60" w:after="540" w:line="206" w:lineRule="exact"/>
      <w:jc w:val="center"/>
    </w:pPr>
    <w:rPr>
      <w:rFonts w:ascii="Times New Roman" w:eastAsia="Times New Roman" w:hAnsi="Times New Roman"/>
      <w:spacing w:val="5"/>
      <w:sz w:val="15"/>
      <w:szCs w:val="15"/>
    </w:rPr>
  </w:style>
  <w:style w:type="paragraph" w:customStyle="1" w:styleId="50">
    <w:name w:val="Основной текст (5)"/>
    <w:basedOn w:val="a"/>
    <w:link w:val="5"/>
    <w:rsid w:val="000B397B"/>
    <w:pPr>
      <w:widowControl w:val="0"/>
      <w:shd w:val="clear" w:color="auto" w:fill="FFFFFF"/>
      <w:spacing w:before="60" w:after="0" w:line="0" w:lineRule="atLeast"/>
      <w:jc w:val="both"/>
    </w:pPr>
    <w:rPr>
      <w:rFonts w:ascii="Times New Roman" w:eastAsia="Times New Roman" w:hAnsi="Times New Roman"/>
      <w:spacing w:val="4"/>
      <w:sz w:val="19"/>
      <w:szCs w:val="19"/>
    </w:rPr>
  </w:style>
  <w:style w:type="paragraph" w:customStyle="1" w:styleId="18">
    <w:name w:val="Основной текст1"/>
    <w:basedOn w:val="a"/>
    <w:link w:val="af9"/>
    <w:rsid w:val="000B397B"/>
    <w:pPr>
      <w:widowControl w:val="0"/>
      <w:shd w:val="clear" w:color="auto" w:fill="FFFFFF"/>
      <w:spacing w:after="0" w:line="346" w:lineRule="exact"/>
      <w:jc w:val="both"/>
    </w:pPr>
    <w:rPr>
      <w:rFonts w:ascii="Times New Roman" w:eastAsia="Times New Roman" w:hAnsi="Times New Roman"/>
      <w:spacing w:val="5"/>
      <w:sz w:val="21"/>
      <w:szCs w:val="21"/>
    </w:rPr>
  </w:style>
  <w:style w:type="paragraph" w:customStyle="1" w:styleId="afb">
    <w:name w:val="Подпись к картинке"/>
    <w:basedOn w:val="a"/>
    <w:link w:val="afa"/>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63">
    <w:name w:val="Основной текст (6)"/>
    <w:basedOn w:val="a"/>
    <w:link w:val="62"/>
    <w:rsid w:val="000B397B"/>
    <w:pPr>
      <w:widowControl w:val="0"/>
      <w:shd w:val="clear" w:color="auto" w:fill="FFFFFF"/>
      <w:spacing w:before="2640" w:after="0" w:line="226" w:lineRule="exact"/>
    </w:pPr>
    <w:rPr>
      <w:rFonts w:ascii="Times New Roman" w:eastAsia="Times New Roman" w:hAnsi="Times New Roman"/>
      <w:spacing w:val="5"/>
      <w:sz w:val="17"/>
      <w:szCs w:val="17"/>
    </w:rPr>
  </w:style>
  <w:style w:type="paragraph" w:customStyle="1" w:styleId="26">
    <w:name w:val="Подпись к таблице (2)"/>
    <w:basedOn w:val="a"/>
    <w:link w:val="25"/>
    <w:rsid w:val="000B397B"/>
    <w:pPr>
      <w:widowControl w:val="0"/>
      <w:shd w:val="clear" w:color="auto" w:fill="FFFFFF"/>
      <w:spacing w:after="0" w:line="0" w:lineRule="atLeast"/>
    </w:pPr>
    <w:rPr>
      <w:rFonts w:ascii="Times New Roman" w:eastAsia="Times New Roman" w:hAnsi="Times New Roman"/>
      <w:spacing w:val="4"/>
      <w:sz w:val="19"/>
      <w:szCs w:val="19"/>
    </w:rPr>
  </w:style>
  <w:style w:type="paragraph" w:customStyle="1" w:styleId="afd">
    <w:name w:val="Подпись к таблице"/>
    <w:basedOn w:val="a"/>
    <w:link w:val="afc"/>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aff">
    <w:name w:val="Колонтитул"/>
    <w:basedOn w:val="a"/>
    <w:link w:val="afe"/>
    <w:rsid w:val="000B397B"/>
    <w:pPr>
      <w:widowControl w:val="0"/>
      <w:shd w:val="clear" w:color="auto" w:fill="FFFFFF"/>
      <w:spacing w:after="0" w:line="408" w:lineRule="exact"/>
    </w:pPr>
    <w:rPr>
      <w:rFonts w:ascii="Times New Roman" w:eastAsia="Times New Roman" w:hAnsi="Times New Roman"/>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41037">
      <w:bodyDiv w:val="1"/>
      <w:marLeft w:val="0"/>
      <w:marRight w:val="0"/>
      <w:marTop w:val="0"/>
      <w:marBottom w:val="0"/>
      <w:divBdr>
        <w:top w:val="none" w:sz="0" w:space="0" w:color="auto"/>
        <w:left w:val="none" w:sz="0" w:space="0" w:color="auto"/>
        <w:bottom w:val="none" w:sz="0" w:space="0" w:color="auto"/>
        <w:right w:val="none" w:sz="0" w:space="0" w:color="auto"/>
      </w:divBdr>
    </w:div>
    <w:div w:id="281807159">
      <w:bodyDiv w:val="1"/>
      <w:marLeft w:val="0"/>
      <w:marRight w:val="0"/>
      <w:marTop w:val="0"/>
      <w:marBottom w:val="0"/>
      <w:divBdr>
        <w:top w:val="none" w:sz="0" w:space="0" w:color="auto"/>
        <w:left w:val="none" w:sz="0" w:space="0" w:color="auto"/>
        <w:bottom w:val="none" w:sz="0" w:space="0" w:color="auto"/>
        <w:right w:val="none" w:sz="0" w:space="0" w:color="auto"/>
      </w:divBdr>
    </w:div>
    <w:div w:id="555287044">
      <w:bodyDiv w:val="1"/>
      <w:marLeft w:val="0"/>
      <w:marRight w:val="0"/>
      <w:marTop w:val="0"/>
      <w:marBottom w:val="0"/>
      <w:divBdr>
        <w:top w:val="none" w:sz="0" w:space="0" w:color="auto"/>
        <w:left w:val="none" w:sz="0" w:space="0" w:color="auto"/>
        <w:bottom w:val="none" w:sz="0" w:space="0" w:color="auto"/>
        <w:right w:val="none" w:sz="0" w:space="0" w:color="auto"/>
      </w:divBdr>
    </w:div>
    <w:div w:id="693849795">
      <w:bodyDiv w:val="1"/>
      <w:marLeft w:val="0"/>
      <w:marRight w:val="0"/>
      <w:marTop w:val="0"/>
      <w:marBottom w:val="0"/>
      <w:divBdr>
        <w:top w:val="none" w:sz="0" w:space="0" w:color="auto"/>
        <w:left w:val="none" w:sz="0" w:space="0" w:color="auto"/>
        <w:bottom w:val="none" w:sz="0" w:space="0" w:color="auto"/>
        <w:right w:val="none" w:sz="0" w:space="0" w:color="auto"/>
      </w:divBdr>
    </w:div>
    <w:div w:id="765659731">
      <w:bodyDiv w:val="1"/>
      <w:marLeft w:val="0"/>
      <w:marRight w:val="0"/>
      <w:marTop w:val="0"/>
      <w:marBottom w:val="0"/>
      <w:divBdr>
        <w:top w:val="none" w:sz="0" w:space="0" w:color="auto"/>
        <w:left w:val="none" w:sz="0" w:space="0" w:color="auto"/>
        <w:bottom w:val="none" w:sz="0" w:space="0" w:color="auto"/>
        <w:right w:val="none" w:sz="0" w:space="0" w:color="auto"/>
      </w:divBdr>
    </w:div>
    <w:div w:id="1122069728">
      <w:bodyDiv w:val="1"/>
      <w:marLeft w:val="0"/>
      <w:marRight w:val="0"/>
      <w:marTop w:val="0"/>
      <w:marBottom w:val="0"/>
      <w:divBdr>
        <w:top w:val="none" w:sz="0" w:space="0" w:color="auto"/>
        <w:left w:val="none" w:sz="0" w:space="0" w:color="auto"/>
        <w:bottom w:val="none" w:sz="0" w:space="0" w:color="auto"/>
        <w:right w:val="none" w:sz="0" w:space="0" w:color="auto"/>
      </w:divBdr>
    </w:div>
    <w:div w:id="1216820258">
      <w:bodyDiv w:val="1"/>
      <w:marLeft w:val="0"/>
      <w:marRight w:val="0"/>
      <w:marTop w:val="0"/>
      <w:marBottom w:val="0"/>
      <w:divBdr>
        <w:top w:val="none" w:sz="0" w:space="0" w:color="auto"/>
        <w:left w:val="none" w:sz="0" w:space="0" w:color="auto"/>
        <w:bottom w:val="none" w:sz="0" w:space="0" w:color="auto"/>
        <w:right w:val="none" w:sz="0" w:space="0" w:color="auto"/>
      </w:divBdr>
    </w:div>
    <w:div w:id="1353219736">
      <w:bodyDiv w:val="1"/>
      <w:marLeft w:val="0"/>
      <w:marRight w:val="0"/>
      <w:marTop w:val="0"/>
      <w:marBottom w:val="0"/>
      <w:divBdr>
        <w:top w:val="none" w:sz="0" w:space="0" w:color="auto"/>
        <w:left w:val="none" w:sz="0" w:space="0" w:color="auto"/>
        <w:bottom w:val="none" w:sz="0" w:space="0" w:color="auto"/>
        <w:right w:val="none" w:sz="0" w:space="0" w:color="auto"/>
      </w:divBdr>
    </w:div>
    <w:div w:id="1851990831">
      <w:bodyDiv w:val="1"/>
      <w:marLeft w:val="0"/>
      <w:marRight w:val="0"/>
      <w:marTop w:val="0"/>
      <w:marBottom w:val="0"/>
      <w:divBdr>
        <w:top w:val="none" w:sz="0" w:space="0" w:color="auto"/>
        <w:left w:val="none" w:sz="0" w:space="0" w:color="auto"/>
        <w:bottom w:val="none" w:sz="0" w:space="0" w:color="auto"/>
        <w:right w:val="none" w:sz="0" w:space="0" w:color="auto"/>
      </w:divBdr>
    </w:div>
    <w:div w:id="19715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thelp.ru/text/Texnologicheskietruboprov.html" TargetMode="External"/><Relationship Id="rId5" Type="http://schemas.openxmlformats.org/officeDocument/2006/relationships/settings" Target="settings.xml"/><Relationship Id="rId10" Type="http://schemas.openxmlformats.org/officeDocument/2006/relationships/hyperlink" Target="http://www.gosthelp.ru/text/Svarkametallokonstrukciji.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E76BB-98DD-4B81-817F-52F08E69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71</Pages>
  <Words>25861</Words>
  <Characters>147409</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NachUzaSa</dc:creator>
  <cp:lastModifiedBy>Пенно Алина Александровна</cp:lastModifiedBy>
  <cp:revision>20</cp:revision>
  <cp:lastPrinted>2024-07-24T08:13:00Z</cp:lastPrinted>
  <dcterms:created xsi:type="dcterms:W3CDTF">2023-09-26T05:19:00Z</dcterms:created>
  <dcterms:modified xsi:type="dcterms:W3CDTF">2024-07-24T08:13:00Z</dcterms:modified>
</cp:coreProperties>
</file>