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E5" w:rsidRPr="00B72855" w:rsidRDefault="00CD53E5" w:rsidP="00CD53E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D53E5" w:rsidRPr="00B72855" w:rsidRDefault="00CD53E5" w:rsidP="00CD53E5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D53E5" w:rsidRDefault="00CD53E5" w:rsidP="00CD53E5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D53E5" w:rsidRDefault="00CD53E5" w:rsidP="00CD53E5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D53E5" w:rsidRDefault="00CD53E5" w:rsidP="00CD53E5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D53E5" w:rsidRDefault="00CD53E5" w:rsidP="00CD53E5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D53E5" w:rsidRDefault="00CD53E5" w:rsidP="00CD53E5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D53E5" w:rsidRDefault="00CD53E5" w:rsidP="00CD53E5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D53E5" w:rsidTr="00047DAD">
        <w:trPr>
          <w:trHeight w:val="328"/>
          <w:jc w:val="center"/>
        </w:trPr>
        <w:tc>
          <w:tcPr>
            <w:tcW w:w="784" w:type="dxa"/>
            <w:hideMark/>
          </w:tcPr>
          <w:p w:rsidR="00CD53E5" w:rsidRDefault="00CD53E5" w:rsidP="00047DAD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B857B0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B857B0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CD53E5" w:rsidRDefault="00CD53E5" w:rsidP="00047DA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B857B0" w:rsidP="00047DA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B857B0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94-МНА</w:t>
            </w:r>
          </w:p>
        </w:tc>
      </w:tr>
    </w:tbl>
    <w:p w:rsidR="00A93DF5" w:rsidRDefault="00A93DF5"/>
    <w:p w:rsidR="007C0545" w:rsidRPr="007C0545" w:rsidRDefault="007C0545" w:rsidP="007C0545">
      <w:pPr>
        <w:widowControl/>
        <w:tabs>
          <w:tab w:val="left" w:pos="900"/>
        </w:tabs>
        <w:suppressAutoHyphens w:val="0"/>
        <w:jc w:val="center"/>
        <w:rPr>
          <w:b/>
          <w:kern w:val="0"/>
          <w:lang w:eastAsia="ru-RU"/>
        </w:rPr>
      </w:pPr>
      <w:r w:rsidRPr="007C0545">
        <w:rPr>
          <w:b/>
          <w:kern w:val="0"/>
          <w:lang w:eastAsia="ru-RU"/>
        </w:rPr>
        <w:t>О внесении изменений в постановление администрации Юргинского муниципального округа от 09.02.2021 г. №10-МНА «Об утверждении Положения о порядке предоставления платной услуги «Социальное такси»</w:t>
      </w:r>
    </w:p>
    <w:p w:rsidR="007C0545" w:rsidRPr="007C0545" w:rsidRDefault="007C0545" w:rsidP="007C0545">
      <w:pPr>
        <w:widowControl/>
        <w:suppressAutoHyphens w:val="0"/>
        <w:jc w:val="center"/>
        <w:rPr>
          <w:b/>
          <w:kern w:val="0"/>
          <w:lang w:eastAsia="ru-RU"/>
        </w:rPr>
      </w:pPr>
      <w:r w:rsidRPr="007C0545">
        <w:rPr>
          <w:b/>
          <w:kern w:val="0"/>
          <w:lang w:eastAsia="ru-RU"/>
        </w:rPr>
        <w:t>муниципальным казенным учреждением «Комплексный центр социального обслуживания населения Юргинского муниципального округа»</w:t>
      </w:r>
    </w:p>
    <w:p w:rsidR="007C0545" w:rsidRPr="007C0545" w:rsidRDefault="007C0545" w:rsidP="007C0545">
      <w:pPr>
        <w:widowControl/>
        <w:tabs>
          <w:tab w:val="left" w:pos="900"/>
        </w:tabs>
        <w:suppressAutoHyphens w:val="0"/>
        <w:jc w:val="center"/>
        <w:rPr>
          <w:kern w:val="0"/>
          <w:lang w:eastAsia="ru-RU"/>
        </w:rPr>
      </w:pPr>
    </w:p>
    <w:p w:rsidR="007C0545" w:rsidRPr="007C0545" w:rsidRDefault="007C0545" w:rsidP="007C0545">
      <w:pPr>
        <w:widowControl/>
        <w:tabs>
          <w:tab w:val="left" w:pos="900"/>
        </w:tabs>
        <w:suppressAutoHyphens w:val="0"/>
        <w:ind w:firstLine="851"/>
        <w:jc w:val="both"/>
        <w:rPr>
          <w:color w:val="000000"/>
          <w:kern w:val="0"/>
          <w:lang w:eastAsia="ru-RU"/>
        </w:rPr>
      </w:pPr>
      <w:r w:rsidRPr="007C0545">
        <w:rPr>
          <w:kern w:val="0"/>
          <w:lang w:eastAsia="ru-RU"/>
        </w:rPr>
        <w:t xml:space="preserve">Во исполнение Федерального закона от 24.11.1995 № 181-ФЗ «О </w:t>
      </w:r>
      <w:proofErr w:type="gramStart"/>
      <w:r w:rsidRPr="007C0545">
        <w:rPr>
          <w:kern w:val="0"/>
          <w:lang w:eastAsia="ru-RU"/>
        </w:rPr>
        <w:t>социальной</w:t>
      </w:r>
      <w:proofErr w:type="gramEnd"/>
      <w:r w:rsidRPr="007C0545">
        <w:rPr>
          <w:kern w:val="0"/>
          <w:lang w:eastAsia="ru-RU"/>
        </w:rPr>
        <w:t xml:space="preserve"> защите инвалидов в Российской </w:t>
      </w:r>
      <w:r w:rsidRPr="007C0545">
        <w:rPr>
          <w:color w:val="000000"/>
          <w:kern w:val="0"/>
          <w:lang w:eastAsia="ru-RU"/>
        </w:rPr>
        <w:t>Федерации»</w:t>
      </w:r>
      <w:r w:rsidRPr="007C0545">
        <w:rPr>
          <w:kern w:val="0"/>
          <w:lang w:eastAsia="ru-RU"/>
        </w:rPr>
        <w:tab/>
        <w:t>, руководствуясь Уставом Юргинского муниципального округа, в целях социальной поддержки населения Юргинского муниципального округа и</w:t>
      </w:r>
      <w:r w:rsidRPr="007C0545">
        <w:rPr>
          <w:color w:val="000000"/>
          <w:kern w:val="0"/>
          <w:lang w:eastAsia="ru-RU"/>
        </w:rPr>
        <w:t xml:space="preserve"> для обеспечения беспрепятственного доступа инвалидов и маломобильных граждан Юргинского муниципального округа к объектам социальной инфраструктуры для улучшения качества жизни людей с ограниченными физическими возможностями и особыми потребностями:</w:t>
      </w:r>
    </w:p>
    <w:p w:rsidR="007C0545" w:rsidRPr="007C0545" w:rsidRDefault="007C0545" w:rsidP="007C0545">
      <w:pPr>
        <w:widowControl/>
        <w:numPr>
          <w:ilvl w:val="0"/>
          <w:numId w:val="2"/>
        </w:numPr>
        <w:tabs>
          <w:tab w:val="left" w:pos="900"/>
        </w:tabs>
        <w:suppressAutoHyphens w:val="0"/>
        <w:ind w:left="0" w:firstLine="851"/>
        <w:jc w:val="both"/>
        <w:rPr>
          <w:color w:val="000000"/>
          <w:kern w:val="0"/>
          <w:lang w:eastAsia="ru-RU"/>
        </w:rPr>
      </w:pPr>
      <w:r w:rsidRPr="007C0545">
        <w:rPr>
          <w:kern w:val="0"/>
          <w:lang w:eastAsia="ru-RU"/>
        </w:rPr>
        <w:t>Приложение № 7 к</w:t>
      </w:r>
      <w:r w:rsidRPr="007C0545">
        <w:rPr>
          <w:color w:val="000000"/>
          <w:kern w:val="0"/>
          <w:lang w:eastAsia="ru-RU"/>
        </w:rPr>
        <w:t xml:space="preserve"> Положению о порядке предоставления платной услуги «Социальное такси» муниципальным казенным учреждением «Комплексный центр социального обслуживания населения Юргинского муниципального округа» изложить в новой редакции, согласно Приложению № 1.</w:t>
      </w:r>
    </w:p>
    <w:p w:rsidR="007C0545" w:rsidRPr="007C0545" w:rsidRDefault="007C0545" w:rsidP="007C0545">
      <w:pPr>
        <w:widowControl/>
        <w:numPr>
          <w:ilvl w:val="0"/>
          <w:numId w:val="2"/>
        </w:numPr>
        <w:tabs>
          <w:tab w:val="left" w:pos="900"/>
        </w:tabs>
        <w:suppressAutoHyphens w:val="0"/>
        <w:ind w:left="0" w:firstLine="851"/>
        <w:jc w:val="both"/>
        <w:rPr>
          <w:color w:val="000000"/>
          <w:kern w:val="0"/>
          <w:lang w:eastAsia="ru-RU"/>
        </w:rPr>
      </w:pPr>
      <w:r w:rsidRPr="007C0545">
        <w:rPr>
          <w:kern w:val="0"/>
          <w:lang w:eastAsia="ru-RU"/>
        </w:rPr>
        <w:t>Приложение № 8 к</w:t>
      </w:r>
      <w:r w:rsidRPr="007C0545">
        <w:rPr>
          <w:color w:val="000000"/>
          <w:kern w:val="0"/>
          <w:lang w:eastAsia="ru-RU"/>
        </w:rPr>
        <w:t xml:space="preserve"> Положению о порядке предоставления платной услуги «Социальное такси» муниципальным казенным учреждением «Комплексный центр социального обслуживания населения Юргинского муниципального округа» изложить в новой редакции, согласно Приложению № 2.</w:t>
      </w:r>
    </w:p>
    <w:p w:rsidR="007C0545" w:rsidRPr="007C0545" w:rsidRDefault="007C0545" w:rsidP="007C0545">
      <w:pPr>
        <w:widowControl/>
        <w:numPr>
          <w:ilvl w:val="0"/>
          <w:numId w:val="2"/>
        </w:numPr>
        <w:tabs>
          <w:tab w:val="left" w:pos="900"/>
        </w:tabs>
        <w:suppressAutoHyphens w:val="0"/>
        <w:ind w:left="0" w:firstLine="851"/>
        <w:jc w:val="both"/>
        <w:rPr>
          <w:color w:val="000000"/>
          <w:kern w:val="0"/>
          <w:lang w:eastAsia="ru-RU"/>
        </w:rPr>
      </w:pPr>
      <w:r w:rsidRPr="007C0545">
        <w:rPr>
          <w:kern w:val="0"/>
          <w:lang w:eastAsia="ru-RU"/>
        </w:rPr>
        <w:t>Опубликовать настоящее Постановление в информационно-коммуникационной сети «Интернет» на официальном сайте администрации Юргинского муниципального округа и в районной газете «</w:t>
      </w:r>
      <w:proofErr w:type="spellStart"/>
      <w:r w:rsidRPr="007C0545">
        <w:rPr>
          <w:kern w:val="0"/>
          <w:lang w:eastAsia="ru-RU"/>
        </w:rPr>
        <w:t>Юргинские</w:t>
      </w:r>
      <w:proofErr w:type="spellEnd"/>
      <w:r w:rsidRPr="007C0545">
        <w:rPr>
          <w:kern w:val="0"/>
          <w:lang w:eastAsia="ru-RU"/>
        </w:rPr>
        <w:t xml:space="preserve"> ведомости».</w:t>
      </w:r>
    </w:p>
    <w:p w:rsidR="007C0545" w:rsidRPr="007C0545" w:rsidRDefault="007C0545" w:rsidP="007C0545">
      <w:pPr>
        <w:widowControl/>
        <w:numPr>
          <w:ilvl w:val="0"/>
          <w:numId w:val="2"/>
        </w:numPr>
        <w:tabs>
          <w:tab w:val="left" w:pos="900"/>
        </w:tabs>
        <w:suppressAutoHyphens w:val="0"/>
        <w:ind w:left="0" w:firstLine="851"/>
        <w:jc w:val="both"/>
        <w:rPr>
          <w:color w:val="000000"/>
          <w:kern w:val="0"/>
          <w:lang w:eastAsia="ru-RU"/>
        </w:rPr>
      </w:pPr>
      <w:r w:rsidRPr="007C0545">
        <w:rPr>
          <w:color w:val="000000"/>
          <w:kern w:val="0"/>
          <w:lang w:eastAsia="ru-RU"/>
        </w:rPr>
        <w:t>Настоящее постановление вступает в силу с момента его опубликования.</w:t>
      </w:r>
    </w:p>
    <w:p w:rsidR="007C0545" w:rsidRPr="007C0545" w:rsidRDefault="007C0545" w:rsidP="007C0545">
      <w:pPr>
        <w:widowControl/>
        <w:numPr>
          <w:ilvl w:val="0"/>
          <w:numId w:val="2"/>
        </w:numPr>
        <w:tabs>
          <w:tab w:val="left" w:pos="900"/>
        </w:tabs>
        <w:suppressAutoHyphens w:val="0"/>
        <w:ind w:left="0" w:firstLine="851"/>
        <w:jc w:val="both"/>
        <w:rPr>
          <w:kern w:val="0"/>
          <w:lang w:eastAsia="ru-RU"/>
        </w:rPr>
      </w:pPr>
      <w:r w:rsidRPr="007C0545">
        <w:rPr>
          <w:kern w:val="0"/>
          <w:lang w:eastAsia="ru-RU"/>
        </w:rPr>
        <w:t xml:space="preserve">Контроль исполнения данного постановления возложить на заместителя главы Юргинского </w:t>
      </w:r>
      <w:r w:rsidRPr="007C0545">
        <w:rPr>
          <w:color w:val="000000"/>
          <w:kern w:val="0"/>
          <w:lang w:eastAsia="ru-RU"/>
        </w:rPr>
        <w:t>муниципального округа по социальным вопросам С.В. Гордееву.</w:t>
      </w:r>
    </w:p>
    <w:p w:rsidR="00B6188E" w:rsidRDefault="00B6188E"/>
    <w:p w:rsidR="00945EE1" w:rsidRPr="00945EE1" w:rsidRDefault="00945EE1"/>
    <w:p w:rsidR="00837241" w:rsidRPr="00945EE1" w:rsidRDefault="00837241" w:rsidP="00837241"/>
    <w:p w:rsidR="00837241" w:rsidRPr="00945EE1" w:rsidRDefault="00837241" w:rsidP="00837241"/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37241" w:rsidRPr="00945EE1" w:rsidTr="00815504">
        <w:tc>
          <w:tcPr>
            <w:tcW w:w="6062" w:type="dxa"/>
            <w:hideMark/>
          </w:tcPr>
          <w:p w:rsidR="00837241" w:rsidRPr="00945EE1" w:rsidRDefault="00837241" w:rsidP="00815504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945EE1">
              <w:t>Глава Юргинского</w:t>
            </w:r>
          </w:p>
          <w:p w:rsidR="00837241" w:rsidRPr="00945EE1" w:rsidRDefault="00837241" w:rsidP="00815504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945EE1">
              <w:t>муниципального округа</w:t>
            </w:r>
          </w:p>
        </w:tc>
        <w:tc>
          <w:tcPr>
            <w:tcW w:w="3544" w:type="dxa"/>
          </w:tcPr>
          <w:p w:rsidR="00837241" w:rsidRPr="00945EE1" w:rsidRDefault="00837241" w:rsidP="00815504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837241" w:rsidRPr="00945EE1" w:rsidRDefault="00837241" w:rsidP="00815504">
            <w:pPr>
              <w:ind w:firstLine="709"/>
              <w:jc w:val="both"/>
            </w:pPr>
            <w:r w:rsidRPr="00945EE1">
              <w:t xml:space="preserve">           Д.К. </w:t>
            </w:r>
            <w:proofErr w:type="spellStart"/>
            <w:r w:rsidRPr="00945EE1">
              <w:t>Дадашов</w:t>
            </w:r>
            <w:proofErr w:type="spellEnd"/>
          </w:p>
        </w:tc>
      </w:tr>
    </w:tbl>
    <w:p w:rsidR="00B857B0" w:rsidRDefault="00B857B0">
      <w:pPr>
        <w:widowControl/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C36FE" w:rsidRPr="00945EE1" w:rsidRDefault="005C36FE" w:rsidP="005C36FE">
      <w:pPr>
        <w:tabs>
          <w:tab w:val="center" w:pos="7229"/>
        </w:tabs>
        <w:ind w:left="5103"/>
      </w:pPr>
      <w:r w:rsidRPr="00945EE1">
        <w:lastRenderedPageBreak/>
        <w:t>Приложение</w:t>
      </w:r>
      <w:r w:rsidR="007C0545">
        <w:t xml:space="preserve"> № 1</w:t>
      </w:r>
    </w:p>
    <w:p w:rsidR="005C36FE" w:rsidRPr="00945EE1" w:rsidRDefault="005C36FE" w:rsidP="005C36FE">
      <w:pPr>
        <w:ind w:left="5103"/>
      </w:pPr>
      <w:r w:rsidRPr="00945EE1">
        <w:t>к постановлению администрации</w:t>
      </w:r>
    </w:p>
    <w:p w:rsidR="005C36FE" w:rsidRPr="00945EE1" w:rsidRDefault="005C36FE" w:rsidP="005C36FE">
      <w:pPr>
        <w:ind w:left="5103"/>
      </w:pPr>
      <w:r w:rsidRPr="00945EE1">
        <w:t>Юргинского муниципального округа</w:t>
      </w:r>
    </w:p>
    <w:p w:rsidR="005C36FE" w:rsidRPr="008C5FF5" w:rsidRDefault="00B857B0" w:rsidP="005C36FE">
      <w:pPr>
        <w:ind w:left="5103"/>
        <w:jc w:val="both"/>
        <w:rPr>
          <w:u w:val="single"/>
        </w:rPr>
      </w:pPr>
      <w:r>
        <w:t xml:space="preserve">от </w:t>
      </w:r>
      <w:r w:rsidRPr="008C5FF5">
        <w:rPr>
          <w:u w:val="single"/>
        </w:rPr>
        <w:t>16.08.2024</w:t>
      </w:r>
      <w:r>
        <w:t xml:space="preserve"> № </w:t>
      </w:r>
      <w:r w:rsidRPr="008C5FF5">
        <w:rPr>
          <w:u w:val="single"/>
        </w:rPr>
        <w:t>94-МНА</w:t>
      </w:r>
    </w:p>
    <w:p w:rsidR="007C0545" w:rsidRDefault="007C0545" w:rsidP="007C0545">
      <w:pPr>
        <w:autoSpaceDE w:val="0"/>
        <w:autoSpaceDN w:val="0"/>
        <w:adjustRightInd w:val="0"/>
        <w:ind w:left="5103"/>
        <w:outlineLvl w:val="1"/>
        <w:rPr>
          <w:sz w:val="26"/>
          <w:szCs w:val="26"/>
        </w:rPr>
      </w:pPr>
    </w:p>
    <w:p w:rsidR="00B10FEB" w:rsidRDefault="00B10FEB" w:rsidP="007C0545">
      <w:pPr>
        <w:autoSpaceDE w:val="0"/>
        <w:autoSpaceDN w:val="0"/>
        <w:adjustRightInd w:val="0"/>
        <w:ind w:left="5103"/>
        <w:outlineLvl w:val="1"/>
        <w:rPr>
          <w:sz w:val="26"/>
          <w:szCs w:val="26"/>
        </w:rPr>
      </w:pPr>
    </w:p>
    <w:p w:rsidR="007C0545" w:rsidRDefault="007C0545" w:rsidP="007C0545">
      <w:pPr>
        <w:autoSpaceDE w:val="0"/>
        <w:autoSpaceDN w:val="0"/>
        <w:adjustRightInd w:val="0"/>
        <w:ind w:left="5103"/>
        <w:outlineLvl w:val="1"/>
        <w:rPr>
          <w:sz w:val="26"/>
          <w:szCs w:val="26"/>
        </w:rPr>
      </w:pPr>
      <w:r>
        <w:rPr>
          <w:sz w:val="26"/>
          <w:szCs w:val="26"/>
        </w:rPr>
        <w:t>«Приложение № 7</w:t>
      </w:r>
    </w:p>
    <w:p w:rsidR="007C0545" w:rsidRDefault="007C0545" w:rsidP="007C0545">
      <w:pPr>
        <w:autoSpaceDE w:val="0"/>
        <w:autoSpaceDN w:val="0"/>
        <w:adjustRightInd w:val="0"/>
        <w:ind w:left="5103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к Положению о порядке предоставления платной услуги «Социальное такси» </w:t>
      </w:r>
      <w:r>
        <w:rPr>
          <w:color w:val="000000"/>
          <w:sz w:val="26"/>
          <w:szCs w:val="26"/>
        </w:rPr>
        <w:t xml:space="preserve">муниципальным казённым учреждением </w:t>
      </w:r>
    </w:p>
    <w:p w:rsidR="007C0545" w:rsidRDefault="007C0545" w:rsidP="007C0545">
      <w:pPr>
        <w:autoSpaceDE w:val="0"/>
        <w:autoSpaceDN w:val="0"/>
        <w:adjustRightInd w:val="0"/>
        <w:ind w:left="5103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«Комплексный центр социального обслуживания населения Юргинского муниципального округа»</w:t>
      </w:r>
    </w:p>
    <w:p w:rsidR="007C0545" w:rsidRDefault="007C0545" w:rsidP="007C0545">
      <w:pPr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p w:rsidR="007C0545" w:rsidRDefault="007C0545" w:rsidP="007C0545">
      <w:pPr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p w:rsidR="007C0545" w:rsidRDefault="007C0545" w:rsidP="007C0545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7C0545" w:rsidRDefault="007C0545" w:rsidP="007C0545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Тарифы на предоставление платной Услуги </w:t>
      </w:r>
    </w:p>
    <w:p w:rsidR="007C0545" w:rsidRDefault="007C0545" w:rsidP="007C0545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«Социальное такси» гражданам льготной категории</w:t>
      </w:r>
    </w:p>
    <w:p w:rsidR="007C0545" w:rsidRDefault="007C0545" w:rsidP="007C0545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7C0545" w:rsidRDefault="007C0545" w:rsidP="007C0545">
      <w:pPr>
        <w:widowControl/>
        <w:numPr>
          <w:ilvl w:val="0"/>
          <w:numId w:val="3"/>
        </w:numPr>
        <w:tabs>
          <w:tab w:val="clear" w:pos="540"/>
          <w:tab w:val="num" w:pos="1134"/>
        </w:tabs>
        <w:suppressAutoHyphens w:val="0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Стоимость Услуги составляет 18 рублей за 1 км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ути.</w:t>
      </w:r>
    </w:p>
    <w:p w:rsidR="007C0545" w:rsidRDefault="007C0545" w:rsidP="007C0545">
      <w:pPr>
        <w:widowControl/>
        <w:numPr>
          <w:ilvl w:val="0"/>
          <w:numId w:val="3"/>
        </w:numPr>
        <w:tabs>
          <w:tab w:val="clear" w:pos="540"/>
          <w:tab w:val="num" w:pos="1134"/>
        </w:tabs>
        <w:suppressAutoHyphens w:val="0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Стоимость ожидания составляет 3 рубля за 1 минуту ожидания</w:t>
      </w:r>
      <w:proofErr w:type="gramStart"/>
      <w:r>
        <w:rPr>
          <w:sz w:val="26"/>
          <w:szCs w:val="26"/>
        </w:rPr>
        <w:t>.»</w:t>
      </w:r>
      <w:proofErr w:type="gramEnd"/>
    </w:p>
    <w:p w:rsidR="007C0545" w:rsidRPr="00945EE1" w:rsidRDefault="007C0545" w:rsidP="007C0545">
      <w:pPr>
        <w:tabs>
          <w:tab w:val="center" w:pos="7229"/>
        </w:tabs>
        <w:ind w:left="5103"/>
      </w:pPr>
      <w:r>
        <w:rPr>
          <w:sz w:val="26"/>
          <w:szCs w:val="26"/>
        </w:rPr>
        <w:br w:type="page"/>
      </w:r>
      <w:r w:rsidRPr="00945EE1">
        <w:lastRenderedPageBreak/>
        <w:t>Приложение</w:t>
      </w:r>
      <w:r>
        <w:t xml:space="preserve"> № 2</w:t>
      </w:r>
    </w:p>
    <w:p w:rsidR="007C0545" w:rsidRPr="00945EE1" w:rsidRDefault="007C0545" w:rsidP="007C0545">
      <w:pPr>
        <w:ind w:left="5103"/>
      </w:pPr>
      <w:r w:rsidRPr="00945EE1">
        <w:t>к постановлению администрации</w:t>
      </w:r>
    </w:p>
    <w:p w:rsidR="007C0545" w:rsidRPr="00945EE1" w:rsidRDefault="007C0545" w:rsidP="007C0545">
      <w:pPr>
        <w:ind w:left="5103"/>
      </w:pPr>
      <w:r w:rsidRPr="00945EE1">
        <w:t>Юргинского муниципального округа</w:t>
      </w:r>
    </w:p>
    <w:p w:rsidR="008C5FF5" w:rsidRPr="008C5FF5" w:rsidRDefault="008C5FF5" w:rsidP="008C5FF5">
      <w:pPr>
        <w:ind w:left="5103"/>
        <w:jc w:val="both"/>
        <w:rPr>
          <w:u w:val="single"/>
        </w:rPr>
      </w:pPr>
      <w:r>
        <w:t xml:space="preserve">от </w:t>
      </w:r>
      <w:r w:rsidRPr="008C5FF5">
        <w:rPr>
          <w:u w:val="single"/>
        </w:rPr>
        <w:t>16.08.2024</w:t>
      </w:r>
      <w:r>
        <w:t xml:space="preserve"> № </w:t>
      </w:r>
      <w:r w:rsidRPr="008C5FF5">
        <w:rPr>
          <w:u w:val="single"/>
        </w:rPr>
        <w:t>94-МНА</w:t>
      </w:r>
    </w:p>
    <w:p w:rsidR="007C0545" w:rsidRDefault="007C0545" w:rsidP="007C0545">
      <w:pPr>
        <w:autoSpaceDE w:val="0"/>
        <w:autoSpaceDN w:val="0"/>
        <w:adjustRightInd w:val="0"/>
        <w:ind w:left="5103"/>
        <w:outlineLvl w:val="1"/>
        <w:rPr>
          <w:sz w:val="26"/>
          <w:szCs w:val="26"/>
        </w:rPr>
      </w:pPr>
    </w:p>
    <w:p w:rsidR="00B10FEB" w:rsidRDefault="00B10FEB" w:rsidP="007C0545">
      <w:pPr>
        <w:autoSpaceDE w:val="0"/>
        <w:autoSpaceDN w:val="0"/>
        <w:adjustRightInd w:val="0"/>
        <w:ind w:left="5103"/>
        <w:outlineLvl w:val="1"/>
        <w:rPr>
          <w:sz w:val="26"/>
          <w:szCs w:val="26"/>
        </w:rPr>
      </w:pPr>
    </w:p>
    <w:p w:rsidR="007C0545" w:rsidRDefault="007C0545" w:rsidP="007C0545">
      <w:pPr>
        <w:autoSpaceDE w:val="0"/>
        <w:autoSpaceDN w:val="0"/>
        <w:adjustRightInd w:val="0"/>
        <w:ind w:left="5103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«Приложение № 8 </w:t>
      </w:r>
    </w:p>
    <w:p w:rsidR="007C0545" w:rsidRDefault="007C0545" w:rsidP="007C0545">
      <w:pPr>
        <w:autoSpaceDE w:val="0"/>
        <w:autoSpaceDN w:val="0"/>
        <w:adjustRightInd w:val="0"/>
        <w:ind w:left="5103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к Положению о порядке предоставления платной услуги «Социальное такси» </w:t>
      </w:r>
      <w:r>
        <w:rPr>
          <w:color w:val="000000"/>
          <w:sz w:val="26"/>
          <w:szCs w:val="26"/>
        </w:rPr>
        <w:t xml:space="preserve">муниципальным казённым учреждением </w:t>
      </w:r>
    </w:p>
    <w:p w:rsidR="007C0545" w:rsidRDefault="007C0545" w:rsidP="007C0545">
      <w:pPr>
        <w:autoSpaceDE w:val="0"/>
        <w:autoSpaceDN w:val="0"/>
        <w:adjustRightInd w:val="0"/>
        <w:ind w:left="5103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«Комплексный центр социального обслуживания населения Юргинского муниципального округа»</w:t>
      </w:r>
    </w:p>
    <w:p w:rsidR="007C0545" w:rsidRDefault="007C0545" w:rsidP="007C0545">
      <w:pPr>
        <w:autoSpaceDE w:val="0"/>
        <w:autoSpaceDN w:val="0"/>
        <w:adjustRightInd w:val="0"/>
        <w:ind w:left="5103" w:firstLine="425"/>
        <w:outlineLvl w:val="1"/>
        <w:rPr>
          <w:color w:val="000000"/>
          <w:sz w:val="26"/>
          <w:szCs w:val="26"/>
        </w:rPr>
      </w:pPr>
    </w:p>
    <w:p w:rsidR="007C0545" w:rsidRDefault="007C0545" w:rsidP="007C0545">
      <w:pPr>
        <w:autoSpaceDE w:val="0"/>
        <w:autoSpaceDN w:val="0"/>
        <w:adjustRightInd w:val="0"/>
        <w:ind w:left="5103" w:firstLine="425"/>
        <w:outlineLvl w:val="1"/>
        <w:rPr>
          <w:color w:val="000000"/>
          <w:sz w:val="26"/>
          <w:szCs w:val="26"/>
        </w:rPr>
      </w:pPr>
    </w:p>
    <w:p w:rsidR="007C0545" w:rsidRDefault="007C0545" w:rsidP="007C0545">
      <w:pPr>
        <w:autoSpaceDE w:val="0"/>
        <w:autoSpaceDN w:val="0"/>
        <w:adjustRightInd w:val="0"/>
        <w:ind w:left="5103" w:firstLine="425"/>
        <w:outlineLvl w:val="1"/>
        <w:rPr>
          <w:color w:val="000000"/>
          <w:sz w:val="26"/>
          <w:szCs w:val="26"/>
        </w:rPr>
      </w:pPr>
    </w:p>
    <w:p w:rsidR="007C0545" w:rsidRDefault="007C0545" w:rsidP="007C0545">
      <w:pPr>
        <w:autoSpaceDE w:val="0"/>
        <w:autoSpaceDN w:val="0"/>
        <w:adjustRightInd w:val="0"/>
        <w:ind w:left="-142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Тарифы</w:t>
      </w:r>
    </w:p>
    <w:p w:rsidR="007C0545" w:rsidRDefault="007C0545" w:rsidP="007C05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предоставление платной Услуги «Социальное такси»</w:t>
      </w:r>
    </w:p>
    <w:p w:rsidR="007C0545" w:rsidRDefault="007C0545" w:rsidP="007C0545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7C0545" w:rsidRDefault="007C0545" w:rsidP="007C0545">
      <w:pPr>
        <w:widowControl/>
        <w:numPr>
          <w:ilvl w:val="0"/>
          <w:numId w:val="4"/>
        </w:numPr>
        <w:tabs>
          <w:tab w:val="num" w:pos="1134"/>
        </w:tabs>
        <w:suppressAutoHyphens w:val="0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Стоимость Услуги составляет 15 рублей за 1 км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ути.</w:t>
      </w:r>
    </w:p>
    <w:p w:rsidR="007C0545" w:rsidRDefault="007C0545" w:rsidP="007C0545">
      <w:pPr>
        <w:widowControl/>
        <w:numPr>
          <w:ilvl w:val="0"/>
          <w:numId w:val="4"/>
        </w:numPr>
        <w:tabs>
          <w:tab w:val="num" w:pos="1134"/>
        </w:tabs>
        <w:suppressAutoHyphens w:val="0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Стоимость ожидания составляет 3 рубля за 1 минуту ожидания</w:t>
      </w:r>
      <w:proofErr w:type="gramStart"/>
      <w:r>
        <w:rPr>
          <w:sz w:val="26"/>
          <w:szCs w:val="26"/>
        </w:rPr>
        <w:t>.»</w:t>
      </w:r>
      <w:proofErr w:type="gramEnd"/>
    </w:p>
    <w:p w:rsidR="007C0545" w:rsidRPr="00DB3C2A" w:rsidRDefault="007C0545" w:rsidP="007C0545">
      <w:pPr>
        <w:ind w:left="5103"/>
        <w:rPr>
          <w:color w:val="FFFFFF"/>
          <w:sz w:val="26"/>
          <w:szCs w:val="26"/>
        </w:rPr>
      </w:pPr>
      <w:bookmarkStart w:id="0" w:name="_GoBack"/>
      <w:bookmarkEnd w:id="0"/>
    </w:p>
    <w:sectPr w:rsidR="007C0545" w:rsidRPr="00DB3C2A" w:rsidSect="008D7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F6" w:rsidRDefault="00C736F6" w:rsidP="006A05D7">
      <w:r>
        <w:separator/>
      </w:r>
    </w:p>
  </w:endnote>
  <w:endnote w:type="continuationSeparator" w:id="0">
    <w:p w:rsidR="00C736F6" w:rsidRDefault="00C736F6" w:rsidP="006A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F6" w:rsidRDefault="00C736F6" w:rsidP="006A05D7">
      <w:r>
        <w:separator/>
      </w:r>
    </w:p>
  </w:footnote>
  <w:footnote w:type="continuationSeparator" w:id="0">
    <w:p w:rsidR="00C736F6" w:rsidRDefault="00C736F6" w:rsidP="006A0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DA2"/>
    <w:multiLevelType w:val="hybridMultilevel"/>
    <w:tmpl w:val="423091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A4D6925"/>
    <w:multiLevelType w:val="hybridMultilevel"/>
    <w:tmpl w:val="60A61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D0B25"/>
    <w:multiLevelType w:val="hybridMultilevel"/>
    <w:tmpl w:val="6F72D0E2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69C86B9D"/>
    <w:multiLevelType w:val="hybridMultilevel"/>
    <w:tmpl w:val="7534A7B6"/>
    <w:lvl w:ilvl="0" w:tplc="70224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A9C2496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3C027DA">
      <w:numFmt w:val="none"/>
      <w:lvlText w:val=""/>
      <w:lvlJc w:val="left"/>
      <w:pPr>
        <w:tabs>
          <w:tab w:val="num" w:pos="-540"/>
        </w:tabs>
        <w:ind w:left="-900"/>
      </w:pPr>
      <w:rPr>
        <w:rFonts w:cs="Times New Roman"/>
      </w:rPr>
    </w:lvl>
    <w:lvl w:ilvl="3" w:tplc="54BC2A22">
      <w:numFmt w:val="none"/>
      <w:lvlText w:val=""/>
      <w:lvlJc w:val="left"/>
      <w:pPr>
        <w:tabs>
          <w:tab w:val="num" w:pos="-540"/>
        </w:tabs>
        <w:ind w:left="-900"/>
      </w:pPr>
      <w:rPr>
        <w:rFonts w:cs="Times New Roman"/>
      </w:rPr>
    </w:lvl>
    <w:lvl w:ilvl="4" w:tplc="A3A81126">
      <w:numFmt w:val="none"/>
      <w:lvlText w:val=""/>
      <w:lvlJc w:val="left"/>
      <w:pPr>
        <w:tabs>
          <w:tab w:val="num" w:pos="-540"/>
        </w:tabs>
        <w:ind w:left="-900"/>
      </w:pPr>
      <w:rPr>
        <w:rFonts w:cs="Times New Roman"/>
      </w:rPr>
    </w:lvl>
    <w:lvl w:ilvl="5" w:tplc="535A1E7E">
      <w:numFmt w:val="none"/>
      <w:lvlText w:val=""/>
      <w:lvlJc w:val="left"/>
      <w:pPr>
        <w:tabs>
          <w:tab w:val="num" w:pos="-540"/>
        </w:tabs>
        <w:ind w:left="-900"/>
      </w:pPr>
      <w:rPr>
        <w:rFonts w:cs="Times New Roman"/>
      </w:rPr>
    </w:lvl>
    <w:lvl w:ilvl="6" w:tplc="15CEE79E">
      <w:numFmt w:val="none"/>
      <w:lvlText w:val=""/>
      <w:lvlJc w:val="left"/>
      <w:pPr>
        <w:tabs>
          <w:tab w:val="num" w:pos="-540"/>
        </w:tabs>
        <w:ind w:left="-900"/>
      </w:pPr>
      <w:rPr>
        <w:rFonts w:cs="Times New Roman"/>
      </w:rPr>
    </w:lvl>
    <w:lvl w:ilvl="7" w:tplc="4CD05732">
      <w:numFmt w:val="none"/>
      <w:lvlText w:val=""/>
      <w:lvlJc w:val="left"/>
      <w:pPr>
        <w:tabs>
          <w:tab w:val="num" w:pos="-540"/>
        </w:tabs>
        <w:ind w:left="-900"/>
      </w:pPr>
      <w:rPr>
        <w:rFonts w:cs="Times New Roman"/>
      </w:rPr>
    </w:lvl>
    <w:lvl w:ilvl="8" w:tplc="B5749EE0">
      <w:numFmt w:val="none"/>
      <w:lvlText w:val=""/>
      <w:lvlJc w:val="left"/>
      <w:pPr>
        <w:tabs>
          <w:tab w:val="num" w:pos="-540"/>
        </w:tabs>
        <w:ind w:left="-90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44"/>
    <w:rsid w:val="000A219B"/>
    <w:rsid w:val="000A423F"/>
    <w:rsid w:val="000F1D49"/>
    <w:rsid w:val="00144E51"/>
    <w:rsid w:val="001B5261"/>
    <w:rsid w:val="001F7CBB"/>
    <w:rsid w:val="00202247"/>
    <w:rsid w:val="002C32F8"/>
    <w:rsid w:val="002E445F"/>
    <w:rsid w:val="002F78A4"/>
    <w:rsid w:val="003834E5"/>
    <w:rsid w:val="003C56B6"/>
    <w:rsid w:val="00497632"/>
    <w:rsid w:val="004F3714"/>
    <w:rsid w:val="005C36FE"/>
    <w:rsid w:val="005E6244"/>
    <w:rsid w:val="006324C2"/>
    <w:rsid w:val="006937EB"/>
    <w:rsid w:val="006A05D7"/>
    <w:rsid w:val="006E3C0D"/>
    <w:rsid w:val="00757D79"/>
    <w:rsid w:val="007726D6"/>
    <w:rsid w:val="007C0545"/>
    <w:rsid w:val="00837241"/>
    <w:rsid w:val="008575B2"/>
    <w:rsid w:val="00865F64"/>
    <w:rsid w:val="008C5FF5"/>
    <w:rsid w:val="008D7BCE"/>
    <w:rsid w:val="008E06CC"/>
    <w:rsid w:val="00933E86"/>
    <w:rsid w:val="00945EE1"/>
    <w:rsid w:val="00961819"/>
    <w:rsid w:val="00A373BA"/>
    <w:rsid w:val="00A7697E"/>
    <w:rsid w:val="00A93DF5"/>
    <w:rsid w:val="00B00788"/>
    <w:rsid w:val="00B07D13"/>
    <w:rsid w:val="00B10FEB"/>
    <w:rsid w:val="00B5583A"/>
    <w:rsid w:val="00B6188E"/>
    <w:rsid w:val="00B857B0"/>
    <w:rsid w:val="00BB7E3F"/>
    <w:rsid w:val="00C6002F"/>
    <w:rsid w:val="00C736F6"/>
    <w:rsid w:val="00CD53E5"/>
    <w:rsid w:val="00CD7E04"/>
    <w:rsid w:val="00CF15CB"/>
    <w:rsid w:val="00D82356"/>
    <w:rsid w:val="00E0471B"/>
    <w:rsid w:val="00E334B0"/>
    <w:rsid w:val="00F1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Пенно Алина Александровна</cp:lastModifiedBy>
  <cp:revision>4</cp:revision>
  <cp:lastPrinted>2024-08-13T04:31:00Z</cp:lastPrinted>
  <dcterms:created xsi:type="dcterms:W3CDTF">2024-08-13T04:32:00Z</dcterms:created>
  <dcterms:modified xsi:type="dcterms:W3CDTF">2024-08-15T09:09:00Z</dcterms:modified>
</cp:coreProperties>
</file>